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033C0" w14:textId="77777777" w:rsidR="00EE30E1" w:rsidRDefault="00EE30E1" w:rsidP="00A12B87">
      <w:pPr>
        <w:tabs>
          <w:tab w:val="left" w:pos="5670"/>
        </w:tabs>
        <w:spacing w:after="120" w:line="280" w:lineRule="atLeast"/>
        <w:jc w:val="right"/>
        <w:rPr>
          <w:rFonts w:ascii="Arial" w:eastAsia="Calibri" w:hAnsi="Arial" w:cs="Arial"/>
        </w:rPr>
      </w:pPr>
    </w:p>
    <w:p w14:paraId="041784CC" w14:textId="2D2D5D47" w:rsidR="00A12B87" w:rsidRPr="00876E8F" w:rsidRDefault="00A12B87" w:rsidP="00A12B87">
      <w:pPr>
        <w:tabs>
          <w:tab w:val="left" w:pos="5670"/>
        </w:tabs>
        <w:spacing w:after="120" w:line="280" w:lineRule="atLeast"/>
        <w:jc w:val="right"/>
        <w:rPr>
          <w:rFonts w:ascii="Arial" w:eastAsia="Calibri" w:hAnsi="Arial" w:cs="Arial"/>
        </w:rPr>
      </w:pPr>
      <w:r w:rsidRPr="00876E8F">
        <w:rPr>
          <w:rFonts w:ascii="Arial" w:eastAsia="Calibri" w:hAnsi="Arial" w:cs="Arial"/>
        </w:rPr>
        <w:t xml:space="preserve">Warszawa, dnia </w:t>
      </w:r>
      <w:r w:rsidR="00EE30E1">
        <w:rPr>
          <w:rFonts w:ascii="Arial" w:eastAsia="Calibri" w:hAnsi="Arial" w:cs="Arial"/>
        </w:rPr>
        <w:t>22.07.</w:t>
      </w:r>
      <w:r w:rsidRPr="00876E8F">
        <w:rPr>
          <w:rFonts w:ascii="Arial" w:eastAsia="Calibri" w:hAnsi="Arial" w:cs="Arial"/>
        </w:rPr>
        <w:t xml:space="preserve">2026 r. </w:t>
      </w:r>
    </w:p>
    <w:p w14:paraId="154E42A8" w14:textId="77777777" w:rsidR="00A12B87" w:rsidRDefault="00A12B87" w:rsidP="00A12B87">
      <w:pPr>
        <w:spacing w:line="276" w:lineRule="auto"/>
        <w:jc w:val="both"/>
        <w:rPr>
          <w:rFonts w:ascii="Arial" w:hAnsi="Arial" w:cs="Arial"/>
        </w:rPr>
      </w:pPr>
    </w:p>
    <w:p w14:paraId="765FD183" w14:textId="77777777" w:rsidR="00A12B87" w:rsidRPr="00876E8F" w:rsidRDefault="00A12B87" w:rsidP="00A12B87">
      <w:pPr>
        <w:spacing w:line="276" w:lineRule="auto"/>
        <w:jc w:val="both"/>
        <w:rPr>
          <w:rFonts w:ascii="Arial" w:hAnsi="Arial" w:cs="Arial"/>
        </w:rPr>
      </w:pPr>
      <w:r w:rsidRPr="00876E8F">
        <w:rPr>
          <w:rFonts w:ascii="Arial" w:hAnsi="Arial" w:cs="Arial"/>
        </w:rPr>
        <w:t>Szanowni Państwo,</w:t>
      </w:r>
    </w:p>
    <w:p w14:paraId="6D8CA32F" w14:textId="100EC013" w:rsidR="00EE30E1" w:rsidRPr="00037E86" w:rsidRDefault="00EE30E1" w:rsidP="00EE30E1">
      <w:pPr>
        <w:jc w:val="both"/>
        <w:rPr>
          <w:rFonts w:ascii="Arial" w:hAnsi="Arial" w:cs="Arial"/>
        </w:rPr>
      </w:pPr>
      <w:r w:rsidRPr="0001096E">
        <w:rPr>
          <w:rFonts w:ascii="Arial" w:eastAsia="Arial" w:hAnsi="Arial" w:cs="Arial"/>
          <w:color w:val="000000"/>
        </w:rPr>
        <w:t xml:space="preserve">Ośrodek Rozwoju Edukacji w Warszawie zwany dalej </w:t>
      </w:r>
      <w:r w:rsidRPr="0001096E">
        <w:rPr>
          <w:rFonts w:ascii="Arial" w:eastAsia="Arial" w:hAnsi="Arial" w:cs="Arial"/>
          <w:i/>
          <w:color w:val="000000"/>
        </w:rPr>
        <w:t xml:space="preserve">Zamawiającym </w:t>
      </w:r>
      <w:r w:rsidRPr="0001096E">
        <w:rPr>
          <w:rFonts w:ascii="Arial" w:eastAsia="Arial" w:hAnsi="Arial" w:cs="Arial"/>
          <w:color w:val="000000"/>
        </w:rPr>
        <w:t xml:space="preserve">jest beneficjentem pozakonkursowym realizującym projekt: pn.: </w:t>
      </w:r>
      <w:r w:rsidRPr="00876E8F">
        <w:rPr>
          <w:rFonts w:ascii="Arial" w:hAnsi="Arial" w:cs="Arial"/>
        </w:rPr>
        <w:t xml:space="preserve"> </w:t>
      </w:r>
      <w:r w:rsidRPr="00876E8F">
        <w:rPr>
          <w:rFonts w:ascii="Arial" w:hAnsi="Arial" w:cs="Arial"/>
          <w:i/>
          <w:color w:val="000000"/>
          <w:shd w:val="clear" w:color="auto" w:fill="FFFFFF"/>
        </w:rPr>
        <w:t>Rozwój kompetencji dydaktycznych nauczycieli i nauczycielek w zakresie zintegrowanego kształcenia przedmiotowo-językowego (CLIL)</w:t>
      </w:r>
      <w:r w:rsidRPr="00876E8F">
        <w:rPr>
          <w:rFonts w:ascii="Arial" w:hAnsi="Arial" w:cs="Arial"/>
          <w:b/>
          <w:i/>
        </w:rPr>
        <w:t>,</w:t>
      </w:r>
      <w:r w:rsidRPr="00876E8F">
        <w:rPr>
          <w:rFonts w:ascii="Arial" w:hAnsi="Arial" w:cs="Arial"/>
        </w:rPr>
        <w:t xml:space="preserve"> dofinansowan</w:t>
      </w:r>
      <w:r>
        <w:rPr>
          <w:rFonts w:ascii="Arial" w:hAnsi="Arial" w:cs="Arial"/>
        </w:rPr>
        <w:t>ego</w:t>
      </w:r>
      <w:r w:rsidRPr="00876E8F">
        <w:rPr>
          <w:rFonts w:ascii="Arial" w:hAnsi="Arial" w:cs="Arial"/>
        </w:rPr>
        <w:t xml:space="preserve"> ze</w:t>
      </w:r>
      <w:r>
        <w:rPr>
          <w:rFonts w:ascii="Arial" w:hAnsi="Arial" w:cs="Arial"/>
        </w:rPr>
        <w:t xml:space="preserve"> środków Funduszy Europejskich </w:t>
      </w:r>
      <w:r w:rsidRPr="0001096E">
        <w:rPr>
          <w:rFonts w:ascii="Arial" w:eastAsia="Arial" w:hAnsi="Arial" w:cs="Arial"/>
          <w:color w:val="000000"/>
        </w:rPr>
        <w:t xml:space="preserve">dofinansowanego ze środków Funduszy Europejskich w ramach programu Fundusze Europejskie dla Rozwoju Społecznego w ramach, którego przewidziano realizację </w:t>
      </w:r>
      <w:r w:rsidRPr="0001096E">
        <w:rPr>
          <w:rFonts w:ascii="Arial" w:eastAsia="Arial" w:hAnsi="Arial" w:cs="Arial"/>
          <w:b/>
          <w:color w:val="000000"/>
        </w:rPr>
        <w:t xml:space="preserve">zamówienia </w:t>
      </w:r>
      <w:r w:rsidR="00037E86">
        <w:rPr>
          <w:rFonts w:ascii="Arial" w:eastAsia="Arial" w:hAnsi="Arial" w:cs="Arial"/>
          <w:b/>
          <w:color w:val="000000"/>
        </w:rPr>
        <w:t xml:space="preserve">na </w:t>
      </w:r>
      <w:r w:rsidR="00037E86" w:rsidRPr="00037E86">
        <w:rPr>
          <w:rFonts w:ascii="Arial" w:hAnsi="Arial" w:cs="Arial"/>
          <w:b/>
          <w:bCs/>
        </w:rPr>
        <w:t>opracowanie koncepcji kreatywnej, przygotowanie scenariuszy, realizację, produkcję, postprodukcję oraz przekazanie Zamawiającemu</w:t>
      </w:r>
      <w:r w:rsidR="00037E86" w:rsidRPr="009F7240">
        <w:rPr>
          <w:rFonts w:ascii="Arial" w:hAnsi="Arial" w:cs="Arial"/>
        </w:rPr>
        <w:t xml:space="preserve"> </w:t>
      </w:r>
      <w:r w:rsidR="00037E86" w:rsidRPr="009F7240">
        <w:rPr>
          <w:rFonts w:ascii="Arial" w:hAnsi="Arial" w:cs="Arial"/>
          <w:b/>
          <w:bCs/>
        </w:rPr>
        <w:t>31 Materiałów Multimedialnych</w:t>
      </w:r>
      <w:r>
        <w:rPr>
          <w:rFonts w:ascii="Arial" w:hAnsi="Arial" w:cs="Arial"/>
          <w:b/>
        </w:rPr>
        <w:t>.</w:t>
      </w:r>
    </w:p>
    <w:p w14:paraId="7E756C9A" w14:textId="35330F1E" w:rsidR="00EE30E1" w:rsidRDefault="00EE30E1" w:rsidP="00EE30E1">
      <w:pPr>
        <w:jc w:val="both"/>
        <w:rPr>
          <w:rFonts w:ascii="Arial" w:hAnsi="Arial" w:cs="Arial"/>
          <w:b/>
          <w:color w:val="000000"/>
          <w:u w:val="single"/>
        </w:rPr>
      </w:pPr>
      <w:r w:rsidRPr="0001096E">
        <w:rPr>
          <w:rFonts w:ascii="Arial" w:eastAsia="Arial" w:hAnsi="Arial" w:cs="Arial"/>
        </w:rPr>
        <w:t>W celu ustalenia wartości zamówienia</w:t>
      </w:r>
      <w:r w:rsidRPr="0001096E">
        <w:rPr>
          <w:rFonts w:ascii="Arial" w:hAnsi="Arial" w:cs="Arial"/>
        </w:rPr>
        <w:t xml:space="preserve"> wyżej wskazanej usługi, Ośrodek Rozwoju Edukacji zwraca się z uprzejmą prośbą o przygotowanie (w poniższej tabeli) i przesłanie szacunkowej kalkulacji kosztów  dotyczącej realizacji ewentualnego zamówienia, </w:t>
      </w:r>
      <w:r w:rsidRPr="0001096E">
        <w:rPr>
          <w:rFonts w:ascii="Arial" w:hAnsi="Arial" w:cs="Arial"/>
        </w:rPr>
        <w:br/>
      </w:r>
      <w:r w:rsidRPr="0001096E">
        <w:rPr>
          <w:rFonts w:ascii="Arial" w:hAnsi="Arial" w:cs="Arial"/>
          <w:b/>
          <w:u w:val="single"/>
        </w:rPr>
        <w:t xml:space="preserve">w terminie do dnia </w:t>
      </w:r>
      <w:r w:rsidR="00033E75" w:rsidRPr="00033E75">
        <w:rPr>
          <w:rFonts w:ascii="Arial" w:hAnsi="Arial" w:cs="Arial"/>
          <w:b/>
          <w:u w:val="single"/>
        </w:rPr>
        <w:t>31</w:t>
      </w:r>
      <w:r w:rsidRPr="00033E75">
        <w:rPr>
          <w:rFonts w:ascii="Arial" w:hAnsi="Arial" w:cs="Arial"/>
          <w:b/>
          <w:u w:val="single"/>
        </w:rPr>
        <w:t xml:space="preserve"> lipca 2026 r.</w:t>
      </w:r>
      <w:r>
        <w:rPr>
          <w:rFonts w:ascii="Arial" w:hAnsi="Arial" w:cs="Arial"/>
          <w:b/>
          <w:u w:val="single"/>
        </w:rPr>
        <w:t xml:space="preserve"> do godziny </w:t>
      </w:r>
      <w:r w:rsidR="00033E75">
        <w:rPr>
          <w:rFonts w:ascii="Arial" w:hAnsi="Arial" w:cs="Arial"/>
          <w:b/>
          <w:u w:val="single"/>
        </w:rPr>
        <w:t>23:59</w:t>
      </w:r>
      <w:r w:rsidRPr="0001096E">
        <w:rPr>
          <w:rFonts w:ascii="Arial" w:hAnsi="Arial" w:cs="Arial"/>
          <w:b/>
          <w:u w:val="single"/>
        </w:rPr>
        <w:t xml:space="preserve"> na adres mailowy: </w:t>
      </w:r>
      <w:hyperlink r:id="rId8" w:history="1">
        <w:r w:rsidRPr="00354061">
          <w:rPr>
            <w:rStyle w:val="Hipercze"/>
            <w:rFonts w:ascii="Arial" w:hAnsi="Arial" w:cs="Arial"/>
            <w:b/>
          </w:rPr>
          <w:t>magdalena.jakubowska@ore.edu.pl</w:t>
        </w:r>
      </w:hyperlink>
      <w:r w:rsidRPr="0001096E">
        <w:rPr>
          <w:rFonts w:ascii="Arial" w:hAnsi="Arial" w:cs="Arial"/>
          <w:b/>
          <w:color w:val="000000"/>
          <w:u w:val="single"/>
        </w:rPr>
        <w:t>.</w:t>
      </w:r>
    </w:p>
    <w:p w14:paraId="79D450BE" w14:textId="77777777" w:rsidR="00EE30E1" w:rsidRPr="00876E8F" w:rsidRDefault="00EE30E1" w:rsidP="00EE30E1">
      <w:pPr>
        <w:spacing w:line="276" w:lineRule="auto"/>
        <w:jc w:val="both"/>
        <w:rPr>
          <w:rFonts w:ascii="Arial" w:hAnsi="Arial" w:cs="Arial"/>
        </w:rPr>
      </w:pPr>
      <w:r w:rsidRPr="00876E8F">
        <w:rPr>
          <w:rFonts w:ascii="Arial" w:hAnsi="Arial" w:cs="Arial"/>
        </w:rPr>
        <w:t>Poniżej przekazuję niezbędne informacje i dane dotyczące przedmiotu zamówienia (opis przedmiotu zamówienia) w celu zapoznania się z specyfiką i pełnym zakresem prac do wykonania w ramach planowanego zamówienia.</w:t>
      </w:r>
    </w:p>
    <w:p w14:paraId="57E7E07B" w14:textId="5D1B4531" w:rsidR="00A12B87" w:rsidRPr="00A12B87" w:rsidRDefault="00EE30E1" w:rsidP="00A12B87">
      <w:pPr>
        <w:spacing w:line="276" w:lineRule="auto"/>
        <w:jc w:val="both"/>
        <w:rPr>
          <w:rFonts w:ascii="Arial" w:hAnsi="Arial" w:cs="Arial"/>
          <w:color w:val="FF0000"/>
        </w:rPr>
      </w:pPr>
      <w:r w:rsidRPr="00876E8F">
        <w:rPr>
          <w:rFonts w:ascii="Arial" w:hAnsi="Arial" w:cs="Arial"/>
        </w:rPr>
        <w:t>Informacji związanych z niniejszym szacowaniem wartości zamówienia udziela Pani Anna Aleksandra Wesołowska pod numerem telefonu: 22 345 37 69.</w:t>
      </w:r>
    </w:p>
    <w:p w14:paraId="27E1A767" w14:textId="626FA9E6" w:rsidR="00A12B87" w:rsidRPr="00EE30E1" w:rsidRDefault="00A12B87" w:rsidP="00037E86">
      <w:pPr>
        <w:spacing w:after="0" w:line="240" w:lineRule="auto"/>
        <w:jc w:val="both"/>
        <w:rPr>
          <w:rFonts w:ascii="Arial" w:hAnsi="Arial" w:cs="Arial"/>
          <w:b/>
        </w:rPr>
      </w:pPr>
      <w:r w:rsidRPr="00876E8F">
        <w:rPr>
          <w:rFonts w:ascii="Arial" w:hAnsi="Arial" w:cs="Arial"/>
          <w:b/>
        </w:rPr>
        <w:t>Przedstawione szacunkowe koszty realizacji planowanej usługi powinny uwzględniać pełny zakres kosztów i być wyrażone w wartościach ceny netto</w:t>
      </w:r>
      <w:r w:rsidR="00EE30E1">
        <w:rPr>
          <w:rFonts w:ascii="Arial" w:hAnsi="Arial" w:cs="Arial"/>
          <w:b/>
        </w:rPr>
        <w:t>.</w:t>
      </w:r>
    </w:p>
    <w:tbl>
      <w:tblPr>
        <w:tblpPr w:leftFromText="142" w:rightFromText="142" w:vertAnchor="page" w:horzAnchor="margin" w:tblpY="9733"/>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6501"/>
        <w:gridCol w:w="1753"/>
      </w:tblGrid>
      <w:tr w:rsidR="00037E86" w:rsidRPr="00876E8F" w14:paraId="6D479F09" w14:textId="77777777" w:rsidTr="00037E86">
        <w:trPr>
          <w:trHeight w:val="1158"/>
        </w:trPr>
        <w:tc>
          <w:tcPr>
            <w:tcW w:w="530" w:type="dxa"/>
            <w:tcBorders>
              <w:top w:val="single" w:sz="4" w:space="0" w:color="auto"/>
              <w:left w:val="single" w:sz="4" w:space="0" w:color="auto"/>
              <w:bottom w:val="single" w:sz="4" w:space="0" w:color="auto"/>
              <w:right w:val="single" w:sz="4" w:space="0" w:color="auto"/>
            </w:tcBorders>
            <w:vAlign w:val="center"/>
            <w:hideMark/>
          </w:tcPr>
          <w:p w14:paraId="0DEDB3AF" w14:textId="77777777" w:rsidR="00037E86" w:rsidRPr="00876E8F" w:rsidRDefault="00037E86" w:rsidP="00037E86">
            <w:pPr>
              <w:widowControl w:val="0"/>
              <w:suppressAutoHyphens/>
              <w:autoSpaceDN w:val="0"/>
              <w:spacing w:after="0" w:line="276" w:lineRule="auto"/>
              <w:jc w:val="center"/>
              <w:textAlignment w:val="baseline"/>
              <w:rPr>
                <w:rFonts w:ascii="Arial" w:eastAsia="Calibri" w:hAnsi="Arial" w:cs="Arial"/>
                <w:b/>
                <w:kern w:val="3"/>
                <w:sz w:val="20"/>
                <w:szCs w:val="20"/>
              </w:rPr>
            </w:pPr>
            <w:r w:rsidRPr="00876E8F">
              <w:rPr>
                <w:rFonts w:ascii="Arial" w:eastAsia="Calibri" w:hAnsi="Arial" w:cs="Arial"/>
                <w:b/>
                <w:kern w:val="3"/>
                <w:sz w:val="20"/>
                <w:szCs w:val="20"/>
              </w:rPr>
              <w:t>Lp.</w:t>
            </w:r>
          </w:p>
        </w:tc>
        <w:tc>
          <w:tcPr>
            <w:tcW w:w="6501" w:type="dxa"/>
            <w:tcBorders>
              <w:top w:val="single" w:sz="4" w:space="0" w:color="auto"/>
              <w:left w:val="single" w:sz="4" w:space="0" w:color="auto"/>
              <w:bottom w:val="single" w:sz="4" w:space="0" w:color="auto"/>
              <w:right w:val="single" w:sz="4" w:space="0" w:color="auto"/>
            </w:tcBorders>
            <w:vAlign w:val="center"/>
            <w:hideMark/>
          </w:tcPr>
          <w:p w14:paraId="7312E729" w14:textId="77777777" w:rsidR="00037E86" w:rsidRPr="00876E8F" w:rsidRDefault="00037E86" w:rsidP="00037E86">
            <w:pPr>
              <w:widowControl w:val="0"/>
              <w:suppressAutoHyphens/>
              <w:autoSpaceDN w:val="0"/>
              <w:spacing w:after="0" w:line="276" w:lineRule="auto"/>
              <w:jc w:val="center"/>
              <w:textAlignment w:val="baseline"/>
              <w:rPr>
                <w:rFonts w:ascii="Arial" w:eastAsia="Calibri" w:hAnsi="Arial" w:cs="Arial"/>
                <w:b/>
                <w:kern w:val="3"/>
                <w:sz w:val="20"/>
                <w:szCs w:val="20"/>
              </w:rPr>
            </w:pPr>
            <w:r w:rsidRPr="00876E8F">
              <w:rPr>
                <w:rFonts w:ascii="Arial" w:eastAsia="Calibri" w:hAnsi="Arial" w:cs="Arial"/>
                <w:b/>
                <w:kern w:val="3"/>
                <w:sz w:val="20"/>
                <w:szCs w:val="20"/>
              </w:rPr>
              <w:t xml:space="preserve">Koszty </w:t>
            </w:r>
            <w:r>
              <w:rPr>
                <w:rFonts w:ascii="Arial" w:eastAsia="Calibri" w:hAnsi="Arial" w:cs="Arial"/>
                <w:b/>
                <w:kern w:val="3"/>
                <w:sz w:val="20"/>
                <w:szCs w:val="20"/>
              </w:rPr>
              <w:t xml:space="preserve">przygotowania i nagrania 31 Materiałów multimedialnych: 12 filmów, 11 videocastów, 8 podcastów zgodnie z </w:t>
            </w:r>
            <w:r w:rsidRPr="00567A09">
              <w:rPr>
                <w:rFonts w:ascii="Arial" w:eastAsia="Calibri" w:hAnsi="Arial" w:cs="Arial"/>
                <w:b/>
                <w:kern w:val="3"/>
                <w:sz w:val="20"/>
                <w:szCs w:val="20"/>
              </w:rPr>
              <w:t>obowiązującymi wymogami standardu WCAG 2.2 na poziomie AA</w:t>
            </w:r>
          </w:p>
        </w:tc>
        <w:tc>
          <w:tcPr>
            <w:tcW w:w="1753" w:type="dxa"/>
            <w:tcBorders>
              <w:top w:val="single" w:sz="4" w:space="0" w:color="auto"/>
              <w:left w:val="single" w:sz="4" w:space="0" w:color="auto"/>
              <w:bottom w:val="single" w:sz="4" w:space="0" w:color="auto"/>
              <w:right w:val="single" w:sz="4" w:space="0" w:color="auto"/>
            </w:tcBorders>
            <w:vAlign w:val="center"/>
            <w:hideMark/>
          </w:tcPr>
          <w:p w14:paraId="373AFEA4" w14:textId="77777777" w:rsidR="00037E86" w:rsidRPr="00876E8F" w:rsidRDefault="00037E86" w:rsidP="00037E86">
            <w:pPr>
              <w:widowControl w:val="0"/>
              <w:suppressAutoHyphens/>
              <w:autoSpaceDN w:val="0"/>
              <w:spacing w:after="0" w:line="276" w:lineRule="auto"/>
              <w:jc w:val="center"/>
              <w:textAlignment w:val="baseline"/>
              <w:rPr>
                <w:rFonts w:ascii="Arial" w:eastAsia="Calibri" w:hAnsi="Arial" w:cs="Arial"/>
                <w:b/>
                <w:kern w:val="3"/>
                <w:sz w:val="20"/>
                <w:szCs w:val="20"/>
              </w:rPr>
            </w:pPr>
            <w:r w:rsidRPr="00876E8F">
              <w:rPr>
                <w:rFonts w:ascii="Arial" w:eastAsia="Calibri" w:hAnsi="Arial" w:cs="Arial"/>
                <w:b/>
                <w:kern w:val="3"/>
                <w:sz w:val="20"/>
                <w:szCs w:val="20"/>
              </w:rPr>
              <w:t xml:space="preserve">Koszt netto </w:t>
            </w:r>
            <w:r w:rsidRPr="00876E8F">
              <w:rPr>
                <w:rFonts w:ascii="Arial" w:eastAsia="Calibri" w:hAnsi="Arial" w:cs="Arial"/>
                <w:b/>
                <w:kern w:val="3"/>
                <w:sz w:val="20"/>
                <w:szCs w:val="20"/>
              </w:rPr>
              <w:br/>
            </w:r>
            <w:r w:rsidRPr="00876E8F">
              <w:rPr>
                <w:rFonts w:ascii="Arial" w:eastAsia="Calibri" w:hAnsi="Arial" w:cs="Arial"/>
                <w:kern w:val="3"/>
                <w:sz w:val="20"/>
                <w:szCs w:val="20"/>
              </w:rPr>
              <w:t>w PLN</w:t>
            </w:r>
          </w:p>
        </w:tc>
      </w:tr>
      <w:tr w:rsidR="00037E86" w:rsidRPr="00876E8F" w14:paraId="2D98B557" w14:textId="77777777" w:rsidTr="00037E86">
        <w:trPr>
          <w:trHeight w:val="300"/>
        </w:trPr>
        <w:tc>
          <w:tcPr>
            <w:tcW w:w="530" w:type="dxa"/>
            <w:tcBorders>
              <w:top w:val="single" w:sz="4" w:space="0" w:color="auto"/>
              <w:left w:val="single" w:sz="4" w:space="0" w:color="auto"/>
              <w:bottom w:val="single" w:sz="4" w:space="0" w:color="auto"/>
              <w:right w:val="single" w:sz="4" w:space="0" w:color="auto"/>
            </w:tcBorders>
            <w:vAlign w:val="center"/>
            <w:hideMark/>
          </w:tcPr>
          <w:p w14:paraId="6FAD04B8" w14:textId="77777777" w:rsidR="00037E86" w:rsidRPr="00876E8F" w:rsidRDefault="00037E86" w:rsidP="00037E86">
            <w:pPr>
              <w:widowControl w:val="0"/>
              <w:suppressAutoHyphens/>
              <w:autoSpaceDN w:val="0"/>
              <w:spacing w:after="0" w:line="276" w:lineRule="auto"/>
              <w:jc w:val="center"/>
              <w:textAlignment w:val="baseline"/>
              <w:rPr>
                <w:rFonts w:ascii="Arial" w:eastAsia="Calibri" w:hAnsi="Arial" w:cs="Arial"/>
                <w:b/>
                <w:kern w:val="3"/>
                <w:sz w:val="20"/>
                <w:szCs w:val="20"/>
              </w:rPr>
            </w:pPr>
            <w:r w:rsidRPr="00876E8F">
              <w:rPr>
                <w:rFonts w:ascii="Arial" w:eastAsia="Calibri" w:hAnsi="Arial" w:cs="Arial"/>
                <w:b/>
                <w:kern w:val="3"/>
                <w:sz w:val="20"/>
                <w:szCs w:val="20"/>
              </w:rPr>
              <w:t>1.</w:t>
            </w:r>
          </w:p>
        </w:tc>
        <w:tc>
          <w:tcPr>
            <w:tcW w:w="6501" w:type="dxa"/>
            <w:tcBorders>
              <w:top w:val="single" w:sz="4" w:space="0" w:color="auto"/>
              <w:left w:val="single" w:sz="4" w:space="0" w:color="auto"/>
              <w:bottom w:val="single" w:sz="4" w:space="0" w:color="auto"/>
              <w:right w:val="single" w:sz="4" w:space="0" w:color="auto"/>
            </w:tcBorders>
            <w:vAlign w:val="center"/>
            <w:hideMark/>
          </w:tcPr>
          <w:p w14:paraId="5B9AE8C6" w14:textId="00113689" w:rsidR="00037E86" w:rsidRPr="00EE30E1" w:rsidRDefault="00037E86" w:rsidP="00037E86">
            <w:pPr>
              <w:widowControl w:val="0"/>
              <w:suppressAutoHyphens/>
              <w:autoSpaceDN w:val="0"/>
              <w:spacing w:after="0" w:line="276" w:lineRule="auto"/>
              <w:jc w:val="center"/>
              <w:textAlignment w:val="baseline"/>
              <w:rPr>
                <w:rFonts w:ascii="Arial" w:eastAsia="Calibri" w:hAnsi="Arial" w:cs="Arial"/>
                <w:kern w:val="3"/>
                <w:sz w:val="20"/>
                <w:szCs w:val="20"/>
              </w:rPr>
            </w:pPr>
            <w:r w:rsidRPr="00EE30E1">
              <w:rPr>
                <w:rFonts w:ascii="Arial" w:eastAsia="Calibri" w:hAnsi="Arial" w:cs="Arial"/>
                <w:kern w:val="3"/>
                <w:sz w:val="20"/>
                <w:szCs w:val="20"/>
              </w:rPr>
              <w:t xml:space="preserve">Jednostkowy </w:t>
            </w:r>
            <w:r w:rsidR="004E5928">
              <w:rPr>
                <w:rFonts w:ascii="Arial" w:eastAsia="Calibri" w:hAnsi="Arial" w:cs="Arial"/>
                <w:kern w:val="3"/>
                <w:sz w:val="20"/>
                <w:szCs w:val="20"/>
              </w:rPr>
              <w:t>k</w:t>
            </w:r>
            <w:r w:rsidRPr="00EE30E1">
              <w:rPr>
                <w:rFonts w:ascii="Arial" w:eastAsia="Calibri" w:hAnsi="Arial" w:cs="Arial"/>
                <w:kern w:val="3"/>
                <w:sz w:val="20"/>
                <w:szCs w:val="20"/>
              </w:rPr>
              <w:t>oszt przygotowania i nagrania 1 filmu</w:t>
            </w:r>
            <w:r w:rsidRPr="00EE30E1">
              <w:rPr>
                <w:rFonts w:ascii="Arial" w:eastAsia="Calibri" w:hAnsi="Arial" w:cs="Arial"/>
                <w:kern w:val="3"/>
                <w:sz w:val="20"/>
                <w:szCs w:val="20"/>
              </w:rPr>
              <w:br/>
            </w:r>
            <w:r w:rsidRPr="00EE30E1">
              <w:rPr>
                <w:rFonts w:ascii="Arial" w:eastAsia="Calibri" w:hAnsi="Arial" w:cs="Arial"/>
                <w:i/>
                <w:kern w:val="3"/>
                <w:sz w:val="20"/>
                <w:szCs w:val="20"/>
              </w:rPr>
              <w:t>(zgodnie z wymaganiami zawartymi w opisie przedmiotu zamówienia)</w:t>
            </w:r>
          </w:p>
        </w:tc>
        <w:tc>
          <w:tcPr>
            <w:tcW w:w="1753" w:type="dxa"/>
            <w:tcBorders>
              <w:top w:val="single" w:sz="4" w:space="0" w:color="auto"/>
              <w:left w:val="single" w:sz="4" w:space="0" w:color="auto"/>
              <w:right w:val="single" w:sz="4" w:space="0" w:color="auto"/>
            </w:tcBorders>
            <w:vAlign w:val="center"/>
          </w:tcPr>
          <w:p w14:paraId="60E0DD5A" w14:textId="77777777" w:rsidR="00037E86" w:rsidRPr="00876E8F" w:rsidRDefault="00037E86" w:rsidP="00037E86">
            <w:pPr>
              <w:widowControl w:val="0"/>
              <w:suppressAutoHyphens/>
              <w:autoSpaceDN w:val="0"/>
              <w:spacing w:after="0" w:line="276" w:lineRule="auto"/>
              <w:jc w:val="center"/>
              <w:textAlignment w:val="baseline"/>
              <w:rPr>
                <w:rFonts w:ascii="Arial" w:eastAsia="Calibri" w:hAnsi="Arial" w:cs="Arial"/>
                <w:bCs/>
                <w:kern w:val="3"/>
                <w:sz w:val="20"/>
                <w:szCs w:val="20"/>
              </w:rPr>
            </w:pPr>
          </w:p>
        </w:tc>
      </w:tr>
      <w:tr w:rsidR="00037E86" w:rsidRPr="00876E8F" w14:paraId="58937CEC" w14:textId="77777777" w:rsidTr="00037E86">
        <w:trPr>
          <w:trHeight w:val="290"/>
        </w:trPr>
        <w:tc>
          <w:tcPr>
            <w:tcW w:w="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7196CE" w14:textId="77777777" w:rsidR="00037E86" w:rsidRPr="00876E8F" w:rsidRDefault="00037E86" w:rsidP="00037E86">
            <w:pPr>
              <w:widowControl w:val="0"/>
              <w:suppressAutoHyphens/>
              <w:autoSpaceDN w:val="0"/>
              <w:spacing w:after="0" w:line="276" w:lineRule="auto"/>
              <w:jc w:val="center"/>
              <w:textAlignment w:val="baseline"/>
              <w:rPr>
                <w:rFonts w:ascii="Arial" w:eastAsia="Calibri" w:hAnsi="Arial" w:cs="Arial"/>
                <w:b/>
                <w:kern w:val="3"/>
                <w:sz w:val="20"/>
                <w:szCs w:val="20"/>
                <w:highlight w:val="lightGray"/>
              </w:rPr>
            </w:pPr>
            <w:r w:rsidRPr="00876E8F">
              <w:rPr>
                <w:rFonts w:ascii="Arial" w:eastAsia="Calibri" w:hAnsi="Arial" w:cs="Arial"/>
                <w:b/>
                <w:kern w:val="3"/>
                <w:sz w:val="20"/>
                <w:szCs w:val="20"/>
                <w:highlight w:val="lightGray"/>
              </w:rPr>
              <w:t>2.</w:t>
            </w:r>
          </w:p>
        </w:tc>
        <w:tc>
          <w:tcPr>
            <w:tcW w:w="65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B3529F" w14:textId="04DC2563" w:rsidR="00037E86" w:rsidRPr="00EE30E1" w:rsidRDefault="00037E86" w:rsidP="00037E86">
            <w:pPr>
              <w:widowControl w:val="0"/>
              <w:suppressAutoHyphens/>
              <w:autoSpaceDN w:val="0"/>
              <w:spacing w:after="0" w:line="276" w:lineRule="auto"/>
              <w:jc w:val="center"/>
              <w:textAlignment w:val="baseline"/>
              <w:rPr>
                <w:rFonts w:ascii="Arial" w:eastAsia="Calibri" w:hAnsi="Arial" w:cs="Arial"/>
                <w:kern w:val="3"/>
                <w:sz w:val="20"/>
                <w:szCs w:val="20"/>
              </w:rPr>
            </w:pPr>
            <w:r w:rsidRPr="00EE30E1">
              <w:rPr>
                <w:rFonts w:ascii="Arial" w:eastAsia="Calibri" w:hAnsi="Arial" w:cs="Arial"/>
                <w:kern w:val="3"/>
                <w:sz w:val="20"/>
                <w:szCs w:val="20"/>
              </w:rPr>
              <w:t xml:space="preserve">Łączny </w:t>
            </w:r>
            <w:r w:rsidR="004E5928">
              <w:rPr>
                <w:rFonts w:ascii="Arial" w:eastAsia="Calibri" w:hAnsi="Arial" w:cs="Arial"/>
                <w:kern w:val="3"/>
                <w:sz w:val="20"/>
                <w:szCs w:val="20"/>
              </w:rPr>
              <w:t>k</w:t>
            </w:r>
            <w:r w:rsidRPr="00EE30E1">
              <w:rPr>
                <w:rFonts w:ascii="Arial" w:eastAsia="Calibri" w:hAnsi="Arial" w:cs="Arial"/>
                <w:kern w:val="3"/>
                <w:sz w:val="20"/>
                <w:szCs w:val="20"/>
              </w:rPr>
              <w:t>oszt przygotowania i nagrania 12 filmów</w:t>
            </w:r>
            <w:r w:rsidRPr="00EE30E1">
              <w:rPr>
                <w:rFonts w:ascii="Arial" w:eastAsia="Calibri" w:hAnsi="Arial" w:cs="Arial"/>
                <w:kern w:val="3"/>
                <w:sz w:val="20"/>
                <w:szCs w:val="20"/>
              </w:rPr>
              <w:br/>
            </w:r>
            <w:r w:rsidRPr="00EE30E1">
              <w:rPr>
                <w:rFonts w:ascii="Arial" w:eastAsia="Calibri" w:hAnsi="Arial" w:cs="Arial"/>
                <w:i/>
                <w:kern w:val="3"/>
                <w:sz w:val="20"/>
                <w:szCs w:val="20"/>
              </w:rPr>
              <w:t>(zgodnie z wymaganiami zawartymi w opisie przedmiotu zamówienia)</w:t>
            </w:r>
          </w:p>
        </w:tc>
        <w:tc>
          <w:tcPr>
            <w:tcW w:w="1753" w:type="dxa"/>
            <w:tcBorders>
              <w:left w:val="single" w:sz="4" w:space="0" w:color="auto"/>
              <w:bottom w:val="single" w:sz="4" w:space="0" w:color="auto"/>
              <w:right w:val="single" w:sz="4" w:space="0" w:color="auto"/>
            </w:tcBorders>
            <w:shd w:val="clear" w:color="auto" w:fill="D9D9D9" w:themeFill="background1" w:themeFillShade="D9"/>
            <w:vAlign w:val="center"/>
          </w:tcPr>
          <w:p w14:paraId="20758C48" w14:textId="77777777" w:rsidR="00037E86" w:rsidRPr="00876E8F" w:rsidRDefault="00037E86" w:rsidP="00037E86">
            <w:pPr>
              <w:widowControl w:val="0"/>
              <w:suppressAutoHyphens/>
              <w:autoSpaceDN w:val="0"/>
              <w:spacing w:after="0" w:line="276" w:lineRule="auto"/>
              <w:jc w:val="center"/>
              <w:textAlignment w:val="baseline"/>
              <w:rPr>
                <w:rFonts w:ascii="Arial" w:eastAsia="Calibri" w:hAnsi="Arial" w:cs="Arial"/>
                <w:bCs/>
                <w:kern w:val="3"/>
                <w:sz w:val="20"/>
                <w:szCs w:val="20"/>
                <w:highlight w:val="lightGray"/>
              </w:rPr>
            </w:pPr>
          </w:p>
        </w:tc>
      </w:tr>
      <w:tr w:rsidR="00037E86" w:rsidRPr="00876E8F" w14:paraId="20DCE8C1" w14:textId="77777777" w:rsidTr="00037E86">
        <w:trPr>
          <w:trHeight w:val="832"/>
        </w:trPr>
        <w:tc>
          <w:tcPr>
            <w:tcW w:w="530" w:type="dxa"/>
            <w:tcBorders>
              <w:top w:val="single" w:sz="4" w:space="0" w:color="auto"/>
              <w:left w:val="single" w:sz="4" w:space="0" w:color="auto"/>
              <w:bottom w:val="single" w:sz="4" w:space="0" w:color="auto"/>
              <w:right w:val="single" w:sz="4" w:space="0" w:color="auto"/>
            </w:tcBorders>
            <w:vAlign w:val="center"/>
          </w:tcPr>
          <w:p w14:paraId="2D2C509D" w14:textId="77777777" w:rsidR="00037E86" w:rsidRPr="00876E8F" w:rsidRDefault="00037E86" w:rsidP="00037E86">
            <w:pPr>
              <w:widowControl w:val="0"/>
              <w:suppressAutoHyphens/>
              <w:autoSpaceDN w:val="0"/>
              <w:spacing w:after="0" w:line="276" w:lineRule="auto"/>
              <w:jc w:val="center"/>
              <w:textAlignment w:val="baseline"/>
              <w:rPr>
                <w:rFonts w:ascii="Arial" w:eastAsia="Calibri" w:hAnsi="Arial" w:cs="Arial"/>
                <w:b/>
                <w:kern w:val="3"/>
                <w:sz w:val="20"/>
                <w:szCs w:val="20"/>
              </w:rPr>
            </w:pPr>
            <w:r w:rsidRPr="00876E8F">
              <w:rPr>
                <w:rFonts w:ascii="Arial" w:eastAsia="Calibri" w:hAnsi="Arial" w:cs="Arial"/>
                <w:b/>
                <w:kern w:val="3"/>
                <w:sz w:val="20"/>
                <w:szCs w:val="20"/>
              </w:rPr>
              <w:t xml:space="preserve">3. </w:t>
            </w:r>
          </w:p>
        </w:tc>
        <w:tc>
          <w:tcPr>
            <w:tcW w:w="6501" w:type="dxa"/>
            <w:tcBorders>
              <w:top w:val="single" w:sz="4" w:space="0" w:color="auto"/>
              <w:left w:val="single" w:sz="4" w:space="0" w:color="auto"/>
              <w:bottom w:val="single" w:sz="4" w:space="0" w:color="auto"/>
              <w:right w:val="single" w:sz="4" w:space="0" w:color="auto"/>
            </w:tcBorders>
            <w:vAlign w:val="center"/>
          </w:tcPr>
          <w:p w14:paraId="181D5993" w14:textId="79F798E4" w:rsidR="00037E86" w:rsidRPr="00EE30E1" w:rsidRDefault="004E5928" w:rsidP="00037E86">
            <w:pPr>
              <w:widowControl w:val="0"/>
              <w:suppressAutoHyphens/>
              <w:autoSpaceDN w:val="0"/>
              <w:spacing w:after="0" w:line="276" w:lineRule="auto"/>
              <w:jc w:val="center"/>
              <w:textAlignment w:val="baseline"/>
              <w:rPr>
                <w:rFonts w:ascii="Arial" w:eastAsia="Calibri" w:hAnsi="Arial" w:cs="Arial"/>
                <w:kern w:val="3"/>
                <w:sz w:val="20"/>
                <w:szCs w:val="20"/>
              </w:rPr>
            </w:pPr>
            <w:r>
              <w:rPr>
                <w:rFonts w:ascii="Arial" w:eastAsia="Calibri" w:hAnsi="Arial" w:cs="Arial"/>
                <w:kern w:val="3"/>
                <w:sz w:val="20"/>
                <w:szCs w:val="20"/>
              </w:rPr>
              <w:t>Jednostkowy k</w:t>
            </w:r>
            <w:r w:rsidR="00037E86" w:rsidRPr="00EE30E1">
              <w:rPr>
                <w:rFonts w:ascii="Arial" w:eastAsia="Calibri" w:hAnsi="Arial" w:cs="Arial"/>
                <w:kern w:val="3"/>
                <w:sz w:val="20"/>
                <w:szCs w:val="20"/>
              </w:rPr>
              <w:t>oszt przygotowania i nagrania 1 videocastu</w:t>
            </w:r>
            <w:r w:rsidR="00037E86" w:rsidRPr="00EE30E1">
              <w:rPr>
                <w:rFonts w:ascii="Arial" w:eastAsia="Calibri" w:hAnsi="Arial" w:cs="Arial"/>
                <w:kern w:val="3"/>
                <w:sz w:val="20"/>
                <w:szCs w:val="20"/>
              </w:rPr>
              <w:br/>
            </w:r>
            <w:r w:rsidR="00037E86" w:rsidRPr="00EE30E1">
              <w:rPr>
                <w:rFonts w:ascii="Arial" w:eastAsia="Calibri" w:hAnsi="Arial" w:cs="Arial"/>
                <w:i/>
                <w:kern w:val="3"/>
                <w:sz w:val="20"/>
                <w:szCs w:val="20"/>
              </w:rPr>
              <w:t>(zgodnie z wymaganiami zawartymi w opisie przedmiotu zamówienia)</w:t>
            </w:r>
          </w:p>
        </w:tc>
        <w:tc>
          <w:tcPr>
            <w:tcW w:w="1753" w:type="dxa"/>
            <w:tcBorders>
              <w:left w:val="single" w:sz="4" w:space="0" w:color="auto"/>
              <w:bottom w:val="single" w:sz="4" w:space="0" w:color="auto"/>
              <w:right w:val="single" w:sz="4" w:space="0" w:color="auto"/>
            </w:tcBorders>
            <w:vAlign w:val="center"/>
          </w:tcPr>
          <w:p w14:paraId="39021B45" w14:textId="77777777" w:rsidR="00037E86" w:rsidRPr="00876E8F" w:rsidRDefault="00037E86" w:rsidP="00037E86">
            <w:pPr>
              <w:widowControl w:val="0"/>
              <w:suppressAutoHyphens/>
              <w:autoSpaceDN w:val="0"/>
              <w:spacing w:after="0" w:line="276" w:lineRule="auto"/>
              <w:jc w:val="center"/>
              <w:textAlignment w:val="baseline"/>
              <w:rPr>
                <w:rFonts w:ascii="Arial" w:eastAsia="Calibri" w:hAnsi="Arial" w:cs="Arial"/>
                <w:bCs/>
                <w:kern w:val="3"/>
                <w:sz w:val="20"/>
                <w:szCs w:val="20"/>
              </w:rPr>
            </w:pPr>
          </w:p>
        </w:tc>
      </w:tr>
      <w:tr w:rsidR="00037E86" w:rsidRPr="00876E8F" w14:paraId="10939E16" w14:textId="77777777" w:rsidTr="00037E86">
        <w:trPr>
          <w:trHeight w:val="780"/>
        </w:trPr>
        <w:tc>
          <w:tcPr>
            <w:tcW w:w="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DA00EA" w14:textId="77777777" w:rsidR="00037E86" w:rsidRPr="00876E8F" w:rsidRDefault="00037E86" w:rsidP="00037E86">
            <w:pPr>
              <w:widowControl w:val="0"/>
              <w:suppressAutoHyphens/>
              <w:autoSpaceDN w:val="0"/>
              <w:spacing w:after="0" w:line="276" w:lineRule="auto"/>
              <w:jc w:val="center"/>
              <w:textAlignment w:val="baseline"/>
              <w:rPr>
                <w:rFonts w:ascii="Arial" w:eastAsia="Calibri" w:hAnsi="Arial" w:cs="Arial"/>
                <w:b/>
                <w:kern w:val="3"/>
                <w:sz w:val="20"/>
                <w:szCs w:val="20"/>
              </w:rPr>
            </w:pPr>
            <w:r w:rsidRPr="00876E8F">
              <w:rPr>
                <w:rFonts w:ascii="Arial" w:eastAsia="Calibri" w:hAnsi="Arial" w:cs="Arial"/>
                <w:b/>
                <w:kern w:val="3"/>
                <w:sz w:val="20"/>
                <w:szCs w:val="20"/>
              </w:rPr>
              <w:t>4.</w:t>
            </w:r>
          </w:p>
        </w:tc>
        <w:tc>
          <w:tcPr>
            <w:tcW w:w="65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61F1D1" w14:textId="5C5ADFDA" w:rsidR="00037E86" w:rsidRPr="00EE30E1" w:rsidRDefault="004E5928" w:rsidP="00037E86">
            <w:pPr>
              <w:widowControl w:val="0"/>
              <w:suppressAutoHyphens/>
              <w:autoSpaceDN w:val="0"/>
              <w:spacing w:after="0" w:line="276" w:lineRule="auto"/>
              <w:jc w:val="center"/>
              <w:textAlignment w:val="baseline"/>
              <w:rPr>
                <w:rFonts w:ascii="Arial" w:eastAsia="Calibri" w:hAnsi="Arial" w:cs="Arial"/>
                <w:kern w:val="3"/>
                <w:sz w:val="20"/>
                <w:szCs w:val="20"/>
              </w:rPr>
            </w:pPr>
            <w:r>
              <w:rPr>
                <w:rFonts w:ascii="Arial" w:eastAsia="Calibri" w:hAnsi="Arial" w:cs="Arial"/>
                <w:kern w:val="3"/>
                <w:sz w:val="20"/>
                <w:szCs w:val="20"/>
              </w:rPr>
              <w:t>Łączny k</w:t>
            </w:r>
            <w:r w:rsidR="00037E86" w:rsidRPr="00EE30E1">
              <w:rPr>
                <w:rFonts w:ascii="Arial" w:eastAsia="Calibri" w:hAnsi="Arial" w:cs="Arial"/>
                <w:kern w:val="3"/>
                <w:sz w:val="20"/>
                <w:szCs w:val="20"/>
              </w:rPr>
              <w:t>oszt przygotowania i nagrania 11 videocastów</w:t>
            </w:r>
            <w:r w:rsidR="00037E86" w:rsidRPr="00EE30E1">
              <w:rPr>
                <w:rFonts w:ascii="Arial" w:eastAsia="Calibri" w:hAnsi="Arial" w:cs="Arial"/>
                <w:kern w:val="3"/>
                <w:sz w:val="20"/>
                <w:szCs w:val="20"/>
              </w:rPr>
              <w:br/>
            </w:r>
            <w:r w:rsidR="00037E86" w:rsidRPr="00EE30E1">
              <w:rPr>
                <w:rFonts w:ascii="Arial" w:eastAsia="Calibri" w:hAnsi="Arial" w:cs="Arial"/>
                <w:i/>
                <w:kern w:val="3"/>
                <w:sz w:val="20"/>
                <w:szCs w:val="20"/>
              </w:rPr>
              <w:t>(zgodnie z wymaganiami zawartymi w opisie przedmiotu zamówienia)</w:t>
            </w:r>
          </w:p>
        </w:tc>
        <w:tc>
          <w:tcPr>
            <w:tcW w:w="1753" w:type="dxa"/>
            <w:tcBorders>
              <w:left w:val="single" w:sz="4" w:space="0" w:color="auto"/>
              <w:bottom w:val="single" w:sz="4" w:space="0" w:color="auto"/>
              <w:right w:val="single" w:sz="4" w:space="0" w:color="auto"/>
            </w:tcBorders>
            <w:shd w:val="clear" w:color="auto" w:fill="D9D9D9" w:themeFill="background1" w:themeFillShade="D9"/>
            <w:vAlign w:val="center"/>
          </w:tcPr>
          <w:p w14:paraId="7386AC79" w14:textId="77777777" w:rsidR="00037E86" w:rsidRPr="00876E8F" w:rsidRDefault="00037E86" w:rsidP="00037E86">
            <w:pPr>
              <w:widowControl w:val="0"/>
              <w:suppressAutoHyphens/>
              <w:autoSpaceDN w:val="0"/>
              <w:spacing w:after="0" w:line="276" w:lineRule="auto"/>
              <w:jc w:val="center"/>
              <w:textAlignment w:val="baseline"/>
              <w:rPr>
                <w:rFonts w:ascii="Arial" w:eastAsia="Calibri" w:hAnsi="Arial" w:cs="Arial"/>
                <w:bCs/>
                <w:kern w:val="3"/>
                <w:sz w:val="20"/>
                <w:szCs w:val="20"/>
              </w:rPr>
            </w:pPr>
          </w:p>
        </w:tc>
      </w:tr>
      <w:tr w:rsidR="00037E86" w:rsidRPr="00876E8F" w14:paraId="3F12B635" w14:textId="77777777" w:rsidTr="00037E86">
        <w:trPr>
          <w:trHeight w:val="32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0A247CD9" w14:textId="77777777" w:rsidR="00037E86" w:rsidRPr="00876E8F" w:rsidRDefault="00037E86" w:rsidP="00037E86">
            <w:pPr>
              <w:widowControl w:val="0"/>
              <w:suppressAutoHyphens/>
              <w:autoSpaceDN w:val="0"/>
              <w:spacing w:after="0" w:line="276" w:lineRule="auto"/>
              <w:jc w:val="center"/>
              <w:textAlignment w:val="baseline"/>
              <w:rPr>
                <w:rFonts w:ascii="Arial" w:eastAsia="Calibri" w:hAnsi="Arial" w:cs="Arial"/>
                <w:b/>
                <w:kern w:val="3"/>
                <w:sz w:val="20"/>
                <w:szCs w:val="20"/>
              </w:rPr>
            </w:pPr>
            <w:r w:rsidRPr="00876E8F">
              <w:rPr>
                <w:rFonts w:ascii="Arial" w:eastAsia="Calibri" w:hAnsi="Arial" w:cs="Arial"/>
                <w:b/>
                <w:kern w:val="3"/>
                <w:sz w:val="20"/>
                <w:szCs w:val="20"/>
              </w:rPr>
              <w:t xml:space="preserve">5. </w:t>
            </w:r>
          </w:p>
        </w:tc>
        <w:tc>
          <w:tcPr>
            <w:tcW w:w="6501" w:type="dxa"/>
            <w:tcBorders>
              <w:top w:val="single" w:sz="4" w:space="0" w:color="auto"/>
              <w:left w:val="single" w:sz="4" w:space="0" w:color="auto"/>
              <w:bottom w:val="single" w:sz="4" w:space="0" w:color="auto"/>
              <w:right w:val="single" w:sz="4" w:space="0" w:color="auto"/>
            </w:tcBorders>
            <w:shd w:val="clear" w:color="auto" w:fill="auto"/>
            <w:vAlign w:val="center"/>
          </w:tcPr>
          <w:p w14:paraId="34D655EB" w14:textId="59442285" w:rsidR="00037E86" w:rsidRPr="00EE30E1" w:rsidRDefault="004E5928" w:rsidP="00037E86">
            <w:pPr>
              <w:widowControl w:val="0"/>
              <w:suppressAutoHyphens/>
              <w:autoSpaceDN w:val="0"/>
              <w:spacing w:after="0" w:line="276" w:lineRule="auto"/>
              <w:jc w:val="center"/>
              <w:textAlignment w:val="baseline"/>
              <w:rPr>
                <w:rFonts w:ascii="Arial" w:eastAsia="Calibri" w:hAnsi="Arial" w:cs="Arial"/>
                <w:kern w:val="3"/>
                <w:sz w:val="20"/>
                <w:szCs w:val="20"/>
              </w:rPr>
            </w:pPr>
            <w:r>
              <w:rPr>
                <w:rFonts w:ascii="Arial" w:eastAsia="Calibri" w:hAnsi="Arial" w:cs="Arial"/>
                <w:kern w:val="3"/>
                <w:sz w:val="20"/>
                <w:szCs w:val="20"/>
              </w:rPr>
              <w:t>Jednostkowy k</w:t>
            </w:r>
            <w:r w:rsidR="00037E86" w:rsidRPr="00EE30E1">
              <w:rPr>
                <w:rFonts w:ascii="Arial" w:eastAsia="Calibri" w:hAnsi="Arial" w:cs="Arial"/>
                <w:kern w:val="3"/>
                <w:sz w:val="20"/>
                <w:szCs w:val="20"/>
              </w:rPr>
              <w:t>oszt przygotowania i nagrania 1 podcastu</w:t>
            </w:r>
            <w:r w:rsidR="00037E86" w:rsidRPr="00EE30E1">
              <w:rPr>
                <w:rFonts w:ascii="Arial" w:eastAsia="Calibri" w:hAnsi="Arial" w:cs="Arial"/>
                <w:kern w:val="3"/>
                <w:sz w:val="20"/>
                <w:szCs w:val="20"/>
              </w:rPr>
              <w:br/>
            </w:r>
            <w:r w:rsidR="00037E86" w:rsidRPr="00EE30E1">
              <w:rPr>
                <w:rFonts w:ascii="Arial" w:eastAsia="Calibri" w:hAnsi="Arial" w:cs="Arial"/>
                <w:i/>
                <w:kern w:val="3"/>
                <w:sz w:val="20"/>
                <w:szCs w:val="20"/>
              </w:rPr>
              <w:t>(zgodnie z wymaganiami zawartymi w opisie przedmiotu zamówieni</w:t>
            </w:r>
          </w:p>
        </w:tc>
        <w:tc>
          <w:tcPr>
            <w:tcW w:w="1753" w:type="dxa"/>
            <w:tcBorders>
              <w:left w:val="single" w:sz="4" w:space="0" w:color="auto"/>
              <w:bottom w:val="single" w:sz="4" w:space="0" w:color="auto"/>
              <w:right w:val="single" w:sz="4" w:space="0" w:color="auto"/>
            </w:tcBorders>
            <w:shd w:val="clear" w:color="auto" w:fill="auto"/>
            <w:vAlign w:val="center"/>
          </w:tcPr>
          <w:p w14:paraId="1DAADDFB" w14:textId="77777777" w:rsidR="00037E86" w:rsidRPr="00876E8F" w:rsidRDefault="00037E86" w:rsidP="00037E86">
            <w:pPr>
              <w:widowControl w:val="0"/>
              <w:suppressAutoHyphens/>
              <w:autoSpaceDN w:val="0"/>
              <w:spacing w:after="0" w:line="276" w:lineRule="auto"/>
              <w:jc w:val="center"/>
              <w:textAlignment w:val="baseline"/>
              <w:rPr>
                <w:rFonts w:ascii="Arial" w:eastAsia="Calibri" w:hAnsi="Arial" w:cs="Arial"/>
                <w:bCs/>
                <w:kern w:val="3"/>
                <w:sz w:val="20"/>
                <w:szCs w:val="20"/>
              </w:rPr>
            </w:pPr>
          </w:p>
        </w:tc>
      </w:tr>
      <w:tr w:rsidR="00037E86" w:rsidRPr="00876E8F" w14:paraId="59574842" w14:textId="77777777" w:rsidTr="00037E86">
        <w:trPr>
          <w:trHeight w:val="311"/>
        </w:trPr>
        <w:tc>
          <w:tcPr>
            <w:tcW w:w="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E4E8CB" w14:textId="77777777" w:rsidR="00037E86" w:rsidRPr="00876E8F" w:rsidRDefault="00037E86" w:rsidP="00037E86">
            <w:pPr>
              <w:widowControl w:val="0"/>
              <w:suppressAutoHyphens/>
              <w:autoSpaceDN w:val="0"/>
              <w:spacing w:after="0" w:line="276" w:lineRule="auto"/>
              <w:jc w:val="center"/>
              <w:textAlignment w:val="baseline"/>
              <w:rPr>
                <w:rFonts w:ascii="Arial" w:eastAsia="Calibri" w:hAnsi="Arial" w:cs="Arial"/>
                <w:b/>
                <w:kern w:val="3"/>
                <w:sz w:val="20"/>
                <w:szCs w:val="20"/>
              </w:rPr>
            </w:pPr>
            <w:r w:rsidRPr="00876E8F">
              <w:rPr>
                <w:rFonts w:ascii="Arial" w:eastAsia="Calibri" w:hAnsi="Arial" w:cs="Arial"/>
                <w:b/>
                <w:kern w:val="3"/>
                <w:sz w:val="20"/>
                <w:szCs w:val="20"/>
              </w:rPr>
              <w:t xml:space="preserve">6. </w:t>
            </w:r>
          </w:p>
        </w:tc>
        <w:tc>
          <w:tcPr>
            <w:tcW w:w="65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C38FE9" w14:textId="2794FB83" w:rsidR="00037E86" w:rsidRPr="00EE30E1" w:rsidRDefault="004E5928" w:rsidP="00037E86">
            <w:pPr>
              <w:widowControl w:val="0"/>
              <w:suppressAutoHyphens/>
              <w:autoSpaceDN w:val="0"/>
              <w:spacing w:after="0" w:line="276" w:lineRule="auto"/>
              <w:jc w:val="center"/>
              <w:textAlignment w:val="baseline"/>
              <w:rPr>
                <w:rFonts w:ascii="Arial" w:eastAsia="Calibri" w:hAnsi="Arial" w:cs="Arial"/>
                <w:kern w:val="3"/>
                <w:sz w:val="20"/>
                <w:szCs w:val="20"/>
              </w:rPr>
            </w:pPr>
            <w:r>
              <w:rPr>
                <w:rFonts w:ascii="Arial" w:eastAsia="Calibri" w:hAnsi="Arial" w:cs="Arial"/>
                <w:kern w:val="3"/>
                <w:sz w:val="20"/>
                <w:szCs w:val="20"/>
              </w:rPr>
              <w:t>Łączny k</w:t>
            </w:r>
            <w:r w:rsidR="00037E86" w:rsidRPr="00EE30E1">
              <w:rPr>
                <w:rFonts w:ascii="Arial" w:eastAsia="Calibri" w:hAnsi="Arial" w:cs="Arial"/>
                <w:kern w:val="3"/>
                <w:sz w:val="20"/>
                <w:szCs w:val="20"/>
              </w:rPr>
              <w:t>oszt przygotowania i nagrania 8 podcastów</w:t>
            </w:r>
            <w:r w:rsidR="00037E86" w:rsidRPr="00EE30E1">
              <w:rPr>
                <w:rFonts w:ascii="Arial" w:eastAsia="Calibri" w:hAnsi="Arial" w:cs="Arial"/>
                <w:kern w:val="3"/>
                <w:sz w:val="20"/>
                <w:szCs w:val="20"/>
              </w:rPr>
              <w:br/>
            </w:r>
            <w:r w:rsidR="00037E86" w:rsidRPr="00EE30E1">
              <w:rPr>
                <w:rFonts w:ascii="Arial" w:eastAsia="Calibri" w:hAnsi="Arial" w:cs="Arial"/>
                <w:i/>
                <w:kern w:val="3"/>
                <w:sz w:val="20"/>
                <w:szCs w:val="20"/>
              </w:rPr>
              <w:t>(zgodnie z wymaganiami zawartymi w opisie przedmiotu zamówieni</w:t>
            </w:r>
          </w:p>
        </w:tc>
        <w:tc>
          <w:tcPr>
            <w:tcW w:w="1753" w:type="dxa"/>
            <w:tcBorders>
              <w:left w:val="single" w:sz="4" w:space="0" w:color="auto"/>
              <w:bottom w:val="single" w:sz="4" w:space="0" w:color="auto"/>
              <w:right w:val="single" w:sz="4" w:space="0" w:color="auto"/>
            </w:tcBorders>
            <w:shd w:val="clear" w:color="auto" w:fill="D9D9D9" w:themeFill="background1" w:themeFillShade="D9"/>
            <w:vAlign w:val="center"/>
          </w:tcPr>
          <w:p w14:paraId="1474A128" w14:textId="77777777" w:rsidR="00037E86" w:rsidRPr="00876E8F" w:rsidRDefault="00037E86" w:rsidP="00037E86">
            <w:pPr>
              <w:widowControl w:val="0"/>
              <w:suppressAutoHyphens/>
              <w:autoSpaceDN w:val="0"/>
              <w:spacing w:after="0" w:line="276" w:lineRule="auto"/>
              <w:jc w:val="center"/>
              <w:textAlignment w:val="baseline"/>
              <w:rPr>
                <w:rFonts w:ascii="Arial" w:eastAsia="Calibri" w:hAnsi="Arial" w:cs="Arial"/>
                <w:bCs/>
                <w:kern w:val="3"/>
                <w:sz w:val="20"/>
                <w:szCs w:val="20"/>
              </w:rPr>
            </w:pPr>
          </w:p>
        </w:tc>
      </w:tr>
      <w:tr w:rsidR="00037E86" w:rsidRPr="00876E8F" w14:paraId="6F6700AE" w14:textId="77777777" w:rsidTr="00037E86">
        <w:trPr>
          <w:trHeight w:val="215"/>
        </w:trPr>
        <w:tc>
          <w:tcPr>
            <w:tcW w:w="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7BE5D2" w14:textId="77777777" w:rsidR="00037E86" w:rsidRPr="00876E8F" w:rsidRDefault="00037E86" w:rsidP="00037E86">
            <w:pPr>
              <w:widowControl w:val="0"/>
              <w:suppressAutoHyphens/>
              <w:autoSpaceDN w:val="0"/>
              <w:spacing w:after="0" w:line="276" w:lineRule="auto"/>
              <w:jc w:val="center"/>
              <w:textAlignment w:val="baseline"/>
              <w:rPr>
                <w:rFonts w:ascii="Arial" w:eastAsia="Calibri" w:hAnsi="Arial" w:cs="Arial"/>
                <w:b/>
                <w:kern w:val="3"/>
                <w:sz w:val="20"/>
                <w:szCs w:val="20"/>
              </w:rPr>
            </w:pPr>
            <w:r w:rsidRPr="00876E8F">
              <w:rPr>
                <w:rFonts w:ascii="Arial" w:eastAsia="Calibri" w:hAnsi="Arial" w:cs="Arial"/>
                <w:b/>
                <w:kern w:val="3"/>
                <w:sz w:val="20"/>
                <w:szCs w:val="20"/>
              </w:rPr>
              <w:t>7.</w:t>
            </w:r>
          </w:p>
        </w:tc>
        <w:tc>
          <w:tcPr>
            <w:tcW w:w="65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2C549A" w14:textId="19762D6E" w:rsidR="00037E86" w:rsidRPr="00876E8F" w:rsidRDefault="00037E86" w:rsidP="00037E86">
            <w:pPr>
              <w:widowControl w:val="0"/>
              <w:suppressAutoHyphens/>
              <w:autoSpaceDN w:val="0"/>
              <w:spacing w:after="0" w:line="276" w:lineRule="auto"/>
              <w:jc w:val="center"/>
              <w:textAlignment w:val="baseline"/>
              <w:rPr>
                <w:rFonts w:ascii="Arial" w:eastAsia="Calibri" w:hAnsi="Arial" w:cs="Arial"/>
                <w:i/>
                <w:kern w:val="3"/>
                <w:sz w:val="20"/>
                <w:szCs w:val="20"/>
              </w:rPr>
            </w:pPr>
            <w:r>
              <w:rPr>
                <w:rFonts w:ascii="Arial" w:eastAsia="Calibri" w:hAnsi="Arial" w:cs="Arial"/>
                <w:b/>
                <w:kern w:val="3"/>
                <w:sz w:val="20"/>
                <w:szCs w:val="20"/>
              </w:rPr>
              <w:t>Ogółem koszt</w:t>
            </w:r>
            <w:r w:rsidR="004E5928">
              <w:rPr>
                <w:rFonts w:ascii="Arial" w:eastAsia="Calibri" w:hAnsi="Arial" w:cs="Arial"/>
                <w:b/>
                <w:kern w:val="3"/>
                <w:sz w:val="20"/>
                <w:szCs w:val="20"/>
              </w:rPr>
              <w:t xml:space="preserve"> całkowity</w:t>
            </w:r>
            <w:r w:rsidRPr="00876E8F">
              <w:rPr>
                <w:rFonts w:ascii="Arial" w:eastAsia="Calibri" w:hAnsi="Arial" w:cs="Arial"/>
                <w:b/>
                <w:kern w:val="3"/>
                <w:sz w:val="20"/>
                <w:szCs w:val="20"/>
              </w:rPr>
              <w:t xml:space="preserve"> </w:t>
            </w:r>
            <w:r>
              <w:rPr>
                <w:rFonts w:ascii="Arial" w:eastAsia="Calibri" w:hAnsi="Arial" w:cs="Arial"/>
                <w:b/>
                <w:kern w:val="3"/>
                <w:sz w:val="20"/>
                <w:szCs w:val="20"/>
              </w:rPr>
              <w:t xml:space="preserve">przygotowania i nagrania 31 Materiałów multimedialnych: 12 filmów, 11 videocastów, 8 podcastów </w:t>
            </w:r>
            <w:r w:rsidRPr="00876E8F">
              <w:rPr>
                <w:rFonts w:ascii="Arial" w:eastAsia="Calibri" w:hAnsi="Arial" w:cs="Arial"/>
                <w:b/>
                <w:kern w:val="3"/>
                <w:sz w:val="20"/>
                <w:szCs w:val="20"/>
              </w:rPr>
              <w:br/>
            </w:r>
            <w:r w:rsidRPr="00876E8F">
              <w:rPr>
                <w:rFonts w:ascii="Arial" w:eastAsia="Calibri" w:hAnsi="Arial" w:cs="Arial"/>
                <w:i/>
                <w:kern w:val="3"/>
                <w:sz w:val="20"/>
                <w:szCs w:val="20"/>
              </w:rPr>
              <w:t xml:space="preserve">(suma kosztów wskazanych w poz. 2, poz.4 oraz poz. 6) </w:t>
            </w:r>
          </w:p>
        </w:tc>
        <w:tc>
          <w:tcPr>
            <w:tcW w:w="1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B64AF8" w14:textId="77777777" w:rsidR="00037E86" w:rsidRPr="00876E8F" w:rsidRDefault="00037E86" w:rsidP="00037E86">
            <w:pPr>
              <w:widowControl w:val="0"/>
              <w:suppressAutoHyphens/>
              <w:autoSpaceDN w:val="0"/>
              <w:spacing w:after="0" w:line="276" w:lineRule="auto"/>
              <w:jc w:val="center"/>
              <w:textAlignment w:val="baseline"/>
              <w:rPr>
                <w:rFonts w:ascii="Arial" w:eastAsia="Calibri" w:hAnsi="Arial" w:cs="Arial"/>
                <w:bCs/>
                <w:kern w:val="3"/>
                <w:sz w:val="20"/>
                <w:szCs w:val="20"/>
              </w:rPr>
            </w:pPr>
          </w:p>
        </w:tc>
      </w:tr>
    </w:tbl>
    <w:p w14:paraId="45E33391" w14:textId="77777777" w:rsidR="00037E86" w:rsidRDefault="00037E86" w:rsidP="00033E75">
      <w:pPr>
        <w:spacing w:line="276" w:lineRule="auto"/>
        <w:jc w:val="center"/>
        <w:rPr>
          <w:rFonts w:ascii="Arial" w:hAnsi="Arial" w:cs="Arial"/>
          <w:sz w:val="16"/>
          <w:szCs w:val="16"/>
          <w:u w:val="single"/>
        </w:rPr>
      </w:pPr>
    </w:p>
    <w:p w14:paraId="16DFE02E" w14:textId="5D920553" w:rsidR="00A12B87" w:rsidRPr="00876E8F" w:rsidRDefault="00A12B87" w:rsidP="00033E75">
      <w:pPr>
        <w:spacing w:line="276" w:lineRule="auto"/>
        <w:jc w:val="center"/>
        <w:rPr>
          <w:rFonts w:ascii="Arial" w:hAnsi="Arial" w:cs="Arial"/>
          <w:sz w:val="16"/>
          <w:szCs w:val="16"/>
          <w:u w:val="single"/>
        </w:rPr>
      </w:pPr>
      <w:r w:rsidRPr="00876E8F">
        <w:rPr>
          <w:rFonts w:ascii="Arial" w:hAnsi="Arial" w:cs="Arial"/>
          <w:sz w:val="16"/>
          <w:szCs w:val="16"/>
          <w:u w:val="single"/>
        </w:rPr>
        <w:t>Niniejsze pismo nie stanowi zapytania ofertowego w myśl przepisów Ustawy Prawo zamówień publicznych, służy jedynie rozpoznaniu rynku.</w:t>
      </w:r>
    </w:p>
    <w:p w14:paraId="34F2C718" w14:textId="77777777" w:rsidR="00A12B87" w:rsidRDefault="00A12B87"/>
    <w:p w14:paraId="60CCBCF5" w14:textId="77777777" w:rsidR="00A12B87" w:rsidRDefault="00A12B87" w:rsidP="00A12B87">
      <w:pPr>
        <w:jc w:val="center"/>
        <w:rPr>
          <w:rFonts w:ascii="Arial" w:hAnsi="Arial" w:cs="Arial"/>
          <w:b/>
          <w:bCs/>
        </w:rPr>
      </w:pPr>
      <w:r w:rsidRPr="00B0236C">
        <w:rPr>
          <w:rFonts w:ascii="Arial" w:hAnsi="Arial" w:cs="Arial"/>
          <w:b/>
          <w:bCs/>
        </w:rPr>
        <w:t>OPIS PRZEDMIOTU ZAMÓWIENIA</w:t>
      </w:r>
    </w:p>
    <w:p w14:paraId="2979E9A8" w14:textId="77777777" w:rsidR="00C31AEC" w:rsidRPr="00B0236C" w:rsidRDefault="00C31AEC" w:rsidP="00A12B87">
      <w:pPr>
        <w:jc w:val="center"/>
        <w:rPr>
          <w:rFonts w:ascii="Arial" w:hAnsi="Arial" w:cs="Arial"/>
          <w:b/>
          <w:bCs/>
        </w:rPr>
      </w:pPr>
    </w:p>
    <w:p w14:paraId="4505A607" w14:textId="77777777" w:rsidR="00A12B87" w:rsidRDefault="00A12B87" w:rsidP="00C31AEC">
      <w:pPr>
        <w:jc w:val="center"/>
        <w:rPr>
          <w:rFonts w:ascii="Arial" w:hAnsi="Arial" w:cs="Arial"/>
          <w:b/>
          <w:bCs/>
        </w:rPr>
      </w:pPr>
      <w:r w:rsidRPr="00A12B87">
        <w:rPr>
          <w:rFonts w:ascii="Arial" w:hAnsi="Arial" w:cs="Arial"/>
          <w:b/>
          <w:bCs/>
        </w:rPr>
        <w:t>I. PRZEDMIOT ZAMÓWIENIA</w:t>
      </w:r>
    </w:p>
    <w:p w14:paraId="04BF25C6" w14:textId="77777777" w:rsidR="000C4F1A" w:rsidRPr="000C4F1A" w:rsidRDefault="000C4F1A" w:rsidP="00EE30E1">
      <w:pPr>
        <w:jc w:val="both"/>
        <w:rPr>
          <w:rFonts w:ascii="Arial" w:hAnsi="Arial" w:cs="Arial"/>
          <w:b/>
          <w:bCs/>
        </w:rPr>
      </w:pPr>
      <w:r w:rsidRPr="000C4F1A">
        <w:rPr>
          <w:rFonts w:ascii="Arial" w:hAnsi="Arial" w:cs="Arial"/>
          <w:b/>
          <w:bCs/>
        </w:rPr>
        <w:t>Kontekst projektu</w:t>
      </w:r>
      <w:r w:rsidR="00421A70">
        <w:rPr>
          <w:rFonts w:ascii="Arial" w:hAnsi="Arial" w:cs="Arial"/>
          <w:b/>
          <w:bCs/>
        </w:rPr>
        <w:t xml:space="preserve"> i informacje wprowadzające </w:t>
      </w:r>
    </w:p>
    <w:p w14:paraId="3418DE7E" w14:textId="77777777" w:rsidR="000C4F1A" w:rsidRPr="000C4F1A" w:rsidRDefault="000C4F1A" w:rsidP="00EE30E1">
      <w:pPr>
        <w:jc w:val="both"/>
        <w:rPr>
          <w:rFonts w:ascii="Arial" w:hAnsi="Arial" w:cs="Arial"/>
          <w:bCs/>
        </w:rPr>
      </w:pPr>
      <w:r w:rsidRPr="000C4F1A">
        <w:rPr>
          <w:rFonts w:ascii="Arial" w:hAnsi="Arial" w:cs="Arial"/>
          <w:bCs/>
        </w:rPr>
        <w:t>Projekt „Rozwój kompetencji dydaktycznych nauczycieli i nauczycielek w zakresie zintegrowanego kształcenia przedmiotowo-językowego (CLIL)” ma na celu przygotowanie kompleksowego wsparcia nauczycieli w zakresie stosowania podejścia CLIL (Content and Language Integrated Learning), polegającego na zintegrowanym nauczaniu</w:t>
      </w:r>
      <w:r>
        <w:rPr>
          <w:rFonts w:ascii="Arial" w:hAnsi="Arial" w:cs="Arial"/>
          <w:bCs/>
        </w:rPr>
        <w:t xml:space="preserve"> treści przedmiotowych i języka w wychowaniu przedszkolnym i szkolnym. </w:t>
      </w:r>
    </w:p>
    <w:p w14:paraId="391C5F24" w14:textId="77777777" w:rsidR="000C4F1A" w:rsidRPr="000C4F1A" w:rsidRDefault="000C4F1A" w:rsidP="00EE30E1">
      <w:pPr>
        <w:jc w:val="both"/>
        <w:rPr>
          <w:rFonts w:ascii="Arial" w:hAnsi="Arial" w:cs="Arial"/>
          <w:bCs/>
        </w:rPr>
      </w:pPr>
      <w:r w:rsidRPr="000C4F1A">
        <w:rPr>
          <w:rFonts w:ascii="Arial" w:hAnsi="Arial" w:cs="Arial"/>
          <w:bCs/>
        </w:rPr>
        <w:t>W ramach projektu opracowywane są pakiety szkoleniowe obejmujące materiały metodyczne, scenariusze, narzędzia dydaktyczne oraz Materiały Multimedialne wspierające proces doskonalenia zawodowego nauczycieli. Materiały te będą wykorzystywane podczas szkoleń, w procesie samokształcenia oraz w działaniach upowszechniających rezultaty projektu.</w:t>
      </w:r>
    </w:p>
    <w:p w14:paraId="107AB9FA" w14:textId="77777777" w:rsidR="000C4F1A" w:rsidRPr="000C4F1A" w:rsidRDefault="000C4F1A" w:rsidP="00EE30E1">
      <w:pPr>
        <w:jc w:val="both"/>
        <w:rPr>
          <w:rFonts w:ascii="Arial" w:hAnsi="Arial" w:cs="Arial"/>
          <w:bCs/>
        </w:rPr>
      </w:pPr>
      <w:r w:rsidRPr="000C4F1A">
        <w:rPr>
          <w:rFonts w:ascii="Arial" w:hAnsi="Arial" w:cs="Arial"/>
          <w:bCs/>
        </w:rPr>
        <w:t>Rolą Materiałów Multimedialnych jest przede wszystkim przedstawienie praktycznych przykładów wykorzystania podejścia CLIL w różnych typach szkół i na różnych etapach edukacyjnych. Materiały mają wspierać nauczycieli w planowaniu, prowadzeniu i ewaluacji procesu dydaktycznego oraz inspirować do wdrażania nowoczesnych metod nauczania opartych na integracji kształcenia przedmiotowego i językowego.</w:t>
      </w:r>
    </w:p>
    <w:p w14:paraId="4F3D73C0" w14:textId="77777777" w:rsidR="000C4F1A" w:rsidRDefault="000C4F1A" w:rsidP="00EE30E1">
      <w:pPr>
        <w:jc w:val="both"/>
        <w:rPr>
          <w:rFonts w:ascii="Arial" w:hAnsi="Arial" w:cs="Arial"/>
          <w:bCs/>
        </w:rPr>
      </w:pPr>
      <w:r w:rsidRPr="000C4F1A">
        <w:rPr>
          <w:rFonts w:ascii="Arial" w:hAnsi="Arial" w:cs="Arial"/>
          <w:bCs/>
        </w:rPr>
        <w:t>Wszystkie Materiały Multimedialne opracowane w ramach zamówienia powinny stanowić spójny element pakietów szkoleniowych oraz pozostawać zgodne z założeniami metodycznymi projektu przekazanymi przez Zamawiającego po podpisaniu umowy.</w:t>
      </w:r>
    </w:p>
    <w:p w14:paraId="038E74FB" w14:textId="77777777" w:rsidR="00E1796B" w:rsidRPr="00E1796B" w:rsidRDefault="00E1796B" w:rsidP="00EE30E1">
      <w:pPr>
        <w:jc w:val="both"/>
        <w:rPr>
          <w:rFonts w:ascii="Arial" w:hAnsi="Arial" w:cs="Arial"/>
          <w:bCs/>
        </w:rPr>
      </w:pPr>
      <w:r w:rsidRPr="00E1796B">
        <w:rPr>
          <w:rFonts w:ascii="Arial" w:hAnsi="Arial" w:cs="Arial"/>
          <w:bCs/>
        </w:rPr>
        <w:t>Materiały Multimedialne stanowią jeden z podstawowych elementów procesu szkoleniowego realizowanego w ramach projektu. Ich zadaniem jest wspieranie procesu uczenia się poprzez prezentowanie praktycznych przykładów, dobrych praktyk oraz rozwiązań możliwych do bezpośredniego wykorzystania przez nauczycieli w codziennej pracy dydaktycznej.</w:t>
      </w:r>
    </w:p>
    <w:p w14:paraId="0B2A67B3" w14:textId="77777777" w:rsidR="00E1796B" w:rsidRPr="00E1796B" w:rsidRDefault="00E1796B" w:rsidP="00EE30E1">
      <w:pPr>
        <w:jc w:val="both"/>
        <w:rPr>
          <w:rFonts w:ascii="Arial" w:hAnsi="Arial" w:cs="Arial"/>
          <w:bCs/>
        </w:rPr>
      </w:pPr>
      <w:r w:rsidRPr="00E1796B">
        <w:rPr>
          <w:rFonts w:ascii="Arial" w:hAnsi="Arial" w:cs="Arial"/>
          <w:bCs/>
        </w:rPr>
        <w:t>Materiały będą wykorzystywane zarówno jako element zajęć prowadzonych przez trenerów, jak również jako materiały do samodzielnej pracy uczestników szkoleń. Z tego względu powinny charakteryzować się wysoką wartością dydaktyczną, czytelną strukturą oraz możliwością samodzielnego odbioru, niezależnie od udziału w szkoleniu.</w:t>
      </w:r>
    </w:p>
    <w:p w14:paraId="74D8FF70" w14:textId="77777777" w:rsidR="00E1796B" w:rsidRPr="00421A70" w:rsidRDefault="00E1796B" w:rsidP="00EE30E1">
      <w:pPr>
        <w:jc w:val="both"/>
        <w:rPr>
          <w:rFonts w:ascii="Arial" w:hAnsi="Arial" w:cs="Arial"/>
          <w:bCs/>
        </w:rPr>
      </w:pPr>
      <w:r w:rsidRPr="00E1796B">
        <w:rPr>
          <w:rFonts w:ascii="Arial" w:hAnsi="Arial" w:cs="Arial"/>
          <w:bCs/>
        </w:rPr>
        <w:t>Poszczególne filmy edukacyjne, podcasty i videocasty powinny wzajemnie się uzupełniać oraz tworzyć spójny system materiałów wspierających osiąganie efektów uczenia się określonych dla poszczególnych modułów szkoleniowych.</w:t>
      </w:r>
    </w:p>
    <w:p w14:paraId="43CC5B7B" w14:textId="77777777" w:rsidR="00A12B87" w:rsidRPr="00A12B87" w:rsidRDefault="00A12B87" w:rsidP="00EE30E1">
      <w:pPr>
        <w:jc w:val="both"/>
        <w:rPr>
          <w:rFonts w:ascii="Arial" w:hAnsi="Arial" w:cs="Arial"/>
          <w:b/>
          <w:bCs/>
        </w:rPr>
      </w:pPr>
      <w:r w:rsidRPr="00A12B87">
        <w:rPr>
          <w:rFonts w:ascii="Arial" w:hAnsi="Arial" w:cs="Arial"/>
          <w:b/>
          <w:bCs/>
        </w:rPr>
        <w:t>I.1. Informacje ogólne</w:t>
      </w:r>
    </w:p>
    <w:p w14:paraId="11DE57D3" w14:textId="77777777" w:rsidR="00A12B87" w:rsidRPr="009F7240" w:rsidRDefault="00A12B87" w:rsidP="00EE30E1">
      <w:pPr>
        <w:pStyle w:val="Akapitzlist"/>
        <w:numPr>
          <w:ilvl w:val="0"/>
          <w:numId w:val="68"/>
        </w:numPr>
        <w:ind w:left="567"/>
        <w:jc w:val="both"/>
        <w:rPr>
          <w:rFonts w:ascii="Arial" w:hAnsi="Arial" w:cs="Arial"/>
        </w:rPr>
      </w:pPr>
      <w:r w:rsidRPr="009F7240">
        <w:rPr>
          <w:rFonts w:ascii="Arial" w:hAnsi="Arial" w:cs="Arial"/>
        </w:rPr>
        <w:t xml:space="preserve">Przedmiotem zamówienia jest kompleksowa usługa polegająca na opracowaniu koncepcji kreatywnej, przygotowaniu scenariuszy, realizacji, produkcji, postprodukcji oraz przekazaniu Zamawiającemu </w:t>
      </w:r>
      <w:r w:rsidRPr="009F7240">
        <w:rPr>
          <w:rFonts w:ascii="Arial" w:hAnsi="Arial" w:cs="Arial"/>
          <w:b/>
          <w:bCs/>
        </w:rPr>
        <w:t>31 Materiałów Multimedialnych</w:t>
      </w:r>
      <w:r w:rsidRPr="009F7240">
        <w:rPr>
          <w:rFonts w:ascii="Arial" w:hAnsi="Arial" w:cs="Arial"/>
        </w:rPr>
        <w:t>, obejmujących:</w:t>
      </w:r>
    </w:p>
    <w:p w14:paraId="19DC00D6" w14:textId="77777777" w:rsidR="00A12B87" w:rsidRPr="00A12B87" w:rsidRDefault="00A12B87" w:rsidP="00EE30E1">
      <w:pPr>
        <w:numPr>
          <w:ilvl w:val="0"/>
          <w:numId w:val="69"/>
        </w:numPr>
        <w:jc w:val="both"/>
        <w:rPr>
          <w:rFonts w:ascii="Arial" w:hAnsi="Arial" w:cs="Arial"/>
        </w:rPr>
      </w:pPr>
      <w:r w:rsidRPr="00A12B87">
        <w:rPr>
          <w:rFonts w:ascii="Arial" w:hAnsi="Arial" w:cs="Arial"/>
        </w:rPr>
        <w:t xml:space="preserve">12 filmów edukacyjnych, </w:t>
      </w:r>
    </w:p>
    <w:p w14:paraId="2818DAA6" w14:textId="77777777" w:rsidR="00A12B87" w:rsidRPr="00A12B87" w:rsidRDefault="00A12B87" w:rsidP="00EE30E1">
      <w:pPr>
        <w:numPr>
          <w:ilvl w:val="0"/>
          <w:numId w:val="69"/>
        </w:numPr>
        <w:jc w:val="both"/>
        <w:rPr>
          <w:rFonts w:ascii="Arial" w:hAnsi="Arial" w:cs="Arial"/>
        </w:rPr>
      </w:pPr>
      <w:r w:rsidRPr="00A12B87">
        <w:rPr>
          <w:rFonts w:ascii="Arial" w:hAnsi="Arial" w:cs="Arial"/>
        </w:rPr>
        <w:t xml:space="preserve">8 podcastów, </w:t>
      </w:r>
    </w:p>
    <w:p w14:paraId="5C88E207" w14:textId="77777777" w:rsidR="00A12B87" w:rsidRPr="00A12B87" w:rsidRDefault="00A12B87" w:rsidP="00EE30E1">
      <w:pPr>
        <w:numPr>
          <w:ilvl w:val="0"/>
          <w:numId w:val="69"/>
        </w:numPr>
        <w:jc w:val="both"/>
        <w:rPr>
          <w:rFonts w:ascii="Arial" w:hAnsi="Arial" w:cs="Arial"/>
        </w:rPr>
      </w:pPr>
      <w:r w:rsidRPr="00A12B87">
        <w:rPr>
          <w:rFonts w:ascii="Arial" w:hAnsi="Arial" w:cs="Arial"/>
        </w:rPr>
        <w:t xml:space="preserve">11 videocastów, </w:t>
      </w:r>
    </w:p>
    <w:p w14:paraId="0A540A93" w14:textId="77777777" w:rsidR="00A12B87" w:rsidRPr="00A12B87" w:rsidRDefault="00A12B87" w:rsidP="00EE30E1">
      <w:pPr>
        <w:ind w:left="207"/>
        <w:jc w:val="both"/>
        <w:rPr>
          <w:rFonts w:ascii="Arial" w:hAnsi="Arial" w:cs="Arial"/>
        </w:rPr>
      </w:pPr>
      <w:r w:rsidRPr="00A12B87">
        <w:rPr>
          <w:rFonts w:ascii="Arial" w:hAnsi="Arial" w:cs="Arial"/>
        </w:rPr>
        <w:lastRenderedPageBreak/>
        <w:t xml:space="preserve">opracowanych na potrzeby projektu </w:t>
      </w:r>
      <w:r w:rsidRPr="00A12B87">
        <w:rPr>
          <w:rFonts w:ascii="Arial" w:hAnsi="Arial" w:cs="Arial"/>
          <w:b/>
          <w:bCs/>
        </w:rPr>
        <w:t>„Rozwój kompetencji dydaktycznych nauczycieli i nauczycielek w zakresie zintegrowanego kształcenia przedmiotowo-językowego (CLIL)”</w:t>
      </w:r>
      <w:r w:rsidRPr="00A12B87">
        <w:rPr>
          <w:rFonts w:ascii="Arial" w:hAnsi="Arial" w:cs="Arial"/>
        </w:rPr>
        <w:t>, realizowanego przez Ośrodek Rozwoju Edukacji.</w:t>
      </w:r>
    </w:p>
    <w:p w14:paraId="55266FAF" w14:textId="77777777" w:rsidR="00A12B87" w:rsidRPr="00A12B87" w:rsidRDefault="00A12B87" w:rsidP="00EE30E1">
      <w:pPr>
        <w:pStyle w:val="Akapitzlist"/>
        <w:numPr>
          <w:ilvl w:val="0"/>
          <w:numId w:val="68"/>
        </w:numPr>
        <w:ind w:left="426"/>
        <w:jc w:val="both"/>
        <w:rPr>
          <w:rFonts w:ascii="Arial" w:hAnsi="Arial" w:cs="Arial"/>
        </w:rPr>
      </w:pPr>
      <w:r w:rsidRPr="00A12B87">
        <w:rPr>
          <w:rFonts w:ascii="Arial" w:hAnsi="Arial" w:cs="Arial"/>
        </w:rPr>
        <w:t>Materiały Multimedialne stanowić będą integralną część pakietów szkoleniowych opracowywanych w ramach projektu i będą wykorzystywane podczas szkoleń, samokształcenia nauczycieli oraz działań upowszechniających rezultaty projektu.</w:t>
      </w:r>
    </w:p>
    <w:p w14:paraId="3E9774F3" w14:textId="77777777" w:rsidR="00A12B87" w:rsidRDefault="00A12B87" w:rsidP="00EE30E1">
      <w:pPr>
        <w:pStyle w:val="Akapitzlist"/>
        <w:numPr>
          <w:ilvl w:val="0"/>
          <w:numId w:val="68"/>
        </w:numPr>
        <w:ind w:left="426"/>
        <w:jc w:val="both"/>
        <w:rPr>
          <w:rFonts w:ascii="Arial" w:hAnsi="Arial" w:cs="Arial"/>
        </w:rPr>
      </w:pPr>
      <w:r w:rsidRPr="00A12B87">
        <w:rPr>
          <w:rFonts w:ascii="Arial" w:hAnsi="Arial" w:cs="Arial"/>
        </w:rPr>
        <w:t>Realizacja zamówienia obejmuje wykonanie wszystkich czynności niezbędnych do przygotowania kompletnych Materiałów Multimedialnych, zgodnych z wymaganiami określonymi w niniejszym Opisie Przedmiotu Zamówienia.</w:t>
      </w:r>
    </w:p>
    <w:p w14:paraId="536E6917" w14:textId="77777777" w:rsidR="00A12B87" w:rsidRPr="00A12B87" w:rsidRDefault="00A12B87" w:rsidP="00EE30E1">
      <w:pPr>
        <w:jc w:val="both"/>
        <w:rPr>
          <w:rFonts w:ascii="Arial" w:hAnsi="Arial" w:cs="Arial"/>
          <w:b/>
          <w:bCs/>
        </w:rPr>
      </w:pPr>
      <w:r w:rsidRPr="00A12B87">
        <w:rPr>
          <w:rFonts w:ascii="Arial" w:hAnsi="Arial" w:cs="Arial"/>
          <w:b/>
          <w:bCs/>
        </w:rPr>
        <w:t>I.2. Zakres zamówienia</w:t>
      </w:r>
    </w:p>
    <w:p w14:paraId="4DC276E3" w14:textId="77777777" w:rsidR="00A12B87" w:rsidRPr="00A12B87" w:rsidRDefault="00A12B87" w:rsidP="00EE30E1">
      <w:pPr>
        <w:jc w:val="both"/>
        <w:rPr>
          <w:rFonts w:ascii="Arial" w:hAnsi="Arial" w:cs="Arial"/>
        </w:rPr>
      </w:pPr>
      <w:r w:rsidRPr="00A12B87">
        <w:rPr>
          <w:rFonts w:ascii="Arial" w:hAnsi="Arial" w:cs="Arial"/>
        </w:rPr>
        <w:t>Zakres zamówienia obejmuje kompleksową realizację Materiałów Multimedialnych, począwszy od etapu koncepcyjnego, aż do przekazania Zamawiającemu materiałów końcowych wraz z dok</w:t>
      </w:r>
      <w:r w:rsidR="009F7240">
        <w:rPr>
          <w:rFonts w:ascii="Arial" w:hAnsi="Arial" w:cs="Arial"/>
        </w:rPr>
        <w:t xml:space="preserve">umentacją i prawami autorskimi. </w:t>
      </w:r>
      <w:r w:rsidRPr="00A12B87">
        <w:rPr>
          <w:rFonts w:ascii="Arial" w:hAnsi="Arial" w:cs="Arial"/>
        </w:rPr>
        <w:t>W szczególności przedmiot zamówienia obejmuje:</w:t>
      </w:r>
    </w:p>
    <w:p w14:paraId="3857D302" w14:textId="77777777" w:rsidR="00A12B87" w:rsidRPr="00EB0EDA" w:rsidRDefault="00A12B87" w:rsidP="00EE30E1">
      <w:pPr>
        <w:numPr>
          <w:ilvl w:val="0"/>
          <w:numId w:val="70"/>
        </w:numPr>
        <w:jc w:val="both"/>
        <w:rPr>
          <w:rFonts w:ascii="Arial" w:hAnsi="Arial" w:cs="Arial"/>
        </w:rPr>
      </w:pPr>
      <w:r w:rsidRPr="00EB0EDA">
        <w:rPr>
          <w:rFonts w:ascii="Arial" w:hAnsi="Arial" w:cs="Arial"/>
        </w:rPr>
        <w:t xml:space="preserve">opracowanie koncepcji realizacji Materiałów Multimedialnych zgodnie z wymaganiami Zamawiającego; </w:t>
      </w:r>
    </w:p>
    <w:p w14:paraId="1C46C6D3" w14:textId="77777777" w:rsidR="00A12B87" w:rsidRPr="00A12B87" w:rsidRDefault="00A12B87" w:rsidP="00EE30E1">
      <w:pPr>
        <w:numPr>
          <w:ilvl w:val="0"/>
          <w:numId w:val="70"/>
        </w:numPr>
        <w:jc w:val="both"/>
        <w:rPr>
          <w:rFonts w:ascii="Arial" w:hAnsi="Arial" w:cs="Arial"/>
        </w:rPr>
      </w:pPr>
      <w:r w:rsidRPr="00A12B87">
        <w:rPr>
          <w:rFonts w:ascii="Arial" w:hAnsi="Arial" w:cs="Arial"/>
        </w:rPr>
        <w:t xml:space="preserve">opracowanie scenariuszy wszystkich Materiałów Multimedialnych; </w:t>
      </w:r>
    </w:p>
    <w:p w14:paraId="624650FC" w14:textId="77777777" w:rsidR="00A12B87" w:rsidRPr="00A12B87" w:rsidRDefault="00A12B87" w:rsidP="00EE30E1">
      <w:pPr>
        <w:numPr>
          <w:ilvl w:val="0"/>
          <w:numId w:val="70"/>
        </w:numPr>
        <w:jc w:val="both"/>
        <w:rPr>
          <w:rFonts w:ascii="Arial" w:hAnsi="Arial" w:cs="Arial"/>
        </w:rPr>
      </w:pPr>
      <w:r w:rsidRPr="00A12B87">
        <w:rPr>
          <w:rFonts w:ascii="Arial" w:hAnsi="Arial" w:cs="Arial"/>
        </w:rPr>
        <w:t xml:space="preserve">przygotowanie koncepcji graficznej i wizualnej materiałów, zapewniającej ich spójność pod względem estetycznym i funkcjonalnym; </w:t>
      </w:r>
    </w:p>
    <w:p w14:paraId="3E9DC690" w14:textId="77777777" w:rsidR="00A12B87" w:rsidRPr="00A12B87" w:rsidRDefault="00A12B87" w:rsidP="00EE30E1">
      <w:pPr>
        <w:numPr>
          <w:ilvl w:val="0"/>
          <w:numId w:val="70"/>
        </w:numPr>
        <w:jc w:val="both"/>
        <w:rPr>
          <w:rFonts w:ascii="Arial" w:hAnsi="Arial" w:cs="Arial"/>
        </w:rPr>
      </w:pPr>
      <w:r w:rsidRPr="00A12B87">
        <w:rPr>
          <w:rFonts w:ascii="Arial" w:hAnsi="Arial" w:cs="Arial"/>
        </w:rPr>
        <w:t>zapewnienie niezbędnego zespołu realizacyjnego, ekspertów</w:t>
      </w:r>
      <w:r>
        <w:rPr>
          <w:rFonts w:ascii="Arial" w:hAnsi="Arial" w:cs="Arial"/>
        </w:rPr>
        <w:t xml:space="preserve"> merytorycznych</w:t>
      </w:r>
      <w:r w:rsidRPr="00A12B87">
        <w:rPr>
          <w:rFonts w:ascii="Arial" w:hAnsi="Arial" w:cs="Arial"/>
        </w:rPr>
        <w:t xml:space="preserve"> oraz nauczycieli praktyków zgodnie z wymaganiami określonymi w niniejszym OPZ; </w:t>
      </w:r>
    </w:p>
    <w:p w14:paraId="45D7552F" w14:textId="77777777" w:rsidR="00A12B87" w:rsidRPr="00A12B87" w:rsidRDefault="00A12B87" w:rsidP="00EE30E1">
      <w:pPr>
        <w:numPr>
          <w:ilvl w:val="0"/>
          <w:numId w:val="70"/>
        </w:numPr>
        <w:jc w:val="both"/>
        <w:rPr>
          <w:rFonts w:ascii="Arial" w:hAnsi="Arial" w:cs="Arial"/>
        </w:rPr>
      </w:pPr>
      <w:r w:rsidRPr="00A12B87">
        <w:rPr>
          <w:rFonts w:ascii="Arial" w:hAnsi="Arial" w:cs="Arial"/>
        </w:rPr>
        <w:t xml:space="preserve">organizację i realizację nagrań w szkołach oraz innych lokalizacjach zaakceptowanych przez Zamawiającego; </w:t>
      </w:r>
    </w:p>
    <w:p w14:paraId="70EBC1DD" w14:textId="77777777" w:rsidR="00A12B87" w:rsidRPr="00A12B87" w:rsidRDefault="00A12B87" w:rsidP="00EE30E1">
      <w:pPr>
        <w:numPr>
          <w:ilvl w:val="0"/>
          <w:numId w:val="70"/>
        </w:numPr>
        <w:jc w:val="both"/>
        <w:rPr>
          <w:rFonts w:ascii="Arial" w:hAnsi="Arial" w:cs="Arial"/>
        </w:rPr>
      </w:pPr>
      <w:r w:rsidRPr="00A12B87">
        <w:rPr>
          <w:rFonts w:ascii="Arial" w:hAnsi="Arial" w:cs="Arial"/>
        </w:rPr>
        <w:t xml:space="preserve">realizację nagrań studyjnych oraz terenowych; </w:t>
      </w:r>
    </w:p>
    <w:p w14:paraId="1F793AAA" w14:textId="77777777" w:rsidR="00A12B87" w:rsidRPr="00A12B87" w:rsidRDefault="00A12B87" w:rsidP="00EE30E1">
      <w:pPr>
        <w:numPr>
          <w:ilvl w:val="0"/>
          <w:numId w:val="70"/>
        </w:numPr>
        <w:jc w:val="both"/>
        <w:rPr>
          <w:rFonts w:ascii="Arial" w:hAnsi="Arial" w:cs="Arial"/>
        </w:rPr>
      </w:pPr>
      <w:r w:rsidRPr="00A12B87">
        <w:rPr>
          <w:rFonts w:ascii="Arial" w:hAnsi="Arial" w:cs="Arial"/>
        </w:rPr>
        <w:t xml:space="preserve">wykonanie zdjęć filmowych, nagrań audio oraz materiałów ilustracyjnych; </w:t>
      </w:r>
    </w:p>
    <w:p w14:paraId="08CC5D82" w14:textId="77777777" w:rsidR="00A12B87" w:rsidRPr="00A12B87" w:rsidRDefault="00A12B87" w:rsidP="00EE30E1">
      <w:pPr>
        <w:numPr>
          <w:ilvl w:val="0"/>
          <w:numId w:val="70"/>
        </w:numPr>
        <w:jc w:val="both"/>
        <w:rPr>
          <w:rFonts w:ascii="Arial" w:hAnsi="Arial" w:cs="Arial"/>
        </w:rPr>
      </w:pPr>
      <w:r w:rsidRPr="00A12B87">
        <w:rPr>
          <w:rFonts w:ascii="Arial" w:hAnsi="Arial" w:cs="Arial"/>
        </w:rPr>
        <w:t xml:space="preserve">montaż obrazu i dźwięku; </w:t>
      </w:r>
    </w:p>
    <w:p w14:paraId="232BFE39" w14:textId="77777777" w:rsidR="00A12B87" w:rsidRPr="00A12B87" w:rsidRDefault="00A12B87" w:rsidP="00EE30E1">
      <w:pPr>
        <w:numPr>
          <w:ilvl w:val="0"/>
          <w:numId w:val="70"/>
        </w:numPr>
        <w:jc w:val="both"/>
        <w:rPr>
          <w:rFonts w:ascii="Arial" w:hAnsi="Arial" w:cs="Arial"/>
        </w:rPr>
      </w:pPr>
      <w:r w:rsidRPr="00A12B87">
        <w:rPr>
          <w:rFonts w:ascii="Arial" w:hAnsi="Arial" w:cs="Arial"/>
        </w:rPr>
        <w:t xml:space="preserve">przygotowanie animacji, grafik, plansz, infografik oraz innych elementów multimedialnych; </w:t>
      </w:r>
    </w:p>
    <w:p w14:paraId="69C49ACF" w14:textId="77777777" w:rsidR="00A12B87" w:rsidRPr="00A12B87" w:rsidRDefault="00A12B87" w:rsidP="00EE30E1">
      <w:pPr>
        <w:numPr>
          <w:ilvl w:val="0"/>
          <w:numId w:val="70"/>
        </w:numPr>
        <w:jc w:val="both"/>
        <w:rPr>
          <w:rFonts w:ascii="Arial" w:hAnsi="Arial" w:cs="Arial"/>
        </w:rPr>
      </w:pPr>
      <w:r w:rsidRPr="00A12B87">
        <w:rPr>
          <w:rFonts w:ascii="Arial" w:hAnsi="Arial" w:cs="Arial"/>
        </w:rPr>
        <w:t xml:space="preserve">przygotowanie wszystkich wymaganych wersji Materiałów Multimedialnych, w tym wersji dostosowanych do wymagań dostępności cyfrowej; </w:t>
      </w:r>
    </w:p>
    <w:p w14:paraId="3673E9B1" w14:textId="77777777" w:rsidR="00A12B87" w:rsidRPr="00A12B87" w:rsidRDefault="00A12B87" w:rsidP="00EE30E1">
      <w:pPr>
        <w:numPr>
          <w:ilvl w:val="0"/>
          <w:numId w:val="70"/>
        </w:numPr>
        <w:jc w:val="both"/>
        <w:rPr>
          <w:rFonts w:ascii="Arial" w:hAnsi="Arial" w:cs="Arial"/>
        </w:rPr>
      </w:pPr>
      <w:r w:rsidRPr="00A12B87">
        <w:rPr>
          <w:rFonts w:ascii="Arial" w:hAnsi="Arial" w:cs="Arial"/>
        </w:rPr>
        <w:t>przekazanie Zamawiającemu kompletu materiałów wraz z dokumentacją, plikami źródłowymi oraz przeniesieniem autorskich praw majątkowych.</w:t>
      </w:r>
    </w:p>
    <w:p w14:paraId="17D8F3C2" w14:textId="77777777" w:rsidR="00A12B87" w:rsidRPr="00A12B87" w:rsidRDefault="00A12B87" w:rsidP="00EE30E1">
      <w:pPr>
        <w:jc w:val="both"/>
        <w:rPr>
          <w:rFonts w:ascii="Arial" w:hAnsi="Arial" w:cs="Arial"/>
          <w:b/>
          <w:bCs/>
        </w:rPr>
      </w:pPr>
      <w:r w:rsidRPr="00A12B87">
        <w:rPr>
          <w:rFonts w:ascii="Arial" w:hAnsi="Arial" w:cs="Arial"/>
          <w:b/>
          <w:bCs/>
        </w:rPr>
        <w:t>I.4. Charakter Materiałów Multimedialnych</w:t>
      </w:r>
    </w:p>
    <w:p w14:paraId="790C25C0" w14:textId="77777777" w:rsidR="00A12B87" w:rsidRPr="009F7240" w:rsidRDefault="00A12B87" w:rsidP="00EE30E1">
      <w:pPr>
        <w:pStyle w:val="Akapitzlist"/>
        <w:numPr>
          <w:ilvl w:val="0"/>
          <w:numId w:val="71"/>
        </w:numPr>
        <w:ind w:left="426"/>
        <w:jc w:val="both"/>
        <w:rPr>
          <w:rFonts w:ascii="Arial" w:hAnsi="Arial" w:cs="Arial"/>
        </w:rPr>
      </w:pPr>
      <w:r w:rsidRPr="009F7240">
        <w:rPr>
          <w:rFonts w:ascii="Arial" w:hAnsi="Arial" w:cs="Arial"/>
        </w:rPr>
        <w:t>Materiały Multimedialne będą miały charakter edukacyjny, szkoleniowy i wdrożeniowy i upowszechniający.</w:t>
      </w:r>
    </w:p>
    <w:p w14:paraId="62113381" w14:textId="77777777" w:rsidR="00A12B87" w:rsidRPr="00A12B87" w:rsidRDefault="00A12B87" w:rsidP="00EE30E1">
      <w:pPr>
        <w:pStyle w:val="Akapitzlist"/>
        <w:numPr>
          <w:ilvl w:val="0"/>
          <w:numId w:val="71"/>
        </w:numPr>
        <w:ind w:left="426"/>
        <w:jc w:val="both"/>
        <w:rPr>
          <w:rFonts w:ascii="Arial" w:hAnsi="Arial" w:cs="Arial"/>
        </w:rPr>
      </w:pPr>
      <w:r w:rsidRPr="00A12B87">
        <w:rPr>
          <w:rFonts w:ascii="Arial" w:hAnsi="Arial" w:cs="Arial"/>
        </w:rPr>
        <w:t>Ich zadaniem jest prezentowanie praktycznych rozwiązań wspierających rozwój kompetencji dydaktycznych nauczycieli w zakresie stosowania podejścia CLIL oraz inspirowanie do wykorzystywania prezentowanych metod w codziennej praktyce edukacyjnej.</w:t>
      </w:r>
    </w:p>
    <w:p w14:paraId="48F1C656" w14:textId="77777777" w:rsidR="00A12B87" w:rsidRPr="00A12B87" w:rsidRDefault="00A12B87" w:rsidP="00EE30E1">
      <w:pPr>
        <w:pStyle w:val="Akapitzlist"/>
        <w:numPr>
          <w:ilvl w:val="0"/>
          <w:numId w:val="71"/>
        </w:numPr>
        <w:ind w:left="426"/>
        <w:jc w:val="both"/>
        <w:rPr>
          <w:rFonts w:ascii="Arial" w:hAnsi="Arial" w:cs="Arial"/>
        </w:rPr>
      </w:pPr>
      <w:r w:rsidRPr="00A12B87">
        <w:rPr>
          <w:rFonts w:ascii="Arial" w:hAnsi="Arial" w:cs="Arial"/>
        </w:rPr>
        <w:t>Materiały powinny prezentować autentyczne przykłady pracy nauczycieli, rzeczywiste sytuacje edukacyjne oraz rozwiązania możliwe do wdrożenia w różnych typach szkół i placówek.</w:t>
      </w:r>
    </w:p>
    <w:p w14:paraId="7E52AF59" w14:textId="77777777" w:rsidR="00A12B87" w:rsidRPr="00A12B87" w:rsidRDefault="00A12B87" w:rsidP="00EE30E1">
      <w:pPr>
        <w:pStyle w:val="Akapitzlist"/>
        <w:numPr>
          <w:ilvl w:val="0"/>
          <w:numId w:val="71"/>
        </w:numPr>
        <w:ind w:left="426"/>
        <w:jc w:val="both"/>
        <w:rPr>
          <w:rFonts w:ascii="Arial" w:hAnsi="Arial" w:cs="Arial"/>
        </w:rPr>
      </w:pPr>
      <w:r w:rsidRPr="00A12B87">
        <w:rPr>
          <w:rFonts w:ascii="Arial" w:hAnsi="Arial" w:cs="Arial"/>
        </w:rPr>
        <w:t>Wszystkie Materiały Multimedialne muszą tworzyć jednolitą i spójną serię pod względem:</w:t>
      </w:r>
    </w:p>
    <w:p w14:paraId="451DEEEE" w14:textId="77777777" w:rsidR="00A12B87" w:rsidRPr="00A12B87" w:rsidRDefault="00A12B87" w:rsidP="00EE30E1">
      <w:pPr>
        <w:numPr>
          <w:ilvl w:val="0"/>
          <w:numId w:val="72"/>
        </w:numPr>
        <w:jc w:val="both"/>
        <w:rPr>
          <w:rFonts w:ascii="Arial" w:hAnsi="Arial" w:cs="Arial"/>
        </w:rPr>
      </w:pPr>
      <w:r w:rsidRPr="00A12B87">
        <w:rPr>
          <w:rFonts w:ascii="Arial" w:hAnsi="Arial" w:cs="Arial"/>
        </w:rPr>
        <w:lastRenderedPageBreak/>
        <w:t xml:space="preserve">merytorycznym, </w:t>
      </w:r>
    </w:p>
    <w:p w14:paraId="2863F535" w14:textId="77777777" w:rsidR="00A12B87" w:rsidRPr="00A12B87" w:rsidRDefault="00A12B87" w:rsidP="00EE30E1">
      <w:pPr>
        <w:numPr>
          <w:ilvl w:val="0"/>
          <w:numId w:val="72"/>
        </w:numPr>
        <w:jc w:val="both"/>
        <w:rPr>
          <w:rFonts w:ascii="Arial" w:hAnsi="Arial" w:cs="Arial"/>
        </w:rPr>
      </w:pPr>
      <w:r w:rsidRPr="00A12B87">
        <w:rPr>
          <w:rFonts w:ascii="Arial" w:hAnsi="Arial" w:cs="Arial"/>
        </w:rPr>
        <w:t xml:space="preserve">dydaktycznym, </w:t>
      </w:r>
    </w:p>
    <w:p w14:paraId="1DC2B671" w14:textId="77777777" w:rsidR="00A12B87" w:rsidRPr="00A12B87" w:rsidRDefault="00A12B87" w:rsidP="00EE30E1">
      <w:pPr>
        <w:numPr>
          <w:ilvl w:val="0"/>
          <w:numId w:val="72"/>
        </w:numPr>
        <w:jc w:val="both"/>
        <w:rPr>
          <w:rFonts w:ascii="Arial" w:hAnsi="Arial" w:cs="Arial"/>
        </w:rPr>
      </w:pPr>
      <w:r w:rsidRPr="00A12B87">
        <w:rPr>
          <w:rFonts w:ascii="Arial" w:hAnsi="Arial" w:cs="Arial"/>
        </w:rPr>
        <w:t xml:space="preserve">metodycznym, </w:t>
      </w:r>
    </w:p>
    <w:p w14:paraId="51DDCBC4" w14:textId="77777777" w:rsidR="00A12B87" w:rsidRPr="00A12B87" w:rsidRDefault="00A12B87" w:rsidP="00EE30E1">
      <w:pPr>
        <w:numPr>
          <w:ilvl w:val="0"/>
          <w:numId w:val="72"/>
        </w:numPr>
        <w:jc w:val="both"/>
        <w:rPr>
          <w:rFonts w:ascii="Arial" w:hAnsi="Arial" w:cs="Arial"/>
        </w:rPr>
      </w:pPr>
      <w:r w:rsidRPr="00A12B87">
        <w:rPr>
          <w:rFonts w:ascii="Arial" w:hAnsi="Arial" w:cs="Arial"/>
        </w:rPr>
        <w:t xml:space="preserve">graficznym, </w:t>
      </w:r>
    </w:p>
    <w:p w14:paraId="44DEF951" w14:textId="77777777" w:rsidR="00A12B87" w:rsidRPr="00A12B87" w:rsidRDefault="00A12B87" w:rsidP="00EE30E1">
      <w:pPr>
        <w:numPr>
          <w:ilvl w:val="0"/>
          <w:numId w:val="72"/>
        </w:numPr>
        <w:jc w:val="both"/>
        <w:rPr>
          <w:rFonts w:ascii="Arial" w:hAnsi="Arial" w:cs="Arial"/>
        </w:rPr>
      </w:pPr>
      <w:r w:rsidRPr="00A12B87">
        <w:rPr>
          <w:rFonts w:ascii="Arial" w:hAnsi="Arial" w:cs="Arial"/>
        </w:rPr>
        <w:t xml:space="preserve">technicznym, </w:t>
      </w:r>
    </w:p>
    <w:p w14:paraId="390F6D78" w14:textId="77777777" w:rsidR="00A12B87" w:rsidRPr="00A12B87" w:rsidRDefault="00A12B87" w:rsidP="00EE30E1">
      <w:pPr>
        <w:numPr>
          <w:ilvl w:val="0"/>
          <w:numId w:val="72"/>
        </w:numPr>
        <w:jc w:val="both"/>
        <w:rPr>
          <w:rFonts w:ascii="Arial" w:hAnsi="Arial" w:cs="Arial"/>
        </w:rPr>
      </w:pPr>
      <w:r w:rsidRPr="00A12B87">
        <w:rPr>
          <w:rFonts w:ascii="Arial" w:hAnsi="Arial" w:cs="Arial"/>
        </w:rPr>
        <w:t xml:space="preserve">wizualnym, </w:t>
      </w:r>
    </w:p>
    <w:p w14:paraId="1FE774A7" w14:textId="77777777" w:rsidR="00A12B87" w:rsidRPr="00A12B87" w:rsidRDefault="00A12B87" w:rsidP="00EE30E1">
      <w:pPr>
        <w:numPr>
          <w:ilvl w:val="0"/>
          <w:numId w:val="72"/>
        </w:numPr>
        <w:jc w:val="both"/>
        <w:rPr>
          <w:rFonts w:ascii="Arial" w:hAnsi="Arial" w:cs="Arial"/>
        </w:rPr>
      </w:pPr>
      <w:r w:rsidRPr="00A12B87">
        <w:rPr>
          <w:rFonts w:ascii="Arial" w:hAnsi="Arial" w:cs="Arial"/>
        </w:rPr>
        <w:t xml:space="preserve">językowym, </w:t>
      </w:r>
    </w:p>
    <w:p w14:paraId="0D72FF44" w14:textId="77777777" w:rsidR="00A12B87" w:rsidRPr="00A12B87" w:rsidRDefault="00A12B87" w:rsidP="00EE30E1">
      <w:pPr>
        <w:numPr>
          <w:ilvl w:val="0"/>
          <w:numId w:val="72"/>
        </w:numPr>
        <w:jc w:val="both"/>
        <w:rPr>
          <w:rFonts w:ascii="Arial" w:hAnsi="Arial" w:cs="Arial"/>
        </w:rPr>
      </w:pPr>
      <w:r w:rsidRPr="00A12B87">
        <w:rPr>
          <w:rFonts w:ascii="Arial" w:hAnsi="Arial" w:cs="Arial"/>
        </w:rPr>
        <w:t>komunikacyjnym.</w:t>
      </w:r>
    </w:p>
    <w:p w14:paraId="0FB789F4" w14:textId="77777777" w:rsidR="00A12B87" w:rsidRPr="00A12B87" w:rsidRDefault="00A12B87" w:rsidP="00EE30E1">
      <w:pPr>
        <w:jc w:val="both"/>
        <w:rPr>
          <w:rFonts w:ascii="Arial" w:hAnsi="Arial" w:cs="Arial"/>
          <w:b/>
          <w:bCs/>
        </w:rPr>
      </w:pPr>
      <w:r w:rsidRPr="00A12B87">
        <w:rPr>
          <w:rFonts w:ascii="Arial" w:hAnsi="Arial" w:cs="Arial"/>
          <w:b/>
          <w:bCs/>
        </w:rPr>
        <w:t>I.5. Powiązanie z pakietami szkoleniowymi</w:t>
      </w:r>
    </w:p>
    <w:p w14:paraId="0F341C9A" w14:textId="77777777" w:rsidR="00A12B87" w:rsidRPr="009F7240" w:rsidRDefault="00A12B87" w:rsidP="00EE30E1">
      <w:pPr>
        <w:pStyle w:val="Akapitzlist"/>
        <w:numPr>
          <w:ilvl w:val="0"/>
          <w:numId w:val="73"/>
        </w:numPr>
        <w:ind w:left="426"/>
        <w:jc w:val="both"/>
        <w:rPr>
          <w:rFonts w:ascii="Arial" w:hAnsi="Arial" w:cs="Arial"/>
        </w:rPr>
      </w:pPr>
      <w:r w:rsidRPr="009F7240">
        <w:rPr>
          <w:rFonts w:ascii="Arial" w:hAnsi="Arial" w:cs="Arial"/>
        </w:rPr>
        <w:t>Materiały Multimedialne stanowią integralny element pakietów szkoleniowych opracowywanych w ramach projektu.</w:t>
      </w:r>
    </w:p>
    <w:p w14:paraId="5D39F3F2" w14:textId="77777777" w:rsidR="00A12B87" w:rsidRPr="00A12B87" w:rsidRDefault="00A12B87" w:rsidP="00EE30E1">
      <w:pPr>
        <w:pStyle w:val="Akapitzlist"/>
        <w:numPr>
          <w:ilvl w:val="0"/>
          <w:numId w:val="73"/>
        </w:numPr>
        <w:ind w:left="426"/>
        <w:jc w:val="both"/>
        <w:rPr>
          <w:rFonts w:ascii="Arial" w:hAnsi="Arial" w:cs="Arial"/>
        </w:rPr>
      </w:pPr>
      <w:r w:rsidRPr="00A12B87">
        <w:rPr>
          <w:rFonts w:ascii="Arial" w:hAnsi="Arial" w:cs="Arial"/>
        </w:rPr>
        <w:t>Szczegółowa koncepcja pakietów szkoleniowych, modułów szkoleniowych oraz scenariuszy dydaktycznych zostanie przekazana Wykonawcy niezwłocznie po podpisaniu umowy i będzie stanowiła podstawę opracowania scenariuszy oraz realizacji Materiałów Multimedialnych.</w:t>
      </w:r>
    </w:p>
    <w:p w14:paraId="13506701" w14:textId="77777777" w:rsidR="00A12B87" w:rsidRDefault="00A12B87" w:rsidP="00EE30E1">
      <w:pPr>
        <w:pStyle w:val="Akapitzlist"/>
        <w:numPr>
          <w:ilvl w:val="0"/>
          <w:numId w:val="73"/>
        </w:numPr>
        <w:ind w:left="426"/>
        <w:jc w:val="both"/>
        <w:rPr>
          <w:rFonts w:ascii="Arial" w:hAnsi="Arial" w:cs="Arial"/>
        </w:rPr>
      </w:pPr>
      <w:r w:rsidRPr="00A12B87">
        <w:rPr>
          <w:rFonts w:ascii="Arial" w:hAnsi="Arial" w:cs="Arial"/>
        </w:rPr>
        <w:t>Wykonawca zobowiązany jest do zapewnienia pełnej zgodności opracowywanych Materiałów Multimedialnych z przekazaną dokumentacją projektową.</w:t>
      </w:r>
    </w:p>
    <w:p w14:paraId="0E8C4DE9" w14:textId="77777777" w:rsidR="00A12B87" w:rsidRPr="00A12B87" w:rsidRDefault="00A12B87" w:rsidP="00EE30E1">
      <w:pPr>
        <w:jc w:val="both"/>
        <w:rPr>
          <w:rFonts w:ascii="Arial" w:hAnsi="Arial" w:cs="Arial"/>
          <w:b/>
          <w:bCs/>
        </w:rPr>
      </w:pPr>
      <w:r w:rsidRPr="00A12B87">
        <w:rPr>
          <w:rFonts w:ascii="Arial" w:hAnsi="Arial" w:cs="Arial"/>
          <w:b/>
          <w:bCs/>
        </w:rPr>
        <w:t xml:space="preserve">I.6. </w:t>
      </w:r>
      <w:r w:rsidR="00D80CBF">
        <w:rPr>
          <w:rFonts w:ascii="Arial" w:hAnsi="Arial" w:cs="Arial"/>
          <w:b/>
          <w:bCs/>
        </w:rPr>
        <w:t>W</w:t>
      </w:r>
      <w:r w:rsidRPr="00A12B87">
        <w:rPr>
          <w:rFonts w:ascii="Arial" w:hAnsi="Arial" w:cs="Arial"/>
          <w:b/>
          <w:bCs/>
        </w:rPr>
        <w:t xml:space="preserve">ymagania </w:t>
      </w:r>
      <w:r w:rsidR="00D80CBF">
        <w:rPr>
          <w:rFonts w:ascii="Arial" w:hAnsi="Arial" w:cs="Arial"/>
          <w:b/>
          <w:bCs/>
        </w:rPr>
        <w:t xml:space="preserve">merytoryczne </w:t>
      </w:r>
      <w:r w:rsidRPr="00A12B87">
        <w:rPr>
          <w:rFonts w:ascii="Arial" w:hAnsi="Arial" w:cs="Arial"/>
          <w:b/>
          <w:bCs/>
        </w:rPr>
        <w:t>dotyczące realizacji zamówienia</w:t>
      </w:r>
    </w:p>
    <w:p w14:paraId="37958E21" w14:textId="77777777" w:rsidR="00A12B87" w:rsidRPr="00A12B87" w:rsidRDefault="00A12B87" w:rsidP="00EE30E1">
      <w:pPr>
        <w:jc w:val="both"/>
        <w:rPr>
          <w:rFonts w:ascii="Arial" w:hAnsi="Arial" w:cs="Arial"/>
        </w:rPr>
      </w:pPr>
      <w:r w:rsidRPr="00A12B87">
        <w:rPr>
          <w:rFonts w:ascii="Arial" w:hAnsi="Arial" w:cs="Arial"/>
        </w:rPr>
        <w:t>Wykonawca zobowiązany jest do realizacji zamówienia z należytą starannością, zgodnie z aktualną wiedzą metodyczną, pedagogiczną i techniczną oraz obowiązując</w:t>
      </w:r>
      <w:r w:rsidR="009F7240">
        <w:rPr>
          <w:rFonts w:ascii="Arial" w:hAnsi="Arial" w:cs="Arial"/>
        </w:rPr>
        <w:t xml:space="preserve">ymi przepisami prawa. </w:t>
      </w:r>
      <w:r w:rsidRPr="00A12B87">
        <w:rPr>
          <w:rFonts w:ascii="Arial" w:hAnsi="Arial" w:cs="Arial"/>
        </w:rPr>
        <w:t>Wszystkie Materiały Multimedialne muszą:</w:t>
      </w:r>
    </w:p>
    <w:p w14:paraId="7F7A6173" w14:textId="77777777" w:rsidR="00A12B87" w:rsidRPr="00A12B87" w:rsidRDefault="00A12B87" w:rsidP="00EE30E1">
      <w:pPr>
        <w:numPr>
          <w:ilvl w:val="0"/>
          <w:numId w:val="74"/>
        </w:numPr>
        <w:jc w:val="both"/>
        <w:rPr>
          <w:rFonts w:ascii="Arial" w:hAnsi="Arial" w:cs="Arial"/>
        </w:rPr>
      </w:pPr>
      <w:r w:rsidRPr="00A12B87">
        <w:rPr>
          <w:rFonts w:ascii="Arial" w:hAnsi="Arial" w:cs="Arial"/>
        </w:rPr>
        <w:t xml:space="preserve">odpowiadać celom projektu; </w:t>
      </w:r>
    </w:p>
    <w:p w14:paraId="14F97456" w14:textId="77777777" w:rsidR="00A12B87" w:rsidRPr="00A12B87" w:rsidRDefault="00A12B87" w:rsidP="00EE30E1">
      <w:pPr>
        <w:numPr>
          <w:ilvl w:val="0"/>
          <w:numId w:val="74"/>
        </w:numPr>
        <w:jc w:val="both"/>
        <w:rPr>
          <w:rFonts w:ascii="Arial" w:hAnsi="Arial" w:cs="Arial"/>
        </w:rPr>
      </w:pPr>
      <w:r w:rsidRPr="00A12B87">
        <w:rPr>
          <w:rFonts w:ascii="Arial" w:hAnsi="Arial" w:cs="Arial"/>
        </w:rPr>
        <w:t xml:space="preserve">być zgodne z wymaganiami określonymi w niniejszym OPZ; </w:t>
      </w:r>
    </w:p>
    <w:p w14:paraId="40F0CEF3" w14:textId="77777777" w:rsidR="00A12B87" w:rsidRPr="00A12B87" w:rsidRDefault="00A12B87" w:rsidP="00EE30E1">
      <w:pPr>
        <w:numPr>
          <w:ilvl w:val="0"/>
          <w:numId w:val="74"/>
        </w:numPr>
        <w:jc w:val="both"/>
        <w:rPr>
          <w:rFonts w:ascii="Arial" w:hAnsi="Arial" w:cs="Arial"/>
        </w:rPr>
      </w:pPr>
      <w:r w:rsidRPr="00A12B87">
        <w:rPr>
          <w:rFonts w:ascii="Arial" w:hAnsi="Arial" w:cs="Arial"/>
        </w:rPr>
        <w:t xml:space="preserve">zostać wykonane w sposób profesjonalny, zapewniający wysoką jakość obrazu, dźwięku i przekazu; </w:t>
      </w:r>
    </w:p>
    <w:p w14:paraId="71401398" w14:textId="77777777" w:rsidR="00A12B87" w:rsidRPr="00A12B87" w:rsidRDefault="00A12B87" w:rsidP="00EE30E1">
      <w:pPr>
        <w:numPr>
          <w:ilvl w:val="0"/>
          <w:numId w:val="74"/>
        </w:numPr>
        <w:jc w:val="both"/>
        <w:rPr>
          <w:rFonts w:ascii="Arial" w:hAnsi="Arial" w:cs="Arial"/>
        </w:rPr>
      </w:pPr>
      <w:r w:rsidRPr="00A12B87">
        <w:rPr>
          <w:rFonts w:ascii="Arial" w:hAnsi="Arial" w:cs="Arial"/>
        </w:rPr>
        <w:t xml:space="preserve">być zgodne z zasadami dostępności cyfrowej oraz wymaganiami WCAG; </w:t>
      </w:r>
    </w:p>
    <w:p w14:paraId="423CADD2" w14:textId="77777777" w:rsidR="00A12B87" w:rsidRPr="00A12B87" w:rsidRDefault="00A12B87" w:rsidP="00EE30E1">
      <w:pPr>
        <w:numPr>
          <w:ilvl w:val="0"/>
          <w:numId w:val="74"/>
        </w:numPr>
        <w:jc w:val="both"/>
        <w:rPr>
          <w:rFonts w:ascii="Arial" w:hAnsi="Arial" w:cs="Arial"/>
        </w:rPr>
      </w:pPr>
      <w:r w:rsidRPr="00A12B87">
        <w:rPr>
          <w:rFonts w:ascii="Arial" w:hAnsi="Arial" w:cs="Arial"/>
        </w:rPr>
        <w:t xml:space="preserve">umożliwiać publikację na stronach internetowych Zamawiającego, Zintegrowanej Platformie Edukacyjnej oraz w mediach społecznościowych; </w:t>
      </w:r>
    </w:p>
    <w:p w14:paraId="2CE53804" w14:textId="77777777" w:rsidR="00A12B87" w:rsidRPr="00A12B87" w:rsidRDefault="00A12B87" w:rsidP="00EE30E1">
      <w:pPr>
        <w:numPr>
          <w:ilvl w:val="0"/>
          <w:numId w:val="74"/>
        </w:numPr>
        <w:jc w:val="both"/>
        <w:rPr>
          <w:rFonts w:ascii="Arial" w:hAnsi="Arial" w:cs="Arial"/>
        </w:rPr>
      </w:pPr>
      <w:r w:rsidRPr="00A12B87">
        <w:rPr>
          <w:rFonts w:ascii="Arial" w:hAnsi="Arial" w:cs="Arial"/>
        </w:rPr>
        <w:t xml:space="preserve">zostać wykonane z wykorzystaniem legalnego oprogramowania, materiałów, grafik, muzyki oraz innych elementów objętych prawami autorskimi; </w:t>
      </w:r>
    </w:p>
    <w:p w14:paraId="70A2CC6A" w14:textId="77777777" w:rsidR="00A12B87" w:rsidRPr="00A12B87" w:rsidRDefault="00A12B87" w:rsidP="00EE30E1">
      <w:pPr>
        <w:numPr>
          <w:ilvl w:val="0"/>
          <w:numId w:val="74"/>
        </w:numPr>
        <w:jc w:val="both"/>
        <w:rPr>
          <w:rFonts w:ascii="Arial" w:hAnsi="Arial" w:cs="Arial"/>
        </w:rPr>
      </w:pPr>
      <w:r w:rsidRPr="00A12B87">
        <w:rPr>
          <w:rFonts w:ascii="Arial" w:hAnsi="Arial" w:cs="Arial"/>
        </w:rPr>
        <w:t>być wolne od wad prawnych oraz roszczeń osób trzecich.</w:t>
      </w:r>
    </w:p>
    <w:p w14:paraId="3088EBFB" w14:textId="77777777" w:rsidR="00A12B87" w:rsidRPr="00A12B87" w:rsidRDefault="00A12B87" w:rsidP="00EE30E1">
      <w:pPr>
        <w:jc w:val="both"/>
        <w:rPr>
          <w:rFonts w:ascii="Arial" w:hAnsi="Arial" w:cs="Arial"/>
          <w:b/>
          <w:bCs/>
        </w:rPr>
      </w:pPr>
      <w:r w:rsidRPr="00A12B87">
        <w:rPr>
          <w:rFonts w:ascii="Arial" w:hAnsi="Arial" w:cs="Arial"/>
          <w:b/>
          <w:bCs/>
        </w:rPr>
        <w:t>I.7. Definicje</w:t>
      </w:r>
    </w:p>
    <w:p w14:paraId="0FD1BE33" w14:textId="77777777" w:rsidR="00A12B87" w:rsidRPr="00A12B87" w:rsidRDefault="00A12B87" w:rsidP="00EE30E1">
      <w:pPr>
        <w:jc w:val="both"/>
        <w:rPr>
          <w:rFonts w:ascii="Arial" w:hAnsi="Arial" w:cs="Arial"/>
        </w:rPr>
      </w:pPr>
      <w:r w:rsidRPr="00A12B87">
        <w:rPr>
          <w:rFonts w:ascii="Arial" w:hAnsi="Arial" w:cs="Arial"/>
        </w:rPr>
        <w:t>Na potrzeby niniejszego OPZ przyjmuje się następujące definicje:</w:t>
      </w:r>
    </w:p>
    <w:p w14:paraId="7C7A5EF9" w14:textId="77777777" w:rsidR="00A12B87" w:rsidRPr="00A12B87" w:rsidRDefault="00A12B87" w:rsidP="00EE30E1">
      <w:pPr>
        <w:ind w:left="360"/>
        <w:jc w:val="both"/>
        <w:rPr>
          <w:rFonts w:ascii="Arial" w:hAnsi="Arial" w:cs="Arial"/>
        </w:rPr>
      </w:pPr>
      <w:r w:rsidRPr="00A12B87">
        <w:rPr>
          <w:rFonts w:ascii="Arial" w:hAnsi="Arial" w:cs="Arial"/>
          <w:b/>
          <w:bCs/>
        </w:rPr>
        <w:t>Materiały Multimedialne</w:t>
      </w:r>
      <w:r w:rsidRPr="00A12B87">
        <w:rPr>
          <w:rFonts w:ascii="Arial" w:hAnsi="Arial" w:cs="Arial"/>
        </w:rPr>
        <w:t xml:space="preserve"> – łącznie filmy edukacyjne, podcasty i videocasty stanowiące przedmiot niniejszego zamówienia. </w:t>
      </w:r>
    </w:p>
    <w:p w14:paraId="7D9A7C5A" w14:textId="77777777" w:rsidR="00A12B87" w:rsidRPr="00A12B87" w:rsidRDefault="00A12B87" w:rsidP="00EE30E1">
      <w:pPr>
        <w:ind w:left="360"/>
        <w:jc w:val="both"/>
        <w:rPr>
          <w:rFonts w:ascii="Arial" w:hAnsi="Arial" w:cs="Arial"/>
        </w:rPr>
      </w:pPr>
      <w:r w:rsidRPr="00A12B87">
        <w:rPr>
          <w:rFonts w:ascii="Arial" w:hAnsi="Arial" w:cs="Arial"/>
          <w:b/>
          <w:bCs/>
        </w:rPr>
        <w:t>Pakiety szkoleniowe</w:t>
      </w:r>
      <w:r w:rsidRPr="00A12B87">
        <w:rPr>
          <w:rFonts w:ascii="Arial" w:hAnsi="Arial" w:cs="Arial"/>
        </w:rPr>
        <w:t xml:space="preserve"> – zestawy materiałów dydaktycznych opracowywane w ramach projektu, obejmujące materiały dla trenerów i nauczycieli, których integralną część stanowią Materiały Multimedialne. </w:t>
      </w:r>
    </w:p>
    <w:p w14:paraId="2AA17950" w14:textId="77777777" w:rsidR="00A12B87" w:rsidRPr="00A12B87" w:rsidRDefault="00A12B87" w:rsidP="00EE30E1">
      <w:pPr>
        <w:ind w:left="360"/>
        <w:jc w:val="both"/>
        <w:rPr>
          <w:rFonts w:ascii="Arial" w:hAnsi="Arial" w:cs="Arial"/>
        </w:rPr>
      </w:pPr>
      <w:r w:rsidRPr="00A12B87">
        <w:rPr>
          <w:rFonts w:ascii="Arial" w:hAnsi="Arial" w:cs="Arial"/>
          <w:b/>
          <w:bCs/>
        </w:rPr>
        <w:lastRenderedPageBreak/>
        <w:t>CLIL</w:t>
      </w:r>
      <w:r w:rsidRPr="00A12B87">
        <w:rPr>
          <w:rFonts w:ascii="Arial" w:hAnsi="Arial" w:cs="Arial"/>
        </w:rPr>
        <w:t xml:space="preserve"> – zintegrowane kształcenie przedmiotowo-językowe (Content and Language Integrated Learning). </w:t>
      </w:r>
    </w:p>
    <w:p w14:paraId="0FB7CC34" w14:textId="77777777" w:rsidR="00A12B87" w:rsidRPr="00A12B87" w:rsidRDefault="00A12B87" w:rsidP="00EE30E1">
      <w:pPr>
        <w:ind w:left="360"/>
        <w:jc w:val="both"/>
        <w:rPr>
          <w:rFonts w:ascii="Arial" w:hAnsi="Arial" w:cs="Arial"/>
        </w:rPr>
      </w:pPr>
      <w:r w:rsidRPr="00A12B87">
        <w:rPr>
          <w:rFonts w:ascii="Arial" w:hAnsi="Arial" w:cs="Arial"/>
          <w:b/>
          <w:bCs/>
        </w:rPr>
        <w:t>Projekt</w:t>
      </w:r>
      <w:r w:rsidRPr="00A12B87">
        <w:rPr>
          <w:rFonts w:ascii="Arial" w:hAnsi="Arial" w:cs="Arial"/>
        </w:rPr>
        <w:t xml:space="preserve"> – projekt „Rozwój kompetencji dydaktycznych nauczycieli i nauczycielek w zakresie zintegrowanego kształcenia przedmiotowo-językowego (CLIL)”. </w:t>
      </w:r>
    </w:p>
    <w:p w14:paraId="1921AE13" w14:textId="77777777" w:rsidR="00A12B87" w:rsidRPr="00A12B87" w:rsidRDefault="00A12B87" w:rsidP="00EE30E1">
      <w:pPr>
        <w:ind w:left="360"/>
        <w:jc w:val="both"/>
        <w:rPr>
          <w:rFonts w:ascii="Arial" w:hAnsi="Arial" w:cs="Arial"/>
        </w:rPr>
      </w:pPr>
      <w:r w:rsidRPr="00A12B87">
        <w:rPr>
          <w:rFonts w:ascii="Arial" w:hAnsi="Arial" w:cs="Arial"/>
          <w:b/>
          <w:bCs/>
        </w:rPr>
        <w:t>Zamawiający</w:t>
      </w:r>
      <w:r w:rsidRPr="00A12B87">
        <w:rPr>
          <w:rFonts w:ascii="Arial" w:hAnsi="Arial" w:cs="Arial"/>
        </w:rPr>
        <w:t xml:space="preserve"> – Ośrodek Rozwoju Edukacji. </w:t>
      </w:r>
    </w:p>
    <w:p w14:paraId="3C1FD7CF" w14:textId="77777777" w:rsidR="00A12B87" w:rsidRPr="00A12B87" w:rsidRDefault="00A12B87" w:rsidP="00EE30E1">
      <w:pPr>
        <w:ind w:left="360"/>
        <w:jc w:val="both"/>
        <w:rPr>
          <w:rFonts w:ascii="Arial" w:hAnsi="Arial" w:cs="Arial"/>
        </w:rPr>
      </w:pPr>
      <w:r w:rsidRPr="00A12B87">
        <w:rPr>
          <w:rFonts w:ascii="Arial" w:hAnsi="Arial" w:cs="Arial"/>
          <w:b/>
          <w:bCs/>
        </w:rPr>
        <w:t>Wykonawca</w:t>
      </w:r>
      <w:r w:rsidRPr="00A12B87">
        <w:rPr>
          <w:rFonts w:ascii="Arial" w:hAnsi="Arial" w:cs="Arial"/>
        </w:rPr>
        <w:t xml:space="preserve"> – podmiot, z którym zostanie zawarta umowa na realizację przedmiotu zamówienia.</w:t>
      </w:r>
    </w:p>
    <w:p w14:paraId="2CA6EFED" w14:textId="77777777" w:rsidR="00A12B87" w:rsidRPr="00A12B87" w:rsidRDefault="00A12B87" w:rsidP="00EE30E1">
      <w:pPr>
        <w:jc w:val="both"/>
        <w:rPr>
          <w:rFonts w:ascii="Arial" w:hAnsi="Arial" w:cs="Arial"/>
          <w:b/>
          <w:bCs/>
        </w:rPr>
      </w:pPr>
      <w:r w:rsidRPr="00A12B87">
        <w:rPr>
          <w:rFonts w:ascii="Arial" w:hAnsi="Arial" w:cs="Arial"/>
          <w:b/>
          <w:bCs/>
        </w:rPr>
        <w:t>II. CELE ZAMÓWIENIA</w:t>
      </w:r>
    </w:p>
    <w:p w14:paraId="1B4F14C4" w14:textId="77777777" w:rsidR="00A12B87" w:rsidRPr="00A12B87" w:rsidRDefault="00A12B87" w:rsidP="00EE30E1">
      <w:pPr>
        <w:jc w:val="both"/>
        <w:rPr>
          <w:rFonts w:ascii="Arial" w:hAnsi="Arial" w:cs="Arial"/>
          <w:b/>
          <w:bCs/>
        </w:rPr>
      </w:pPr>
      <w:r w:rsidRPr="00A12B87">
        <w:rPr>
          <w:rFonts w:ascii="Arial" w:hAnsi="Arial" w:cs="Arial"/>
          <w:b/>
          <w:bCs/>
        </w:rPr>
        <w:t>II.1. Cel główny</w:t>
      </w:r>
    </w:p>
    <w:p w14:paraId="43DC697C" w14:textId="77777777" w:rsidR="00A12B87" w:rsidRPr="009F7240" w:rsidRDefault="00A12B87" w:rsidP="00EE30E1">
      <w:pPr>
        <w:pStyle w:val="Akapitzlist"/>
        <w:numPr>
          <w:ilvl w:val="1"/>
          <w:numId w:val="70"/>
        </w:numPr>
        <w:ind w:left="426"/>
        <w:jc w:val="both"/>
        <w:rPr>
          <w:rFonts w:ascii="Arial" w:hAnsi="Arial" w:cs="Arial"/>
        </w:rPr>
      </w:pPr>
      <w:r w:rsidRPr="009F7240">
        <w:rPr>
          <w:rFonts w:ascii="Arial" w:hAnsi="Arial" w:cs="Arial"/>
        </w:rPr>
        <w:t xml:space="preserve">Celem zamówienia jest opracowanie i produkcja wysokiej jakości Materiałów Multimedialnych wspierających rozwój kompetencji dydaktycznych nauczycieli i nauczycielek w zakresie stosowania zintegrowanego kształcenia przedmiotowo-językowego (CLIL), które stanowić będą integralny element pakietów szkoleniowych opracowywanych w ramach projektu </w:t>
      </w:r>
      <w:r w:rsidRPr="009F7240">
        <w:rPr>
          <w:rFonts w:ascii="Arial" w:hAnsi="Arial" w:cs="Arial"/>
          <w:b/>
          <w:bCs/>
        </w:rPr>
        <w:t>„Rozwój kompetencji dydaktycznych nauczycieli i nauczycielek w zakresie zintegrowanego kształcenia przedmiotowo-językowego (CLIL)”</w:t>
      </w:r>
      <w:r w:rsidRPr="009F7240">
        <w:rPr>
          <w:rFonts w:ascii="Arial" w:hAnsi="Arial" w:cs="Arial"/>
        </w:rPr>
        <w:t>.</w:t>
      </w:r>
    </w:p>
    <w:p w14:paraId="79C7A26B" w14:textId="77777777" w:rsidR="00A12B87" w:rsidRDefault="00A12B87" w:rsidP="00EE30E1">
      <w:pPr>
        <w:pStyle w:val="Akapitzlist"/>
        <w:numPr>
          <w:ilvl w:val="1"/>
          <w:numId w:val="70"/>
        </w:numPr>
        <w:ind w:left="426"/>
        <w:jc w:val="both"/>
        <w:rPr>
          <w:rFonts w:ascii="Arial" w:hAnsi="Arial" w:cs="Arial"/>
        </w:rPr>
      </w:pPr>
      <w:r w:rsidRPr="00A12B87">
        <w:rPr>
          <w:rFonts w:ascii="Arial" w:hAnsi="Arial" w:cs="Arial"/>
        </w:rPr>
        <w:t>Materiały Multimedialne mają wspierać proces przygotowania i doskonalenia zawodowego nauczycieli poprzez prezentowanie praktycznych rozwiązań dydaktycznych, możliwych do zastosowania w codziennej pracy edukacyjnej, niezależnie od etapu edukacyjnego, nauczanego przedmiotu czy poziomu doświadczenia nauczyciela.</w:t>
      </w:r>
    </w:p>
    <w:p w14:paraId="7AAEE40B" w14:textId="77777777" w:rsidR="00A12B87" w:rsidRPr="00A12B87" w:rsidRDefault="00A12B87" w:rsidP="00EE30E1">
      <w:pPr>
        <w:jc w:val="both"/>
        <w:rPr>
          <w:rFonts w:ascii="Arial" w:hAnsi="Arial" w:cs="Arial"/>
          <w:b/>
          <w:bCs/>
        </w:rPr>
      </w:pPr>
      <w:r w:rsidRPr="00A12B87">
        <w:rPr>
          <w:rFonts w:ascii="Arial" w:hAnsi="Arial" w:cs="Arial"/>
          <w:b/>
          <w:bCs/>
        </w:rPr>
        <w:t>II.2. Cele szczegółowe</w:t>
      </w:r>
    </w:p>
    <w:p w14:paraId="226F7FE5" w14:textId="77777777" w:rsidR="00A12B87" w:rsidRPr="00A12B87" w:rsidRDefault="00A12B87" w:rsidP="00EE30E1">
      <w:pPr>
        <w:jc w:val="both"/>
        <w:rPr>
          <w:rFonts w:ascii="Arial" w:hAnsi="Arial" w:cs="Arial"/>
        </w:rPr>
      </w:pPr>
      <w:r w:rsidRPr="00A12B87">
        <w:rPr>
          <w:rFonts w:ascii="Arial" w:hAnsi="Arial" w:cs="Arial"/>
        </w:rPr>
        <w:t>Realizacja zamówienia ma na celu:</w:t>
      </w:r>
    </w:p>
    <w:p w14:paraId="2A8A3E72" w14:textId="77777777" w:rsidR="00A12B87" w:rsidRPr="00A12B87" w:rsidRDefault="00A12B87" w:rsidP="00EE30E1">
      <w:pPr>
        <w:numPr>
          <w:ilvl w:val="0"/>
          <w:numId w:val="75"/>
        </w:numPr>
        <w:jc w:val="both"/>
        <w:rPr>
          <w:rFonts w:ascii="Arial" w:hAnsi="Arial" w:cs="Arial"/>
        </w:rPr>
      </w:pPr>
      <w:r w:rsidRPr="00A12B87">
        <w:rPr>
          <w:rFonts w:ascii="Arial" w:hAnsi="Arial" w:cs="Arial"/>
        </w:rPr>
        <w:t xml:space="preserve">wspieranie wdrażania podejścia CLIL w praktyce dydaktycznej nauczycieli różnych etapów edukacyjnych; </w:t>
      </w:r>
    </w:p>
    <w:p w14:paraId="148A757B" w14:textId="77777777" w:rsidR="00A12B87" w:rsidRPr="00A12B87" w:rsidRDefault="00A12B87" w:rsidP="00EE30E1">
      <w:pPr>
        <w:numPr>
          <w:ilvl w:val="0"/>
          <w:numId w:val="75"/>
        </w:numPr>
        <w:jc w:val="both"/>
        <w:rPr>
          <w:rFonts w:ascii="Arial" w:hAnsi="Arial" w:cs="Arial"/>
        </w:rPr>
      </w:pPr>
      <w:r w:rsidRPr="00A12B87">
        <w:rPr>
          <w:rFonts w:ascii="Arial" w:hAnsi="Arial" w:cs="Arial"/>
        </w:rPr>
        <w:t xml:space="preserve">upowszechnianie nowoczesnych metod nauczania sprzyjających rozwijaniu kompetencji przedmiotowych i językowych uczniów w sposób zintegrowany; </w:t>
      </w:r>
    </w:p>
    <w:p w14:paraId="1EC9AFE6" w14:textId="77777777" w:rsidR="00A12B87" w:rsidRPr="00A12B87" w:rsidRDefault="00A12B87" w:rsidP="00EE30E1">
      <w:pPr>
        <w:numPr>
          <w:ilvl w:val="0"/>
          <w:numId w:val="75"/>
        </w:numPr>
        <w:jc w:val="both"/>
        <w:rPr>
          <w:rFonts w:ascii="Arial" w:hAnsi="Arial" w:cs="Arial"/>
        </w:rPr>
      </w:pPr>
      <w:r w:rsidRPr="00A12B87">
        <w:rPr>
          <w:rFonts w:ascii="Arial" w:hAnsi="Arial" w:cs="Arial"/>
        </w:rPr>
        <w:t xml:space="preserve">prezentowanie praktycznych przykładów organizacji procesu dydaktycznego z wykorzystaniem podejścia CLIL, opartych na autentycznych doświadczeniach nauczycieli oraz rzeczywistych sytuacjach edukacyjnych; </w:t>
      </w:r>
    </w:p>
    <w:p w14:paraId="3A6DD795" w14:textId="77777777" w:rsidR="00A12B87" w:rsidRPr="00A12B87" w:rsidRDefault="00A12B87" w:rsidP="00EE30E1">
      <w:pPr>
        <w:numPr>
          <w:ilvl w:val="0"/>
          <w:numId w:val="75"/>
        </w:numPr>
        <w:jc w:val="both"/>
        <w:rPr>
          <w:rFonts w:ascii="Arial" w:hAnsi="Arial" w:cs="Arial"/>
        </w:rPr>
      </w:pPr>
      <w:r w:rsidRPr="00A12B87">
        <w:rPr>
          <w:rFonts w:ascii="Arial" w:hAnsi="Arial" w:cs="Arial"/>
        </w:rPr>
        <w:t xml:space="preserve">wspieranie nauczycieli w planowaniu, prowadzeniu oraz ewaluacji zajęć z wykorzystaniem podejścia CLIL; </w:t>
      </w:r>
    </w:p>
    <w:p w14:paraId="22F43E7B" w14:textId="77777777" w:rsidR="00A12B87" w:rsidRPr="00A12B87" w:rsidRDefault="00A12B87" w:rsidP="00EE30E1">
      <w:pPr>
        <w:numPr>
          <w:ilvl w:val="0"/>
          <w:numId w:val="75"/>
        </w:numPr>
        <w:jc w:val="both"/>
        <w:rPr>
          <w:rFonts w:ascii="Arial" w:hAnsi="Arial" w:cs="Arial"/>
        </w:rPr>
      </w:pPr>
      <w:r w:rsidRPr="00A12B87">
        <w:rPr>
          <w:rFonts w:ascii="Arial" w:hAnsi="Arial" w:cs="Arial"/>
        </w:rPr>
        <w:t xml:space="preserve">przedstawienie praktycznych wskazówek dotyczących przygotowania procesu dydaktycznego, doboru metod, form pracy, materiałów oraz sposobów oceniania uczniów; </w:t>
      </w:r>
    </w:p>
    <w:p w14:paraId="0F0DB5E0" w14:textId="77777777" w:rsidR="00A12B87" w:rsidRPr="00A12B87" w:rsidRDefault="00A12B87" w:rsidP="00EE30E1">
      <w:pPr>
        <w:numPr>
          <w:ilvl w:val="0"/>
          <w:numId w:val="75"/>
        </w:numPr>
        <w:jc w:val="both"/>
        <w:rPr>
          <w:rFonts w:ascii="Arial" w:hAnsi="Arial" w:cs="Arial"/>
        </w:rPr>
      </w:pPr>
      <w:r w:rsidRPr="00A12B87">
        <w:rPr>
          <w:rFonts w:ascii="Arial" w:hAnsi="Arial" w:cs="Arial"/>
        </w:rPr>
        <w:t xml:space="preserve">zwiększanie dostępności wysokiej jakości materiałów edukacyjnych wspierających rozwój zawodowy nauczycieli; </w:t>
      </w:r>
    </w:p>
    <w:p w14:paraId="1C0706E7" w14:textId="77777777" w:rsidR="00A12B87" w:rsidRPr="00A12B87" w:rsidRDefault="00A12B87" w:rsidP="00EE30E1">
      <w:pPr>
        <w:numPr>
          <w:ilvl w:val="0"/>
          <w:numId w:val="75"/>
        </w:numPr>
        <w:jc w:val="both"/>
        <w:rPr>
          <w:rFonts w:ascii="Arial" w:hAnsi="Arial" w:cs="Arial"/>
        </w:rPr>
      </w:pPr>
      <w:r w:rsidRPr="00A12B87">
        <w:rPr>
          <w:rFonts w:ascii="Arial" w:hAnsi="Arial" w:cs="Arial"/>
        </w:rPr>
        <w:t xml:space="preserve">inspirowanie nauczycieli do samodzielnego wdrażania rozwiązań prezentowanych w Materiałach Multimedialnych oraz ich twórczego dostosowywania do potrzeb własnych uczniów i środowiska edukacyjnego; </w:t>
      </w:r>
    </w:p>
    <w:p w14:paraId="54A08C0E" w14:textId="77777777" w:rsidR="00A12B87" w:rsidRPr="00A12B87" w:rsidRDefault="00A12B87" w:rsidP="00EE30E1">
      <w:pPr>
        <w:numPr>
          <w:ilvl w:val="0"/>
          <w:numId w:val="75"/>
        </w:numPr>
        <w:jc w:val="both"/>
        <w:rPr>
          <w:rFonts w:ascii="Arial" w:hAnsi="Arial" w:cs="Arial"/>
        </w:rPr>
      </w:pPr>
      <w:r w:rsidRPr="00A12B87">
        <w:rPr>
          <w:rFonts w:ascii="Arial" w:hAnsi="Arial" w:cs="Arial"/>
        </w:rPr>
        <w:t>zapewnienie spójności Materiałów Multimedialnych z pozostałymi materiałami opracowywanymi w ramach projektu oraz stworzenie jednolitego pakietu szkoleniowego wspierającego proces kształcenia nauczycieli.</w:t>
      </w:r>
    </w:p>
    <w:p w14:paraId="2E29E182" w14:textId="77777777" w:rsidR="00A12B87" w:rsidRPr="00A12B87" w:rsidRDefault="00A12B87" w:rsidP="00EE30E1">
      <w:pPr>
        <w:jc w:val="both"/>
        <w:rPr>
          <w:rFonts w:ascii="Arial" w:hAnsi="Arial" w:cs="Arial"/>
          <w:b/>
          <w:bCs/>
        </w:rPr>
      </w:pPr>
      <w:r w:rsidRPr="00A12B87">
        <w:rPr>
          <w:rFonts w:ascii="Arial" w:hAnsi="Arial" w:cs="Arial"/>
          <w:b/>
          <w:bCs/>
        </w:rPr>
        <w:lastRenderedPageBreak/>
        <w:t>II.3. Funkcje Materiałów Multimedialnych</w:t>
      </w:r>
    </w:p>
    <w:p w14:paraId="17BD0BB3" w14:textId="77777777" w:rsidR="00A12B87" w:rsidRPr="00A12B87" w:rsidRDefault="00A12B87" w:rsidP="00EE30E1">
      <w:pPr>
        <w:jc w:val="both"/>
        <w:rPr>
          <w:rFonts w:ascii="Arial" w:hAnsi="Arial" w:cs="Arial"/>
        </w:rPr>
      </w:pPr>
      <w:r w:rsidRPr="00A12B87">
        <w:rPr>
          <w:rFonts w:ascii="Arial" w:hAnsi="Arial" w:cs="Arial"/>
        </w:rPr>
        <w:t>Materiały Multimedialne opracowane w ramach zamówienia powinny pełnić jednocześnie funkcję:</w:t>
      </w:r>
    </w:p>
    <w:p w14:paraId="4A7692D7" w14:textId="77777777" w:rsidR="00A12B87" w:rsidRPr="00A12B87" w:rsidRDefault="00A12B87" w:rsidP="00EE30E1">
      <w:pPr>
        <w:numPr>
          <w:ilvl w:val="0"/>
          <w:numId w:val="76"/>
        </w:numPr>
        <w:jc w:val="both"/>
        <w:rPr>
          <w:rFonts w:ascii="Arial" w:hAnsi="Arial" w:cs="Arial"/>
        </w:rPr>
      </w:pPr>
      <w:r w:rsidRPr="00A12B87">
        <w:rPr>
          <w:rFonts w:ascii="Arial" w:hAnsi="Arial" w:cs="Arial"/>
          <w:b/>
          <w:bCs/>
        </w:rPr>
        <w:t>edukacyjną</w:t>
      </w:r>
      <w:r w:rsidRPr="00A12B87">
        <w:rPr>
          <w:rFonts w:ascii="Arial" w:hAnsi="Arial" w:cs="Arial"/>
        </w:rPr>
        <w:t xml:space="preserve"> – poprzez przekazywanie rzetelnej wiedzy dotyczącej założeń oraz praktycznego stosowania podejścia CLIL; </w:t>
      </w:r>
    </w:p>
    <w:p w14:paraId="41EC2084" w14:textId="77777777" w:rsidR="00A12B87" w:rsidRPr="00A12B87" w:rsidRDefault="00A12B87" w:rsidP="00EE30E1">
      <w:pPr>
        <w:numPr>
          <w:ilvl w:val="0"/>
          <w:numId w:val="76"/>
        </w:numPr>
        <w:jc w:val="both"/>
        <w:rPr>
          <w:rFonts w:ascii="Arial" w:hAnsi="Arial" w:cs="Arial"/>
        </w:rPr>
      </w:pPr>
      <w:r w:rsidRPr="00A12B87">
        <w:rPr>
          <w:rFonts w:ascii="Arial" w:hAnsi="Arial" w:cs="Arial"/>
          <w:b/>
          <w:bCs/>
        </w:rPr>
        <w:t>instruktażową</w:t>
      </w:r>
      <w:r w:rsidRPr="00A12B87">
        <w:rPr>
          <w:rFonts w:ascii="Arial" w:hAnsi="Arial" w:cs="Arial"/>
        </w:rPr>
        <w:t xml:space="preserve"> – poprzez prezentowanie sposobów planowania, organizowania i prowadzenia procesu dydaktycznego z wykorzystaniem podejścia CLIL; </w:t>
      </w:r>
    </w:p>
    <w:p w14:paraId="1AA83CB3" w14:textId="77777777" w:rsidR="00A12B87" w:rsidRPr="00A12B87" w:rsidRDefault="00A12B87" w:rsidP="00EE30E1">
      <w:pPr>
        <w:numPr>
          <w:ilvl w:val="0"/>
          <w:numId w:val="76"/>
        </w:numPr>
        <w:jc w:val="both"/>
        <w:rPr>
          <w:rFonts w:ascii="Arial" w:hAnsi="Arial" w:cs="Arial"/>
        </w:rPr>
      </w:pPr>
      <w:r w:rsidRPr="00A12B87">
        <w:rPr>
          <w:rFonts w:ascii="Arial" w:hAnsi="Arial" w:cs="Arial"/>
          <w:b/>
          <w:bCs/>
        </w:rPr>
        <w:t>wdrożeniową</w:t>
      </w:r>
      <w:r w:rsidRPr="00A12B87">
        <w:rPr>
          <w:rFonts w:ascii="Arial" w:hAnsi="Arial" w:cs="Arial"/>
        </w:rPr>
        <w:t xml:space="preserve"> – poprzez prezentowanie rozwiązań możliwych do bezpośredniego wykorzystania przez nauczycieli w praktyce szkolnej; </w:t>
      </w:r>
    </w:p>
    <w:p w14:paraId="432D6336" w14:textId="77777777" w:rsidR="00A12B87" w:rsidRPr="00A12B87" w:rsidRDefault="00A12B87" w:rsidP="00EE30E1">
      <w:pPr>
        <w:numPr>
          <w:ilvl w:val="0"/>
          <w:numId w:val="76"/>
        </w:numPr>
        <w:jc w:val="both"/>
        <w:rPr>
          <w:rFonts w:ascii="Arial" w:hAnsi="Arial" w:cs="Arial"/>
        </w:rPr>
      </w:pPr>
      <w:r w:rsidRPr="00A12B87">
        <w:rPr>
          <w:rFonts w:ascii="Arial" w:hAnsi="Arial" w:cs="Arial"/>
          <w:b/>
          <w:bCs/>
        </w:rPr>
        <w:t>upowszechniającą</w:t>
      </w:r>
      <w:r w:rsidRPr="00A12B87">
        <w:rPr>
          <w:rFonts w:ascii="Arial" w:hAnsi="Arial" w:cs="Arial"/>
        </w:rPr>
        <w:t xml:space="preserve"> – poprzez popularyzowanie podejścia CLIL oraz promowanie dobrych praktyk edukacyjnych; </w:t>
      </w:r>
    </w:p>
    <w:p w14:paraId="3F43F3B2" w14:textId="77777777" w:rsidR="00A12B87" w:rsidRPr="00A12B87" w:rsidRDefault="00A12B87" w:rsidP="00EE30E1">
      <w:pPr>
        <w:numPr>
          <w:ilvl w:val="0"/>
          <w:numId w:val="76"/>
        </w:numPr>
        <w:jc w:val="both"/>
        <w:rPr>
          <w:rFonts w:ascii="Arial" w:hAnsi="Arial" w:cs="Arial"/>
        </w:rPr>
      </w:pPr>
      <w:r w:rsidRPr="00A12B87">
        <w:rPr>
          <w:rFonts w:ascii="Arial" w:hAnsi="Arial" w:cs="Arial"/>
          <w:b/>
          <w:bCs/>
        </w:rPr>
        <w:t>motywującą</w:t>
      </w:r>
      <w:r w:rsidRPr="00A12B87">
        <w:rPr>
          <w:rFonts w:ascii="Arial" w:hAnsi="Arial" w:cs="Arial"/>
        </w:rPr>
        <w:t xml:space="preserve"> – poprzez zachęcanie nauczycieli do rozwijania własnych kompetencji zawodowych oraz podejmowania działań sprzyjających wdrażaniu nowoczesnych metod nauczania. </w:t>
      </w:r>
    </w:p>
    <w:p w14:paraId="2CE8CEC7" w14:textId="77777777" w:rsidR="00A12B87" w:rsidRPr="00A12B87" w:rsidRDefault="00A12B87" w:rsidP="00EE30E1">
      <w:pPr>
        <w:jc w:val="both"/>
        <w:rPr>
          <w:rFonts w:ascii="Arial" w:hAnsi="Arial" w:cs="Arial"/>
          <w:b/>
          <w:bCs/>
        </w:rPr>
      </w:pPr>
      <w:r w:rsidRPr="00A12B87">
        <w:rPr>
          <w:rFonts w:ascii="Arial" w:hAnsi="Arial" w:cs="Arial"/>
          <w:b/>
          <w:bCs/>
        </w:rPr>
        <w:t>II.4. Rezultaty realizacji zamówienia</w:t>
      </w:r>
    </w:p>
    <w:p w14:paraId="7A517D55" w14:textId="77777777" w:rsidR="00A12B87" w:rsidRPr="00A12B87" w:rsidRDefault="00A12B87" w:rsidP="00EE30E1">
      <w:pPr>
        <w:jc w:val="both"/>
        <w:rPr>
          <w:rFonts w:ascii="Arial" w:hAnsi="Arial" w:cs="Arial"/>
        </w:rPr>
      </w:pPr>
      <w:r w:rsidRPr="00A12B87">
        <w:rPr>
          <w:rFonts w:ascii="Arial" w:hAnsi="Arial" w:cs="Arial"/>
        </w:rPr>
        <w:t>Rezultatem realizacji zamówienia będzie opracowanie kompletu spójnych, nowoczesnych i dostępnych cyfrowo Materiałów Multimedialnych, które:</w:t>
      </w:r>
    </w:p>
    <w:p w14:paraId="23422C4D" w14:textId="77777777" w:rsidR="00A12B87" w:rsidRPr="00A12B87" w:rsidRDefault="00A12B87" w:rsidP="00EE30E1">
      <w:pPr>
        <w:numPr>
          <w:ilvl w:val="0"/>
          <w:numId w:val="77"/>
        </w:numPr>
        <w:jc w:val="both"/>
        <w:rPr>
          <w:rFonts w:ascii="Arial" w:hAnsi="Arial" w:cs="Arial"/>
        </w:rPr>
      </w:pPr>
      <w:r w:rsidRPr="00A12B87">
        <w:rPr>
          <w:rFonts w:ascii="Arial" w:hAnsi="Arial" w:cs="Arial"/>
        </w:rPr>
        <w:t xml:space="preserve">będą stanowiły integralny element pakietów szkoleniowych opracowywanych w ramach projektu; </w:t>
      </w:r>
    </w:p>
    <w:p w14:paraId="3CAA5AB8" w14:textId="77777777" w:rsidR="00A12B87" w:rsidRPr="00A12B87" w:rsidRDefault="00A12B87" w:rsidP="00EE30E1">
      <w:pPr>
        <w:numPr>
          <w:ilvl w:val="0"/>
          <w:numId w:val="77"/>
        </w:numPr>
        <w:jc w:val="both"/>
        <w:rPr>
          <w:rFonts w:ascii="Arial" w:hAnsi="Arial" w:cs="Arial"/>
        </w:rPr>
      </w:pPr>
      <w:r w:rsidRPr="00A12B87">
        <w:rPr>
          <w:rFonts w:ascii="Arial" w:hAnsi="Arial" w:cs="Arial"/>
        </w:rPr>
        <w:t xml:space="preserve">będą mogły być wykorzystywane podczas szkoleń stacjonarnych, szkoleń online oraz w procesie samokształcenia nauczycieli; </w:t>
      </w:r>
    </w:p>
    <w:p w14:paraId="6E670907" w14:textId="77777777" w:rsidR="00A12B87" w:rsidRPr="00A12B87" w:rsidRDefault="00A12B87" w:rsidP="00EE30E1">
      <w:pPr>
        <w:numPr>
          <w:ilvl w:val="0"/>
          <w:numId w:val="77"/>
        </w:numPr>
        <w:jc w:val="both"/>
        <w:rPr>
          <w:rFonts w:ascii="Arial" w:hAnsi="Arial" w:cs="Arial"/>
        </w:rPr>
      </w:pPr>
      <w:r w:rsidRPr="00A12B87">
        <w:rPr>
          <w:rFonts w:ascii="Arial" w:hAnsi="Arial" w:cs="Arial"/>
        </w:rPr>
        <w:t xml:space="preserve">umożliwią wielokrotne wykorzystanie w działaniach szkoleniowych, wdrożeniowych i upowszechniających realizowanych przez Zamawiającego; </w:t>
      </w:r>
    </w:p>
    <w:p w14:paraId="01D236A0" w14:textId="77777777" w:rsidR="00A12B87" w:rsidRPr="00A12B87" w:rsidRDefault="00A12B87" w:rsidP="00EE30E1">
      <w:pPr>
        <w:numPr>
          <w:ilvl w:val="0"/>
          <w:numId w:val="77"/>
        </w:numPr>
        <w:jc w:val="both"/>
        <w:rPr>
          <w:rFonts w:ascii="Arial" w:hAnsi="Arial" w:cs="Arial"/>
        </w:rPr>
      </w:pPr>
      <w:r w:rsidRPr="00A12B87">
        <w:rPr>
          <w:rFonts w:ascii="Arial" w:hAnsi="Arial" w:cs="Arial"/>
        </w:rPr>
        <w:t xml:space="preserve">będą dostosowane do publikacji na Zintegrowanej Platformie Edukacyjnej, stronach internetowych Zamawiającego oraz w innych kanałach komunikacji elektronicznej; </w:t>
      </w:r>
    </w:p>
    <w:p w14:paraId="78864CF2" w14:textId="77777777" w:rsidR="00A12B87" w:rsidRPr="000C4F1A" w:rsidRDefault="00A12B87" w:rsidP="00EE30E1">
      <w:pPr>
        <w:numPr>
          <w:ilvl w:val="0"/>
          <w:numId w:val="77"/>
        </w:numPr>
        <w:jc w:val="both"/>
        <w:rPr>
          <w:rFonts w:ascii="Arial" w:hAnsi="Arial" w:cs="Arial"/>
        </w:rPr>
      </w:pPr>
      <w:r w:rsidRPr="00A12B87">
        <w:rPr>
          <w:rFonts w:ascii="Arial" w:hAnsi="Arial" w:cs="Arial"/>
        </w:rPr>
        <w:t>będą mogły być wykorzystywane jako trwały zasób edukacyjny wspierający rozwój kompetencji dydaktycznych nauczycieli również po zakończeniu realizacji projektu.</w:t>
      </w:r>
    </w:p>
    <w:p w14:paraId="5342E24A" w14:textId="77777777" w:rsidR="000C4F1A" w:rsidRPr="000C4F1A" w:rsidRDefault="000C4F1A" w:rsidP="00EE30E1">
      <w:pPr>
        <w:jc w:val="both"/>
        <w:rPr>
          <w:rFonts w:ascii="Arial" w:hAnsi="Arial" w:cs="Arial"/>
          <w:b/>
          <w:bCs/>
        </w:rPr>
      </w:pPr>
      <w:r w:rsidRPr="000C4F1A">
        <w:rPr>
          <w:rFonts w:ascii="Arial" w:hAnsi="Arial" w:cs="Arial"/>
          <w:b/>
          <w:bCs/>
        </w:rPr>
        <w:t>II.5. Zasady realizacji celu zamówienia</w:t>
      </w:r>
    </w:p>
    <w:p w14:paraId="47F023E6" w14:textId="77777777" w:rsidR="000C4F1A" w:rsidRPr="000C4F1A" w:rsidRDefault="000C4F1A" w:rsidP="00EE30E1">
      <w:pPr>
        <w:jc w:val="both"/>
        <w:rPr>
          <w:rFonts w:ascii="Arial" w:hAnsi="Arial" w:cs="Arial"/>
        </w:rPr>
      </w:pPr>
      <w:r w:rsidRPr="000C4F1A">
        <w:rPr>
          <w:rFonts w:ascii="Arial" w:hAnsi="Arial" w:cs="Arial"/>
        </w:rPr>
        <w:t>W celu osiągnięcia założeń określonych w niniejszym rozdziale Wykonawca zobowiązany jest do zapewnienia, aby wszystkie opracowane Materiały Multimedialne:</w:t>
      </w:r>
    </w:p>
    <w:p w14:paraId="629E016C" w14:textId="77777777" w:rsidR="000C4F1A" w:rsidRPr="000C4F1A" w:rsidRDefault="000C4F1A" w:rsidP="00EE30E1">
      <w:pPr>
        <w:numPr>
          <w:ilvl w:val="0"/>
          <w:numId w:val="78"/>
        </w:numPr>
        <w:jc w:val="both"/>
        <w:rPr>
          <w:rFonts w:ascii="Arial" w:hAnsi="Arial" w:cs="Arial"/>
        </w:rPr>
      </w:pPr>
      <w:r w:rsidRPr="000C4F1A">
        <w:rPr>
          <w:rFonts w:ascii="Arial" w:hAnsi="Arial" w:cs="Arial"/>
        </w:rPr>
        <w:t xml:space="preserve">realizowały cele projektu oraz odpowiadały założeniom metodycznym przekazanym przez Zamawiającego; </w:t>
      </w:r>
    </w:p>
    <w:p w14:paraId="62A98864" w14:textId="77777777" w:rsidR="000C4F1A" w:rsidRPr="000C4F1A" w:rsidRDefault="000C4F1A" w:rsidP="00EE30E1">
      <w:pPr>
        <w:numPr>
          <w:ilvl w:val="0"/>
          <w:numId w:val="78"/>
        </w:numPr>
        <w:jc w:val="both"/>
        <w:rPr>
          <w:rFonts w:ascii="Arial" w:hAnsi="Arial" w:cs="Arial"/>
        </w:rPr>
      </w:pPr>
      <w:r w:rsidRPr="000C4F1A">
        <w:rPr>
          <w:rFonts w:ascii="Arial" w:hAnsi="Arial" w:cs="Arial"/>
        </w:rPr>
        <w:t xml:space="preserve">tworzyły spójną całość pod względem merytorycznym, dydaktycznym i wizualnym; </w:t>
      </w:r>
    </w:p>
    <w:p w14:paraId="1CE23D58" w14:textId="77777777" w:rsidR="000C4F1A" w:rsidRPr="000C4F1A" w:rsidRDefault="000C4F1A" w:rsidP="00EE30E1">
      <w:pPr>
        <w:numPr>
          <w:ilvl w:val="0"/>
          <w:numId w:val="78"/>
        </w:numPr>
        <w:jc w:val="both"/>
        <w:rPr>
          <w:rFonts w:ascii="Arial" w:hAnsi="Arial" w:cs="Arial"/>
        </w:rPr>
      </w:pPr>
      <w:r w:rsidRPr="000C4F1A">
        <w:rPr>
          <w:rFonts w:ascii="Arial" w:hAnsi="Arial" w:cs="Arial"/>
        </w:rPr>
        <w:t xml:space="preserve">uwzględniały specyfikę odbiorców, dla których są przeznaczone; </w:t>
      </w:r>
    </w:p>
    <w:p w14:paraId="2E582AB8" w14:textId="77777777" w:rsidR="000C4F1A" w:rsidRPr="000C4F1A" w:rsidRDefault="000C4F1A" w:rsidP="00EE30E1">
      <w:pPr>
        <w:numPr>
          <w:ilvl w:val="0"/>
          <w:numId w:val="78"/>
        </w:numPr>
        <w:jc w:val="both"/>
        <w:rPr>
          <w:rFonts w:ascii="Arial" w:hAnsi="Arial" w:cs="Arial"/>
        </w:rPr>
      </w:pPr>
      <w:r w:rsidRPr="000C4F1A">
        <w:rPr>
          <w:rFonts w:ascii="Arial" w:hAnsi="Arial" w:cs="Arial"/>
        </w:rPr>
        <w:t xml:space="preserve">wspierały praktyczne wykorzystanie podejścia CLIL w pracy nauczycieli; </w:t>
      </w:r>
    </w:p>
    <w:p w14:paraId="076B8ED8" w14:textId="77777777" w:rsidR="00A12B87" w:rsidRPr="00C31AEC" w:rsidRDefault="000C4F1A" w:rsidP="00EE30E1">
      <w:pPr>
        <w:numPr>
          <w:ilvl w:val="0"/>
          <w:numId w:val="78"/>
        </w:numPr>
        <w:jc w:val="both"/>
        <w:rPr>
          <w:rFonts w:ascii="Arial" w:hAnsi="Arial" w:cs="Arial"/>
        </w:rPr>
      </w:pPr>
      <w:r w:rsidRPr="000C4F1A">
        <w:rPr>
          <w:rFonts w:ascii="Arial" w:hAnsi="Arial" w:cs="Arial"/>
        </w:rPr>
        <w:t>zachowywały jednolity standard jakości we wszystkich rodzajach Materiałów Multimedialnych.</w:t>
      </w:r>
    </w:p>
    <w:p w14:paraId="44539836" w14:textId="77777777" w:rsidR="000C4F1A" w:rsidRPr="000C4F1A" w:rsidRDefault="000C4F1A" w:rsidP="00EE30E1">
      <w:pPr>
        <w:jc w:val="both"/>
        <w:rPr>
          <w:rFonts w:ascii="Arial" w:hAnsi="Arial" w:cs="Arial"/>
          <w:b/>
          <w:bCs/>
        </w:rPr>
      </w:pPr>
      <w:r w:rsidRPr="000C4F1A">
        <w:rPr>
          <w:rFonts w:ascii="Arial" w:hAnsi="Arial" w:cs="Arial"/>
          <w:b/>
          <w:bCs/>
        </w:rPr>
        <w:t>III. GRUPA DOCELOWA</w:t>
      </w:r>
    </w:p>
    <w:p w14:paraId="56031BBE" w14:textId="77777777" w:rsidR="000C4F1A" w:rsidRPr="000C4F1A" w:rsidRDefault="000C4F1A" w:rsidP="00EE30E1">
      <w:pPr>
        <w:jc w:val="both"/>
        <w:rPr>
          <w:rFonts w:ascii="Arial" w:hAnsi="Arial" w:cs="Arial"/>
          <w:b/>
          <w:bCs/>
        </w:rPr>
      </w:pPr>
      <w:r w:rsidRPr="000C4F1A">
        <w:rPr>
          <w:rFonts w:ascii="Arial" w:hAnsi="Arial" w:cs="Arial"/>
          <w:b/>
          <w:bCs/>
        </w:rPr>
        <w:t>III.1. Odbiorcy Materiałów Multimedialnych</w:t>
      </w:r>
    </w:p>
    <w:p w14:paraId="504C36D7" w14:textId="77777777" w:rsidR="0047510C" w:rsidRDefault="000C4F1A" w:rsidP="00EE30E1">
      <w:pPr>
        <w:pStyle w:val="Akapitzlist"/>
        <w:numPr>
          <w:ilvl w:val="0"/>
          <w:numId w:val="55"/>
        </w:numPr>
        <w:ind w:left="426"/>
        <w:jc w:val="both"/>
        <w:rPr>
          <w:rFonts w:ascii="Arial" w:hAnsi="Arial" w:cs="Arial"/>
        </w:rPr>
      </w:pPr>
      <w:r w:rsidRPr="0047510C">
        <w:rPr>
          <w:rFonts w:ascii="Arial" w:hAnsi="Arial" w:cs="Arial"/>
        </w:rPr>
        <w:lastRenderedPageBreak/>
        <w:t xml:space="preserve">Materiały Multimedialne opracowywane w ramach zamówienia przeznaczone są przede wszystkim dla nauczycieli i nauczycielek uczestniczących w projekcie </w:t>
      </w:r>
      <w:r w:rsidRPr="0047510C">
        <w:rPr>
          <w:rFonts w:ascii="Arial" w:hAnsi="Arial" w:cs="Arial"/>
          <w:b/>
          <w:bCs/>
        </w:rPr>
        <w:t>„Rozwój kompetencji dydaktycznych nauczycieli i nauczycielek w zakresie zintegrowanego kształcenia przedmiotowo-językowego (CLIL)”</w:t>
      </w:r>
      <w:r w:rsidRPr="0047510C">
        <w:rPr>
          <w:rFonts w:ascii="Arial" w:hAnsi="Arial" w:cs="Arial"/>
        </w:rPr>
        <w:t xml:space="preserve"> oraz innych nauczycieli zainteresowanych rozwijaniem kompetencji dydaktycznych w zakresie stosowania podejścia CLIL także po zakończeniu projektu</w:t>
      </w:r>
    </w:p>
    <w:p w14:paraId="16E0C8C0" w14:textId="77777777" w:rsidR="0047510C" w:rsidRDefault="000C4F1A" w:rsidP="00EE30E1">
      <w:pPr>
        <w:pStyle w:val="Akapitzlist"/>
        <w:numPr>
          <w:ilvl w:val="0"/>
          <w:numId w:val="55"/>
        </w:numPr>
        <w:ind w:left="426"/>
        <w:jc w:val="both"/>
        <w:rPr>
          <w:rFonts w:ascii="Arial" w:hAnsi="Arial" w:cs="Arial"/>
        </w:rPr>
      </w:pPr>
      <w:r w:rsidRPr="0047510C">
        <w:rPr>
          <w:rFonts w:ascii="Arial" w:hAnsi="Arial" w:cs="Arial"/>
        </w:rPr>
        <w:t xml:space="preserve">Materiały będą wykorzystywane podczas szkoleń realizowanych w ramach projektu, a także jako materiały wspierające samokształcenie nauczycieli oraz działania upowszechniające rezultaty projektu jak również po zakończeniu projektu będę celem upowszechniania i wdrażania przekazywane placówkom doskonalenia zawodowego. </w:t>
      </w:r>
    </w:p>
    <w:p w14:paraId="48821DC7" w14:textId="77777777" w:rsidR="000C4F1A" w:rsidRPr="0047510C" w:rsidRDefault="000C4F1A" w:rsidP="00EE30E1">
      <w:pPr>
        <w:pStyle w:val="Akapitzlist"/>
        <w:numPr>
          <w:ilvl w:val="0"/>
          <w:numId w:val="55"/>
        </w:numPr>
        <w:ind w:left="426"/>
        <w:jc w:val="both"/>
        <w:rPr>
          <w:rFonts w:ascii="Arial" w:hAnsi="Arial" w:cs="Arial"/>
        </w:rPr>
      </w:pPr>
      <w:r w:rsidRPr="0047510C">
        <w:rPr>
          <w:rFonts w:ascii="Arial" w:hAnsi="Arial" w:cs="Arial"/>
        </w:rPr>
        <w:t>Odbiorcami Materiałów Multimedialnych są:</w:t>
      </w:r>
    </w:p>
    <w:p w14:paraId="42BD45B1" w14:textId="77777777" w:rsidR="000C4F1A" w:rsidRPr="000C4F1A" w:rsidRDefault="000C4F1A" w:rsidP="00EE30E1">
      <w:pPr>
        <w:numPr>
          <w:ilvl w:val="0"/>
          <w:numId w:val="56"/>
        </w:numPr>
        <w:jc w:val="both"/>
        <w:rPr>
          <w:rFonts w:ascii="Arial" w:hAnsi="Arial" w:cs="Arial"/>
        </w:rPr>
      </w:pPr>
      <w:r w:rsidRPr="000C4F1A">
        <w:rPr>
          <w:rFonts w:ascii="Arial" w:hAnsi="Arial" w:cs="Arial"/>
        </w:rPr>
        <w:t xml:space="preserve">nauczyciele wychowania przedszkolnego; </w:t>
      </w:r>
    </w:p>
    <w:p w14:paraId="72276E71" w14:textId="77777777" w:rsidR="000C4F1A" w:rsidRPr="000C4F1A" w:rsidRDefault="000C4F1A" w:rsidP="00EE30E1">
      <w:pPr>
        <w:numPr>
          <w:ilvl w:val="0"/>
          <w:numId w:val="56"/>
        </w:numPr>
        <w:jc w:val="both"/>
        <w:rPr>
          <w:rFonts w:ascii="Arial" w:hAnsi="Arial" w:cs="Arial"/>
        </w:rPr>
      </w:pPr>
      <w:r w:rsidRPr="000C4F1A">
        <w:rPr>
          <w:rFonts w:ascii="Arial" w:hAnsi="Arial" w:cs="Arial"/>
        </w:rPr>
        <w:t xml:space="preserve">nauczyciele edukacji wczesnoszkolnej; </w:t>
      </w:r>
    </w:p>
    <w:p w14:paraId="6DC4C867" w14:textId="77777777" w:rsidR="000C4F1A" w:rsidRPr="000C4F1A" w:rsidRDefault="000C4F1A" w:rsidP="00EE30E1">
      <w:pPr>
        <w:numPr>
          <w:ilvl w:val="0"/>
          <w:numId w:val="56"/>
        </w:numPr>
        <w:jc w:val="both"/>
        <w:rPr>
          <w:rFonts w:ascii="Arial" w:hAnsi="Arial" w:cs="Arial"/>
        </w:rPr>
      </w:pPr>
      <w:r w:rsidRPr="000C4F1A">
        <w:rPr>
          <w:rFonts w:ascii="Arial" w:hAnsi="Arial" w:cs="Arial"/>
        </w:rPr>
        <w:t xml:space="preserve">nauczyciele szkół podstawowych; </w:t>
      </w:r>
    </w:p>
    <w:p w14:paraId="3149123A" w14:textId="77777777" w:rsidR="000C4F1A" w:rsidRPr="000C4F1A" w:rsidRDefault="000C4F1A" w:rsidP="00EE30E1">
      <w:pPr>
        <w:numPr>
          <w:ilvl w:val="0"/>
          <w:numId w:val="56"/>
        </w:numPr>
        <w:jc w:val="both"/>
        <w:rPr>
          <w:rFonts w:ascii="Arial" w:hAnsi="Arial" w:cs="Arial"/>
        </w:rPr>
      </w:pPr>
      <w:r w:rsidRPr="000C4F1A">
        <w:rPr>
          <w:rFonts w:ascii="Arial" w:hAnsi="Arial" w:cs="Arial"/>
        </w:rPr>
        <w:t xml:space="preserve">nauczyciele szkół ponadpodstawowych; </w:t>
      </w:r>
    </w:p>
    <w:p w14:paraId="5B4D09D2" w14:textId="77777777" w:rsidR="000C4F1A" w:rsidRPr="000C4F1A" w:rsidRDefault="000C4F1A" w:rsidP="00EE30E1">
      <w:pPr>
        <w:numPr>
          <w:ilvl w:val="0"/>
          <w:numId w:val="56"/>
        </w:numPr>
        <w:jc w:val="both"/>
        <w:rPr>
          <w:rFonts w:ascii="Arial" w:hAnsi="Arial" w:cs="Arial"/>
        </w:rPr>
      </w:pPr>
      <w:r w:rsidRPr="000C4F1A">
        <w:rPr>
          <w:rFonts w:ascii="Arial" w:hAnsi="Arial" w:cs="Arial"/>
        </w:rPr>
        <w:t xml:space="preserve">trenerzy prowadzący szkolenia w zakresie podejścia CLIL; </w:t>
      </w:r>
    </w:p>
    <w:p w14:paraId="357E9375" w14:textId="77777777" w:rsidR="000C4F1A" w:rsidRPr="000C4F1A" w:rsidRDefault="000C4F1A" w:rsidP="00EE30E1">
      <w:pPr>
        <w:numPr>
          <w:ilvl w:val="0"/>
          <w:numId w:val="56"/>
        </w:numPr>
        <w:jc w:val="both"/>
        <w:rPr>
          <w:rFonts w:ascii="Arial" w:hAnsi="Arial" w:cs="Arial"/>
        </w:rPr>
      </w:pPr>
      <w:r w:rsidRPr="000C4F1A">
        <w:rPr>
          <w:rFonts w:ascii="Arial" w:hAnsi="Arial" w:cs="Arial"/>
        </w:rPr>
        <w:t xml:space="preserve">doradcy metodyczni; </w:t>
      </w:r>
    </w:p>
    <w:p w14:paraId="53EBC4FF" w14:textId="77777777" w:rsidR="000C4F1A" w:rsidRPr="000C4F1A" w:rsidRDefault="000C4F1A" w:rsidP="00EE30E1">
      <w:pPr>
        <w:numPr>
          <w:ilvl w:val="0"/>
          <w:numId w:val="56"/>
        </w:numPr>
        <w:jc w:val="both"/>
        <w:rPr>
          <w:rFonts w:ascii="Arial" w:hAnsi="Arial" w:cs="Arial"/>
        </w:rPr>
      </w:pPr>
      <w:r w:rsidRPr="000C4F1A">
        <w:rPr>
          <w:rFonts w:ascii="Arial" w:hAnsi="Arial" w:cs="Arial"/>
        </w:rPr>
        <w:t xml:space="preserve">konsultanci placówek doskonalenia nauczycieli; </w:t>
      </w:r>
    </w:p>
    <w:p w14:paraId="16F14E25" w14:textId="77777777" w:rsidR="0047510C" w:rsidRDefault="000C4F1A" w:rsidP="00EE30E1">
      <w:pPr>
        <w:numPr>
          <w:ilvl w:val="0"/>
          <w:numId w:val="56"/>
        </w:numPr>
        <w:jc w:val="both"/>
        <w:rPr>
          <w:rFonts w:ascii="Arial" w:hAnsi="Arial" w:cs="Arial"/>
        </w:rPr>
      </w:pPr>
      <w:r w:rsidRPr="000C4F1A">
        <w:rPr>
          <w:rFonts w:ascii="Arial" w:hAnsi="Arial" w:cs="Arial"/>
        </w:rPr>
        <w:t xml:space="preserve">kadra kierownicza szkół i placówek oświatowych zainteresowana wdrażaniem podejścia CLIL. </w:t>
      </w:r>
    </w:p>
    <w:p w14:paraId="424F9D4F" w14:textId="77777777" w:rsidR="000C4F1A" w:rsidRPr="0047510C" w:rsidRDefault="000C4F1A" w:rsidP="00EE30E1">
      <w:pPr>
        <w:numPr>
          <w:ilvl w:val="0"/>
          <w:numId w:val="56"/>
        </w:numPr>
        <w:jc w:val="both"/>
        <w:rPr>
          <w:rFonts w:ascii="Arial" w:hAnsi="Arial" w:cs="Arial"/>
        </w:rPr>
      </w:pPr>
      <w:r w:rsidRPr="0047510C">
        <w:rPr>
          <w:rFonts w:ascii="Arial" w:hAnsi="Arial" w:cs="Arial"/>
        </w:rPr>
        <w:t>inne osoby zainteresowane rozwojem kompetencji dydaktycznych oraz nowoczesnymi metodami nauczania.</w:t>
      </w:r>
    </w:p>
    <w:p w14:paraId="0352BE90" w14:textId="77777777" w:rsidR="000C4F1A" w:rsidRPr="000C4F1A" w:rsidRDefault="000C4F1A" w:rsidP="00EE30E1">
      <w:pPr>
        <w:jc w:val="both"/>
        <w:rPr>
          <w:rFonts w:ascii="Arial" w:hAnsi="Arial" w:cs="Arial"/>
          <w:b/>
          <w:bCs/>
        </w:rPr>
      </w:pPr>
      <w:r w:rsidRPr="000C4F1A">
        <w:rPr>
          <w:rFonts w:ascii="Arial" w:hAnsi="Arial" w:cs="Arial"/>
          <w:b/>
          <w:bCs/>
        </w:rPr>
        <w:t>III.3. Zróżnicowanie odbiorców</w:t>
      </w:r>
    </w:p>
    <w:p w14:paraId="18654C24" w14:textId="77777777" w:rsidR="000C4F1A" w:rsidRPr="0047510C" w:rsidRDefault="000C4F1A" w:rsidP="00EE30E1">
      <w:pPr>
        <w:pStyle w:val="Akapitzlist"/>
        <w:numPr>
          <w:ilvl w:val="0"/>
          <w:numId w:val="53"/>
        </w:numPr>
        <w:ind w:left="426"/>
        <w:jc w:val="both"/>
        <w:rPr>
          <w:rFonts w:ascii="Arial" w:hAnsi="Arial" w:cs="Arial"/>
        </w:rPr>
      </w:pPr>
      <w:r w:rsidRPr="0047510C">
        <w:rPr>
          <w:rFonts w:ascii="Arial" w:hAnsi="Arial" w:cs="Arial"/>
        </w:rPr>
        <w:t>Wykonawca zobowiązany jest uwzględnić, że odbiorcy Materiałów Multimedialnych posiadają zróżnicowane doświadczenie zawodowe, kompetencje oraz stopień znajomości podejścia CLIL.</w:t>
      </w:r>
    </w:p>
    <w:p w14:paraId="0126D2E8" w14:textId="77777777" w:rsidR="000C4F1A" w:rsidRPr="000C4F1A" w:rsidRDefault="000C4F1A" w:rsidP="00EE30E1">
      <w:pPr>
        <w:pStyle w:val="Akapitzlist"/>
        <w:numPr>
          <w:ilvl w:val="0"/>
          <w:numId w:val="53"/>
        </w:numPr>
        <w:ind w:left="426"/>
        <w:jc w:val="both"/>
        <w:rPr>
          <w:rFonts w:ascii="Arial" w:hAnsi="Arial" w:cs="Arial"/>
        </w:rPr>
      </w:pPr>
      <w:r w:rsidRPr="000C4F1A">
        <w:rPr>
          <w:rFonts w:ascii="Arial" w:hAnsi="Arial" w:cs="Arial"/>
        </w:rPr>
        <w:t>Materiały powinny być przygotowane w sposób umożliwiający korzystanie z nich zarówno przez osoby rozpoczynające pracę z podejściem CLIL, jak również przez nauczycieli posiadających doświadczenie w jego stosowaniu.</w:t>
      </w:r>
    </w:p>
    <w:p w14:paraId="4975BFE2" w14:textId="77777777" w:rsidR="000C4F1A" w:rsidRPr="000C4F1A" w:rsidRDefault="000C4F1A" w:rsidP="00EE30E1">
      <w:pPr>
        <w:pStyle w:val="Akapitzlist"/>
        <w:numPr>
          <w:ilvl w:val="0"/>
          <w:numId w:val="53"/>
        </w:numPr>
        <w:ind w:left="426"/>
        <w:jc w:val="both"/>
        <w:rPr>
          <w:rFonts w:ascii="Arial" w:hAnsi="Arial" w:cs="Arial"/>
        </w:rPr>
      </w:pPr>
      <w:r w:rsidRPr="000C4F1A">
        <w:rPr>
          <w:rFonts w:ascii="Arial" w:hAnsi="Arial" w:cs="Arial"/>
        </w:rPr>
        <w:t>Przy opracowywaniu Materiałów Multimedialnych należy uwzględnić różnorodność:</w:t>
      </w:r>
    </w:p>
    <w:p w14:paraId="454F2462" w14:textId="77777777" w:rsidR="000C4F1A" w:rsidRPr="000C4F1A" w:rsidRDefault="000C4F1A" w:rsidP="00EE30E1">
      <w:pPr>
        <w:numPr>
          <w:ilvl w:val="0"/>
          <w:numId w:val="54"/>
        </w:numPr>
        <w:jc w:val="both"/>
        <w:rPr>
          <w:rFonts w:ascii="Arial" w:hAnsi="Arial" w:cs="Arial"/>
        </w:rPr>
      </w:pPr>
      <w:r w:rsidRPr="000C4F1A">
        <w:rPr>
          <w:rFonts w:ascii="Arial" w:hAnsi="Arial" w:cs="Arial"/>
        </w:rPr>
        <w:t xml:space="preserve">etapów edukacyjnych, </w:t>
      </w:r>
    </w:p>
    <w:p w14:paraId="08339C65" w14:textId="77777777" w:rsidR="000C4F1A" w:rsidRPr="000C4F1A" w:rsidRDefault="000C4F1A" w:rsidP="00EE30E1">
      <w:pPr>
        <w:numPr>
          <w:ilvl w:val="0"/>
          <w:numId w:val="54"/>
        </w:numPr>
        <w:jc w:val="both"/>
        <w:rPr>
          <w:rFonts w:ascii="Arial" w:hAnsi="Arial" w:cs="Arial"/>
        </w:rPr>
      </w:pPr>
      <w:r w:rsidRPr="000C4F1A">
        <w:rPr>
          <w:rFonts w:ascii="Arial" w:hAnsi="Arial" w:cs="Arial"/>
        </w:rPr>
        <w:t xml:space="preserve">nauczanych przedmiotów, </w:t>
      </w:r>
    </w:p>
    <w:p w14:paraId="3F038B89" w14:textId="77777777" w:rsidR="000C4F1A" w:rsidRPr="000C4F1A" w:rsidRDefault="000C4F1A" w:rsidP="00EE30E1">
      <w:pPr>
        <w:numPr>
          <w:ilvl w:val="0"/>
          <w:numId w:val="54"/>
        </w:numPr>
        <w:jc w:val="both"/>
        <w:rPr>
          <w:rFonts w:ascii="Arial" w:hAnsi="Arial" w:cs="Arial"/>
        </w:rPr>
      </w:pPr>
      <w:r w:rsidRPr="000C4F1A">
        <w:rPr>
          <w:rFonts w:ascii="Arial" w:hAnsi="Arial" w:cs="Arial"/>
        </w:rPr>
        <w:t xml:space="preserve">organizacji pracy szkół i placówek, </w:t>
      </w:r>
    </w:p>
    <w:p w14:paraId="060CCD22" w14:textId="77777777" w:rsidR="000C4F1A" w:rsidRPr="000C4F1A" w:rsidRDefault="000C4F1A" w:rsidP="00EE30E1">
      <w:pPr>
        <w:numPr>
          <w:ilvl w:val="0"/>
          <w:numId w:val="54"/>
        </w:numPr>
        <w:jc w:val="both"/>
        <w:rPr>
          <w:rFonts w:ascii="Arial" w:hAnsi="Arial" w:cs="Arial"/>
        </w:rPr>
      </w:pPr>
      <w:r w:rsidRPr="000C4F1A">
        <w:rPr>
          <w:rFonts w:ascii="Arial" w:hAnsi="Arial" w:cs="Arial"/>
        </w:rPr>
        <w:t xml:space="preserve">doświadczenia zawodowego nauczycieli, </w:t>
      </w:r>
    </w:p>
    <w:p w14:paraId="342633F8" w14:textId="77777777" w:rsidR="000C4F1A" w:rsidRPr="000C4F1A" w:rsidRDefault="000C4F1A" w:rsidP="00EE30E1">
      <w:pPr>
        <w:numPr>
          <w:ilvl w:val="0"/>
          <w:numId w:val="54"/>
        </w:numPr>
        <w:jc w:val="both"/>
        <w:rPr>
          <w:rFonts w:ascii="Arial" w:hAnsi="Arial" w:cs="Arial"/>
        </w:rPr>
      </w:pPr>
      <w:r w:rsidRPr="000C4F1A">
        <w:rPr>
          <w:rFonts w:ascii="Arial" w:hAnsi="Arial" w:cs="Arial"/>
        </w:rPr>
        <w:t>poziomu kompetencji cyfrowych odbiorców.</w:t>
      </w:r>
    </w:p>
    <w:p w14:paraId="38A487C9" w14:textId="77777777" w:rsidR="000C4F1A" w:rsidRPr="000C4F1A" w:rsidRDefault="000C4F1A" w:rsidP="00EE30E1">
      <w:pPr>
        <w:jc w:val="both"/>
        <w:rPr>
          <w:rFonts w:ascii="Arial" w:hAnsi="Arial" w:cs="Arial"/>
          <w:b/>
          <w:bCs/>
        </w:rPr>
      </w:pPr>
      <w:r w:rsidRPr="000C4F1A">
        <w:rPr>
          <w:rFonts w:ascii="Arial" w:hAnsi="Arial" w:cs="Arial"/>
          <w:b/>
          <w:bCs/>
        </w:rPr>
        <w:t>III.4. Sposób komunikacji z odbiorcą</w:t>
      </w:r>
    </w:p>
    <w:p w14:paraId="1AFA09EE" w14:textId="77777777" w:rsidR="000C4F1A" w:rsidRPr="000C4F1A" w:rsidRDefault="000C4F1A" w:rsidP="00EE30E1">
      <w:pPr>
        <w:jc w:val="both"/>
        <w:rPr>
          <w:rFonts w:ascii="Arial" w:hAnsi="Arial" w:cs="Arial"/>
        </w:rPr>
      </w:pPr>
      <w:r w:rsidRPr="000C4F1A">
        <w:rPr>
          <w:rFonts w:ascii="Arial" w:hAnsi="Arial" w:cs="Arial"/>
        </w:rPr>
        <w:t>Materiały Multimedialne powinny być przygotowane z uwzględnieniem potrzeb grupy docelowej oraz zapewniać wysoki poziom czytelności, zrozumiałości i użyteczności przekazywanych treści.</w:t>
      </w:r>
    </w:p>
    <w:p w14:paraId="055BB61F" w14:textId="77777777" w:rsidR="000C4F1A" w:rsidRPr="000C4F1A" w:rsidRDefault="000C4F1A" w:rsidP="00EE30E1">
      <w:pPr>
        <w:jc w:val="both"/>
        <w:rPr>
          <w:rFonts w:ascii="Arial" w:hAnsi="Arial" w:cs="Arial"/>
        </w:rPr>
      </w:pPr>
      <w:r w:rsidRPr="000C4F1A">
        <w:rPr>
          <w:rFonts w:ascii="Arial" w:hAnsi="Arial" w:cs="Arial"/>
        </w:rPr>
        <w:t>Przekaz powinien:</w:t>
      </w:r>
    </w:p>
    <w:p w14:paraId="2A6681C1" w14:textId="77777777" w:rsidR="000C4F1A" w:rsidRPr="000C4F1A" w:rsidRDefault="000C4F1A" w:rsidP="00EE30E1">
      <w:pPr>
        <w:numPr>
          <w:ilvl w:val="0"/>
          <w:numId w:val="58"/>
        </w:numPr>
        <w:jc w:val="both"/>
        <w:rPr>
          <w:rFonts w:ascii="Arial" w:hAnsi="Arial" w:cs="Arial"/>
        </w:rPr>
      </w:pPr>
      <w:r w:rsidRPr="000C4F1A">
        <w:rPr>
          <w:rFonts w:ascii="Arial" w:hAnsi="Arial" w:cs="Arial"/>
        </w:rPr>
        <w:t xml:space="preserve">wykorzystywać prosty, profesjonalny i zrozumiały język; </w:t>
      </w:r>
    </w:p>
    <w:p w14:paraId="398C8F52" w14:textId="77777777" w:rsidR="000C4F1A" w:rsidRPr="000C4F1A" w:rsidRDefault="000C4F1A" w:rsidP="00EE30E1">
      <w:pPr>
        <w:numPr>
          <w:ilvl w:val="0"/>
          <w:numId w:val="58"/>
        </w:numPr>
        <w:jc w:val="both"/>
        <w:rPr>
          <w:rFonts w:ascii="Arial" w:hAnsi="Arial" w:cs="Arial"/>
        </w:rPr>
      </w:pPr>
      <w:r w:rsidRPr="000C4F1A">
        <w:rPr>
          <w:rFonts w:ascii="Arial" w:hAnsi="Arial" w:cs="Arial"/>
        </w:rPr>
        <w:lastRenderedPageBreak/>
        <w:t xml:space="preserve">unikać nadmiernego stosowania terminologii specjalistycznej bez jej wyjaśnienia; </w:t>
      </w:r>
    </w:p>
    <w:p w14:paraId="60631E32" w14:textId="77777777" w:rsidR="000C4F1A" w:rsidRPr="000C4F1A" w:rsidRDefault="000C4F1A" w:rsidP="00EE30E1">
      <w:pPr>
        <w:numPr>
          <w:ilvl w:val="0"/>
          <w:numId w:val="58"/>
        </w:numPr>
        <w:jc w:val="both"/>
        <w:rPr>
          <w:rFonts w:ascii="Arial" w:hAnsi="Arial" w:cs="Arial"/>
        </w:rPr>
      </w:pPr>
      <w:r w:rsidRPr="000C4F1A">
        <w:rPr>
          <w:rFonts w:ascii="Arial" w:hAnsi="Arial" w:cs="Arial"/>
        </w:rPr>
        <w:t xml:space="preserve">przedstawiać zagadnienia w sposób uporządkowany i praktyczny; </w:t>
      </w:r>
    </w:p>
    <w:p w14:paraId="558A4319" w14:textId="77777777" w:rsidR="000C4F1A" w:rsidRPr="000C4F1A" w:rsidRDefault="000C4F1A" w:rsidP="00EE30E1">
      <w:pPr>
        <w:numPr>
          <w:ilvl w:val="0"/>
          <w:numId w:val="58"/>
        </w:numPr>
        <w:jc w:val="both"/>
        <w:rPr>
          <w:rFonts w:ascii="Arial" w:hAnsi="Arial" w:cs="Arial"/>
        </w:rPr>
      </w:pPr>
      <w:r w:rsidRPr="000C4F1A">
        <w:rPr>
          <w:rFonts w:ascii="Arial" w:hAnsi="Arial" w:cs="Arial"/>
        </w:rPr>
        <w:t xml:space="preserve">odwoływać się do autentycznych sytuacji edukacyjnych; </w:t>
      </w:r>
    </w:p>
    <w:p w14:paraId="343CF53E" w14:textId="77777777" w:rsidR="000C4F1A" w:rsidRPr="000C4F1A" w:rsidRDefault="000C4F1A" w:rsidP="00EE30E1">
      <w:pPr>
        <w:numPr>
          <w:ilvl w:val="0"/>
          <w:numId w:val="58"/>
        </w:numPr>
        <w:jc w:val="both"/>
        <w:rPr>
          <w:rFonts w:ascii="Arial" w:hAnsi="Arial" w:cs="Arial"/>
        </w:rPr>
      </w:pPr>
      <w:r w:rsidRPr="000C4F1A">
        <w:rPr>
          <w:rFonts w:ascii="Arial" w:hAnsi="Arial" w:cs="Arial"/>
        </w:rPr>
        <w:t>prezentować rozwiązania możliwe do zastosowania w codziennej praktyce nauczycielskiej.</w:t>
      </w:r>
    </w:p>
    <w:p w14:paraId="2199193A" w14:textId="77777777" w:rsidR="000C4F1A" w:rsidRPr="000C4F1A" w:rsidRDefault="000C4F1A" w:rsidP="00EE30E1">
      <w:pPr>
        <w:jc w:val="both"/>
        <w:rPr>
          <w:rFonts w:ascii="Arial" w:hAnsi="Arial" w:cs="Arial"/>
          <w:b/>
          <w:bCs/>
        </w:rPr>
      </w:pPr>
      <w:r w:rsidRPr="000C4F1A">
        <w:rPr>
          <w:rFonts w:ascii="Arial" w:hAnsi="Arial" w:cs="Arial"/>
          <w:b/>
          <w:bCs/>
        </w:rPr>
        <w:t>III.5. Sposób wykorzystania Materiałów Multimedialnych</w:t>
      </w:r>
    </w:p>
    <w:p w14:paraId="09698769" w14:textId="77777777" w:rsidR="000C4F1A" w:rsidRPr="000C4F1A" w:rsidRDefault="000C4F1A" w:rsidP="00EE30E1">
      <w:pPr>
        <w:jc w:val="both"/>
        <w:rPr>
          <w:rFonts w:ascii="Arial" w:hAnsi="Arial" w:cs="Arial"/>
        </w:rPr>
      </w:pPr>
      <w:r w:rsidRPr="000C4F1A">
        <w:rPr>
          <w:rFonts w:ascii="Arial" w:hAnsi="Arial" w:cs="Arial"/>
        </w:rPr>
        <w:t>Materiały Multimedialne powinny umożliwiać ich wykorzystanie w różnych formach doskonalenia zawodowego nauczycieli, w szczególności:</w:t>
      </w:r>
    </w:p>
    <w:p w14:paraId="307C899B" w14:textId="77777777" w:rsidR="000C4F1A" w:rsidRPr="000C4F1A" w:rsidRDefault="000C4F1A" w:rsidP="00EE30E1">
      <w:pPr>
        <w:numPr>
          <w:ilvl w:val="0"/>
          <w:numId w:val="57"/>
        </w:numPr>
        <w:jc w:val="both"/>
        <w:rPr>
          <w:rFonts w:ascii="Arial" w:hAnsi="Arial" w:cs="Arial"/>
        </w:rPr>
      </w:pPr>
      <w:r w:rsidRPr="000C4F1A">
        <w:rPr>
          <w:rFonts w:ascii="Arial" w:hAnsi="Arial" w:cs="Arial"/>
        </w:rPr>
        <w:t xml:space="preserve">podczas szkoleń stacjonarnych; </w:t>
      </w:r>
    </w:p>
    <w:p w14:paraId="34B7DD92" w14:textId="77777777" w:rsidR="000C4F1A" w:rsidRPr="000C4F1A" w:rsidRDefault="000C4F1A" w:rsidP="00EE30E1">
      <w:pPr>
        <w:numPr>
          <w:ilvl w:val="0"/>
          <w:numId w:val="57"/>
        </w:numPr>
        <w:jc w:val="both"/>
        <w:rPr>
          <w:rFonts w:ascii="Arial" w:hAnsi="Arial" w:cs="Arial"/>
        </w:rPr>
      </w:pPr>
      <w:r w:rsidRPr="000C4F1A">
        <w:rPr>
          <w:rFonts w:ascii="Arial" w:hAnsi="Arial" w:cs="Arial"/>
        </w:rPr>
        <w:t xml:space="preserve">podczas szkoleń realizowanych w formule online; </w:t>
      </w:r>
    </w:p>
    <w:p w14:paraId="0CBBF0DA" w14:textId="77777777" w:rsidR="000C4F1A" w:rsidRPr="000C4F1A" w:rsidRDefault="000C4F1A" w:rsidP="00EE30E1">
      <w:pPr>
        <w:numPr>
          <w:ilvl w:val="0"/>
          <w:numId w:val="57"/>
        </w:numPr>
        <w:jc w:val="both"/>
        <w:rPr>
          <w:rFonts w:ascii="Arial" w:hAnsi="Arial" w:cs="Arial"/>
        </w:rPr>
      </w:pPr>
      <w:r w:rsidRPr="000C4F1A">
        <w:rPr>
          <w:rFonts w:ascii="Arial" w:hAnsi="Arial" w:cs="Arial"/>
        </w:rPr>
        <w:t xml:space="preserve">podczas szkoleń hybrydowych; </w:t>
      </w:r>
    </w:p>
    <w:p w14:paraId="21138143" w14:textId="77777777" w:rsidR="000C4F1A" w:rsidRPr="000C4F1A" w:rsidRDefault="000C4F1A" w:rsidP="00EE30E1">
      <w:pPr>
        <w:numPr>
          <w:ilvl w:val="0"/>
          <w:numId w:val="57"/>
        </w:numPr>
        <w:jc w:val="both"/>
        <w:rPr>
          <w:rFonts w:ascii="Arial" w:hAnsi="Arial" w:cs="Arial"/>
        </w:rPr>
      </w:pPr>
      <w:r w:rsidRPr="000C4F1A">
        <w:rPr>
          <w:rFonts w:ascii="Arial" w:hAnsi="Arial" w:cs="Arial"/>
        </w:rPr>
        <w:t xml:space="preserve">w procesie samokształcenia nauczycieli; </w:t>
      </w:r>
    </w:p>
    <w:p w14:paraId="0452A54F" w14:textId="77777777" w:rsidR="000C4F1A" w:rsidRPr="000C4F1A" w:rsidRDefault="000C4F1A" w:rsidP="00EE30E1">
      <w:pPr>
        <w:numPr>
          <w:ilvl w:val="0"/>
          <w:numId w:val="57"/>
        </w:numPr>
        <w:jc w:val="both"/>
        <w:rPr>
          <w:rFonts w:ascii="Arial" w:hAnsi="Arial" w:cs="Arial"/>
        </w:rPr>
      </w:pPr>
      <w:r w:rsidRPr="000C4F1A">
        <w:rPr>
          <w:rFonts w:ascii="Arial" w:hAnsi="Arial" w:cs="Arial"/>
        </w:rPr>
        <w:t xml:space="preserve">jako materiały uzupełniające wykorzystywane przez trenerów oraz doradców metodycznych; </w:t>
      </w:r>
    </w:p>
    <w:p w14:paraId="719C837D" w14:textId="77777777" w:rsidR="000C4F1A" w:rsidRPr="000C4F1A" w:rsidRDefault="000C4F1A" w:rsidP="00EE30E1">
      <w:pPr>
        <w:numPr>
          <w:ilvl w:val="0"/>
          <w:numId w:val="57"/>
        </w:numPr>
        <w:jc w:val="both"/>
        <w:rPr>
          <w:rFonts w:ascii="Arial" w:hAnsi="Arial" w:cs="Arial"/>
        </w:rPr>
      </w:pPr>
      <w:r w:rsidRPr="000C4F1A">
        <w:rPr>
          <w:rFonts w:ascii="Arial" w:hAnsi="Arial" w:cs="Arial"/>
        </w:rPr>
        <w:t xml:space="preserve">podczas działań informacyjnych, promocyjnych i upowszechniających rezultaty projektu. </w:t>
      </w:r>
    </w:p>
    <w:p w14:paraId="1C6D50AB" w14:textId="77777777" w:rsidR="000C4F1A" w:rsidRPr="000C4F1A" w:rsidRDefault="000C4F1A" w:rsidP="00EE30E1">
      <w:pPr>
        <w:jc w:val="both"/>
        <w:rPr>
          <w:rFonts w:ascii="Arial" w:hAnsi="Arial" w:cs="Arial"/>
          <w:b/>
          <w:bCs/>
        </w:rPr>
      </w:pPr>
      <w:r w:rsidRPr="000C4F1A">
        <w:rPr>
          <w:rFonts w:ascii="Arial" w:hAnsi="Arial" w:cs="Arial"/>
          <w:b/>
          <w:bCs/>
        </w:rPr>
        <w:t>III.6. Założenia dotyczące projektowania Materiałów Multimedialnych</w:t>
      </w:r>
    </w:p>
    <w:p w14:paraId="28BC6625" w14:textId="77777777" w:rsidR="000C4F1A" w:rsidRPr="000C4F1A" w:rsidRDefault="000C4F1A" w:rsidP="00EE30E1">
      <w:pPr>
        <w:jc w:val="both"/>
        <w:rPr>
          <w:rFonts w:ascii="Arial" w:hAnsi="Arial" w:cs="Arial"/>
        </w:rPr>
      </w:pPr>
      <w:r w:rsidRPr="000C4F1A">
        <w:rPr>
          <w:rFonts w:ascii="Arial" w:hAnsi="Arial" w:cs="Arial"/>
        </w:rPr>
        <w:t>Przy opracowywaniu Materiałów Multimedialnych Wykonawca zobowiązany jest uwzględnić, że odbiorcy oczekują materiałów:</w:t>
      </w:r>
    </w:p>
    <w:p w14:paraId="5EA771DB" w14:textId="77777777" w:rsidR="000C4F1A" w:rsidRPr="000C4F1A" w:rsidRDefault="000C4F1A" w:rsidP="00EE30E1">
      <w:pPr>
        <w:numPr>
          <w:ilvl w:val="0"/>
          <w:numId w:val="59"/>
        </w:numPr>
        <w:jc w:val="both"/>
        <w:rPr>
          <w:rFonts w:ascii="Arial" w:hAnsi="Arial" w:cs="Arial"/>
        </w:rPr>
      </w:pPr>
      <w:r w:rsidRPr="000C4F1A">
        <w:rPr>
          <w:rFonts w:ascii="Arial" w:hAnsi="Arial" w:cs="Arial"/>
        </w:rPr>
        <w:t xml:space="preserve">praktycznych i możliwych do wykorzystania w codziennej pracy dydaktycznej; </w:t>
      </w:r>
    </w:p>
    <w:p w14:paraId="58C7C549" w14:textId="77777777" w:rsidR="000C4F1A" w:rsidRPr="000C4F1A" w:rsidRDefault="000C4F1A" w:rsidP="00EE30E1">
      <w:pPr>
        <w:numPr>
          <w:ilvl w:val="0"/>
          <w:numId w:val="59"/>
        </w:numPr>
        <w:jc w:val="both"/>
        <w:rPr>
          <w:rFonts w:ascii="Arial" w:hAnsi="Arial" w:cs="Arial"/>
        </w:rPr>
      </w:pPr>
      <w:r w:rsidRPr="000C4F1A">
        <w:rPr>
          <w:rFonts w:ascii="Arial" w:hAnsi="Arial" w:cs="Arial"/>
        </w:rPr>
        <w:t xml:space="preserve">opartych na autentycznych przykładach oraz rzeczywistych doświadczeniach nauczycieli; </w:t>
      </w:r>
    </w:p>
    <w:p w14:paraId="02E85C7D" w14:textId="77777777" w:rsidR="000C4F1A" w:rsidRPr="000C4F1A" w:rsidRDefault="000C4F1A" w:rsidP="00EE30E1">
      <w:pPr>
        <w:numPr>
          <w:ilvl w:val="0"/>
          <w:numId w:val="59"/>
        </w:numPr>
        <w:jc w:val="both"/>
        <w:rPr>
          <w:rFonts w:ascii="Arial" w:hAnsi="Arial" w:cs="Arial"/>
        </w:rPr>
      </w:pPr>
      <w:r w:rsidRPr="000C4F1A">
        <w:rPr>
          <w:rFonts w:ascii="Arial" w:hAnsi="Arial" w:cs="Arial"/>
        </w:rPr>
        <w:t xml:space="preserve">prezentujących rozwiązania możliwe do zastosowania niezależnie od typu szkoły lub placówki; </w:t>
      </w:r>
    </w:p>
    <w:p w14:paraId="2730C828" w14:textId="77777777" w:rsidR="000C4F1A" w:rsidRPr="000C4F1A" w:rsidRDefault="000C4F1A" w:rsidP="00EE30E1">
      <w:pPr>
        <w:numPr>
          <w:ilvl w:val="0"/>
          <w:numId w:val="59"/>
        </w:numPr>
        <w:jc w:val="both"/>
        <w:rPr>
          <w:rFonts w:ascii="Arial" w:hAnsi="Arial" w:cs="Arial"/>
        </w:rPr>
      </w:pPr>
      <w:r w:rsidRPr="000C4F1A">
        <w:rPr>
          <w:rFonts w:ascii="Arial" w:hAnsi="Arial" w:cs="Arial"/>
        </w:rPr>
        <w:t xml:space="preserve">wspierających samodzielne planowanie oraz prowadzenie zajęć z wykorzystaniem podejścia CLIL; </w:t>
      </w:r>
    </w:p>
    <w:p w14:paraId="157B6879" w14:textId="77777777" w:rsidR="00D90D98" w:rsidRPr="00C31AEC" w:rsidRDefault="000C4F1A" w:rsidP="00EE30E1">
      <w:pPr>
        <w:numPr>
          <w:ilvl w:val="0"/>
          <w:numId w:val="59"/>
        </w:numPr>
        <w:jc w:val="both"/>
        <w:rPr>
          <w:rFonts w:ascii="Arial" w:hAnsi="Arial" w:cs="Arial"/>
        </w:rPr>
      </w:pPr>
      <w:r w:rsidRPr="000C4F1A">
        <w:rPr>
          <w:rFonts w:ascii="Arial" w:hAnsi="Arial" w:cs="Arial"/>
        </w:rPr>
        <w:t>inspirujących do rozwijania własnego warsztatu pracy oraz wdrażania nowych rozwiązań dydaktycznych.</w:t>
      </w:r>
    </w:p>
    <w:p w14:paraId="3A63AE71" w14:textId="77777777" w:rsidR="000E61F0" w:rsidRPr="000E61F0" w:rsidRDefault="000E61F0" w:rsidP="00EE30E1">
      <w:pPr>
        <w:jc w:val="both"/>
        <w:rPr>
          <w:rFonts w:ascii="Arial" w:hAnsi="Arial" w:cs="Arial"/>
          <w:b/>
          <w:bCs/>
        </w:rPr>
      </w:pPr>
      <w:r w:rsidRPr="000E61F0">
        <w:rPr>
          <w:rFonts w:ascii="Arial" w:hAnsi="Arial" w:cs="Arial"/>
          <w:b/>
          <w:bCs/>
        </w:rPr>
        <w:t>IV. MATERIAŁY MULTIMEDIALNE</w:t>
      </w:r>
    </w:p>
    <w:p w14:paraId="1D27FFA4" w14:textId="77777777" w:rsidR="00D90D98" w:rsidRPr="00D90D98" w:rsidRDefault="00D80CBF" w:rsidP="00EE30E1">
      <w:pPr>
        <w:jc w:val="both"/>
        <w:rPr>
          <w:rFonts w:ascii="Arial" w:hAnsi="Arial" w:cs="Arial"/>
          <w:b/>
          <w:bCs/>
        </w:rPr>
      </w:pPr>
      <w:r>
        <w:rPr>
          <w:rFonts w:ascii="Arial" w:hAnsi="Arial" w:cs="Arial"/>
          <w:b/>
          <w:bCs/>
        </w:rPr>
        <w:t>IV.1</w:t>
      </w:r>
      <w:r w:rsidR="00D90D98" w:rsidRPr="00D90D98">
        <w:rPr>
          <w:rFonts w:ascii="Arial" w:hAnsi="Arial" w:cs="Arial"/>
          <w:b/>
          <w:bCs/>
        </w:rPr>
        <w:t>. Struktura Materiałów Multimedialnych</w:t>
      </w:r>
    </w:p>
    <w:p w14:paraId="22870135" w14:textId="77777777" w:rsidR="00D80CBF" w:rsidRPr="00323707" w:rsidRDefault="00D80CBF" w:rsidP="00EE30E1">
      <w:pPr>
        <w:pStyle w:val="Akapitzlist"/>
        <w:numPr>
          <w:ilvl w:val="0"/>
          <w:numId w:val="30"/>
        </w:numPr>
        <w:ind w:left="426"/>
        <w:jc w:val="both"/>
        <w:rPr>
          <w:rFonts w:ascii="Arial" w:hAnsi="Arial" w:cs="Arial"/>
          <w:bCs/>
        </w:rPr>
      </w:pPr>
      <w:r w:rsidRPr="00323707">
        <w:rPr>
          <w:rFonts w:ascii="Arial" w:hAnsi="Arial" w:cs="Arial"/>
          <w:bCs/>
        </w:rPr>
        <w:t>Materiały Multimedialne obejmują:</w:t>
      </w:r>
    </w:p>
    <w:p w14:paraId="304624CC" w14:textId="77777777" w:rsidR="00D80CBF" w:rsidRPr="00D90D98" w:rsidRDefault="00D80CBF" w:rsidP="00EE30E1">
      <w:pPr>
        <w:numPr>
          <w:ilvl w:val="0"/>
          <w:numId w:val="29"/>
        </w:numPr>
        <w:jc w:val="both"/>
        <w:rPr>
          <w:rFonts w:ascii="Arial" w:hAnsi="Arial" w:cs="Arial"/>
          <w:bCs/>
        </w:rPr>
      </w:pPr>
      <w:r w:rsidRPr="00D90D98">
        <w:rPr>
          <w:rFonts w:ascii="Arial" w:hAnsi="Arial" w:cs="Arial"/>
          <w:bCs/>
        </w:rPr>
        <w:t xml:space="preserve">12 filmów edukacyjnych; </w:t>
      </w:r>
    </w:p>
    <w:p w14:paraId="0DFE7816" w14:textId="77777777" w:rsidR="00D80CBF" w:rsidRPr="00D90D98" w:rsidRDefault="00D80CBF" w:rsidP="00EE30E1">
      <w:pPr>
        <w:numPr>
          <w:ilvl w:val="0"/>
          <w:numId w:val="29"/>
        </w:numPr>
        <w:jc w:val="both"/>
        <w:rPr>
          <w:rFonts w:ascii="Arial" w:hAnsi="Arial" w:cs="Arial"/>
          <w:bCs/>
        </w:rPr>
      </w:pPr>
      <w:r w:rsidRPr="00D90D98">
        <w:rPr>
          <w:rFonts w:ascii="Arial" w:hAnsi="Arial" w:cs="Arial"/>
          <w:bCs/>
        </w:rPr>
        <w:t xml:space="preserve">8 podcastów; </w:t>
      </w:r>
    </w:p>
    <w:p w14:paraId="76518C87" w14:textId="77777777" w:rsidR="00D80CBF" w:rsidRPr="00D90D98" w:rsidRDefault="00D80CBF" w:rsidP="00EE30E1">
      <w:pPr>
        <w:numPr>
          <w:ilvl w:val="0"/>
          <w:numId w:val="29"/>
        </w:numPr>
        <w:jc w:val="both"/>
        <w:rPr>
          <w:rFonts w:ascii="Arial" w:hAnsi="Arial" w:cs="Arial"/>
          <w:bCs/>
        </w:rPr>
      </w:pPr>
      <w:r w:rsidRPr="00D90D98">
        <w:rPr>
          <w:rFonts w:ascii="Arial" w:hAnsi="Arial" w:cs="Arial"/>
          <w:bCs/>
        </w:rPr>
        <w:t xml:space="preserve">11 videocastów. </w:t>
      </w:r>
    </w:p>
    <w:p w14:paraId="3188FB26" w14:textId="77777777" w:rsidR="00D80CBF" w:rsidRPr="00D90D98" w:rsidRDefault="00D80CBF" w:rsidP="00EE30E1">
      <w:pPr>
        <w:pStyle w:val="Akapitzlist"/>
        <w:numPr>
          <w:ilvl w:val="0"/>
          <w:numId w:val="30"/>
        </w:numPr>
        <w:ind w:left="426"/>
        <w:jc w:val="both"/>
        <w:rPr>
          <w:rFonts w:ascii="Arial" w:hAnsi="Arial" w:cs="Arial"/>
          <w:bCs/>
        </w:rPr>
      </w:pPr>
      <w:r w:rsidRPr="00D90D98">
        <w:rPr>
          <w:rFonts w:ascii="Arial" w:hAnsi="Arial" w:cs="Arial"/>
          <w:bCs/>
        </w:rPr>
        <w:t>Materiały zostaną opracowane zgodnie z koncepcją merytoryczną projektu oraz szczegółowymi wytycznymi przekazanymi przez Zamawiającego po podpisaniu umowy.</w:t>
      </w:r>
    </w:p>
    <w:p w14:paraId="6F17AE0E" w14:textId="77777777" w:rsidR="00D90D98" w:rsidRPr="00D90D98" w:rsidRDefault="00D90D98" w:rsidP="00EE30E1">
      <w:pPr>
        <w:pStyle w:val="Akapitzlist"/>
        <w:numPr>
          <w:ilvl w:val="0"/>
          <w:numId w:val="30"/>
        </w:numPr>
        <w:ind w:left="426"/>
        <w:jc w:val="both"/>
        <w:rPr>
          <w:rFonts w:ascii="Arial" w:hAnsi="Arial" w:cs="Arial"/>
          <w:bCs/>
        </w:rPr>
      </w:pPr>
      <w:r w:rsidRPr="00D90D98">
        <w:rPr>
          <w:rFonts w:ascii="Arial" w:hAnsi="Arial" w:cs="Arial"/>
          <w:bCs/>
        </w:rPr>
        <w:t>Materiały Multimedialne zostaną przypisane do poszczególnych modułów szkoleniowych określonych przez Zamawiającego.</w:t>
      </w:r>
    </w:p>
    <w:p w14:paraId="7A7D3356" w14:textId="77777777" w:rsidR="00D90D98" w:rsidRPr="00D90D98" w:rsidRDefault="00D90D98" w:rsidP="00EE30E1">
      <w:pPr>
        <w:pStyle w:val="Akapitzlist"/>
        <w:numPr>
          <w:ilvl w:val="0"/>
          <w:numId w:val="30"/>
        </w:numPr>
        <w:ind w:left="426"/>
        <w:jc w:val="both"/>
        <w:rPr>
          <w:rFonts w:ascii="Arial" w:hAnsi="Arial" w:cs="Arial"/>
          <w:bCs/>
        </w:rPr>
      </w:pPr>
      <w:r w:rsidRPr="00D90D98">
        <w:rPr>
          <w:rFonts w:ascii="Arial" w:hAnsi="Arial" w:cs="Arial"/>
          <w:bCs/>
        </w:rPr>
        <w:lastRenderedPageBreak/>
        <w:t>Każdy materiał stanowi odrębny produkt, posiadający własny temat, cel, zakres treści oraz przypisanie do odpowiedniego modułu szkoleniowego.</w:t>
      </w:r>
    </w:p>
    <w:p w14:paraId="30276BF2" w14:textId="77777777" w:rsidR="00D90D98" w:rsidRPr="00323707" w:rsidRDefault="00D90D98" w:rsidP="00EE30E1">
      <w:pPr>
        <w:pStyle w:val="Akapitzlist"/>
        <w:numPr>
          <w:ilvl w:val="0"/>
          <w:numId w:val="30"/>
        </w:numPr>
        <w:ind w:left="426"/>
        <w:jc w:val="both"/>
        <w:rPr>
          <w:rFonts w:ascii="Arial" w:hAnsi="Arial" w:cs="Arial"/>
          <w:b/>
          <w:bCs/>
        </w:rPr>
      </w:pPr>
      <w:r w:rsidRPr="00D90D98">
        <w:rPr>
          <w:rFonts w:ascii="Arial" w:hAnsi="Arial" w:cs="Arial"/>
          <w:bCs/>
        </w:rPr>
        <w:t>Szczegółowy wykaz Materiałów Multimedialnych, wraz z ich tematyką, rodzajem oraz przypisaniem do modułów szkoleniowych, stanowi</w:t>
      </w:r>
      <w:r>
        <w:rPr>
          <w:rFonts w:ascii="Arial" w:hAnsi="Arial" w:cs="Arial"/>
          <w:bCs/>
        </w:rPr>
        <w:t xml:space="preserve"> poniższa </w:t>
      </w:r>
      <w:r w:rsidRPr="00323707">
        <w:rPr>
          <w:rFonts w:ascii="Arial" w:hAnsi="Arial" w:cs="Arial"/>
          <w:b/>
          <w:bCs/>
        </w:rPr>
        <w:t xml:space="preserve">tabela nr 1 </w:t>
      </w:r>
    </w:p>
    <w:tbl>
      <w:tblPr>
        <w:tblpPr w:leftFromText="141" w:rightFromText="141" w:vertAnchor="text" w:horzAnchor="margin" w:tblpXSpec="center" w:tblpY="373"/>
        <w:tblW w:w="1063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18"/>
        <w:gridCol w:w="4111"/>
        <w:gridCol w:w="1134"/>
        <w:gridCol w:w="3969"/>
      </w:tblGrid>
      <w:tr w:rsidR="00D90D98" w:rsidRPr="00D90D98" w14:paraId="3AAC294A" w14:textId="77777777" w:rsidTr="00EE30E1">
        <w:trPr>
          <w:tblHeader/>
          <w:tblCellSpacing w:w="15" w:type="dxa"/>
        </w:trPr>
        <w:tc>
          <w:tcPr>
            <w:tcW w:w="1373" w:type="dxa"/>
            <w:vAlign w:val="center"/>
            <w:hideMark/>
          </w:tcPr>
          <w:p w14:paraId="7364E692" w14:textId="77777777" w:rsidR="00D90D98" w:rsidRPr="00EB0EDA" w:rsidRDefault="00D90D98" w:rsidP="00EB0EDA">
            <w:pPr>
              <w:jc w:val="center"/>
              <w:rPr>
                <w:rFonts w:ascii="Arial" w:hAnsi="Arial" w:cs="Arial"/>
                <w:b/>
                <w:bCs/>
                <w:sz w:val="19"/>
                <w:szCs w:val="19"/>
              </w:rPr>
            </w:pPr>
            <w:r w:rsidRPr="00EB0EDA">
              <w:rPr>
                <w:rFonts w:ascii="Arial" w:hAnsi="Arial" w:cs="Arial"/>
                <w:b/>
                <w:bCs/>
                <w:sz w:val="19"/>
                <w:szCs w:val="19"/>
              </w:rPr>
              <w:t>Moduł szkoleniowy</w:t>
            </w:r>
          </w:p>
        </w:tc>
        <w:tc>
          <w:tcPr>
            <w:tcW w:w="4081" w:type="dxa"/>
            <w:vAlign w:val="center"/>
            <w:hideMark/>
          </w:tcPr>
          <w:p w14:paraId="00EE7012" w14:textId="77777777" w:rsidR="00D90D98" w:rsidRPr="00EB0EDA" w:rsidRDefault="00D90D98" w:rsidP="00EB0EDA">
            <w:pPr>
              <w:jc w:val="center"/>
              <w:rPr>
                <w:rFonts w:ascii="Arial" w:hAnsi="Arial" w:cs="Arial"/>
                <w:b/>
                <w:bCs/>
                <w:sz w:val="19"/>
                <w:szCs w:val="19"/>
              </w:rPr>
            </w:pPr>
            <w:r w:rsidRPr="00EB0EDA">
              <w:rPr>
                <w:rFonts w:ascii="Arial" w:hAnsi="Arial" w:cs="Arial"/>
                <w:b/>
                <w:bCs/>
                <w:sz w:val="19"/>
                <w:szCs w:val="19"/>
              </w:rPr>
              <w:t>Rodzaj materiału i zakres merytoryczny</w:t>
            </w:r>
          </w:p>
        </w:tc>
        <w:tc>
          <w:tcPr>
            <w:tcW w:w="1104" w:type="dxa"/>
            <w:vAlign w:val="center"/>
            <w:hideMark/>
          </w:tcPr>
          <w:p w14:paraId="564E0DEC" w14:textId="77777777" w:rsidR="00D90D98" w:rsidRPr="00EB0EDA" w:rsidRDefault="00D90D98" w:rsidP="00EB0EDA">
            <w:pPr>
              <w:jc w:val="center"/>
              <w:rPr>
                <w:rFonts w:ascii="Arial" w:hAnsi="Arial" w:cs="Arial"/>
                <w:b/>
                <w:bCs/>
                <w:sz w:val="19"/>
                <w:szCs w:val="19"/>
              </w:rPr>
            </w:pPr>
            <w:r w:rsidRPr="00EB0EDA">
              <w:rPr>
                <w:rFonts w:ascii="Arial" w:hAnsi="Arial" w:cs="Arial"/>
                <w:b/>
                <w:bCs/>
                <w:sz w:val="19"/>
                <w:szCs w:val="19"/>
              </w:rPr>
              <w:t>Liczba materiałów</w:t>
            </w:r>
          </w:p>
        </w:tc>
        <w:tc>
          <w:tcPr>
            <w:tcW w:w="3924" w:type="dxa"/>
            <w:vAlign w:val="center"/>
            <w:hideMark/>
          </w:tcPr>
          <w:p w14:paraId="0B78F719" w14:textId="77777777" w:rsidR="00D90D98" w:rsidRPr="00EB0EDA" w:rsidRDefault="00D90D98" w:rsidP="00EB0EDA">
            <w:pPr>
              <w:jc w:val="center"/>
              <w:rPr>
                <w:rFonts w:ascii="Arial" w:hAnsi="Arial" w:cs="Arial"/>
                <w:b/>
                <w:bCs/>
                <w:sz w:val="19"/>
                <w:szCs w:val="19"/>
              </w:rPr>
            </w:pPr>
            <w:r w:rsidRPr="00EB0EDA">
              <w:rPr>
                <w:rFonts w:ascii="Arial" w:hAnsi="Arial" w:cs="Arial"/>
                <w:b/>
                <w:bCs/>
                <w:sz w:val="19"/>
                <w:szCs w:val="19"/>
              </w:rPr>
              <w:t>Zakres realizacji</w:t>
            </w:r>
          </w:p>
        </w:tc>
      </w:tr>
      <w:tr w:rsidR="00D90D98" w:rsidRPr="00D90D98" w14:paraId="55CBE8E2" w14:textId="77777777" w:rsidTr="00EE30E1">
        <w:trPr>
          <w:tblCellSpacing w:w="15" w:type="dxa"/>
        </w:trPr>
        <w:tc>
          <w:tcPr>
            <w:tcW w:w="1373" w:type="dxa"/>
            <w:vAlign w:val="center"/>
            <w:hideMark/>
          </w:tcPr>
          <w:p w14:paraId="79B8BFFD" w14:textId="77777777" w:rsidR="00D90D98" w:rsidRPr="00EB0EDA" w:rsidRDefault="00D90D98" w:rsidP="00D80CBF">
            <w:pPr>
              <w:spacing w:after="0"/>
              <w:jc w:val="center"/>
              <w:rPr>
                <w:rFonts w:ascii="Arial" w:hAnsi="Arial" w:cs="Arial"/>
                <w:bCs/>
                <w:sz w:val="19"/>
                <w:szCs w:val="19"/>
              </w:rPr>
            </w:pPr>
            <w:r w:rsidRPr="00EB0EDA">
              <w:rPr>
                <w:rFonts w:ascii="Arial" w:hAnsi="Arial" w:cs="Arial"/>
                <w:b/>
                <w:bCs/>
                <w:sz w:val="19"/>
                <w:szCs w:val="19"/>
              </w:rPr>
              <w:t>Moduł I. Zintegrowane kształcenie przedmiotowo-językowe</w:t>
            </w:r>
          </w:p>
        </w:tc>
        <w:tc>
          <w:tcPr>
            <w:tcW w:w="4081" w:type="dxa"/>
            <w:vAlign w:val="center"/>
            <w:hideMark/>
          </w:tcPr>
          <w:p w14:paraId="3FAA5162" w14:textId="77777777" w:rsidR="00D90D98" w:rsidRPr="00EB0EDA" w:rsidRDefault="00D90D98" w:rsidP="00D80CBF">
            <w:pPr>
              <w:spacing w:after="0"/>
              <w:jc w:val="center"/>
              <w:rPr>
                <w:rFonts w:ascii="Arial" w:hAnsi="Arial" w:cs="Arial"/>
                <w:b/>
                <w:bCs/>
                <w:sz w:val="19"/>
                <w:szCs w:val="19"/>
              </w:rPr>
            </w:pPr>
            <w:r w:rsidRPr="00EB0EDA">
              <w:rPr>
                <w:rFonts w:ascii="Arial" w:hAnsi="Arial" w:cs="Arial"/>
                <w:b/>
                <w:bCs/>
                <w:sz w:val="19"/>
                <w:szCs w:val="19"/>
              </w:rPr>
              <w:t>Videocasty</w:t>
            </w:r>
          </w:p>
          <w:p w14:paraId="0400FBD7" w14:textId="77777777" w:rsidR="00D90D98" w:rsidRPr="00EB0EDA" w:rsidRDefault="00D90D98" w:rsidP="00D80CBF">
            <w:pPr>
              <w:spacing w:after="0"/>
              <w:jc w:val="center"/>
              <w:rPr>
                <w:rFonts w:ascii="Arial" w:hAnsi="Arial" w:cs="Arial"/>
                <w:bCs/>
                <w:sz w:val="19"/>
                <w:szCs w:val="19"/>
              </w:rPr>
            </w:pPr>
            <w:r w:rsidRPr="00EB0EDA">
              <w:rPr>
                <w:rFonts w:ascii="Arial" w:hAnsi="Arial" w:cs="Arial"/>
                <w:bCs/>
                <w:sz w:val="19"/>
                <w:szCs w:val="19"/>
              </w:rPr>
              <w:t>pełnią funkcję materiałów wprowadzających do tematyki modułu i przedstawiają podstawowe założenia podejścia CLIL z wykorzystaniem przykładów praktycznych.</w:t>
            </w:r>
          </w:p>
        </w:tc>
        <w:tc>
          <w:tcPr>
            <w:tcW w:w="1104" w:type="dxa"/>
            <w:vAlign w:val="center"/>
            <w:hideMark/>
          </w:tcPr>
          <w:p w14:paraId="34CA156A" w14:textId="77777777" w:rsidR="00D90D98" w:rsidRPr="00EB0EDA" w:rsidRDefault="00D90D98" w:rsidP="00D80CBF">
            <w:pPr>
              <w:spacing w:after="0"/>
              <w:jc w:val="center"/>
              <w:rPr>
                <w:rFonts w:ascii="Arial" w:hAnsi="Arial" w:cs="Arial"/>
                <w:bCs/>
                <w:sz w:val="19"/>
                <w:szCs w:val="19"/>
              </w:rPr>
            </w:pPr>
            <w:r w:rsidRPr="00EB0EDA">
              <w:rPr>
                <w:rFonts w:ascii="Arial" w:hAnsi="Arial" w:cs="Arial"/>
                <w:bCs/>
                <w:sz w:val="19"/>
                <w:szCs w:val="19"/>
              </w:rPr>
              <w:t>3</w:t>
            </w:r>
          </w:p>
        </w:tc>
        <w:tc>
          <w:tcPr>
            <w:tcW w:w="3924" w:type="dxa"/>
            <w:vAlign w:val="center"/>
            <w:hideMark/>
          </w:tcPr>
          <w:p w14:paraId="47A440B9"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wychowanie przedszkolne i edukacja wczesnoszkolna – 1</w:t>
            </w:r>
          </w:p>
          <w:p w14:paraId="0353E269"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szkoła podstawowa – 1</w:t>
            </w:r>
          </w:p>
          <w:p w14:paraId="44218A85"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szkoła ponadpodstawowa - 1</w:t>
            </w:r>
          </w:p>
        </w:tc>
      </w:tr>
      <w:tr w:rsidR="00D90D98" w:rsidRPr="00D90D98" w14:paraId="105159C4" w14:textId="77777777" w:rsidTr="00EE30E1">
        <w:trPr>
          <w:tblCellSpacing w:w="15" w:type="dxa"/>
        </w:trPr>
        <w:tc>
          <w:tcPr>
            <w:tcW w:w="1373" w:type="dxa"/>
            <w:vMerge w:val="restart"/>
            <w:vAlign w:val="center"/>
            <w:hideMark/>
          </w:tcPr>
          <w:p w14:paraId="0AB20B68" w14:textId="77777777" w:rsidR="00D90D98" w:rsidRPr="00EB0EDA" w:rsidRDefault="00D90D98" w:rsidP="00D80CBF">
            <w:pPr>
              <w:spacing w:after="0"/>
              <w:jc w:val="center"/>
              <w:rPr>
                <w:rFonts w:ascii="Arial" w:hAnsi="Arial" w:cs="Arial"/>
                <w:bCs/>
                <w:sz w:val="19"/>
                <w:szCs w:val="19"/>
              </w:rPr>
            </w:pPr>
            <w:r w:rsidRPr="00EB0EDA">
              <w:rPr>
                <w:rFonts w:ascii="Arial" w:hAnsi="Arial" w:cs="Arial"/>
                <w:b/>
                <w:bCs/>
                <w:sz w:val="19"/>
                <w:szCs w:val="19"/>
              </w:rPr>
              <w:t>Moduł II. CLIL w praktyce nauczania przedmiotowego / zintegrowanego</w:t>
            </w:r>
          </w:p>
        </w:tc>
        <w:tc>
          <w:tcPr>
            <w:tcW w:w="4081" w:type="dxa"/>
            <w:vAlign w:val="center"/>
            <w:hideMark/>
          </w:tcPr>
          <w:p w14:paraId="6B6C5E6F" w14:textId="77777777" w:rsidR="00D90D98" w:rsidRPr="00EB0EDA" w:rsidRDefault="00D90D98" w:rsidP="00D80CBF">
            <w:pPr>
              <w:spacing w:after="0"/>
              <w:jc w:val="center"/>
              <w:rPr>
                <w:rFonts w:ascii="Arial" w:hAnsi="Arial" w:cs="Arial"/>
                <w:b/>
                <w:bCs/>
                <w:sz w:val="19"/>
                <w:szCs w:val="19"/>
              </w:rPr>
            </w:pPr>
            <w:r w:rsidRPr="00EB0EDA">
              <w:rPr>
                <w:rFonts w:ascii="Arial" w:hAnsi="Arial" w:cs="Arial"/>
                <w:b/>
                <w:bCs/>
                <w:sz w:val="19"/>
                <w:szCs w:val="19"/>
              </w:rPr>
              <w:t>Filmy edukacyjne</w:t>
            </w:r>
          </w:p>
          <w:p w14:paraId="376FB75E" w14:textId="77777777" w:rsidR="00D90D98" w:rsidRPr="00EB0EDA" w:rsidRDefault="00D90D98" w:rsidP="00D80CBF">
            <w:pPr>
              <w:spacing w:after="0"/>
              <w:jc w:val="center"/>
              <w:rPr>
                <w:rFonts w:ascii="Arial" w:hAnsi="Arial" w:cs="Arial"/>
                <w:bCs/>
                <w:sz w:val="19"/>
                <w:szCs w:val="19"/>
              </w:rPr>
            </w:pPr>
            <w:r w:rsidRPr="00EB0EDA">
              <w:rPr>
                <w:rFonts w:ascii="Arial" w:hAnsi="Arial" w:cs="Arial"/>
                <w:bCs/>
                <w:sz w:val="19"/>
                <w:szCs w:val="19"/>
              </w:rPr>
              <w:t>prezentują dwa zagadnienia metodyczne wskazane przez Zamawiającego, realizowane według jednakowej koncepcji we wszystkich pakietach szkoleniowych</w:t>
            </w:r>
          </w:p>
        </w:tc>
        <w:tc>
          <w:tcPr>
            <w:tcW w:w="1104" w:type="dxa"/>
            <w:vAlign w:val="center"/>
            <w:hideMark/>
          </w:tcPr>
          <w:p w14:paraId="53DA727B" w14:textId="77777777" w:rsidR="00D90D98" w:rsidRPr="00EB0EDA" w:rsidRDefault="00D90D98" w:rsidP="00D80CBF">
            <w:pPr>
              <w:spacing w:after="0"/>
              <w:jc w:val="center"/>
              <w:rPr>
                <w:rFonts w:ascii="Arial" w:hAnsi="Arial" w:cs="Arial"/>
                <w:bCs/>
                <w:sz w:val="19"/>
                <w:szCs w:val="19"/>
              </w:rPr>
            </w:pPr>
            <w:r w:rsidRPr="00EB0EDA">
              <w:rPr>
                <w:rFonts w:ascii="Arial" w:hAnsi="Arial" w:cs="Arial"/>
                <w:bCs/>
                <w:sz w:val="19"/>
                <w:szCs w:val="19"/>
              </w:rPr>
              <w:t>8</w:t>
            </w:r>
          </w:p>
        </w:tc>
        <w:tc>
          <w:tcPr>
            <w:tcW w:w="3924" w:type="dxa"/>
            <w:vAlign w:val="center"/>
            <w:hideMark/>
          </w:tcPr>
          <w:p w14:paraId="7E66B0A5"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wychowanie przedszkolne i edukacja wczesnoszkolna – 2</w:t>
            </w:r>
          </w:p>
          <w:p w14:paraId="4493B396"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szkoła podstawowa klasy IV- VI – 2</w:t>
            </w:r>
          </w:p>
          <w:p w14:paraId="715D4EE4"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szkoła podstawowa klasy IV – VI - 2</w:t>
            </w:r>
          </w:p>
          <w:p w14:paraId="23A87305"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szkoła ponadpodstawowa - 2</w:t>
            </w:r>
          </w:p>
        </w:tc>
      </w:tr>
      <w:tr w:rsidR="00D90D98" w:rsidRPr="00D90D98" w14:paraId="28116B60" w14:textId="77777777" w:rsidTr="00EE30E1">
        <w:trPr>
          <w:tblCellSpacing w:w="15" w:type="dxa"/>
        </w:trPr>
        <w:tc>
          <w:tcPr>
            <w:tcW w:w="1373" w:type="dxa"/>
            <w:vMerge/>
            <w:vAlign w:val="center"/>
            <w:hideMark/>
          </w:tcPr>
          <w:p w14:paraId="1BED6A9B" w14:textId="77777777" w:rsidR="00D90D98" w:rsidRPr="00EB0EDA" w:rsidRDefault="00D90D98" w:rsidP="00D80CBF">
            <w:pPr>
              <w:spacing w:after="0"/>
              <w:jc w:val="center"/>
              <w:rPr>
                <w:rFonts w:ascii="Arial" w:hAnsi="Arial" w:cs="Arial"/>
                <w:bCs/>
                <w:sz w:val="19"/>
                <w:szCs w:val="19"/>
              </w:rPr>
            </w:pPr>
          </w:p>
        </w:tc>
        <w:tc>
          <w:tcPr>
            <w:tcW w:w="4081" w:type="dxa"/>
            <w:vAlign w:val="center"/>
            <w:hideMark/>
          </w:tcPr>
          <w:p w14:paraId="7E1F6AD6" w14:textId="77777777" w:rsidR="00D90D98" w:rsidRPr="00EB0EDA" w:rsidRDefault="00D90D98" w:rsidP="00D80CBF">
            <w:pPr>
              <w:spacing w:after="0"/>
              <w:jc w:val="center"/>
              <w:rPr>
                <w:rFonts w:ascii="Arial" w:hAnsi="Arial" w:cs="Arial"/>
                <w:b/>
                <w:bCs/>
                <w:sz w:val="19"/>
                <w:szCs w:val="19"/>
              </w:rPr>
            </w:pPr>
            <w:r w:rsidRPr="00EB0EDA">
              <w:rPr>
                <w:rFonts w:ascii="Arial" w:hAnsi="Arial" w:cs="Arial"/>
                <w:b/>
                <w:bCs/>
                <w:sz w:val="19"/>
                <w:szCs w:val="19"/>
              </w:rPr>
              <w:t>Podcasty</w:t>
            </w:r>
          </w:p>
          <w:p w14:paraId="16528C3B" w14:textId="77777777" w:rsidR="00D90D98" w:rsidRPr="00EB0EDA" w:rsidRDefault="00D90D98" w:rsidP="00D80CBF">
            <w:pPr>
              <w:spacing w:after="0"/>
              <w:jc w:val="center"/>
              <w:rPr>
                <w:rFonts w:ascii="Arial" w:hAnsi="Arial" w:cs="Arial"/>
                <w:bCs/>
                <w:sz w:val="19"/>
                <w:szCs w:val="19"/>
              </w:rPr>
            </w:pPr>
            <w:r w:rsidRPr="00EB0EDA">
              <w:rPr>
                <w:rFonts w:ascii="Arial" w:hAnsi="Arial" w:cs="Arial"/>
                <w:bCs/>
                <w:sz w:val="19"/>
                <w:szCs w:val="19"/>
              </w:rPr>
              <w:t>każdy podcast stanowi metodyczne podsumowanie materiałów filmowych opracowanych dla danego etapu edukacyjnego</w:t>
            </w:r>
          </w:p>
        </w:tc>
        <w:tc>
          <w:tcPr>
            <w:tcW w:w="1104" w:type="dxa"/>
            <w:vAlign w:val="center"/>
            <w:hideMark/>
          </w:tcPr>
          <w:p w14:paraId="77DA69E7" w14:textId="77777777" w:rsidR="00D90D98" w:rsidRPr="00EB0EDA" w:rsidRDefault="00D90D98" w:rsidP="00D80CBF">
            <w:pPr>
              <w:spacing w:after="0"/>
              <w:jc w:val="center"/>
              <w:rPr>
                <w:rFonts w:ascii="Arial" w:hAnsi="Arial" w:cs="Arial"/>
                <w:bCs/>
                <w:sz w:val="19"/>
                <w:szCs w:val="19"/>
              </w:rPr>
            </w:pPr>
            <w:r w:rsidRPr="00EB0EDA">
              <w:rPr>
                <w:rFonts w:ascii="Arial" w:hAnsi="Arial" w:cs="Arial"/>
                <w:bCs/>
                <w:sz w:val="19"/>
                <w:szCs w:val="19"/>
              </w:rPr>
              <w:t>4</w:t>
            </w:r>
          </w:p>
        </w:tc>
        <w:tc>
          <w:tcPr>
            <w:tcW w:w="3924" w:type="dxa"/>
            <w:vAlign w:val="center"/>
            <w:hideMark/>
          </w:tcPr>
          <w:p w14:paraId="111DC526"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wychowanie przedszkolne i edukacja wczesnoszkolna – 1</w:t>
            </w:r>
          </w:p>
          <w:p w14:paraId="3E20EA98"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szkoła podstawowa klasy IV- VI – 1</w:t>
            </w:r>
          </w:p>
          <w:p w14:paraId="0FD48E02"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szkoła podstawowa klasy IV – VI - 1</w:t>
            </w:r>
          </w:p>
          <w:p w14:paraId="68588C76"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szkoła ponadpodstawowa - 1</w:t>
            </w:r>
          </w:p>
        </w:tc>
      </w:tr>
      <w:tr w:rsidR="00D90D98" w:rsidRPr="00D90D98" w14:paraId="32590F5E" w14:textId="77777777" w:rsidTr="00EE30E1">
        <w:trPr>
          <w:tblCellSpacing w:w="15" w:type="dxa"/>
        </w:trPr>
        <w:tc>
          <w:tcPr>
            <w:tcW w:w="1373" w:type="dxa"/>
            <w:vMerge w:val="restart"/>
            <w:vAlign w:val="center"/>
            <w:hideMark/>
          </w:tcPr>
          <w:p w14:paraId="3F5119EB" w14:textId="77777777" w:rsidR="00D90D98" w:rsidRPr="00EB0EDA" w:rsidRDefault="00D90D98" w:rsidP="00D80CBF">
            <w:pPr>
              <w:spacing w:after="0"/>
              <w:jc w:val="center"/>
              <w:rPr>
                <w:rFonts w:ascii="Arial" w:hAnsi="Arial" w:cs="Arial"/>
                <w:bCs/>
                <w:sz w:val="19"/>
                <w:szCs w:val="19"/>
              </w:rPr>
            </w:pPr>
            <w:r w:rsidRPr="00EB0EDA">
              <w:rPr>
                <w:rFonts w:ascii="Arial" w:hAnsi="Arial" w:cs="Arial"/>
                <w:b/>
                <w:bCs/>
                <w:sz w:val="19"/>
                <w:szCs w:val="19"/>
              </w:rPr>
              <w:t>Moduł III. Budowanie korelacji między przedmiotami</w:t>
            </w:r>
          </w:p>
        </w:tc>
        <w:tc>
          <w:tcPr>
            <w:tcW w:w="4081" w:type="dxa"/>
            <w:vAlign w:val="center"/>
            <w:hideMark/>
          </w:tcPr>
          <w:p w14:paraId="255C1042" w14:textId="77777777" w:rsidR="00D90D98" w:rsidRPr="00EB0EDA" w:rsidRDefault="00D90D98" w:rsidP="00D80CBF">
            <w:pPr>
              <w:spacing w:after="0"/>
              <w:jc w:val="center"/>
              <w:rPr>
                <w:rFonts w:ascii="Arial" w:hAnsi="Arial" w:cs="Arial"/>
                <w:b/>
                <w:bCs/>
                <w:sz w:val="19"/>
                <w:szCs w:val="19"/>
              </w:rPr>
            </w:pPr>
            <w:r w:rsidRPr="00EB0EDA">
              <w:rPr>
                <w:rFonts w:ascii="Arial" w:hAnsi="Arial" w:cs="Arial"/>
                <w:b/>
                <w:bCs/>
                <w:sz w:val="19"/>
                <w:szCs w:val="19"/>
              </w:rPr>
              <w:t>Filmy edukacyjne</w:t>
            </w:r>
          </w:p>
          <w:p w14:paraId="57E87D2E" w14:textId="77777777" w:rsidR="00D90D98" w:rsidRPr="00EB0EDA" w:rsidRDefault="00D90D98" w:rsidP="00D80CBF">
            <w:pPr>
              <w:spacing w:after="0"/>
              <w:jc w:val="center"/>
              <w:rPr>
                <w:rFonts w:ascii="Arial" w:hAnsi="Arial" w:cs="Arial"/>
                <w:bCs/>
                <w:sz w:val="19"/>
                <w:szCs w:val="19"/>
              </w:rPr>
            </w:pPr>
            <w:r w:rsidRPr="00EB0EDA">
              <w:rPr>
                <w:rFonts w:ascii="Arial" w:hAnsi="Arial" w:cs="Arial"/>
                <w:bCs/>
                <w:sz w:val="19"/>
                <w:szCs w:val="19"/>
              </w:rPr>
              <w:t>prezentują wybrane zagadnienie dotyczące planowania i realizacji korelacji międzyprzedmiotowej</w:t>
            </w:r>
          </w:p>
        </w:tc>
        <w:tc>
          <w:tcPr>
            <w:tcW w:w="1104" w:type="dxa"/>
            <w:vAlign w:val="center"/>
            <w:hideMark/>
          </w:tcPr>
          <w:p w14:paraId="0D173950" w14:textId="77777777" w:rsidR="00D90D98" w:rsidRPr="00EB0EDA" w:rsidRDefault="00D90D98" w:rsidP="00D80CBF">
            <w:pPr>
              <w:spacing w:after="0"/>
              <w:jc w:val="center"/>
              <w:rPr>
                <w:rFonts w:ascii="Arial" w:hAnsi="Arial" w:cs="Arial"/>
                <w:bCs/>
                <w:sz w:val="19"/>
                <w:szCs w:val="19"/>
              </w:rPr>
            </w:pPr>
            <w:r w:rsidRPr="00EB0EDA">
              <w:rPr>
                <w:rFonts w:ascii="Arial" w:hAnsi="Arial" w:cs="Arial"/>
                <w:bCs/>
                <w:sz w:val="19"/>
                <w:szCs w:val="19"/>
              </w:rPr>
              <w:t>4</w:t>
            </w:r>
          </w:p>
        </w:tc>
        <w:tc>
          <w:tcPr>
            <w:tcW w:w="3924" w:type="dxa"/>
            <w:vAlign w:val="center"/>
            <w:hideMark/>
          </w:tcPr>
          <w:p w14:paraId="4EFE5F3E"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wychowanie przedszkolne i edukacja wczesnoszkolna – 1</w:t>
            </w:r>
          </w:p>
          <w:p w14:paraId="0F98BBAC"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szkoła podstawowa klasy IV- VI – 1</w:t>
            </w:r>
          </w:p>
          <w:p w14:paraId="71646968"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szkoła podstawowa klasy IV – VI - 1</w:t>
            </w:r>
          </w:p>
          <w:p w14:paraId="342CB644"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szkoła ponadpodstawowa - 1</w:t>
            </w:r>
          </w:p>
        </w:tc>
      </w:tr>
      <w:tr w:rsidR="00D90D98" w:rsidRPr="00D90D98" w14:paraId="3C7648D0" w14:textId="77777777" w:rsidTr="00EE30E1">
        <w:trPr>
          <w:tblCellSpacing w:w="15" w:type="dxa"/>
        </w:trPr>
        <w:tc>
          <w:tcPr>
            <w:tcW w:w="1373" w:type="dxa"/>
            <w:vMerge/>
            <w:vAlign w:val="center"/>
            <w:hideMark/>
          </w:tcPr>
          <w:p w14:paraId="1DAF59A0" w14:textId="77777777" w:rsidR="00D90D98" w:rsidRPr="00EB0EDA" w:rsidRDefault="00D90D98" w:rsidP="00D80CBF">
            <w:pPr>
              <w:spacing w:after="0"/>
              <w:jc w:val="center"/>
              <w:rPr>
                <w:rFonts w:ascii="Arial" w:hAnsi="Arial" w:cs="Arial"/>
                <w:bCs/>
                <w:sz w:val="19"/>
                <w:szCs w:val="19"/>
              </w:rPr>
            </w:pPr>
          </w:p>
        </w:tc>
        <w:tc>
          <w:tcPr>
            <w:tcW w:w="4081" w:type="dxa"/>
            <w:vAlign w:val="center"/>
            <w:hideMark/>
          </w:tcPr>
          <w:p w14:paraId="6B0E05BF" w14:textId="77777777" w:rsidR="00D90D98" w:rsidRPr="00EB0EDA" w:rsidRDefault="00D90D98" w:rsidP="00D80CBF">
            <w:pPr>
              <w:spacing w:after="0"/>
              <w:jc w:val="center"/>
              <w:rPr>
                <w:rFonts w:ascii="Arial" w:hAnsi="Arial" w:cs="Arial"/>
                <w:b/>
                <w:bCs/>
                <w:sz w:val="19"/>
                <w:szCs w:val="19"/>
              </w:rPr>
            </w:pPr>
            <w:r w:rsidRPr="00EB0EDA">
              <w:rPr>
                <w:rFonts w:ascii="Arial" w:hAnsi="Arial" w:cs="Arial"/>
                <w:b/>
                <w:bCs/>
                <w:sz w:val="19"/>
                <w:szCs w:val="19"/>
              </w:rPr>
              <w:t>Podcasty</w:t>
            </w:r>
          </w:p>
          <w:p w14:paraId="13FF5A30" w14:textId="77777777" w:rsidR="00D90D98" w:rsidRPr="00EB0EDA" w:rsidRDefault="00D90D98" w:rsidP="00D80CBF">
            <w:pPr>
              <w:spacing w:after="0"/>
              <w:jc w:val="center"/>
              <w:rPr>
                <w:rFonts w:ascii="Arial" w:hAnsi="Arial" w:cs="Arial"/>
                <w:bCs/>
                <w:sz w:val="19"/>
                <w:szCs w:val="19"/>
              </w:rPr>
            </w:pPr>
            <w:r w:rsidRPr="00EB0EDA">
              <w:rPr>
                <w:rFonts w:ascii="Arial" w:hAnsi="Arial" w:cs="Arial"/>
                <w:bCs/>
                <w:sz w:val="19"/>
                <w:szCs w:val="19"/>
              </w:rPr>
              <w:t>stanowią komentarz metodyczny do materiałów filmowych opracowanych dla poszczególnych pakietów szkoleniowych</w:t>
            </w:r>
          </w:p>
        </w:tc>
        <w:tc>
          <w:tcPr>
            <w:tcW w:w="1104" w:type="dxa"/>
            <w:vAlign w:val="center"/>
            <w:hideMark/>
          </w:tcPr>
          <w:p w14:paraId="4633A932" w14:textId="77777777" w:rsidR="00D90D98" w:rsidRPr="00EB0EDA" w:rsidRDefault="00D90D98" w:rsidP="00D80CBF">
            <w:pPr>
              <w:spacing w:after="0"/>
              <w:jc w:val="center"/>
              <w:rPr>
                <w:rFonts w:ascii="Arial" w:hAnsi="Arial" w:cs="Arial"/>
                <w:bCs/>
                <w:sz w:val="19"/>
                <w:szCs w:val="19"/>
              </w:rPr>
            </w:pPr>
            <w:r w:rsidRPr="00EB0EDA">
              <w:rPr>
                <w:rFonts w:ascii="Arial" w:hAnsi="Arial" w:cs="Arial"/>
                <w:bCs/>
                <w:sz w:val="19"/>
                <w:szCs w:val="19"/>
              </w:rPr>
              <w:t>4</w:t>
            </w:r>
          </w:p>
        </w:tc>
        <w:tc>
          <w:tcPr>
            <w:tcW w:w="3924" w:type="dxa"/>
            <w:vAlign w:val="center"/>
            <w:hideMark/>
          </w:tcPr>
          <w:p w14:paraId="46EEC120"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wychowanie przedszkolne i edukacja wczesnoszkolna – 1</w:t>
            </w:r>
          </w:p>
          <w:p w14:paraId="5073B9EC"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szkoła podstawowa klasy IV- VI – 1</w:t>
            </w:r>
          </w:p>
          <w:p w14:paraId="02B06FA6"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szkoła podstawowa klasy IV – VI - 1</w:t>
            </w:r>
          </w:p>
          <w:p w14:paraId="45B7EFC6"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szkoła ponadpodstawowa - 1</w:t>
            </w:r>
          </w:p>
        </w:tc>
      </w:tr>
      <w:tr w:rsidR="00D90D98" w:rsidRPr="00D90D98" w14:paraId="1B5A178A" w14:textId="77777777" w:rsidTr="00EE30E1">
        <w:trPr>
          <w:tblCellSpacing w:w="15" w:type="dxa"/>
        </w:trPr>
        <w:tc>
          <w:tcPr>
            <w:tcW w:w="1373" w:type="dxa"/>
            <w:vAlign w:val="center"/>
            <w:hideMark/>
          </w:tcPr>
          <w:p w14:paraId="20D421CA" w14:textId="77777777" w:rsidR="00D90D98" w:rsidRPr="00EB0EDA" w:rsidRDefault="00D90D98" w:rsidP="00D80CBF">
            <w:pPr>
              <w:spacing w:after="0"/>
              <w:jc w:val="center"/>
              <w:rPr>
                <w:rFonts w:ascii="Arial" w:hAnsi="Arial" w:cs="Arial"/>
                <w:bCs/>
                <w:sz w:val="19"/>
                <w:szCs w:val="19"/>
              </w:rPr>
            </w:pPr>
            <w:r w:rsidRPr="00EB0EDA">
              <w:rPr>
                <w:rFonts w:ascii="Arial" w:hAnsi="Arial" w:cs="Arial"/>
                <w:b/>
                <w:bCs/>
                <w:sz w:val="19"/>
                <w:szCs w:val="19"/>
              </w:rPr>
              <w:t>Moduł IV. Ocenianie w podejściu CLIL</w:t>
            </w:r>
          </w:p>
        </w:tc>
        <w:tc>
          <w:tcPr>
            <w:tcW w:w="4081" w:type="dxa"/>
            <w:vAlign w:val="center"/>
            <w:hideMark/>
          </w:tcPr>
          <w:p w14:paraId="05210E24" w14:textId="77777777" w:rsidR="00D90D98" w:rsidRPr="00EB0EDA" w:rsidRDefault="00D90D98" w:rsidP="00D80CBF">
            <w:pPr>
              <w:spacing w:after="0"/>
              <w:jc w:val="center"/>
              <w:rPr>
                <w:rFonts w:ascii="Arial" w:hAnsi="Arial" w:cs="Arial"/>
                <w:b/>
                <w:bCs/>
                <w:sz w:val="19"/>
                <w:szCs w:val="19"/>
              </w:rPr>
            </w:pPr>
            <w:r w:rsidRPr="00EB0EDA">
              <w:rPr>
                <w:rFonts w:ascii="Arial" w:hAnsi="Arial" w:cs="Arial"/>
                <w:b/>
                <w:bCs/>
                <w:sz w:val="19"/>
                <w:szCs w:val="19"/>
              </w:rPr>
              <w:t>Videocasty</w:t>
            </w:r>
          </w:p>
          <w:p w14:paraId="602820B1" w14:textId="77777777" w:rsidR="00D90D98" w:rsidRPr="00EB0EDA" w:rsidRDefault="00D90D98" w:rsidP="00D80CBF">
            <w:pPr>
              <w:spacing w:after="0"/>
              <w:jc w:val="center"/>
              <w:rPr>
                <w:rFonts w:ascii="Arial" w:hAnsi="Arial" w:cs="Arial"/>
                <w:bCs/>
                <w:sz w:val="19"/>
                <w:szCs w:val="19"/>
              </w:rPr>
            </w:pPr>
            <w:r w:rsidRPr="00EB0EDA">
              <w:rPr>
                <w:rFonts w:ascii="Arial" w:hAnsi="Arial" w:cs="Arial"/>
                <w:bCs/>
                <w:sz w:val="19"/>
                <w:szCs w:val="19"/>
              </w:rPr>
              <w:t>mają charakter eksperckiego omówienia zagadnień związanych z ocenianiem w podejściu CLIL oraz ilustrują prezentowane treści przykładami z praktyki dydaktycznej.</w:t>
            </w:r>
          </w:p>
        </w:tc>
        <w:tc>
          <w:tcPr>
            <w:tcW w:w="1104" w:type="dxa"/>
            <w:vAlign w:val="center"/>
            <w:hideMark/>
          </w:tcPr>
          <w:p w14:paraId="7E7B072E" w14:textId="77777777" w:rsidR="00D90D98" w:rsidRPr="00EB0EDA" w:rsidRDefault="00D90D98" w:rsidP="00D80CBF">
            <w:pPr>
              <w:spacing w:after="0"/>
              <w:jc w:val="center"/>
              <w:rPr>
                <w:rFonts w:ascii="Arial" w:hAnsi="Arial" w:cs="Arial"/>
                <w:bCs/>
                <w:sz w:val="19"/>
                <w:szCs w:val="19"/>
              </w:rPr>
            </w:pPr>
            <w:r w:rsidRPr="00EB0EDA">
              <w:rPr>
                <w:rFonts w:ascii="Arial" w:hAnsi="Arial" w:cs="Arial"/>
                <w:bCs/>
                <w:sz w:val="19"/>
                <w:szCs w:val="19"/>
              </w:rPr>
              <w:t>4</w:t>
            </w:r>
          </w:p>
        </w:tc>
        <w:tc>
          <w:tcPr>
            <w:tcW w:w="3924" w:type="dxa"/>
            <w:vAlign w:val="center"/>
            <w:hideMark/>
          </w:tcPr>
          <w:p w14:paraId="50CF6A98"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wychowanie przedszkolne i edukacja wczesnoszkolna – 1</w:t>
            </w:r>
          </w:p>
          <w:p w14:paraId="40391EDD"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szkoła podstawowa klasy IV- VI – 1</w:t>
            </w:r>
          </w:p>
          <w:p w14:paraId="6A61CF5C"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szkoła podstawowa klasy IV – VI - 1</w:t>
            </w:r>
          </w:p>
          <w:p w14:paraId="455CFCC6"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szkoła ponadpodstawowa - 1</w:t>
            </w:r>
          </w:p>
        </w:tc>
      </w:tr>
      <w:tr w:rsidR="00D90D98" w:rsidRPr="00D90D98" w14:paraId="40F97A79" w14:textId="77777777" w:rsidTr="00EE30E1">
        <w:trPr>
          <w:tblCellSpacing w:w="15" w:type="dxa"/>
        </w:trPr>
        <w:tc>
          <w:tcPr>
            <w:tcW w:w="1373" w:type="dxa"/>
            <w:vAlign w:val="center"/>
            <w:hideMark/>
          </w:tcPr>
          <w:p w14:paraId="6A45DA47" w14:textId="77777777" w:rsidR="00D90D98" w:rsidRPr="00EB0EDA" w:rsidRDefault="00D90D98" w:rsidP="00D80CBF">
            <w:pPr>
              <w:spacing w:after="0"/>
              <w:jc w:val="center"/>
              <w:rPr>
                <w:rFonts w:ascii="Arial" w:hAnsi="Arial" w:cs="Arial"/>
                <w:bCs/>
                <w:sz w:val="19"/>
                <w:szCs w:val="19"/>
              </w:rPr>
            </w:pPr>
            <w:r w:rsidRPr="00EB0EDA">
              <w:rPr>
                <w:rFonts w:ascii="Arial" w:hAnsi="Arial" w:cs="Arial"/>
                <w:b/>
                <w:bCs/>
                <w:sz w:val="19"/>
                <w:szCs w:val="19"/>
              </w:rPr>
              <w:t>Moduł V. CLIL w praktyce uczestników szkolenia</w:t>
            </w:r>
          </w:p>
        </w:tc>
        <w:tc>
          <w:tcPr>
            <w:tcW w:w="4081" w:type="dxa"/>
            <w:vAlign w:val="center"/>
            <w:hideMark/>
          </w:tcPr>
          <w:p w14:paraId="14D3CB22" w14:textId="77777777" w:rsidR="00D90D98" w:rsidRPr="00EB0EDA" w:rsidRDefault="00D90D98" w:rsidP="00D80CBF">
            <w:pPr>
              <w:spacing w:after="0"/>
              <w:jc w:val="center"/>
              <w:rPr>
                <w:rFonts w:ascii="Arial" w:hAnsi="Arial" w:cs="Arial"/>
                <w:b/>
                <w:bCs/>
                <w:sz w:val="19"/>
                <w:szCs w:val="19"/>
              </w:rPr>
            </w:pPr>
            <w:r w:rsidRPr="00EB0EDA">
              <w:rPr>
                <w:rFonts w:ascii="Arial" w:hAnsi="Arial" w:cs="Arial"/>
                <w:b/>
                <w:bCs/>
                <w:sz w:val="19"/>
                <w:szCs w:val="19"/>
              </w:rPr>
              <w:t>Videocasty</w:t>
            </w:r>
          </w:p>
          <w:p w14:paraId="1C249C10" w14:textId="77777777" w:rsidR="00D90D98" w:rsidRPr="00EB0EDA" w:rsidRDefault="00D90D98" w:rsidP="00D80CBF">
            <w:pPr>
              <w:spacing w:after="0"/>
              <w:jc w:val="center"/>
              <w:rPr>
                <w:rFonts w:ascii="Arial" w:hAnsi="Arial" w:cs="Arial"/>
                <w:bCs/>
                <w:sz w:val="19"/>
                <w:szCs w:val="19"/>
              </w:rPr>
            </w:pPr>
            <w:r w:rsidRPr="00EB0EDA">
              <w:rPr>
                <w:rFonts w:ascii="Arial" w:hAnsi="Arial" w:cs="Arial"/>
                <w:bCs/>
                <w:sz w:val="19"/>
                <w:szCs w:val="19"/>
              </w:rPr>
              <w:t>prezentują doświadczenia uczestników projektu, którzy wdrożyli podejście CLIL w swojej praktyce dydaktycznej, wraz z omówieniem rezultatów, napotkanych wyzwań oraz rekomendacji dla innych nauczycieli.</w:t>
            </w:r>
          </w:p>
        </w:tc>
        <w:tc>
          <w:tcPr>
            <w:tcW w:w="1104" w:type="dxa"/>
            <w:vAlign w:val="center"/>
            <w:hideMark/>
          </w:tcPr>
          <w:p w14:paraId="4383DAF1" w14:textId="77777777" w:rsidR="00D90D98" w:rsidRPr="00EB0EDA" w:rsidRDefault="00D90D98" w:rsidP="00D80CBF">
            <w:pPr>
              <w:spacing w:after="0"/>
              <w:jc w:val="center"/>
              <w:rPr>
                <w:rFonts w:ascii="Arial" w:hAnsi="Arial" w:cs="Arial"/>
                <w:bCs/>
                <w:sz w:val="19"/>
                <w:szCs w:val="19"/>
              </w:rPr>
            </w:pPr>
            <w:r w:rsidRPr="00EB0EDA">
              <w:rPr>
                <w:rFonts w:ascii="Arial" w:hAnsi="Arial" w:cs="Arial"/>
                <w:bCs/>
                <w:sz w:val="19"/>
                <w:szCs w:val="19"/>
              </w:rPr>
              <w:t>4</w:t>
            </w:r>
          </w:p>
        </w:tc>
        <w:tc>
          <w:tcPr>
            <w:tcW w:w="3924" w:type="dxa"/>
            <w:vAlign w:val="center"/>
            <w:hideMark/>
          </w:tcPr>
          <w:p w14:paraId="3473342E"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wychowanie przedszkolne i edukacja wczesnoszkolna – 1</w:t>
            </w:r>
          </w:p>
          <w:p w14:paraId="42A5A061"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szkoła podstawowa klasy IV- VI – 1</w:t>
            </w:r>
          </w:p>
          <w:p w14:paraId="670670A5"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szkoła podstawowa klasy IV – VI - 1</w:t>
            </w:r>
          </w:p>
          <w:p w14:paraId="7D1C47C0" w14:textId="77777777" w:rsidR="00D90D98" w:rsidRPr="00EB0EDA" w:rsidRDefault="00D90D98" w:rsidP="00D80CBF">
            <w:pPr>
              <w:spacing w:after="0"/>
              <w:rPr>
                <w:rFonts w:ascii="Arial" w:hAnsi="Arial" w:cs="Arial"/>
                <w:bCs/>
                <w:sz w:val="19"/>
                <w:szCs w:val="19"/>
              </w:rPr>
            </w:pPr>
            <w:r w:rsidRPr="00EB0EDA">
              <w:rPr>
                <w:rFonts w:ascii="Arial" w:hAnsi="Arial" w:cs="Arial"/>
                <w:bCs/>
                <w:sz w:val="19"/>
                <w:szCs w:val="19"/>
              </w:rPr>
              <w:t>- szkoła ponadpodstawowa - 1</w:t>
            </w:r>
          </w:p>
        </w:tc>
      </w:tr>
    </w:tbl>
    <w:p w14:paraId="49564920" w14:textId="77777777" w:rsidR="00323707" w:rsidRDefault="00323707" w:rsidP="00EE30E1">
      <w:pPr>
        <w:jc w:val="both"/>
        <w:rPr>
          <w:rFonts w:ascii="Arial" w:hAnsi="Arial" w:cs="Arial"/>
          <w:b/>
          <w:bCs/>
        </w:rPr>
      </w:pPr>
    </w:p>
    <w:p w14:paraId="2903C21D" w14:textId="77777777" w:rsidR="00033E75" w:rsidRDefault="00033E75" w:rsidP="00EE30E1">
      <w:pPr>
        <w:jc w:val="both"/>
        <w:rPr>
          <w:rFonts w:ascii="Arial" w:hAnsi="Arial" w:cs="Arial"/>
          <w:b/>
          <w:bCs/>
        </w:rPr>
      </w:pPr>
    </w:p>
    <w:p w14:paraId="0E401D6E" w14:textId="02D7B9E9" w:rsidR="00D90D98" w:rsidRPr="00D90D98" w:rsidRDefault="00D80CBF" w:rsidP="00EE30E1">
      <w:pPr>
        <w:jc w:val="both"/>
        <w:rPr>
          <w:rFonts w:ascii="Arial" w:hAnsi="Arial" w:cs="Arial"/>
          <w:b/>
          <w:bCs/>
        </w:rPr>
      </w:pPr>
      <w:r>
        <w:rPr>
          <w:rFonts w:ascii="Arial" w:hAnsi="Arial" w:cs="Arial"/>
          <w:b/>
          <w:bCs/>
        </w:rPr>
        <w:t>IV.2</w:t>
      </w:r>
      <w:r w:rsidR="00D90D98" w:rsidRPr="00D90D98">
        <w:rPr>
          <w:rFonts w:ascii="Arial" w:hAnsi="Arial" w:cs="Arial"/>
          <w:b/>
          <w:bCs/>
        </w:rPr>
        <w:t>. Rodzaje Materiałów Multimedialnych</w:t>
      </w:r>
    </w:p>
    <w:p w14:paraId="4CB5BF68" w14:textId="77777777" w:rsidR="00D90D98" w:rsidRPr="00D90D98" w:rsidRDefault="00D80CBF" w:rsidP="00EE30E1">
      <w:pPr>
        <w:jc w:val="both"/>
        <w:rPr>
          <w:rFonts w:ascii="Arial" w:hAnsi="Arial" w:cs="Arial"/>
          <w:b/>
          <w:bCs/>
        </w:rPr>
      </w:pPr>
      <w:r>
        <w:rPr>
          <w:rFonts w:ascii="Arial" w:hAnsi="Arial" w:cs="Arial"/>
          <w:b/>
          <w:bCs/>
        </w:rPr>
        <w:t>IV.2</w:t>
      </w:r>
      <w:r w:rsidR="00D90D98" w:rsidRPr="00D90D98">
        <w:rPr>
          <w:rFonts w:ascii="Arial" w:hAnsi="Arial" w:cs="Arial"/>
          <w:b/>
          <w:bCs/>
        </w:rPr>
        <w:t>.1. Filmy edukacyjne</w:t>
      </w:r>
    </w:p>
    <w:p w14:paraId="737CC654" w14:textId="77777777" w:rsidR="00D90D98" w:rsidRPr="00D90D98" w:rsidRDefault="00D90D98" w:rsidP="00EE30E1">
      <w:pPr>
        <w:jc w:val="both"/>
        <w:rPr>
          <w:rFonts w:ascii="Arial" w:hAnsi="Arial" w:cs="Arial"/>
          <w:bCs/>
        </w:rPr>
      </w:pPr>
      <w:r w:rsidRPr="00D90D98">
        <w:rPr>
          <w:rFonts w:ascii="Arial" w:hAnsi="Arial" w:cs="Arial"/>
          <w:bCs/>
        </w:rPr>
        <w:t>Filmy edukacyjne stanowią materiały audiowizualne prezentujące określone zagadnienia</w:t>
      </w:r>
      <w:r w:rsidR="00323707">
        <w:rPr>
          <w:rFonts w:ascii="Arial" w:hAnsi="Arial" w:cs="Arial"/>
          <w:bCs/>
        </w:rPr>
        <w:t xml:space="preserve"> objęte programem szkoleniowym. </w:t>
      </w:r>
      <w:r w:rsidRPr="00D90D98">
        <w:rPr>
          <w:rFonts w:ascii="Arial" w:hAnsi="Arial" w:cs="Arial"/>
          <w:bCs/>
        </w:rPr>
        <w:t>Filmy mogą obejmować między innymi:</w:t>
      </w:r>
    </w:p>
    <w:p w14:paraId="14D184A5" w14:textId="77777777" w:rsidR="00D90D98" w:rsidRPr="00D90D98" w:rsidRDefault="00D90D98" w:rsidP="00EE30E1">
      <w:pPr>
        <w:numPr>
          <w:ilvl w:val="0"/>
          <w:numId w:val="31"/>
        </w:numPr>
        <w:jc w:val="both"/>
        <w:rPr>
          <w:rFonts w:ascii="Arial" w:hAnsi="Arial" w:cs="Arial"/>
          <w:bCs/>
        </w:rPr>
      </w:pPr>
      <w:r w:rsidRPr="00D90D98">
        <w:rPr>
          <w:rFonts w:ascii="Arial" w:hAnsi="Arial" w:cs="Arial"/>
          <w:bCs/>
        </w:rPr>
        <w:t xml:space="preserve">nagrania realizowane podczas zajęć edukacyjnych; </w:t>
      </w:r>
    </w:p>
    <w:p w14:paraId="44DA78CB" w14:textId="77777777" w:rsidR="00D90D98" w:rsidRPr="00D90D98" w:rsidRDefault="00D90D98" w:rsidP="00EE30E1">
      <w:pPr>
        <w:numPr>
          <w:ilvl w:val="0"/>
          <w:numId w:val="31"/>
        </w:numPr>
        <w:jc w:val="both"/>
        <w:rPr>
          <w:rFonts w:ascii="Arial" w:hAnsi="Arial" w:cs="Arial"/>
          <w:bCs/>
        </w:rPr>
      </w:pPr>
      <w:r w:rsidRPr="00D90D98">
        <w:rPr>
          <w:rFonts w:ascii="Arial" w:hAnsi="Arial" w:cs="Arial"/>
          <w:bCs/>
        </w:rPr>
        <w:t xml:space="preserve">wypowiedzi ekspertów; </w:t>
      </w:r>
    </w:p>
    <w:p w14:paraId="0C58EF32" w14:textId="77777777" w:rsidR="00D90D98" w:rsidRPr="00D90D98" w:rsidRDefault="00D90D98" w:rsidP="00EE30E1">
      <w:pPr>
        <w:numPr>
          <w:ilvl w:val="0"/>
          <w:numId w:val="31"/>
        </w:numPr>
        <w:jc w:val="both"/>
        <w:rPr>
          <w:rFonts w:ascii="Arial" w:hAnsi="Arial" w:cs="Arial"/>
          <w:bCs/>
        </w:rPr>
      </w:pPr>
      <w:r w:rsidRPr="00D90D98">
        <w:rPr>
          <w:rFonts w:ascii="Arial" w:hAnsi="Arial" w:cs="Arial"/>
          <w:bCs/>
        </w:rPr>
        <w:lastRenderedPageBreak/>
        <w:t xml:space="preserve">wypowiedzi nauczycieli praktyków; </w:t>
      </w:r>
    </w:p>
    <w:p w14:paraId="4ADD16C6" w14:textId="77777777" w:rsidR="00D90D98" w:rsidRPr="00D90D98" w:rsidRDefault="00D90D98" w:rsidP="00EE30E1">
      <w:pPr>
        <w:numPr>
          <w:ilvl w:val="0"/>
          <w:numId w:val="31"/>
        </w:numPr>
        <w:jc w:val="both"/>
        <w:rPr>
          <w:rFonts w:ascii="Arial" w:hAnsi="Arial" w:cs="Arial"/>
          <w:bCs/>
        </w:rPr>
      </w:pPr>
      <w:r w:rsidRPr="00D90D98">
        <w:rPr>
          <w:rFonts w:ascii="Arial" w:hAnsi="Arial" w:cs="Arial"/>
          <w:bCs/>
        </w:rPr>
        <w:t xml:space="preserve">materiały ilustracyjne; </w:t>
      </w:r>
    </w:p>
    <w:p w14:paraId="1EBF79F5" w14:textId="77777777" w:rsidR="00D90D98" w:rsidRPr="00D90D98" w:rsidRDefault="00D90D98" w:rsidP="00EE30E1">
      <w:pPr>
        <w:numPr>
          <w:ilvl w:val="0"/>
          <w:numId w:val="31"/>
        </w:numPr>
        <w:jc w:val="both"/>
        <w:rPr>
          <w:rFonts w:ascii="Arial" w:hAnsi="Arial" w:cs="Arial"/>
          <w:bCs/>
        </w:rPr>
      </w:pPr>
      <w:r w:rsidRPr="00D90D98">
        <w:rPr>
          <w:rFonts w:ascii="Arial" w:hAnsi="Arial" w:cs="Arial"/>
          <w:bCs/>
        </w:rPr>
        <w:t xml:space="preserve">plansze informacyjne; </w:t>
      </w:r>
    </w:p>
    <w:p w14:paraId="32B65F2E" w14:textId="77777777" w:rsidR="00D90D98" w:rsidRPr="00D90D98" w:rsidRDefault="00D90D98" w:rsidP="00EE30E1">
      <w:pPr>
        <w:numPr>
          <w:ilvl w:val="0"/>
          <w:numId w:val="31"/>
        </w:numPr>
        <w:jc w:val="both"/>
        <w:rPr>
          <w:rFonts w:ascii="Arial" w:hAnsi="Arial" w:cs="Arial"/>
          <w:bCs/>
        </w:rPr>
      </w:pPr>
      <w:r w:rsidRPr="00D90D98">
        <w:rPr>
          <w:rFonts w:ascii="Arial" w:hAnsi="Arial" w:cs="Arial"/>
          <w:bCs/>
        </w:rPr>
        <w:t xml:space="preserve">animacje; </w:t>
      </w:r>
    </w:p>
    <w:p w14:paraId="196E43E0" w14:textId="77777777" w:rsidR="00D90D98" w:rsidRPr="00D90D98" w:rsidRDefault="00D90D98" w:rsidP="00EE30E1">
      <w:pPr>
        <w:numPr>
          <w:ilvl w:val="0"/>
          <w:numId w:val="31"/>
        </w:numPr>
        <w:jc w:val="both"/>
        <w:rPr>
          <w:rFonts w:ascii="Arial" w:hAnsi="Arial" w:cs="Arial"/>
          <w:bCs/>
        </w:rPr>
      </w:pPr>
      <w:r w:rsidRPr="00D90D98">
        <w:rPr>
          <w:rFonts w:ascii="Arial" w:hAnsi="Arial" w:cs="Arial"/>
          <w:bCs/>
        </w:rPr>
        <w:t xml:space="preserve">infografiki; </w:t>
      </w:r>
    </w:p>
    <w:p w14:paraId="362EABE3" w14:textId="77777777" w:rsidR="00D90D98" w:rsidRPr="00D90D98" w:rsidRDefault="00D90D98" w:rsidP="00EE30E1">
      <w:pPr>
        <w:numPr>
          <w:ilvl w:val="0"/>
          <w:numId w:val="31"/>
        </w:numPr>
        <w:jc w:val="both"/>
        <w:rPr>
          <w:rFonts w:ascii="Arial" w:hAnsi="Arial" w:cs="Arial"/>
          <w:bCs/>
        </w:rPr>
      </w:pPr>
      <w:r w:rsidRPr="00D90D98">
        <w:rPr>
          <w:rFonts w:ascii="Arial" w:hAnsi="Arial" w:cs="Arial"/>
          <w:bCs/>
        </w:rPr>
        <w:t>inne elementy wizualne wynikające z przyjętej koncepcji realizacyjnej.</w:t>
      </w:r>
    </w:p>
    <w:p w14:paraId="3784F031" w14:textId="77777777" w:rsidR="00D90D98" w:rsidRPr="00D90D98" w:rsidRDefault="00D80CBF" w:rsidP="00EE30E1">
      <w:pPr>
        <w:jc w:val="both"/>
        <w:rPr>
          <w:rFonts w:ascii="Arial" w:hAnsi="Arial" w:cs="Arial"/>
          <w:b/>
          <w:bCs/>
        </w:rPr>
      </w:pPr>
      <w:r>
        <w:rPr>
          <w:rFonts w:ascii="Arial" w:hAnsi="Arial" w:cs="Arial"/>
          <w:b/>
          <w:bCs/>
        </w:rPr>
        <w:t>IV.2</w:t>
      </w:r>
      <w:r w:rsidR="00D90D98" w:rsidRPr="00D90D98">
        <w:rPr>
          <w:rFonts w:ascii="Arial" w:hAnsi="Arial" w:cs="Arial"/>
          <w:b/>
          <w:bCs/>
        </w:rPr>
        <w:t>.2. Podcasty</w:t>
      </w:r>
    </w:p>
    <w:p w14:paraId="01FF61A5" w14:textId="77777777" w:rsidR="00D90D98" w:rsidRPr="00323707" w:rsidRDefault="00D90D98" w:rsidP="00EE30E1">
      <w:pPr>
        <w:pStyle w:val="Akapitzlist"/>
        <w:numPr>
          <w:ilvl w:val="0"/>
          <w:numId w:val="33"/>
        </w:numPr>
        <w:ind w:left="426"/>
        <w:jc w:val="both"/>
        <w:rPr>
          <w:rFonts w:ascii="Arial" w:hAnsi="Arial" w:cs="Arial"/>
        </w:rPr>
      </w:pPr>
      <w:r w:rsidRPr="00323707">
        <w:rPr>
          <w:rFonts w:ascii="Arial" w:hAnsi="Arial" w:cs="Arial"/>
        </w:rPr>
        <w:t>Podcasty stanowią materiały dźwiękowe przy</w:t>
      </w:r>
      <w:r w:rsidR="00323707" w:rsidRPr="00323707">
        <w:rPr>
          <w:rFonts w:ascii="Arial" w:hAnsi="Arial" w:cs="Arial"/>
        </w:rPr>
        <w:t xml:space="preserve">gotowane w formie nagrań audio. </w:t>
      </w:r>
      <w:r w:rsidRPr="00323707">
        <w:rPr>
          <w:rFonts w:ascii="Arial" w:hAnsi="Arial" w:cs="Arial"/>
        </w:rPr>
        <w:t>Podcasty mogą obejmować:</w:t>
      </w:r>
    </w:p>
    <w:p w14:paraId="3D51A240" w14:textId="77777777" w:rsidR="00D90D98" w:rsidRPr="00D90D98" w:rsidRDefault="00D90D98" w:rsidP="00EE30E1">
      <w:pPr>
        <w:numPr>
          <w:ilvl w:val="0"/>
          <w:numId w:val="32"/>
        </w:numPr>
        <w:jc w:val="both"/>
        <w:rPr>
          <w:rFonts w:ascii="Arial" w:hAnsi="Arial" w:cs="Arial"/>
        </w:rPr>
      </w:pPr>
      <w:r w:rsidRPr="00D90D98">
        <w:rPr>
          <w:rFonts w:ascii="Arial" w:hAnsi="Arial" w:cs="Arial"/>
        </w:rPr>
        <w:t xml:space="preserve">rozmowy ekspertów; </w:t>
      </w:r>
    </w:p>
    <w:p w14:paraId="7FCA4AA3" w14:textId="77777777" w:rsidR="00D90D98" w:rsidRPr="00D90D98" w:rsidRDefault="00D90D98" w:rsidP="00EE30E1">
      <w:pPr>
        <w:numPr>
          <w:ilvl w:val="0"/>
          <w:numId w:val="32"/>
        </w:numPr>
        <w:jc w:val="both"/>
        <w:rPr>
          <w:rFonts w:ascii="Arial" w:hAnsi="Arial" w:cs="Arial"/>
        </w:rPr>
      </w:pPr>
      <w:r w:rsidRPr="00D90D98">
        <w:rPr>
          <w:rFonts w:ascii="Arial" w:hAnsi="Arial" w:cs="Arial"/>
        </w:rPr>
        <w:t xml:space="preserve">wywiady; </w:t>
      </w:r>
    </w:p>
    <w:p w14:paraId="0E9E5ACF" w14:textId="77777777" w:rsidR="00D90D98" w:rsidRPr="00D90D98" w:rsidRDefault="00D90D98" w:rsidP="00EE30E1">
      <w:pPr>
        <w:numPr>
          <w:ilvl w:val="0"/>
          <w:numId w:val="32"/>
        </w:numPr>
        <w:jc w:val="both"/>
        <w:rPr>
          <w:rFonts w:ascii="Arial" w:hAnsi="Arial" w:cs="Arial"/>
        </w:rPr>
      </w:pPr>
      <w:r w:rsidRPr="00D90D98">
        <w:rPr>
          <w:rFonts w:ascii="Arial" w:hAnsi="Arial" w:cs="Arial"/>
        </w:rPr>
        <w:t xml:space="preserve">komentarze; </w:t>
      </w:r>
    </w:p>
    <w:p w14:paraId="6C0E79F5" w14:textId="77777777" w:rsidR="00D90D98" w:rsidRPr="00D90D98" w:rsidRDefault="00D90D98" w:rsidP="00EE30E1">
      <w:pPr>
        <w:numPr>
          <w:ilvl w:val="0"/>
          <w:numId w:val="32"/>
        </w:numPr>
        <w:jc w:val="both"/>
        <w:rPr>
          <w:rFonts w:ascii="Arial" w:hAnsi="Arial" w:cs="Arial"/>
        </w:rPr>
      </w:pPr>
      <w:r w:rsidRPr="00D90D98">
        <w:rPr>
          <w:rFonts w:ascii="Arial" w:hAnsi="Arial" w:cs="Arial"/>
        </w:rPr>
        <w:t xml:space="preserve">dyskusje; </w:t>
      </w:r>
    </w:p>
    <w:p w14:paraId="0269A624" w14:textId="77777777" w:rsidR="00D90D98" w:rsidRPr="00D90D98" w:rsidRDefault="00D90D98" w:rsidP="00EE30E1">
      <w:pPr>
        <w:numPr>
          <w:ilvl w:val="0"/>
          <w:numId w:val="32"/>
        </w:numPr>
        <w:jc w:val="both"/>
        <w:rPr>
          <w:rFonts w:ascii="Arial" w:hAnsi="Arial" w:cs="Arial"/>
        </w:rPr>
      </w:pPr>
      <w:r w:rsidRPr="00D90D98">
        <w:rPr>
          <w:rFonts w:ascii="Arial" w:hAnsi="Arial" w:cs="Arial"/>
        </w:rPr>
        <w:t>wypowiedzi nauczycieli praktyków.</w:t>
      </w:r>
    </w:p>
    <w:p w14:paraId="2A17698D" w14:textId="77777777" w:rsidR="000E61F0" w:rsidRPr="000E61F0" w:rsidRDefault="000E61F0" w:rsidP="00EE30E1">
      <w:pPr>
        <w:pStyle w:val="Akapitzlist"/>
        <w:numPr>
          <w:ilvl w:val="0"/>
          <w:numId w:val="33"/>
        </w:numPr>
        <w:ind w:left="426"/>
        <w:jc w:val="both"/>
        <w:rPr>
          <w:rFonts w:ascii="Arial" w:hAnsi="Arial" w:cs="Arial"/>
        </w:rPr>
      </w:pPr>
      <w:r w:rsidRPr="000E61F0">
        <w:rPr>
          <w:rFonts w:ascii="Arial" w:hAnsi="Arial" w:cs="Arial"/>
        </w:rPr>
        <w:t>Podcasty będą stanowiły materiały audio o charakterze edukacyjnym i popularyzującym.</w:t>
      </w:r>
    </w:p>
    <w:p w14:paraId="5F392216" w14:textId="77777777" w:rsidR="000E61F0" w:rsidRPr="000E61F0" w:rsidRDefault="000E61F0" w:rsidP="00EE30E1">
      <w:pPr>
        <w:pStyle w:val="Akapitzlist"/>
        <w:numPr>
          <w:ilvl w:val="0"/>
          <w:numId w:val="33"/>
        </w:numPr>
        <w:ind w:left="426"/>
        <w:jc w:val="both"/>
        <w:rPr>
          <w:rFonts w:ascii="Arial" w:hAnsi="Arial" w:cs="Arial"/>
        </w:rPr>
      </w:pPr>
      <w:r w:rsidRPr="000E61F0">
        <w:rPr>
          <w:rFonts w:ascii="Arial" w:hAnsi="Arial" w:cs="Arial"/>
        </w:rPr>
        <w:t>Ich zadaniem będzie pogłębianie zagadnień omawianych podczas szkoleń poprzez prezentowanie opinii ekspertów, doświadczeń praktyków oraz komentarzy metodycznych.</w:t>
      </w:r>
    </w:p>
    <w:p w14:paraId="2DDD8AFF" w14:textId="77777777" w:rsidR="000E61F0" w:rsidRDefault="000E61F0" w:rsidP="00EE30E1">
      <w:pPr>
        <w:pStyle w:val="Akapitzlist"/>
        <w:numPr>
          <w:ilvl w:val="0"/>
          <w:numId w:val="33"/>
        </w:numPr>
        <w:ind w:left="426"/>
        <w:jc w:val="both"/>
        <w:rPr>
          <w:rFonts w:ascii="Arial" w:hAnsi="Arial" w:cs="Arial"/>
        </w:rPr>
      </w:pPr>
      <w:r w:rsidRPr="000E61F0">
        <w:rPr>
          <w:rFonts w:ascii="Arial" w:hAnsi="Arial" w:cs="Arial"/>
        </w:rPr>
        <w:t>Podcasty powinny umożliwiać odbiór niezależnie od pozostałych materiałów.</w:t>
      </w:r>
    </w:p>
    <w:p w14:paraId="272A2CC8" w14:textId="77777777" w:rsidR="00D90D98" w:rsidRPr="00D90D98" w:rsidRDefault="00D80CBF" w:rsidP="00EE30E1">
      <w:pPr>
        <w:jc w:val="both"/>
        <w:rPr>
          <w:rFonts w:ascii="Arial" w:hAnsi="Arial" w:cs="Arial"/>
          <w:b/>
          <w:bCs/>
        </w:rPr>
      </w:pPr>
      <w:r>
        <w:rPr>
          <w:rFonts w:ascii="Arial" w:hAnsi="Arial" w:cs="Arial"/>
          <w:b/>
          <w:bCs/>
        </w:rPr>
        <w:t>IV.2</w:t>
      </w:r>
      <w:r w:rsidR="00D90D98" w:rsidRPr="00D90D98">
        <w:rPr>
          <w:rFonts w:ascii="Arial" w:hAnsi="Arial" w:cs="Arial"/>
          <w:b/>
          <w:bCs/>
        </w:rPr>
        <w:t>.3. Videocasty</w:t>
      </w:r>
    </w:p>
    <w:p w14:paraId="1804CDD3" w14:textId="77777777" w:rsidR="00D90D98" w:rsidRPr="00D90D98" w:rsidRDefault="00D90D98" w:rsidP="00EE30E1">
      <w:pPr>
        <w:jc w:val="both"/>
        <w:rPr>
          <w:rFonts w:ascii="Arial" w:hAnsi="Arial" w:cs="Arial"/>
        </w:rPr>
      </w:pPr>
      <w:r w:rsidRPr="00D90D98">
        <w:rPr>
          <w:rFonts w:ascii="Arial" w:hAnsi="Arial" w:cs="Arial"/>
        </w:rPr>
        <w:t>Videocasty stanowią materiały audiowizualne realizowane w formule rozmowy prowadzonej przez moderatora z udziałem ekspe</w:t>
      </w:r>
      <w:r w:rsidR="00323707">
        <w:rPr>
          <w:rFonts w:ascii="Arial" w:hAnsi="Arial" w:cs="Arial"/>
        </w:rPr>
        <w:t xml:space="preserve">rtów lub nauczycieli praktyków. </w:t>
      </w:r>
      <w:r w:rsidRPr="00D90D98">
        <w:rPr>
          <w:rFonts w:ascii="Arial" w:hAnsi="Arial" w:cs="Arial"/>
        </w:rPr>
        <w:t>Videocasty mogą zostać uzupełnione o:</w:t>
      </w:r>
    </w:p>
    <w:p w14:paraId="0B58D0FA" w14:textId="77777777" w:rsidR="00D90D98" w:rsidRPr="00D90D98" w:rsidRDefault="00D90D98" w:rsidP="00EE30E1">
      <w:pPr>
        <w:numPr>
          <w:ilvl w:val="0"/>
          <w:numId w:val="34"/>
        </w:numPr>
        <w:jc w:val="both"/>
        <w:rPr>
          <w:rFonts w:ascii="Arial" w:hAnsi="Arial" w:cs="Arial"/>
        </w:rPr>
      </w:pPr>
      <w:r w:rsidRPr="00D90D98">
        <w:rPr>
          <w:rFonts w:ascii="Arial" w:hAnsi="Arial" w:cs="Arial"/>
        </w:rPr>
        <w:t xml:space="preserve">plansze, </w:t>
      </w:r>
    </w:p>
    <w:p w14:paraId="6955B892" w14:textId="77777777" w:rsidR="00D90D98" w:rsidRPr="00D90D98" w:rsidRDefault="00D90D98" w:rsidP="00EE30E1">
      <w:pPr>
        <w:numPr>
          <w:ilvl w:val="0"/>
          <w:numId w:val="34"/>
        </w:numPr>
        <w:jc w:val="both"/>
        <w:rPr>
          <w:rFonts w:ascii="Arial" w:hAnsi="Arial" w:cs="Arial"/>
        </w:rPr>
      </w:pPr>
      <w:r w:rsidRPr="00D90D98">
        <w:rPr>
          <w:rFonts w:ascii="Arial" w:hAnsi="Arial" w:cs="Arial"/>
        </w:rPr>
        <w:t xml:space="preserve">grafiki, </w:t>
      </w:r>
    </w:p>
    <w:p w14:paraId="1896AA42" w14:textId="77777777" w:rsidR="00D90D98" w:rsidRPr="00D90D98" w:rsidRDefault="00D90D98" w:rsidP="00EE30E1">
      <w:pPr>
        <w:numPr>
          <w:ilvl w:val="0"/>
          <w:numId w:val="34"/>
        </w:numPr>
        <w:jc w:val="both"/>
        <w:rPr>
          <w:rFonts w:ascii="Arial" w:hAnsi="Arial" w:cs="Arial"/>
        </w:rPr>
      </w:pPr>
      <w:r w:rsidRPr="00D90D98">
        <w:rPr>
          <w:rFonts w:ascii="Arial" w:hAnsi="Arial" w:cs="Arial"/>
        </w:rPr>
        <w:t xml:space="preserve">animacje, </w:t>
      </w:r>
    </w:p>
    <w:p w14:paraId="670E6B0F" w14:textId="77777777" w:rsidR="00D90D98" w:rsidRPr="00D90D98" w:rsidRDefault="00D90D98" w:rsidP="00EE30E1">
      <w:pPr>
        <w:numPr>
          <w:ilvl w:val="0"/>
          <w:numId w:val="34"/>
        </w:numPr>
        <w:jc w:val="both"/>
        <w:rPr>
          <w:rFonts w:ascii="Arial" w:hAnsi="Arial" w:cs="Arial"/>
        </w:rPr>
      </w:pPr>
      <w:r w:rsidRPr="00D90D98">
        <w:rPr>
          <w:rFonts w:ascii="Arial" w:hAnsi="Arial" w:cs="Arial"/>
        </w:rPr>
        <w:t xml:space="preserve">zdjęcia, </w:t>
      </w:r>
    </w:p>
    <w:p w14:paraId="2F2E0A6C" w14:textId="77777777" w:rsidR="00D90D98" w:rsidRPr="00D90D98" w:rsidRDefault="00D90D98" w:rsidP="00EE30E1">
      <w:pPr>
        <w:numPr>
          <w:ilvl w:val="0"/>
          <w:numId w:val="34"/>
        </w:numPr>
        <w:jc w:val="both"/>
        <w:rPr>
          <w:rFonts w:ascii="Arial" w:hAnsi="Arial" w:cs="Arial"/>
        </w:rPr>
      </w:pPr>
      <w:r w:rsidRPr="00D90D98">
        <w:rPr>
          <w:rFonts w:ascii="Arial" w:hAnsi="Arial" w:cs="Arial"/>
        </w:rPr>
        <w:t xml:space="preserve">fragmenty nagrań, </w:t>
      </w:r>
    </w:p>
    <w:p w14:paraId="1452A143" w14:textId="77777777" w:rsidR="00D90D98" w:rsidRPr="00D90D98" w:rsidRDefault="00D90D98" w:rsidP="00EE30E1">
      <w:pPr>
        <w:numPr>
          <w:ilvl w:val="0"/>
          <w:numId w:val="34"/>
        </w:numPr>
        <w:jc w:val="both"/>
        <w:rPr>
          <w:rFonts w:ascii="Arial" w:hAnsi="Arial" w:cs="Arial"/>
        </w:rPr>
      </w:pPr>
      <w:r w:rsidRPr="00D90D98">
        <w:rPr>
          <w:rFonts w:ascii="Arial" w:hAnsi="Arial" w:cs="Arial"/>
        </w:rPr>
        <w:t>inne elementy wspomagające przekaz.</w:t>
      </w:r>
    </w:p>
    <w:p w14:paraId="41013A84" w14:textId="77777777" w:rsidR="00D90D98" w:rsidRPr="00D90D98" w:rsidRDefault="00D90D98" w:rsidP="00EE30E1">
      <w:pPr>
        <w:jc w:val="both"/>
        <w:rPr>
          <w:rFonts w:ascii="Arial" w:hAnsi="Arial" w:cs="Arial"/>
          <w:b/>
          <w:bCs/>
        </w:rPr>
      </w:pPr>
      <w:r w:rsidRPr="00D90D98">
        <w:rPr>
          <w:rFonts w:ascii="Arial" w:hAnsi="Arial" w:cs="Arial"/>
          <w:b/>
          <w:bCs/>
        </w:rPr>
        <w:t>IV.4. Struktura pojedynczego materiału</w:t>
      </w:r>
    </w:p>
    <w:p w14:paraId="672EB61D" w14:textId="77777777" w:rsidR="00D90D98" w:rsidRPr="00323707" w:rsidRDefault="00D90D98" w:rsidP="00EE30E1">
      <w:pPr>
        <w:pStyle w:val="Akapitzlist"/>
        <w:numPr>
          <w:ilvl w:val="0"/>
          <w:numId w:val="36"/>
        </w:numPr>
        <w:ind w:left="426"/>
        <w:jc w:val="both"/>
        <w:rPr>
          <w:rFonts w:ascii="Arial" w:hAnsi="Arial" w:cs="Arial"/>
        </w:rPr>
      </w:pPr>
      <w:r w:rsidRPr="00323707">
        <w:rPr>
          <w:rFonts w:ascii="Arial" w:hAnsi="Arial" w:cs="Arial"/>
        </w:rPr>
        <w:t>Każdy Materiał Multimedialny powinien zostać opracowany jako odrębny produkt i zawierać elementy wynikające z jego rodzaju oraz przyjętej koncepcji realizacyjnej.</w:t>
      </w:r>
      <w:r w:rsidR="00323707" w:rsidRPr="00323707">
        <w:rPr>
          <w:rFonts w:ascii="Arial" w:hAnsi="Arial" w:cs="Arial"/>
        </w:rPr>
        <w:t xml:space="preserve"> </w:t>
      </w:r>
      <w:r w:rsidRPr="00323707">
        <w:rPr>
          <w:rFonts w:ascii="Arial" w:hAnsi="Arial" w:cs="Arial"/>
        </w:rPr>
        <w:t>Struktura materiału powinna obejmować co najmniej:</w:t>
      </w:r>
    </w:p>
    <w:p w14:paraId="060D606A" w14:textId="77777777" w:rsidR="00D90D98" w:rsidRPr="00D90D98" w:rsidRDefault="00D90D98" w:rsidP="00EE30E1">
      <w:pPr>
        <w:numPr>
          <w:ilvl w:val="0"/>
          <w:numId w:val="35"/>
        </w:numPr>
        <w:jc w:val="both"/>
        <w:rPr>
          <w:rFonts w:ascii="Arial" w:hAnsi="Arial" w:cs="Arial"/>
        </w:rPr>
      </w:pPr>
      <w:r w:rsidRPr="00D90D98">
        <w:rPr>
          <w:rFonts w:ascii="Arial" w:hAnsi="Arial" w:cs="Arial"/>
        </w:rPr>
        <w:t xml:space="preserve">planszę otwierającą; </w:t>
      </w:r>
    </w:p>
    <w:p w14:paraId="4A3868DF" w14:textId="77777777" w:rsidR="00D90D98" w:rsidRPr="00D90D98" w:rsidRDefault="00D90D98" w:rsidP="00EE30E1">
      <w:pPr>
        <w:numPr>
          <w:ilvl w:val="0"/>
          <w:numId w:val="35"/>
        </w:numPr>
        <w:jc w:val="both"/>
        <w:rPr>
          <w:rFonts w:ascii="Arial" w:hAnsi="Arial" w:cs="Arial"/>
        </w:rPr>
      </w:pPr>
      <w:r w:rsidRPr="00D90D98">
        <w:rPr>
          <w:rFonts w:ascii="Arial" w:hAnsi="Arial" w:cs="Arial"/>
        </w:rPr>
        <w:t xml:space="preserve">część zasadniczą; </w:t>
      </w:r>
    </w:p>
    <w:p w14:paraId="711C0CD9" w14:textId="77777777" w:rsidR="00D90D98" w:rsidRPr="00D90D98" w:rsidRDefault="00D90D98" w:rsidP="00EE30E1">
      <w:pPr>
        <w:numPr>
          <w:ilvl w:val="0"/>
          <w:numId w:val="35"/>
        </w:numPr>
        <w:jc w:val="both"/>
        <w:rPr>
          <w:rFonts w:ascii="Arial" w:hAnsi="Arial" w:cs="Arial"/>
        </w:rPr>
      </w:pPr>
      <w:r w:rsidRPr="00D90D98">
        <w:rPr>
          <w:rFonts w:ascii="Arial" w:hAnsi="Arial" w:cs="Arial"/>
        </w:rPr>
        <w:t xml:space="preserve">planszę końcową; </w:t>
      </w:r>
    </w:p>
    <w:p w14:paraId="5C25D8DE" w14:textId="77777777" w:rsidR="00D90D98" w:rsidRPr="00D90D98" w:rsidRDefault="00D90D98" w:rsidP="00EE30E1">
      <w:pPr>
        <w:numPr>
          <w:ilvl w:val="0"/>
          <w:numId w:val="35"/>
        </w:numPr>
        <w:jc w:val="both"/>
        <w:rPr>
          <w:rFonts w:ascii="Arial" w:hAnsi="Arial" w:cs="Arial"/>
        </w:rPr>
      </w:pPr>
      <w:r w:rsidRPr="00D90D98">
        <w:rPr>
          <w:rFonts w:ascii="Arial" w:hAnsi="Arial" w:cs="Arial"/>
        </w:rPr>
        <w:t xml:space="preserve">oznaczenia projektu zgodne z wymaganiami Zamawiającego. </w:t>
      </w:r>
    </w:p>
    <w:p w14:paraId="32FD9630" w14:textId="77777777" w:rsidR="00D90D98" w:rsidRDefault="00D90D98" w:rsidP="00EE30E1">
      <w:pPr>
        <w:pStyle w:val="Akapitzlist"/>
        <w:numPr>
          <w:ilvl w:val="0"/>
          <w:numId w:val="36"/>
        </w:numPr>
        <w:ind w:left="426"/>
        <w:jc w:val="both"/>
        <w:rPr>
          <w:rFonts w:ascii="Arial" w:hAnsi="Arial" w:cs="Arial"/>
        </w:rPr>
      </w:pPr>
      <w:r w:rsidRPr="00D90D98">
        <w:rPr>
          <w:rFonts w:ascii="Arial" w:hAnsi="Arial" w:cs="Arial"/>
        </w:rPr>
        <w:lastRenderedPageBreak/>
        <w:t>W zależności od rodzaju materiału Zamawiający dopuszcza zastosowanie dodatkowych elementów wynikających z opracowanego scenariusza.</w:t>
      </w:r>
    </w:p>
    <w:p w14:paraId="45778B99" w14:textId="77777777" w:rsidR="00D90D98" w:rsidRPr="00D90D98" w:rsidRDefault="00D90D98" w:rsidP="00EE30E1">
      <w:pPr>
        <w:jc w:val="both"/>
        <w:rPr>
          <w:rFonts w:ascii="Arial" w:hAnsi="Arial" w:cs="Arial"/>
          <w:b/>
          <w:bCs/>
        </w:rPr>
      </w:pPr>
      <w:r w:rsidRPr="00D90D98">
        <w:rPr>
          <w:rFonts w:ascii="Arial" w:hAnsi="Arial" w:cs="Arial"/>
          <w:b/>
          <w:bCs/>
        </w:rPr>
        <w:t>IV.5. Opracowanie scenariuszy</w:t>
      </w:r>
    </w:p>
    <w:p w14:paraId="16335675" w14:textId="77777777" w:rsidR="00D90D98" w:rsidRPr="00323707" w:rsidRDefault="00D90D98" w:rsidP="00EE30E1">
      <w:pPr>
        <w:pStyle w:val="Akapitzlist"/>
        <w:numPr>
          <w:ilvl w:val="0"/>
          <w:numId w:val="37"/>
        </w:numPr>
        <w:ind w:left="426"/>
        <w:jc w:val="both"/>
        <w:rPr>
          <w:rFonts w:ascii="Arial" w:hAnsi="Arial" w:cs="Arial"/>
        </w:rPr>
      </w:pPr>
      <w:r w:rsidRPr="00323707">
        <w:rPr>
          <w:rFonts w:ascii="Arial" w:hAnsi="Arial" w:cs="Arial"/>
        </w:rPr>
        <w:t>Przed rozpoczęciem realizacji każdego Materiału Multimedialnego Wykonawca opracuje scenariusz.</w:t>
      </w:r>
    </w:p>
    <w:p w14:paraId="4A88933B" w14:textId="77777777" w:rsidR="00D90D98" w:rsidRPr="00D90D98" w:rsidRDefault="00D90D98" w:rsidP="00EE30E1">
      <w:pPr>
        <w:pStyle w:val="Akapitzlist"/>
        <w:numPr>
          <w:ilvl w:val="0"/>
          <w:numId w:val="37"/>
        </w:numPr>
        <w:ind w:left="426"/>
        <w:jc w:val="both"/>
        <w:rPr>
          <w:rFonts w:ascii="Arial" w:hAnsi="Arial" w:cs="Arial"/>
        </w:rPr>
      </w:pPr>
      <w:r w:rsidRPr="00D90D98">
        <w:rPr>
          <w:rFonts w:ascii="Arial" w:hAnsi="Arial" w:cs="Arial"/>
        </w:rPr>
        <w:t>Scenariusz stanowi podstawę realizacji materiału i podlega akceptacji Zamawiającego.</w:t>
      </w:r>
    </w:p>
    <w:p w14:paraId="74851845" w14:textId="77777777" w:rsidR="00D90D98" w:rsidRPr="00D90D98" w:rsidRDefault="00D90D98" w:rsidP="00EE30E1">
      <w:pPr>
        <w:pStyle w:val="Akapitzlist"/>
        <w:numPr>
          <w:ilvl w:val="0"/>
          <w:numId w:val="37"/>
        </w:numPr>
        <w:ind w:left="426"/>
        <w:jc w:val="both"/>
        <w:rPr>
          <w:rFonts w:ascii="Arial" w:hAnsi="Arial" w:cs="Arial"/>
        </w:rPr>
      </w:pPr>
      <w:r w:rsidRPr="00D90D98">
        <w:rPr>
          <w:rFonts w:ascii="Arial" w:hAnsi="Arial" w:cs="Arial"/>
        </w:rPr>
        <w:t>Każdy scenariusz powinien zawierać co najmniej:</w:t>
      </w:r>
    </w:p>
    <w:p w14:paraId="3101071A" w14:textId="77777777" w:rsidR="00D90D98" w:rsidRPr="00D90D98" w:rsidRDefault="00D90D98" w:rsidP="00EE30E1">
      <w:pPr>
        <w:numPr>
          <w:ilvl w:val="0"/>
          <w:numId w:val="38"/>
        </w:numPr>
        <w:jc w:val="both"/>
        <w:rPr>
          <w:rFonts w:ascii="Arial" w:hAnsi="Arial" w:cs="Arial"/>
        </w:rPr>
      </w:pPr>
      <w:r w:rsidRPr="00D90D98">
        <w:rPr>
          <w:rFonts w:ascii="Arial" w:hAnsi="Arial" w:cs="Arial"/>
        </w:rPr>
        <w:t xml:space="preserve">numer materiału; </w:t>
      </w:r>
    </w:p>
    <w:p w14:paraId="0F7A49FD" w14:textId="77777777" w:rsidR="00D90D98" w:rsidRPr="00D90D98" w:rsidRDefault="00D90D98" w:rsidP="00EE30E1">
      <w:pPr>
        <w:numPr>
          <w:ilvl w:val="0"/>
          <w:numId w:val="38"/>
        </w:numPr>
        <w:jc w:val="both"/>
        <w:rPr>
          <w:rFonts w:ascii="Arial" w:hAnsi="Arial" w:cs="Arial"/>
        </w:rPr>
      </w:pPr>
      <w:r w:rsidRPr="00D90D98">
        <w:rPr>
          <w:rFonts w:ascii="Arial" w:hAnsi="Arial" w:cs="Arial"/>
        </w:rPr>
        <w:t xml:space="preserve">tytuł materiału; </w:t>
      </w:r>
    </w:p>
    <w:p w14:paraId="617524B5" w14:textId="77777777" w:rsidR="00D90D98" w:rsidRPr="00D90D98" w:rsidRDefault="00D90D98" w:rsidP="00EE30E1">
      <w:pPr>
        <w:numPr>
          <w:ilvl w:val="0"/>
          <w:numId w:val="38"/>
        </w:numPr>
        <w:jc w:val="both"/>
        <w:rPr>
          <w:rFonts w:ascii="Arial" w:hAnsi="Arial" w:cs="Arial"/>
        </w:rPr>
      </w:pPr>
      <w:r w:rsidRPr="00D90D98">
        <w:rPr>
          <w:rFonts w:ascii="Arial" w:hAnsi="Arial" w:cs="Arial"/>
        </w:rPr>
        <w:t xml:space="preserve">rodzaj materiału; </w:t>
      </w:r>
    </w:p>
    <w:p w14:paraId="660E1DA0" w14:textId="77777777" w:rsidR="00D90D98" w:rsidRPr="00D90D98" w:rsidRDefault="00D90D98" w:rsidP="00EE30E1">
      <w:pPr>
        <w:numPr>
          <w:ilvl w:val="0"/>
          <w:numId w:val="38"/>
        </w:numPr>
        <w:jc w:val="both"/>
        <w:rPr>
          <w:rFonts w:ascii="Arial" w:hAnsi="Arial" w:cs="Arial"/>
        </w:rPr>
      </w:pPr>
      <w:r w:rsidRPr="00D90D98">
        <w:rPr>
          <w:rFonts w:ascii="Arial" w:hAnsi="Arial" w:cs="Arial"/>
        </w:rPr>
        <w:t xml:space="preserve">numer modułu szkoleniowego; </w:t>
      </w:r>
    </w:p>
    <w:p w14:paraId="46937637" w14:textId="77777777" w:rsidR="00D90D98" w:rsidRPr="00D90D98" w:rsidRDefault="00D90D98" w:rsidP="00EE30E1">
      <w:pPr>
        <w:numPr>
          <w:ilvl w:val="0"/>
          <w:numId w:val="38"/>
        </w:numPr>
        <w:jc w:val="both"/>
        <w:rPr>
          <w:rFonts w:ascii="Arial" w:hAnsi="Arial" w:cs="Arial"/>
        </w:rPr>
      </w:pPr>
      <w:r w:rsidRPr="00D90D98">
        <w:rPr>
          <w:rFonts w:ascii="Arial" w:hAnsi="Arial" w:cs="Arial"/>
        </w:rPr>
        <w:t xml:space="preserve">orientacyjny czas trwania; </w:t>
      </w:r>
    </w:p>
    <w:p w14:paraId="222AF5D2" w14:textId="77777777" w:rsidR="00D90D98" w:rsidRPr="00D90D98" w:rsidRDefault="00D90D98" w:rsidP="00EE30E1">
      <w:pPr>
        <w:numPr>
          <w:ilvl w:val="0"/>
          <w:numId w:val="38"/>
        </w:numPr>
        <w:jc w:val="both"/>
        <w:rPr>
          <w:rFonts w:ascii="Arial" w:hAnsi="Arial" w:cs="Arial"/>
        </w:rPr>
      </w:pPr>
      <w:r w:rsidRPr="00D90D98">
        <w:rPr>
          <w:rFonts w:ascii="Arial" w:hAnsi="Arial" w:cs="Arial"/>
        </w:rPr>
        <w:t xml:space="preserve">opis przebiegu materiału; </w:t>
      </w:r>
    </w:p>
    <w:p w14:paraId="65254AF5" w14:textId="77777777" w:rsidR="00D90D98" w:rsidRPr="00D90D98" w:rsidRDefault="00D90D98" w:rsidP="00EE30E1">
      <w:pPr>
        <w:numPr>
          <w:ilvl w:val="0"/>
          <w:numId w:val="38"/>
        </w:numPr>
        <w:jc w:val="both"/>
        <w:rPr>
          <w:rFonts w:ascii="Arial" w:hAnsi="Arial" w:cs="Arial"/>
        </w:rPr>
      </w:pPr>
      <w:r w:rsidRPr="00D90D98">
        <w:rPr>
          <w:rFonts w:ascii="Arial" w:hAnsi="Arial" w:cs="Arial"/>
        </w:rPr>
        <w:t xml:space="preserve">opis planowanych ujęć; </w:t>
      </w:r>
    </w:p>
    <w:p w14:paraId="62B998C1" w14:textId="77777777" w:rsidR="00D90D98" w:rsidRPr="00D90D98" w:rsidRDefault="00D90D98" w:rsidP="00EE30E1">
      <w:pPr>
        <w:numPr>
          <w:ilvl w:val="0"/>
          <w:numId w:val="38"/>
        </w:numPr>
        <w:jc w:val="both"/>
        <w:rPr>
          <w:rFonts w:ascii="Arial" w:hAnsi="Arial" w:cs="Arial"/>
        </w:rPr>
      </w:pPr>
      <w:r w:rsidRPr="00D90D98">
        <w:rPr>
          <w:rFonts w:ascii="Arial" w:hAnsi="Arial" w:cs="Arial"/>
        </w:rPr>
        <w:t xml:space="preserve">wskazanie osób występujących; </w:t>
      </w:r>
    </w:p>
    <w:p w14:paraId="052618B5" w14:textId="77777777" w:rsidR="00D90D98" w:rsidRPr="00D90D98" w:rsidRDefault="00D90D98" w:rsidP="00EE30E1">
      <w:pPr>
        <w:numPr>
          <w:ilvl w:val="0"/>
          <w:numId w:val="38"/>
        </w:numPr>
        <w:jc w:val="both"/>
        <w:rPr>
          <w:rFonts w:ascii="Arial" w:hAnsi="Arial" w:cs="Arial"/>
        </w:rPr>
      </w:pPr>
      <w:r w:rsidRPr="00D90D98">
        <w:rPr>
          <w:rFonts w:ascii="Arial" w:hAnsi="Arial" w:cs="Arial"/>
        </w:rPr>
        <w:t xml:space="preserve">wykaz planowanych elementów graficznych; </w:t>
      </w:r>
    </w:p>
    <w:p w14:paraId="218E7D25" w14:textId="77777777" w:rsidR="00D90D98" w:rsidRPr="00D90D98" w:rsidRDefault="00D90D98" w:rsidP="00EE30E1">
      <w:pPr>
        <w:numPr>
          <w:ilvl w:val="0"/>
          <w:numId w:val="38"/>
        </w:numPr>
        <w:jc w:val="both"/>
        <w:rPr>
          <w:rFonts w:ascii="Arial" w:hAnsi="Arial" w:cs="Arial"/>
        </w:rPr>
      </w:pPr>
      <w:r w:rsidRPr="00D90D98">
        <w:rPr>
          <w:rFonts w:ascii="Arial" w:hAnsi="Arial" w:cs="Arial"/>
        </w:rPr>
        <w:t xml:space="preserve">opis materiałów dodatkowych; </w:t>
      </w:r>
    </w:p>
    <w:p w14:paraId="7263C06A" w14:textId="77777777" w:rsidR="00D90D98" w:rsidRPr="00D90D98" w:rsidRDefault="00D90D98" w:rsidP="00EE30E1">
      <w:pPr>
        <w:numPr>
          <w:ilvl w:val="0"/>
          <w:numId w:val="38"/>
        </w:numPr>
        <w:jc w:val="both"/>
        <w:rPr>
          <w:rFonts w:ascii="Arial" w:hAnsi="Arial" w:cs="Arial"/>
        </w:rPr>
      </w:pPr>
      <w:r w:rsidRPr="00D90D98">
        <w:rPr>
          <w:rFonts w:ascii="Arial" w:hAnsi="Arial" w:cs="Arial"/>
        </w:rPr>
        <w:t xml:space="preserve">informacje dotyczące lokalizacji nagrań. </w:t>
      </w:r>
    </w:p>
    <w:p w14:paraId="77D9A9C0" w14:textId="77777777" w:rsidR="00D90D98" w:rsidRPr="00D90D98" w:rsidRDefault="00D80CBF" w:rsidP="00EE30E1">
      <w:pPr>
        <w:jc w:val="both"/>
        <w:rPr>
          <w:rFonts w:ascii="Arial" w:hAnsi="Arial" w:cs="Arial"/>
          <w:b/>
          <w:bCs/>
        </w:rPr>
      </w:pPr>
      <w:r>
        <w:rPr>
          <w:rFonts w:ascii="Arial" w:hAnsi="Arial" w:cs="Arial"/>
          <w:b/>
          <w:bCs/>
        </w:rPr>
        <w:t>IV.6</w:t>
      </w:r>
      <w:r w:rsidR="00D90D98" w:rsidRPr="00D90D98">
        <w:rPr>
          <w:rFonts w:ascii="Arial" w:hAnsi="Arial" w:cs="Arial"/>
          <w:b/>
          <w:bCs/>
        </w:rPr>
        <w:t>. Identyfikacja wizualna</w:t>
      </w:r>
    </w:p>
    <w:p w14:paraId="745225B4" w14:textId="77777777" w:rsidR="00D90D98" w:rsidRPr="00D90D98" w:rsidRDefault="00D90D98" w:rsidP="00EE30E1">
      <w:pPr>
        <w:jc w:val="both"/>
        <w:rPr>
          <w:rFonts w:ascii="Arial" w:hAnsi="Arial" w:cs="Arial"/>
        </w:rPr>
      </w:pPr>
      <w:r w:rsidRPr="00D90D98">
        <w:rPr>
          <w:rFonts w:ascii="Arial" w:hAnsi="Arial" w:cs="Arial"/>
        </w:rPr>
        <w:t>Wszystkie Materiały Multimedialne powinny posiadać je</w:t>
      </w:r>
      <w:r w:rsidR="00323707">
        <w:rPr>
          <w:rFonts w:ascii="Arial" w:hAnsi="Arial" w:cs="Arial"/>
        </w:rPr>
        <w:t xml:space="preserve">dnolitą identyfikację wizualną. </w:t>
      </w:r>
      <w:r w:rsidRPr="00D90D98">
        <w:rPr>
          <w:rFonts w:ascii="Arial" w:hAnsi="Arial" w:cs="Arial"/>
        </w:rPr>
        <w:t>W szczególności Wykonawca zobowiązany jest zapewnić:</w:t>
      </w:r>
    </w:p>
    <w:p w14:paraId="0E7D6D72" w14:textId="77777777" w:rsidR="00D90D98" w:rsidRPr="00D90D98" w:rsidRDefault="00D90D98" w:rsidP="00EE30E1">
      <w:pPr>
        <w:numPr>
          <w:ilvl w:val="0"/>
          <w:numId w:val="39"/>
        </w:numPr>
        <w:jc w:val="both"/>
        <w:rPr>
          <w:rFonts w:ascii="Arial" w:hAnsi="Arial" w:cs="Arial"/>
        </w:rPr>
      </w:pPr>
      <w:r w:rsidRPr="00D90D98">
        <w:rPr>
          <w:rFonts w:ascii="Arial" w:hAnsi="Arial" w:cs="Arial"/>
        </w:rPr>
        <w:t xml:space="preserve">jednolite plansze otwierające i końcowe; </w:t>
      </w:r>
    </w:p>
    <w:p w14:paraId="7CDC560C" w14:textId="77777777" w:rsidR="00D90D98" w:rsidRPr="00D90D98" w:rsidRDefault="00D90D98" w:rsidP="00EE30E1">
      <w:pPr>
        <w:numPr>
          <w:ilvl w:val="0"/>
          <w:numId w:val="39"/>
        </w:numPr>
        <w:jc w:val="both"/>
        <w:rPr>
          <w:rFonts w:ascii="Arial" w:hAnsi="Arial" w:cs="Arial"/>
        </w:rPr>
      </w:pPr>
      <w:r w:rsidRPr="00D90D98">
        <w:rPr>
          <w:rFonts w:ascii="Arial" w:hAnsi="Arial" w:cs="Arial"/>
        </w:rPr>
        <w:t xml:space="preserve">jednolity sposób prezentowania grafik i animacji; </w:t>
      </w:r>
    </w:p>
    <w:p w14:paraId="2BDE0DEF" w14:textId="77777777" w:rsidR="00D90D98" w:rsidRPr="00D90D98" w:rsidRDefault="00D90D98" w:rsidP="00EE30E1">
      <w:pPr>
        <w:numPr>
          <w:ilvl w:val="0"/>
          <w:numId w:val="39"/>
        </w:numPr>
        <w:jc w:val="both"/>
        <w:rPr>
          <w:rFonts w:ascii="Arial" w:hAnsi="Arial" w:cs="Arial"/>
        </w:rPr>
      </w:pPr>
      <w:r w:rsidRPr="00D90D98">
        <w:rPr>
          <w:rFonts w:ascii="Arial" w:hAnsi="Arial" w:cs="Arial"/>
        </w:rPr>
        <w:t xml:space="preserve">jednolity sposób oznaczania modułów szkoleniowych; </w:t>
      </w:r>
    </w:p>
    <w:p w14:paraId="00C9622B" w14:textId="77777777" w:rsidR="00CF4860" w:rsidRPr="00323707" w:rsidRDefault="00D90D98" w:rsidP="00EE30E1">
      <w:pPr>
        <w:numPr>
          <w:ilvl w:val="0"/>
          <w:numId w:val="39"/>
        </w:numPr>
        <w:jc w:val="both"/>
        <w:rPr>
          <w:rFonts w:ascii="Arial" w:hAnsi="Arial" w:cs="Arial"/>
        </w:rPr>
      </w:pPr>
      <w:r w:rsidRPr="00D90D98">
        <w:rPr>
          <w:rFonts w:ascii="Arial" w:hAnsi="Arial" w:cs="Arial"/>
        </w:rPr>
        <w:t>stosowanie logotypów oraz oznaczeń zgodnie z wytycznymi przekazanymi przez Zamawiającego.</w:t>
      </w:r>
      <w:r w:rsidR="00CF4860" w:rsidRPr="00D80CBF">
        <w:rPr>
          <w:rFonts w:ascii="Arial" w:hAnsi="Arial" w:cs="Arial"/>
        </w:rPr>
        <w:t xml:space="preserve"> </w:t>
      </w:r>
    </w:p>
    <w:p w14:paraId="48C7C504" w14:textId="77777777" w:rsidR="00C31AEC" w:rsidRPr="00C31AEC" w:rsidRDefault="00C31AEC" w:rsidP="00EE30E1">
      <w:pPr>
        <w:jc w:val="both"/>
        <w:rPr>
          <w:rFonts w:ascii="Arial" w:hAnsi="Arial" w:cs="Arial"/>
          <w:b/>
          <w:bCs/>
        </w:rPr>
      </w:pPr>
      <w:r w:rsidRPr="00C31AEC">
        <w:rPr>
          <w:rFonts w:ascii="Arial" w:hAnsi="Arial" w:cs="Arial"/>
          <w:b/>
          <w:bCs/>
        </w:rPr>
        <w:t>V. WYMAGANIA MERYTORYCZNE</w:t>
      </w:r>
    </w:p>
    <w:p w14:paraId="32DE098A" w14:textId="77777777" w:rsidR="00C31AEC" w:rsidRPr="00C31AEC" w:rsidRDefault="00C31AEC" w:rsidP="00EE30E1">
      <w:pPr>
        <w:jc w:val="both"/>
        <w:rPr>
          <w:rFonts w:ascii="Arial" w:hAnsi="Arial" w:cs="Arial"/>
          <w:b/>
          <w:bCs/>
        </w:rPr>
      </w:pPr>
      <w:r w:rsidRPr="00C31AEC">
        <w:rPr>
          <w:rFonts w:ascii="Arial" w:hAnsi="Arial" w:cs="Arial"/>
          <w:b/>
          <w:bCs/>
        </w:rPr>
        <w:t>V.1. Założenia ogólne</w:t>
      </w:r>
    </w:p>
    <w:p w14:paraId="0B20C555" w14:textId="77777777" w:rsidR="00C31AEC" w:rsidRPr="00323707" w:rsidRDefault="00C31AEC" w:rsidP="00033E75">
      <w:pPr>
        <w:pStyle w:val="Akapitzlist"/>
        <w:numPr>
          <w:ilvl w:val="0"/>
          <w:numId w:val="40"/>
        </w:numPr>
        <w:spacing w:line="276" w:lineRule="auto"/>
        <w:ind w:left="426"/>
        <w:jc w:val="both"/>
        <w:rPr>
          <w:rFonts w:ascii="Arial" w:hAnsi="Arial" w:cs="Arial"/>
        </w:rPr>
      </w:pPr>
      <w:r w:rsidRPr="00323707">
        <w:rPr>
          <w:rFonts w:ascii="Arial" w:hAnsi="Arial" w:cs="Arial"/>
        </w:rPr>
        <w:t xml:space="preserve">Wszystkie Materiały Multimedialne opracowane w ramach zamówienia muszą być zgodne z celami projektu </w:t>
      </w:r>
      <w:r w:rsidRPr="00323707">
        <w:rPr>
          <w:rFonts w:ascii="Arial" w:hAnsi="Arial" w:cs="Arial"/>
          <w:b/>
          <w:bCs/>
        </w:rPr>
        <w:t>„Rozwój kompetencji dydaktycznych nauczycieli i nauczycielek w zakresie zintegrowanego kształcenia przedmiotowo-językowego (CLIL)”</w:t>
      </w:r>
      <w:r w:rsidRPr="00323707">
        <w:rPr>
          <w:rFonts w:ascii="Arial" w:hAnsi="Arial" w:cs="Arial"/>
        </w:rPr>
        <w:t>, założeniami metodycznymi przekazanymi przez Zamawiającego oraz wymaganiami określonymi w niniejszym OPZ.</w:t>
      </w:r>
    </w:p>
    <w:p w14:paraId="033F0B53" w14:textId="77777777" w:rsidR="00C31AEC" w:rsidRPr="00C31AEC" w:rsidRDefault="00C31AEC" w:rsidP="00033E75">
      <w:pPr>
        <w:pStyle w:val="Akapitzlist"/>
        <w:numPr>
          <w:ilvl w:val="0"/>
          <w:numId w:val="40"/>
        </w:numPr>
        <w:spacing w:line="276" w:lineRule="auto"/>
        <w:ind w:left="426"/>
        <w:jc w:val="both"/>
        <w:rPr>
          <w:rFonts w:ascii="Arial" w:hAnsi="Arial" w:cs="Arial"/>
        </w:rPr>
      </w:pPr>
      <w:r w:rsidRPr="00C31AEC">
        <w:rPr>
          <w:rFonts w:ascii="Arial" w:hAnsi="Arial" w:cs="Arial"/>
        </w:rPr>
        <w:t>Materiały powinny wspierać rozwój kompetencji dydaktycznych nauczycieli poprzez prezentowanie praktycznych rozwiązań opartych na podejściu CLIL, możliwych do wykorzystania w codziennej praktyce edukacyjnej.</w:t>
      </w:r>
    </w:p>
    <w:p w14:paraId="24A22088" w14:textId="77777777" w:rsidR="00CF4860" w:rsidRDefault="00C31AEC" w:rsidP="00033E75">
      <w:pPr>
        <w:pStyle w:val="Akapitzlist"/>
        <w:numPr>
          <w:ilvl w:val="0"/>
          <w:numId w:val="40"/>
        </w:numPr>
        <w:spacing w:line="276" w:lineRule="auto"/>
        <w:ind w:left="426"/>
        <w:jc w:val="both"/>
        <w:rPr>
          <w:rFonts w:ascii="Arial" w:hAnsi="Arial" w:cs="Arial"/>
        </w:rPr>
      </w:pPr>
      <w:r w:rsidRPr="00C31AEC">
        <w:rPr>
          <w:rFonts w:ascii="Arial" w:hAnsi="Arial" w:cs="Arial"/>
        </w:rPr>
        <w:t>Wykonawca zobowiązany jest zapewnić, aby wszystkie Materiały Multimedialne stanowiły spójny system materiałów edukacyjnych pod względem merytorycznym, dydaktycznym i metodycznym.</w:t>
      </w:r>
    </w:p>
    <w:p w14:paraId="7AC6CFC8" w14:textId="77777777" w:rsidR="007D7E56" w:rsidRPr="007D7E56" w:rsidRDefault="007D7E56" w:rsidP="00EE30E1">
      <w:pPr>
        <w:jc w:val="both"/>
        <w:rPr>
          <w:rFonts w:ascii="Arial" w:hAnsi="Arial" w:cs="Arial"/>
          <w:b/>
          <w:bCs/>
        </w:rPr>
      </w:pPr>
      <w:r w:rsidRPr="007D7E56">
        <w:rPr>
          <w:rFonts w:ascii="Arial" w:hAnsi="Arial" w:cs="Arial"/>
          <w:b/>
          <w:bCs/>
        </w:rPr>
        <w:lastRenderedPageBreak/>
        <w:t>V.2. Zgodność z założeniami projektu</w:t>
      </w:r>
    </w:p>
    <w:p w14:paraId="381E1C59" w14:textId="77777777" w:rsidR="007D7E56" w:rsidRPr="007D7E56" w:rsidRDefault="007D7E56" w:rsidP="00EE30E1">
      <w:pPr>
        <w:jc w:val="both"/>
        <w:rPr>
          <w:rFonts w:ascii="Arial" w:hAnsi="Arial" w:cs="Arial"/>
        </w:rPr>
      </w:pPr>
      <w:r w:rsidRPr="007D7E56">
        <w:rPr>
          <w:rFonts w:ascii="Arial" w:hAnsi="Arial" w:cs="Arial"/>
        </w:rPr>
        <w:t>Wykonawca zobowiązany jest zapewnić, aby wszystkie Materiały Multimedialne:</w:t>
      </w:r>
    </w:p>
    <w:p w14:paraId="7632635C" w14:textId="77777777" w:rsidR="007D7E56" w:rsidRPr="007D7E56" w:rsidRDefault="007D7E56" w:rsidP="00EE30E1">
      <w:pPr>
        <w:numPr>
          <w:ilvl w:val="0"/>
          <w:numId w:val="41"/>
        </w:numPr>
        <w:jc w:val="both"/>
        <w:rPr>
          <w:rFonts w:ascii="Arial" w:hAnsi="Arial" w:cs="Arial"/>
        </w:rPr>
      </w:pPr>
      <w:r w:rsidRPr="007D7E56">
        <w:rPr>
          <w:rFonts w:ascii="Arial" w:hAnsi="Arial" w:cs="Arial"/>
        </w:rPr>
        <w:t xml:space="preserve">były zgodne z celami i rezultatami projektu; </w:t>
      </w:r>
    </w:p>
    <w:p w14:paraId="061AC93F" w14:textId="77777777" w:rsidR="007D7E56" w:rsidRPr="007D7E56" w:rsidRDefault="007D7E56" w:rsidP="00EE30E1">
      <w:pPr>
        <w:numPr>
          <w:ilvl w:val="0"/>
          <w:numId w:val="41"/>
        </w:numPr>
        <w:jc w:val="both"/>
        <w:rPr>
          <w:rFonts w:ascii="Arial" w:hAnsi="Arial" w:cs="Arial"/>
        </w:rPr>
      </w:pPr>
      <w:r w:rsidRPr="007D7E56">
        <w:rPr>
          <w:rFonts w:ascii="Arial" w:hAnsi="Arial" w:cs="Arial"/>
        </w:rPr>
        <w:t xml:space="preserve">pozostawały zgodne z koncepcją pakietów szkoleniowych przekazaną przez Zamawiającego; </w:t>
      </w:r>
    </w:p>
    <w:p w14:paraId="4CA71D13" w14:textId="77777777" w:rsidR="007D7E56" w:rsidRPr="007D7E56" w:rsidRDefault="007D7E56" w:rsidP="00EE30E1">
      <w:pPr>
        <w:numPr>
          <w:ilvl w:val="0"/>
          <w:numId w:val="41"/>
        </w:numPr>
        <w:jc w:val="both"/>
        <w:rPr>
          <w:rFonts w:ascii="Arial" w:hAnsi="Arial" w:cs="Arial"/>
        </w:rPr>
      </w:pPr>
      <w:r w:rsidRPr="007D7E56">
        <w:rPr>
          <w:rFonts w:ascii="Arial" w:hAnsi="Arial" w:cs="Arial"/>
        </w:rPr>
        <w:t xml:space="preserve">odpowiadały celom dydaktycznym poszczególnych modułów szkoleniowych; </w:t>
      </w:r>
    </w:p>
    <w:p w14:paraId="42133BAB" w14:textId="77777777" w:rsidR="007D7E56" w:rsidRPr="007D7E56" w:rsidRDefault="007D7E56" w:rsidP="00EE30E1">
      <w:pPr>
        <w:numPr>
          <w:ilvl w:val="0"/>
          <w:numId w:val="41"/>
        </w:numPr>
        <w:jc w:val="both"/>
        <w:rPr>
          <w:rFonts w:ascii="Arial" w:hAnsi="Arial" w:cs="Arial"/>
        </w:rPr>
      </w:pPr>
      <w:r w:rsidRPr="007D7E56">
        <w:rPr>
          <w:rFonts w:ascii="Arial" w:hAnsi="Arial" w:cs="Arial"/>
        </w:rPr>
        <w:t xml:space="preserve">wspierały osiąganie efektów uczenia się określonych dla każdego modułu; </w:t>
      </w:r>
    </w:p>
    <w:p w14:paraId="76E4D9D2" w14:textId="77777777" w:rsidR="00CF4860" w:rsidRPr="007D7E56" w:rsidRDefault="007D7E56" w:rsidP="00EE30E1">
      <w:pPr>
        <w:numPr>
          <w:ilvl w:val="0"/>
          <w:numId w:val="41"/>
        </w:numPr>
        <w:jc w:val="both"/>
        <w:rPr>
          <w:rFonts w:ascii="Arial" w:hAnsi="Arial" w:cs="Arial"/>
        </w:rPr>
      </w:pPr>
      <w:r w:rsidRPr="007D7E56">
        <w:rPr>
          <w:rFonts w:ascii="Arial" w:hAnsi="Arial" w:cs="Arial"/>
        </w:rPr>
        <w:t>wykorzystywały terminologię zgodną z dokumentacją projektową.</w:t>
      </w:r>
    </w:p>
    <w:p w14:paraId="4485512A" w14:textId="77777777" w:rsidR="007D7E56" w:rsidRPr="007D7E56" w:rsidRDefault="007D7E56" w:rsidP="00EE30E1">
      <w:pPr>
        <w:jc w:val="both"/>
        <w:rPr>
          <w:rFonts w:ascii="Arial" w:hAnsi="Arial" w:cs="Arial"/>
          <w:b/>
          <w:bCs/>
        </w:rPr>
      </w:pPr>
      <w:r w:rsidRPr="007D7E56">
        <w:rPr>
          <w:rFonts w:ascii="Arial" w:hAnsi="Arial" w:cs="Arial"/>
          <w:b/>
          <w:bCs/>
        </w:rPr>
        <w:t>V.3. Zgodność z metodyką CLIL</w:t>
      </w:r>
    </w:p>
    <w:p w14:paraId="4987861C" w14:textId="77777777" w:rsidR="007D7E56" w:rsidRPr="007D7E56" w:rsidRDefault="007D7E56" w:rsidP="00EE30E1">
      <w:pPr>
        <w:jc w:val="both"/>
        <w:rPr>
          <w:rFonts w:ascii="Arial" w:hAnsi="Arial" w:cs="Arial"/>
        </w:rPr>
      </w:pPr>
      <w:r w:rsidRPr="007D7E56">
        <w:rPr>
          <w:rFonts w:ascii="Arial" w:hAnsi="Arial" w:cs="Arial"/>
        </w:rPr>
        <w:t>Materiały Multimedialne powinny odzwierciedlać założenia podejścia CLIL (Content and Language Integrated Learning) oraz prezentować rozwiązania zgodne z aktual</w:t>
      </w:r>
      <w:r w:rsidR="00323707">
        <w:rPr>
          <w:rFonts w:ascii="Arial" w:hAnsi="Arial" w:cs="Arial"/>
        </w:rPr>
        <w:t xml:space="preserve">ną wiedzą naukową i metodyczną. </w:t>
      </w:r>
      <w:r w:rsidRPr="007D7E56">
        <w:rPr>
          <w:rFonts w:ascii="Arial" w:hAnsi="Arial" w:cs="Arial"/>
        </w:rPr>
        <w:t>W szczególności Wykonawca zobowiązany jest zapewnić, aby materiały:</w:t>
      </w:r>
    </w:p>
    <w:p w14:paraId="6F30AF72" w14:textId="77777777" w:rsidR="007D7E56" w:rsidRPr="007D7E56" w:rsidRDefault="007D7E56" w:rsidP="00EE30E1">
      <w:pPr>
        <w:numPr>
          <w:ilvl w:val="0"/>
          <w:numId w:val="42"/>
        </w:numPr>
        <w:jc w:val="both"/>
        <w:rPr>
          <w:rFonts w:ascii="Arial" w:hAnsi="Arial" w:cs="Arial"/>
        </w:rPr>
      </w:pPr>
      <w:r w:rsidRPr="007D7E56">
        <w:rPr>
          <w:rFonts w:ascii="Arial" w:hAnsi="Arial" w:cs="Arial"/>
        </w:rPr>
        <w:t xml:space="preserve">prezentowały integrację treści przedmiotowych i językowych; </w:t>
      </w:r>
    </w:p>
    <w:p w14:paraId="39C788FF" w14:textId="77777777" w:rsidR="007D7E56" w:rsidRPr="007D7E56" w:rsidRDefault="007D7E56" w:rsidP="00EE30E1">
      <w:pPr>
        <w:numPr>
          <w:ilvl w:val="0"/>
          <w:numId w:val="42"/>
        </w:numPr>
        <w:jc w:val="both"/>
        <w:rPr>
          <w:rFonts w:ascii="Arial" w:hAnsi="Arial" w:cs="Arial"/>
        </w:rPr>
      </w:pPr>
      <w:r w:rsidRPr="007D7E56">
        <w:rPr>
          <w:rFonts w:ascii="Arial" w:hAnsi="Arial" w:cs="Arial"/>
        </w:rPr>
        <w:t xml:space="preserve">ukazywały praktyczne zastosowanie podejścia CLIL podczas planowania i prowadzenia zajęć; </w:t>
      </w:r>
    </w:p>
    <w:p w14:paraId="36DF7DB9" w14:textId="77777777" w:rsidR="007D7E56" w:rsidRPr="007D7E56" w:rsidRDefault="007D7E56" w:rsidP="00EE30E1">
      <w:pPr>
        <w:numPr>
          <w:ilvl w:val="0"/>
          <w:numId w:val="42"/>
        </w:numPr>
        <w:jc w:val="both"/>
        <w:rPr>
          <w:rFonts w:ascii="Arial" w:hAnsi="Arial" w:cs="Arial"/>
        </w:rPr>
      </w:pPr>
      <w:r w:rsidRPr="007D7E56">
        <w:rPr>
          <w:rFonts w:ascii="Arial" w:hAnsi="Arial" w:cs="Arial"/>
        </w:rPr>
        <w:t xml:space="preserve">przedstawiały rozwiązania możliwe do zastosowania na różnych etapach edukacyjnych; </w:t>
      </w:r>
    </w:p>
    <w:p w14:paraId="36E6E8F1" w14:textId="77777777" w:rsidR="007D7E56" w:rsidRPr="007D7E56" w:rsidRDefault="007D7E56" w:rsidP="00EE30E1">
      <w:pPr>
        <w:numPr>
          <w:ilvl w:val="0"/>
          <w:numId w:val="42"/>
        </w:numPr>
        <w:jc w:val="both"/>
        <w:rPr>
          <w:rFonts w:ascii="Arial" w:hAnsi="Arial" w:cs="Arial"/>
        </w:rPr>
      </w:pPr>
      <w:r w:rsidRPr="007D7E56">
        <w:rPr>
          <w:rFonts w:ascii="Arial" w:hAnsi="Arial" w:cs="Arial"/>
        </w:rPr>
        <w:t xml:space="preserve">uwzględniały różnorodność metod aktywizujących i strategii uczenia się; </w:t>
      </w:r>
    </w:p>
    <w:p w14:paraId="53832B02" w14:textId="77777777" w:rsidR="00CF4860" w:rsidRPr="007D7E56" w:rsidRDefault="007D7E56" w:rsidP="00EE30E1">
      <w:pPr>
        <w:numPr>
          <w:ilvl w:val="0"/>
          <w:numId w:val="42"/>
        </w:numPr>
        <w:jc w:val="both"/>
        <w:rPr>
          <w:rFonts w:ascii="Arial" w:hAnsi="Arial" w:cs="Arial"/>
        </w:rPr>
      </w:pPr>
      <w:r w:rsidRPr="007D7E56">
        <w:rPr>
          <w:rFonts w:ascii="Arial" w:hAnsi="Arial" w:cs="Arial"/>
        </w:rPr>
        <w:t>promowały świadome rozwijanie kompetencji przedmiotowych oraz językowych uczniów.</w:t>
      </w:r>
    </w:p>
    <w:p w14:paraId="6A15D42D" w14:textId="77777777" w:rsidR="007D7E56" w:rsidRPr="007D7E56" w:rsidRDefault="007D7E56" w:rsidP="00EE30E1">
      <w:pPr>
        <w:jc w:val="both"/>
        <w:rPr>
          <w:rFonts w:ascii="Arial" w:hAnsi="Arial" w:cs="Arial"/>
          <w:b/>
          <w:bCs/>
        </w:rPr>
      </w:pPr>
      <w:r w:rsidRPr="007D7E56">
        <w:rPr>
          <w:rFonts w:ascii="Arial" w:hAnsi="Arial" w:cs="Arial"/>
          <w:b/>
          <w:bCs/>
        </w:rPr>
        <w:t>V.4. Wartość dydaktyczna materiałów</w:t>
      </w:r>
    </w:p>
    <w:p w14:paraId="6279A421" w14:textId="77777777" w:rsidR="007D7E56" w:rsidRPr="007D7E56" w:rsidRDefault="007D7E56" w:rsidP="00EE30E1">
      <w:pPr>
        <w:jc w:val="both"/>
        <w:rPr>
          <w:rFonts w:ascii="Arial" w:hAnsi="Arial" w:cs="Arial"/>
        </w:rPr>
      </w:pPr>
      <w:r w:rsidRPr="007D7E56">
        <w:rPr>
          <w:rFonts w:ascii="Arial" w:hAnsi="Arial" w:cs="Arial"/>
        </w:rPr>
        <w:t>Każdy Materiał Multimedialny powinien posiadać wysoką wartość dydaktyczną i wspierać nauczyciela w rozwi</w:t>
      </w:r>
      <w:r w:rsidR="00323707">
        <w:rPr>
          <w:rFonts w:ascii="Arial" w:hAnsi="Arial" w:cs="Arial"/>
        </w:rPr>
        <w:t xml:space="preserve">janiu własnego warsztatu pracy. </w:t>
      </w:r>
      <w:r w:rsidRPr="007D7E56">
        <w:rPr>
          <w:rFonts w:ascii="Arial" w:hAnsi="Arial" w:cs="Arial"/>
        </w:rPr>
        <w:t>Materiały powinny w szczególności:</w:t>
      </w:r>
    </w:p>
    <w:p w14:paraId="6F9A6166" w14:textId="77777777" w:rsidR="007D7E56" w:rsidRPr="007D7E56" w:rsidRDefault="007D7E56" w:rsidP="00EE30E1">
      <w:pPr>
        <w:numPr>
          <w:ilvl w:val="0"/>
          <w:numId w:val="43"/>
        </w:numPr>
        <w:jc w:val="both"/>
        <w:rPr>
          <w:rFonts w:ascii="Arial" w:hAnsi="Arial" w:cs="Arial"/>
        </w:rPr>
      </w:pPr>
      <w:r w:rsidRPr="007D7E56">
        <w:rPr>
          <w:rFonts w:ascii="Arial" w:hAnsi="Arial" w:cs="Arial"/>
        </w:rPr>
        <w:t xml:space="preserve">prezentować praktyczne rozwiązania dydaktyczne; </w:t>
      </w:r>
    </w:p>
    <w:p w14:paraId="109776FA" w14:textId="77777777" w:rsidR="007D7E56" w:rsidRPr="007D7E56" w:rsidRDefault="007D7E56" w:rsidP="00EE30E1">
      <w:pPr>
        <w:numPr>
          <w:ilvl w:val="0"/>
          <w:numId w:val="43"/>
        </w:numPr>
        <w:jc w:val="both"/>
        <w:rPr>
          <w:rFonts w:ascii="Arial" w:hAnsi="Arial" w:cs="Arial"/>
        </w:rPr>
      </w:pPr>
      <w:r w:rsidRPr="007D7E56">
        <w:rPr>
          <w:rFonts w:ascii="Arial" w:hAnsi="Arial" w:cs="Arial"/>
        </w:rPr>
        <w:t xml:space="preserve">zawierać przykłady możliwe do bezpośredniego wykorzystania podczas zajęć; </w:t>
      </w:r>
    </w:p>
    <w:p w14:paraId="1DBBFE1C" w14:textId="77777777" w:rsidR="007D7E56" w:rsidRPr="007D7E56" w:rsidRDefault="007D7E56" w:rsidP="00EE30E1">
      <w:pPr>
        <w:numPr>
          <w:ilvl w:val="0"/>
          <w:numId w:val="43"/>
        </w:numPr>
        <w:jc w:val="both"/>
        <w:rPr>
          <w:rFonts w:ascii="Arial" w:hAnsi="Arial" w:cs="Arial"/>
        </w:rPr>
      </w:pPr>
      <w:r w:rsidRPr="007D7E56">
        <w:rPr>
          <w:rFonts w:ascii="Arial" w:hAnsi="Arial" w:cs="Arial"/>
        </w:rPr>
        <w:t xml:space="preserve">wskazywać sposoby planowania procesu dydaktycznego; </w:t>
      </w:r>
    </w:p>
    <w:p w14:paraId="50102EDE" w14:textId="77777777" w:rsidR="007D7E56" w:rsidRPr="007D7E56" w:rsidRDefault="007D7E56" w:rsidP="00EE30E1">
      <w:pPr>
        <w:numPr>
          <w:ilvl w:val="0"/>
          <w:numId w:val="43"/>
        </w:numPr>
        <w:jc w:val="both"/>
        <w:rPr>
          <w:rFonts w:ascii="Arial" w:hAnsi="Arial" w:cs="Arial"/>
        </w:rPr>
      </w:pPr>
      <w:r w:rsidRPr="007D7E56">
        <w:rPr>
          <w:rFonts w:ascii="Arial" w:hAnsi="Arial" w:cs="Arial"/>
        </w:rPr>
        <w:t xml:space="preserve">prezentować różnorodne metody i formy pracy; </w:t>
      </w:r>
    </w:p>
    <w:p w14:paraId="17E2EB6B" w14:textId="77777777" w:rsidR="007D7E56" w:rsidRPr="007D7E56" w:rsidRDefault="007D7E56" w:rsidP="00EE30E1">
      <w:pPr>
        <w:numPr>
          <w:ilvl w:val="0"/>
          <w:numId w:val="43"/>
        </w:numPr>
        <w:jc w:val="both"/>
        <w:rPr>
          <w:rFonts w:ascii="Arial" w:hAnsi="Arial" w:cs="Arial"/>
        </w:rPr>
      </w:pPr>
      <w:r w:rsidRPr="007D7E56">
        <w:rPr>
          <w:rFonts w:ascii="Arial" w:hAnsi="Arial" w:cs="Arial"/>
        </w:rPr>
        <w:t xml:space="preserve">uwzględniać przykłady dostosowane do różnych grup uczniów; </w:t>
      </w:r>
    </w:p>
    <w:p w14:paraId="776E2981" w14:textId="77777777" w:rsidR="00CF4860" w:rsidRPr="007D7E56" w:rsidRDefault="007D7E56" w:rsidP="00EE30E1">
      <w:pPr>
        <w:numPr>
          <w:ilvl w:val="0"/>
          <w:numId w:val="43"/>
        </w:numPr>
        <w:jc w:val="both"/>
        <w:rPr>
          <w:rFonts w:ascii="Arial" w:hAnsi="Arial" w:cs="Arial"/>
        </w:rPr>
      </w:pPr>
      <w:r w:rsidRPr="007D7E56">
        <w:rPr>
          <w:rFonts w:ascii="Arial" w:hAnsi="Arial" w:cs="Arial"/>
        </w:rPr>
        <w:t>wspierać refleksję nauczyciela nad własną praktyką zawodową.</w:t>
      </w:r>
    </w:p>
    <w:p w14:paraId="583B3E8F" w14:textId="77777777" w:rsidR="007D7E56" w:rsidRPr="007D7E56" w:rsidRDefault="007D7E56" w:rsidP="00EE30E1">
      <w:pPr>
        <w:jc w:val="both"/>
        <w:rPr>
          <w:rFonts w:ascii="Arial" w:hAnsi="Arial" w:cs="Arial"/>
          <w:b/>
          <w:bCs/>
        </w:rPr>
      </w:pPr>
      <w:r w:rsidRPr="007D7E56">
        <w:rPr>
          <w:rFonts w:ascii="Arial" w:hAnsi="Arial" w:cs="Arial"/>
          <w:b/>
          <w:bCs/>
        </w:rPr>
        <w:t>V.5. Autentyczność prezentowanych treści</w:t>
      </w:r>
    </w:p>
    <w:p w14:paraId="73DBE829" w14:textId="77777777" w:rsidR="007D7E56" w:rsidRPr="00323707" w:rsidRDefault="007D7E56" w:rsidP="00EE30E1">
      <w:pPr>
        <w:pStyle w:val="Akapitzlist"/>
        <w:numPr>
          <w:ilvl w:val="0"/>
          <w:numId w:val="45"/>
        </w:numPr>
        <w:ind w:left="426"/>
        <w:jc w:val="both"/>
        <w:rPr>
          <w:rFonts w:ascii="Arial" w:hAnsi="Arial" w:cs="Arial"/>
        </w:rPr>
      </w:pPr>
      <w:r w:rsidRPr="00323707">
        <w:rPr>
          <w:rFonts w:ascii="Arial" w:hAnsi="Arial" w:cs="Arial"/>
        </w:rPr>
        <w:t>Wykonawca zobowiązany jest zapewnić, aby wszystkie Materiały Multimedialne prezentowały autentyczne przykłady pracy nauczycieli oraz rzeczywiste sytuacje edukacyjne.</w:t>
      </w:r>
      <w:r w:rsidR="00323707" w:rsidRPr="00323707">
        <w:rPr>
          <w:rFonts w:ascii="Arial" w:hAnsi="Arial" w:cs="Arial"/>
        </w:rPr>
        <w:t xml:space="preserve"> </w:t>
      </w:r>
      <w:r w:rsidRPr="00323707">
        <w:rPr>
          <w:rFonts w:ascii="Arial" w:hAnsi="Arial" w:cs="Arial"/>
        </w:rPr>
        <w:t>W szczególności materiały powinny:</w:t>
      </w:r>
    </w:p>
    <w:p w14:paraId="56666288" w14:textId="77777777" w:rsidR="007D7E56" w:rsidRPr="007D7E56" w:rsidRDefault="007D7E56" w:rsidP="00EE30E1">
      <w:pPr>
        <w:numPr>
          <w:ilvl w:val="0"/>
          <w:numId w:val="44"/>
        </w:numPr>
        <w:jc w:val="both"/>
        <w:rPr>
          <w:rFonts w:ascii="Arial" w:hAnsi="Arial" w:cs="Arial"/>
        </w:rPr>
      </w:pPr>
      <w:r w:rsidRPr="007D7E56">
        <w:rPr>
          <w:rFonts w:ascii="Arial" w:hAnsi="Arial" w:cs="Arial"/>
        </w:rPr>
        <w:t xml:space="preserve">przedstawiać rzeczywiste lekcje lub ich fragmenty; </w:t>
      </w:r>
    </w:p>
    <w:p w14:paraId="30DEDC24" w14:textId="77777777" w:rsidR="007D7E56" w:rsidRPr="007D7E56" w:rsidRDefault="007D7E56" w:rsidP="00EE30E1">
      <w:pPr>
        <w:numPr>
          <w:ilvl w:val="0"/>
          <w:numId w:val="44"/>
        </w:numPr>
        <w:jc w:val="both"/>
        <w:rPr>
          <w:rFonts w:ascii="Arial" w:hAnsi="Arial" w:cs="Arial"/>
        </w:rPr>
      </w:pPr>
      <w:r w:rsidRPr="007D7E56">
        <w:rPr>
          <w:rFonts w:ascii="Arial" w:hAnsi="Arial" w:cs="Arial"/>
        </w:rPr>
        <w:t xml:space="preserve">prezentować rzeczywiste doświadczenia nauczycieli oraz ekspertów; </w:t>
      </w:r>
    </w:p>
    <w:p w14:paraId="70B017A8" w14:textId="77777777" w:rsidR="007D7E56" w:rsidRPr="007D7E56" w:rsidRDefault="007D7E56" w:rsidP="00EE30E1">
      <w:pPr>
        <w:numPr>
          <w:ilvl w:val="0"/>
          <w:numId w:val="44"/>
        </w:numPr>
        <w:jc w:val="both"/>
        <w:rPr>
          <w:rFonts w:ascii="Arial" w:hAnsi="Arial" w:cs="Arial"/>
        </w:rPr>
      </w:pPr>
      <w:r w:rsidRPr="007D7E56">
        <w:rPr>
          <w:rFonts w:ascii="Arial" w:hAnsi="Arial" w:cs="Arial"/>
        </w:rPr>
        <w:t xml:space="preserve">wykorzystywać autentyczne środowisko szkolne; </w:t>
      </w:r>
    </w:p>
    <w:p w14:paraId="2E888C48" w14:textId="77777777" w:rsidR="007D7E56" w:rsidRPr="007D7E56" w:rsidRDefault="007D7E56" w:rsidP="00EE30E1">
      <w:pPr>
        <w:numPr>
          <w:ilvl w:val="0"/>
          <w:numId w:val="44"/>
        </w:numPr>
        <w:jc w:val="both"/>
        <w:rPr>
          <w:rFonts w:ascii="Arial" w:hAnsi="Arial" w:cs="Arial"/>
        </w:rPr>
      </w:pPr>
      <w:r w:rsidRPr="007D7E56">
        <w:rPr>
          <w:rFonts w:ascii="Arial" w:hAnsi="Arial" w:cs="Arial"/>
        </w:rPr>
        <w:lastRenderedPageBreak/>
        <w:t xml:space="preserve">przedstawiać rozwiązania wynikające z praktyki dydaktycznej. </w:t>
      </w:r>
    </w:p>
    <w:p w14:paraId="477A708F" w14:textId="77777777" w:rsidR="007D7E56" w:rsidRPr="007D7E56" w:rsidRDefault="007D7E56" w:rsidP="00EE30E1">
      <w:pPr>
        <w:pStyle w:val="Akapitzlist"/>
        <w:numPr>
          <w:ilvl w:val="0"/>
          <w:numId w:val="45"/>
        </w:numPr>
        <w:ind w:left="426"/>
        <w:jc w:val="both"/>
        <w:rPr>
          <w:rFonts w:ascii="Arial" w:hAnsi="Arial" w:cs="Arial"/>
        </w:rPr>
      </w:pPr>
      <w:r w:rsidRPr="007D7E56">
        <w:rPr>
          <w:rFonts w:ascii="Arial" w:hAnsi="Arial" w:cs="Arial"/>
        </w:rPr>
        <w:t>Niedopuszczalne jest tworzenie sztucznie aranżowanych sytuacji edukacyjnych mogących wprowadzać odbiorców w błąd co do rzeczywistych warunków prowadzenia zajęć, chyba że wynika to z charakteru materiału i zostało zaakceptowane przez Zamawiającego.</w:t>
      </w:r>
    </w:p>
    <w:p w14:paraId="3F3D05F3" w14:textId="77777777" w:rsidR="00CF4860" w:rsidRPr="007D7E56" w:rsidRDefault="007D7E56" w:rsidP="00EE30E1">
      <w:pPr>
        <w:jc w:val="both"/>
        <w:rPr>
          <w:rFonts w:ascii="Arial" w:hAnsi="Arial" w:cs="Arial"/>
          <w:b/>
          <w:bCs/>
        </w:rPr>
      </w:pPr>
      <w:r w:rsidRPr="007D7E56">
        <w:rPr>
          <w:rFonts w:ascii="Arial" w:hAnsi="Arial" w:cs="Arial"/>
          <w:b/>
          <w:bCs/>
        </w:rPr>
        <w:t>V.6. Praktyczny charakter materiałów</w:t>
      </w:r>
    </w:p>
    <w:p w14:paraId="231A199D" w14:textId="77777777" w:rsidR="007D7E56" w:rsidRPr="0047510C" w:rsidRDefault="007D7E56" w:rsidP="00EE30E1">
      <w:pPr>
        <w:pStyle w:val="Akapitzlist"/>
        <w:numPr>
          <w:ilvl w:val="0"/>
          <w:numId w:val="46"/>
        </w:numPr>
        <w:ind w:left="426"/>
        <w:jc w:val="both"/>
        <w:rPr>
          <w:rFonts w:ascii="Arial" w:hAnsi="Arial" w:cs="Arial"/>
        </w:rPr>
      </w:pPr>
      <w:r w:rsidRPr="0047510C">
        <w:rPr>
          <w:rFonts w:ascii="Arial" w:hAnsi="Arial" w:cs="Arial"/>
        </w:rPr>
        <w:t xml:space="preserve">Materiały Multimedialne powinny koncentrować się na prezentowaniu rozwiązań możliwych do bezpośredniego </w:t>
      </w:r>
      <w:r w:rsidR="0047510C" w:rsidRPr="0047510C">
        <w:rPr>
          <w:rFonts w:ascii="Arial" w:hAnsi="Arial" w:cs="Arial"/>
        </w:rPr>
        <w:t xml:space="preserve">zastosowania przez nauczycieli. </w:t>
      </w:r>
      <w:r w:rsidRPr="0047510C">
        <w:rPr>
          <w:rFonts w:ascii="Arial" w:hAnsi="Arial" w:cs="Arial"/>
        </w:rPr>
        <w:t>Każdy materiał powinien odpowiadać na pytanie:</w:t>
      </w:r>
    </w:p>
    <w:p w14:paraId="3B5569D0" w14:textId="77777777" w:rsidR="007D7E56" w:rsidRPr="007D7E56" w:rsidRDefault="007D7E56" w:rsidP="00EE30E1">
      <w:pPr>
        <w:jc w:val="both"/>
        <w:rPr>
          <w:rFonts w:ascii="Arial" w:hAnsi="Arial" w:cs="Arial"/>
        </w:rPr>
      </w:pPr>
      <w:r w:rsidRPr="007D7E56">
        <w:rPr>
          <w:rFonts w:ascii="Arial" w:hAnsi="Arial" w:cs="Arial"/>
          <w:b/>
          <w:bCs/>
        </w:rPr>
        <w:t>„W jaki sposób nauczyciel może wykorzystać przedstawione rozwiązania w swojej codziennej praktyce dydaktycznej?”</w:t>
      </w:r>
    </w:p>
    <w:p w14:paraId="56C918DE" w14:textId="77777777" w:rsidR="007D7E56" w:rsidRPr="007D7E56" w:rsidRDefault="007D7E56" w:rsidP="00EE30E1">
      <w:pPr>
        <w:pStyle w:val="Akapitzlist"/>
        <w:numPr>
          <w:ilvl w:val="0"/>
          <w:numId w:val="46"/>
        </w:numPr>
        <w:ind w:left="426"/>
        <w:jc w:val="both"/>
        <w:rPr>
          <w:rFonts w:ascii="Arial" w:hAnsi="Arial" w:cs="Arial"/>
        </w:rPr>
      </w:pPr>
      <w:r w:rsidRPr="007D7E56">
        <w:rPr>
          <w:rFonts w:ascii="Arial" w:hAnsi="Arial" w:cs="Arial"/>
        </w:rPr>
        <w:t>Materiały powinny zawierać w szczególności:</w:t>
      </w:r>
    </w:p>
    <w:p w14:paraId="7BCBE159" w14:textId="77777777" w:rsidR="007D7E56" w:rsidRPr="007D7E56" w:rsidRDefault="007D7E56" w:rsidP="00EE30E1">
      <w:pPr>
        <w:numPr>
          <w:ilvl w:val="0"/>
          <w:numId w:val="47"/>
        </w:numPr>
        <w:jc w:val="both"/>
        <w:rPr>
          <w:rFonts w:ascii="Arial" w:hAnsi="Arial" w:cs="Arial"/>
        </w:rPr>
      </w:pPr>
      <w:r w:rsidRPr="007D7E56">
        <w:rPr>
          <w:rFonts w:ascii="Arial" w:hAnsi="Arial" w:cs="Arial"/>
        </w:rPr>
        <w:t xml:space="preserve">przykłady organizacji zajęć; </w:t>
      </w:r>
    </w:p>
    <w:p w14:paraId="57911854" w14:textId="77777777" w:rsidR="007D7E56" w:rsidRPr="007D7E56" w:rsidRDefault="007D7E56" w:rsidP="00EE30E1">
      <w:pPr>
        <w:numPr>
          <w:ilvl w:val="0"/>
          <w:numId w:val="47"/>
        </w:numPr>
        <w:jc w:val="both"/>
        <w:rPr>
          <w:rFonts w:ascii="Arial" w:hAnsi="Arial" w:cs="Arial"/>
        </w:rPr>
      </w:pPr>
      <w:r w:rsidRPr="007D7E56">
        <w:rPr>
          <w:rFonts w:ascii="Arial" w:hAnsi="Arial" w:cs="Arial"/>
        </w:rPr>
        <w:t xml:space="preserve">propozycje aktywności uczniów; </w:t>
      </w:r>
    </w:p>
    <w:p w14:paraId="745F383D" w14:textId="77777777" w:rsidR="007D7E56" w:rsidRPr="007D7E56" w:rsidRDefault="007D7E56" w:rsidP="00EE30E1">
      <w:pPr>
        <w:numPr>
          <w:ilvl w:val="0"/>
          <w:numId w:val="47"/>
        </w:numPr>
        <w:jc w:val="both"/>
        <w:rPr>
          <w:rFonts w:ascii="Arial" w:hAnsi="Arial" w:cs="Arial"/>
        </w:rPr>
      </w:pPr>
      <w:r w:rsidRPr="007D7E56">
        <w:rPr>
          <w:rFonts w:ascii="Arial" w:hAnsi="Arial" w:cs="Arial"/>
        </w:rPr>
        <w:t xml:space="preserve">wskazówki metodyczne; </w:t>
      </w:r>
    </w:p>
    <w:p w14:paraId="03FD6151" w14:textId="77777777" w:rsidR="007D7E56" w:rsidRPr="007D7E56" w:rsidRDefault="007D7E56" w:rsidP="00EE30E1">
      <w:pPr>
        <w:numPr>
          <w:ilvl w:val="0"/>
          <w:numId w:val="47"/>
        </w:numPr>
        <w:jc w:val="both"/>
        <w:rPr>
          <w:rFonts w:ascii="Arial" w:hAnsi="Arial" w:cs="Arial"/>
        </w:rPr>
      </w:pPr>
      <w:r w:rsidRPr="007D7E56">
        <w:rPr>
          <w:rFonts w:ascii="Arial" w:hAnsi="Arial" w:cs="Arial"/>
        </w:rPr>
        <w:t xml:space="preserve">rekomendacje dotyczące planowania procesu dydaktycznego; </w:t>
      </w:r>
    </w:p>
    <w:p w14:paraId="2A8B1C4C" w14:textId="77777777" w:rsidR="00CF4860" w:rsidRPr="007D7E56" w:rsidRDefault="007D7E56" w:rsidP="00EE30E1">
      <w:pPr>
        <w:numPr>
          <w:ilvl w:val="0"/>
          <w:numId w:val="47"/>
        </w:numPr>
        <w:jc w:val="both"/>
        <w:rPr>
          <w:rFonts w:ascii="Arial" w:hAnsi="Arial" w:cs="Arial"/>
        </w:rPr>
      </w:pPr>
      <w:r w:rsidRPr="007D7E56">
        <w:rPr>
          <w:rFonts w:ascii="Arial" w:hAnsi="Arial" w:cs="Arial"/>
        </w:rPr>
        <w:t>przykłady rozwiązywania najczęściej występujących problemów.</w:t>
      </w:r>
    </w:p>
    <w:p w14:paraId="35C9481B" w14:textId="77777777" w:rsidR="007D7E56" w:rsidRPr="007D7E56" w:rsidRDefault="007D7E56" w:rsidP="00EE30E1">
      <w:pPr>
        <w:jc w:val="both"/>
        <w:rPr>
          <w:rFonts w:ascii="Arial" w:hAnsi="Arial" w:cs="Arial"/>
          <w:b/>
          <w:bCs/>
        </w:rPr>
      </w:pPr>
      <w:r w:rsidRPr="007D7E56">
        <w:rPr>
          <w:rFonts w:ascii="Arial" w:hAnsi="Arial" w:cs="Arial"/>
          <w:b/>
          <w:bCs/>
        </w:rPr>
        <w:t>V.7. Poprawność merytoryczna</w:t>
      </w:r>
    </w:p>
    <w:p w14:paraId="05E00C01" w14:textId="77777777" w:rsidR="007D7E56" w:rsidRPr="007D7E56" w:rsidRDefault="007D7E56" w:rsidP="00EE30E1">
      <w:pPr>
        <w:jc w:val="both"/>
        <w:rPr>
          <w:rFonts w:ascii="Arial" w:hAnsi="Arial" w:cs="Arial"/>
        </w:rPr>
      </w:pPr>
      <w:r w:rsidRPr="007D7E56">
        <w:rPr>
          <w:rFonts w:ascii="Arial" w:hAnsi="Arial" w:cs="Arial"/>
        </w:rPr>
        <w:t>Wszystkie treści przedstawione w Materiałach Multimedialnych muszą być:</w:t>
      </w:r>
    </w:p>
    <w:p w14:paraId="7F392DD1" w14:textId="77777777" w:rsidR="007D7E56" w:rsidRPr="007D7E56" w:rsidRDefault="007D7E56" w:rsidP="00EE30E1">
      <w:pPr>
        <w:numPr>
          <w:ilvl w:val="0"/>
          <w:numId w:val="48"/>
        </w:numPr>
        <w:jc w:val="both"/>
        <w:rPr>
          <w:rFonts w:ascii="Arial" w:hAnsi="Arial" w:cs="Arial"/>
        </w:rPr>
      </w:pPr>
      <w:r w:rsidRPr="007D7E56">
        <w:rPr>
          <w:rFonts w:ascii="Arial" w:hAnsi="Arial" w:cs="Arial"/>
        </w:rPr>
        <w:t xml:space="preserve">zgodne z aktualnym stanem wiedzy; </w:t>
      </w:r>
    </w:p>
    <w:p w14:paraId="4F9FB89D" w14:textId="77777777" w:rsidR="007D7E56" w:rsidRPr="007D7E56" w:rsidRDefault="007D7E56" w:rsidP="00EE30E1">
      <w:pPr>
        <w:numPr>
          <w:ilvl w:val="0"/>
          <w:numId w:val="48"/>
        </w:numPr>
        <w:jc w:val="both"/>
        <w:rPr>
          <w:rFonts w:ascii="Arial" w:hAnsi="Arial" w:cs="Arial"/>
        </w:rPr>
      </w:pPr>
      <w:r w:rsidRPr="007D7E56">
        <w:rPr>
          <w:rFonts w:ascii="Arial" w:hAnsi="Arial" w:cs="Arial"/>
        </w:rPr>
        <w:t xml:space="preserve">zgodne z obowiązującymi przepisami prawa oświatowego; </w:t>
      </w:r>
    </w:p>
    <w:p w14:paraId="3D7A4B75" w14:textId="77777777" w:rsidR="007D7E56" w:rsidRPr="007D7E56" w:rsidRDefault="007D7E56" w:rsidP="00EE30E1">
      <w:pPr>
        <w:numPr>
          <w:ilvl w:val="0"/>
          <w:numId w:val="48"/>
        </w:numPr>
        <w:jc w:val="both"/>
        <w:rPr>
          <w:rFonts w:ascii="Arial" w:hAnsi="Arial" w:cs="Arial"/>
        </w:rPr>
      </w:pPr>
      <w:r w:rsidRPr="007D7E56">
        <w:rPr>
          <w:rFonts w:ascii="Arial" w:hAnsi="Arial" w:cs="Arial"/>
        </w:rPr>
        <w:t xml:space="preserve">zgodne z dokumentacją projektową przekazaną przez Zamawiającego; </w:t>
      </w:r>
    </w:p>
    <w:p w14:paraId="17AD9AFA" w14:textId="77777777" w:rsidR="007D7E56" w:rsidRPr="007D7E56" w:rsidRDefault="007D7E56" w:rsidP="00EE30E1">
      <w:pPr>
        <w:numPr>
          <w:ilvl w:val="0"/>
          <w:numId w:val="48"/>
        </w:numPr>
        <w:jc w:val="both"/>
        <w:rPr>
          <w:rFonts w:ascii="Arial" w:hAnsi="Arial" w:cs="Arial"/>
        </w:rPr>
      </w:pPr>
      <w:r w:rsidRPr="007D7E56">
        <w:rPr>
          <w:rFonts w:ascii="Arial" w:hAnsi="Arial" w:cs="Arial"/>
        </w:rPr>
        <w:t xml:space="preserve">wolne od błędów merytorycznych, językowych i terminologicznych; </w:t>
      </w:r>
    </w:p>
    <w:p w14:paraId="7A1F29A1" w14:textId="77777777" w:rsidR="00CF4860" w:rsidRPr="007D7E56" w:rsidRDefault="007D7E56" w:rsidP="00EE30E1">
      <w:pPr>
        <w:numPr>
          <w:ilvl w:val="0"/>
          <w:numId w:val="48"/>
        </w:numPr>
        <w:jc w:val="both"/>
        <w:rPr>
          <w:rFonts w:ascii="Arial" w:hAnsi="Arial" w:cs="Arial"/>
        </w:rPr>
      </w:pPr>
      <w:r w:rsidRPr="007D7E56">
        <w:rPr>
          <w:rFonts w:ascii="Arial" w:hAnsi="Arial" w:cs="Arial"/>
        </w:rPr>
        <w:t>zweryfikowane przez ekspertów merytorycznych wskazanych w OPZ.</w:t>
      </w:r>
    </w:p>
    <w:p w14:paraId="188D0A44" w14:textId="77777777" w:rsidR="007D7E56" w:rsidRPr="007D7E56" w:rsidRDefault="007D7E56" w:rsidP="00EE30E1">
      <w:pPr>
        <w:jc w:val="both"/>
        <w:rPr>
          <w:rFonts w:ascii="Arial" w:hAnsi="Arial" w:cs="Arial"/>
          <w:b/>
          <w:bCs/>
        </w:rPr>
      </w:pPr>
      <w:r w:rsidRPr="007D7E56">
        <w:rPr>
          <w:rFonts w:ascii="Arial" w:hAnsi="Arial" w:cs="Arial"/>
          <w:b/>
          <w:bCs/>
        </w:rPr>
        <w:t>V.8. Narracja i sposób prezentacji treści</w:t>
      </w:r>
    </w:p>
    <w:p w14:paraId="75CF8115" w14:textId="77777777" w:rsidR="007D7E56" w:rsidRPr="007D7E56" w:rsidRDefault="007D7E56" w:rsidP="00EE30E1">
      <w:pPr>
        <w:jc w:val="both"/>
        <w:rPr>
          <w:rFonts w:ascii="Arial" w:hAnsi="Arial" w:cs="Arial"/>
        </w:rPr>
      </w:pPr>
      <w:r w:rsidRPr="007D7E56">
        <w:rPr>
          <w:rFonts w:ascii="Arial" w:hAnsi="Arial" w:cs="Arial"/>
        </w:rPr>
        <w:t>Materiały powinny być przygotowane w sposób angażujący odbiorcę oraz ułatwiający przy</w:t>
      </w:r>
      <w:r w:rsidR="0047510C">
        <w:rPr>
          <w:rFonts w:ascii="Arial" w:hAnsi="Arial" w:cs="Arial"/>
        </w:rPr>
        <w:t xml:space="preserve">swajanie prezentowanych treści. </w:t>
      </w:r>
      <w:r w:rsidRPr="007D7E56">
        <w:rPr>
          <w:rFonts w:ascii="Arial" w:hAnsi="Arial" w:cs="Arial"/>
        </w:rPr>
        <w:t>Narracja powinna być:</w:t>
      </w:r>
    </w:p>
    <w:p w14:paraId="3497ED2E" w14:textId="77777777" w:rsidR="007D7E56" w:rsidRPr="007D7E56" w:rsidRDefault="007D7E56" w:rsidP="00EE30E1">
      <w:pPr>
        <w:numPr>
          <w:ilvl w:val="0"/>
          <w:numId w:val="49"/>
        </w:numPr>
        <w:jc w:val="both"/>
        <w:rPr>
          <w:rFonts w:ascii="Arial" w:hAnsi="Arial" w:cs="Arial"/>
        </w:rPr>
      </w:pPr>
      <w:r w:rsidRPr="007D7E56">
        <w:rPr>
          <w:rFonts w:ascii="Arial" w:hAnsi="Arial" w:cs="Arial"/>
        </w:rPr>
        <w:t xml:space="preserve">logiczna i uporządkowana; </w:t>
      </w:r>
    </w:p>
    <w:p w14:paraId="4372BC93" w14:textId="77777777" w:rsidR="007D7E56" w:rsidRPr="007D7E56" w:rsidRDefault="007D7E56" w:rsidP="00EE30E1">
      <w:pPr>
        <w:numPr>
          <w:ilvl w:val="0"/>
          <w:numId w:val="49"/>
        </w:numPr>
        <w:jc w:val="both"/>
        <w:rPr>
          <w:rFonts w:ascii="Arial" w:hAnsi="Arial" w:cs="Arial"/>
        </w:rPr>
      </w:pPr>
      <w:r w:rsidRPr="007D7E56">
        <w:rPr>
          <w:rFonts w:ascii="Arial" w:hAnsi="Arial" w:cs="Arial"/>
        </w:rPr>
        <w:t xml:space="preserve">dynamiczna; </w:t>
      </w:r>
    </w:p>
    <w:p w14:paraId="23B93C74" w14:textId="77777777" w:rsidR="007D7E56" w:rsidRPr="007D7E56" w:rsidRDefault="007D7E56" w:rsidP="00EE30E1">
      <w:pPr>
        <w:numPr>
          <w:ilvl w:val="0"/>
          <w:numId w:val="49"/>
        </w:numPr>
        <w:jc w:val="both"/>
        <w:rPr>
          <w:rFonts w:ascii="Arial" w:hAnsi="Arial" w:cs="Arial"/>
        </w:rPr>
      </w:pPr>
      <w:r w:rsidRPr="007D7E56">
        <w:rPr>
          <w:rFonts w:ascii="Arial" w:hAnsi="Arial" w:cs="Arial"/>
        </w:rPr>
        <w:t xml:space="preserve">zrozumiała dla odbiorców o różnym poziomie doświadczenia; </w:t>
      </w:r>
    </w:p>
    <w:p w14:paraId="1450FAF2" w14:textId="77777777" w:rsidR="007D7E56" w:rsidRPr="007D7E56" w:rsidRDefault="007D7E56" w:rsidP="00EE30E1">
      <w:pPr>
        <w:numPr>
          <w:ilvl w:val="0"/>
          <w:numId w:val="49"/>
        </w:numPr>
        <w:jc w:val="both"/>
        <w:rPr>
          <w:rFonts w:ascii="Arial" w:hAnsi="Arial" w:cs="Arial"/>
        </w:rPr>
      </w:pPr>
      <w:r w:rsidRPr="007D7E56">
        <w:rPr>
          <w:rFonts w:ascii="Arial" w:hAnsi="Arial" w:cs="Arial"/>
        </w:rPr>
        <w:t xml:space="preserve">oparta na praktycznych przykładach; </w:t>
      </w:r>
    </w:p>
    <w:p w14:paraId="01B7D05D" w14:textId="77777777" w:rsidR="00A12B87" w:rsidRPr="007D7E56" w:rsidRDefault="007D7E56" w:rsidP="00EE30E1">
      <w:pPr>
        <w:numPr>
          <w:ilvl w:val="0"/>
          <w:numId w:val="49"/>
        </w:numPr>
        <w:jc w:val="both"/>
        <w:rPr>
          <w:rFonts w:ascii="Arial" w:hAnsi="Arial" w:cs="Arial"/>
        </w:rPr>
      </w:pPr>
      <w:r w:rsidRPr="007D7E56">
        <w:rPr>
          <w:rFonts w:ascii="Arial" w:hAnsi="Arial" w:cs="Arial"/>
        </w:rPr>
        <w:t>dostosowana do charakteru danego rodzaju materiału.</w:t>
      </w:r>
    </w:p>
    <w:p w14:paraId="03C126FA" w14:textId="77777777" w:rsidR="007D7E56" w:rsidRPr="007D7E56" w:rsidRDefault="007D7E56" w:rsidP="00EE30E1">
      <w:pPr>
        <w:jc w:val="both"/>
        <w:rPr>
          <w:rFonts w:ascii="Arial" w:hAnsi="Arial" w:cs="Arial"/>
          <w:b/>
          <w:bCs/>
        </w:rPr>
      </w:pPr>
      <w:r w:rsidRPr="007D7E56">
        <w:rPr>
          <w:rFonts w:ascii="Arial" w:hAnsi="Arial" w:cs="Arial"/>
          <w:b/>
          <w:bCs/>
        </w:rPr>
        <w:t>V.9. Język materiałów</w:t>
      </w:r>
    </w:p>
    <w:p w14:paraId="2400F83A" w14:textId="77777777" w:rsidR="007D7E56" w:rsidRPr="0047510C" w:rsidRDefault="007D7E56" w:rsidP="00EE30E1">
      <w:pPr>
        <w:pStyle w:val="Akapitzlist"/>
        <w:numPr>
          <w:ilvl w:val="0"/>
          <w:numId w:val="51"/>
        </w:numPr>
        <w:ind w:left="426"/>
        <w:jc w:val="both"/>
        <w:rPr>
          <w:rFonts w:ascii="Arial" w:hAnsi="Arial" w:cs="Arial"/>
        </w:rPr>
      </w:pPr>
      <w:r w:rsidRPr="0047510C">
        <w:rPr>
          <w:rFonts w:ascii="Arial" w:hAnsi="Arial" w:cs="Arial"/>
        </w:rPr>
        <w:t>Materiały powinny wykorzystywać język:</w:t>
      </w:r>
    </w:p>
    <w:p w14:paraId="543F8467" w14:textId="77777777" w:rsidR="007D7E56" w:rsidRPr="007D7E56" w:rsidRDefault="007D7E56" w:rsidP="00EE30E1">
      <w:pPr>
        <w:numPr>
          <w:ilvl w:val="0"/>
          <w:numId w:val="50"/>
        </w:numPr>
        <w:jc w:val="both"/>
        <w:rPr>
          <w:rFonts w:ascii="Arial" w:hAnsi="Arial" w:cs="Arial"/>
        </w:rPr>
      </w:pPr>
      <w:r w:rsidRPr="007D7E56">
        <w:rPr>
          <w:rFonts w:ascii="Arial" w:hAnsi="Arial" w:cs="Arial"/>
        </w:rPr>
        <w:t xml:space="preserve">poprawny pod względem językowym; </w:t>
      </w:r>
    </w:p>
    <w:p w14:paraId="23C74EFB" w14:textId="77777777" w:rsidR="007D7E56" w:rsidRPr="007D7E56" w:rsidRDefault="007D7E56" w:rsidP="00EE30E1">
      <w:pPr>
        <w:numPr>
          <w:ilvl w:val="0"/>
          <w:numId w:val="50"/>
        </w:numPr>
        <w:jc w:val="both"/>
        <w:rPr>
          <w:rFonts w:ascii="Arial" w:hAnsi="Arial" w:cs="Arial"/>
        </w:rPr>
      </w:pPr>
      <w:r w:rsidRPr="007D7E56">
        <w:rPr>
          <w:rFonts w:ascii="Arial" w:hAnsi="Arial" w:cs="Arial"/>
        </w:rPr>
        <w:t xml:space="preserve">profesjonalny; </w:t>
      </w:r>
    </w:p>
    <w:p w14:paraId="302DB007" w14:textId="77777777" w:rsidR="007D7E56" w:rsidRPr="007D7E56" w:rsidRDefault="007D7E56" w:rsidP="00EE30E1">
      <w:pPr>
        <w:numPr>
          <w:ilvl w:val="0"/>
          <w:numId w:val="50"/>
        </w:numPr>
        <w:jc w:val="both"/>
        <w:rPr>
          <w:rFonts w:ascii="Arial" w:hAnsi="Arial" w:cs="Arial"/>
        </w:rPr>
      </w:pPr>
      <w:r w:rsidRPr="007D7E56">
        <w:rPr>
          <w:rFonts w:ascii="Arial" w:hAnsi="Arial" w:cs="Arial"/>
        </w:rPr>
        <w:lastRenderedPageBreak/>
        <w:t xml:space="preserve">komunikatywny; </w:t>
      </w:r>
    </w:p>
    <w:p w14:paraId="63C6C2E6" w14:textId="77777777" w:rsidR="007D7E56" w:rsidRPr="007D7E56" w:rsidRDefault="007D7E56" w:rsidP="00EE30E1">
      <w:pPr>
        <w:numPr>
          <w:ilvl w:val="0"/>
          <w:numId w:val="50"/>
        </w:numPr>
        <w:jc w:val="both"/>
        <w:rPr>
          <w:rFonts w:ascii="Arial" w:hAnsi="Arial" w:cs="Arial"/>
        </w:rPr>
      </w:pPr>
      <w:r w:rsidRPr="007D7E56">
        <w:rPr>
          <w:rFonts w:ascii="Arial" w:hAnsi="Arial" w:cs="Arial"/>
        </w:rPr>
        <w:t xml:space="preserve">zrozumiały dla odbiorców; </w:t>
      </w:r>
    </w:p>
    <w:p w14:paraId="5B2FE0E6" w14:textId="77777777" w:rsidR="007D7E56" w:rsidRPr="007D7E56" w:rsidRDefault="007D7E56" w:rsidP="00EE30E1">
      <w:pPr>
        <w:numPr>
          <w:ilvl w:val="0"/>
          <w:numId w:val="50"/>
        </w:numPr>
        <w:jc w:val="both"/>
        <w:rPr>
          <w:rFonts w:ascii="Arial" w:hAnsi="Arial" w:cs="Arial"/>
        </w:rPr>
      </w:pPr>
      <w:r w:rsidRPr="007D7E56">
        <w:rPr>
          <w:rFonts w:ascii="Arial" w:hAnsi="Arial" w:cs="Arial"/>
        </w:rPr>
        <w:t xml:space="preserve">wolny od zbędnego żargonu specjalistycznego. </w:t>
      </w:r>
    </w:p>
    <w:p w14:paraId="56D3AE3F" w14:textId="77777777" w:rsidR="00A12B87" w:rsidRDefault="007D7E56" w:rsidP="00EE30E1">
      <w:pPr>
        <w:pStyle w:val="Akapitzlist"/>
        <w:numPr>
          <w:ilvl w:val="0"/>
          <w:numId w:val="51"/>
        </w:numPr>
        <w:ind w:left="426"/>
        <w:jc w:val="both"/>
        <w:rPr>
          <w:rFonts w:ascii="Arial" w:hAnsi="Arial" w:cs="Arial"/>
        </w:rPr>
      </w:pPr>
      <w:r w:rsidRPr="007D7E56">
        <w:rPr>
          <w:rFonts w:ascii="Arial" w:hAnsi="Arial" w:cs="Arial"/>
        </w:rPr>
        <w:t>W przypadku wykorzystania specjalistycznych pojęć należy zapewnić ich wyjaśnienie w sposób zrozumiały dla odbiorcy.</w:t>
      </w:r>
    </w:p>
    <w:p w14:paraId="11D086CC" w14:textId="77777777" w:rsidR="007D7E56" w:rsidRPr="007D7E56" w:rsidRDefault="007D7E56" w:rsidP="00EE30E1">
      <w:pPr>
        <w:jc w:val="both"/>
        <w:rPr>
          <w:rFonts w:ascii="Arial" w:hAnsi="Arial" w:cs="Arial"/>
          <w:b/>
          <w:bCs/>
        </w:rPr>
      </w:pPr>
      <w:r w:rsidRPr="007D7E56">
        <w:rPr>
          <w:rFonts w:ascii="Arial" w:hAnsi="Arial" w:cs="Arial"/>
          <w:b/>
          <w:bCs/>
        </w:rPr>
        <w:t>V.10. Dobór przykładów i dobrych praktyk</w:t>
      </w:r>
    </w:p>
    <w:p w14:paraId="07D006C5" w14:textId="77777777" w:rsidR="007D7E56" w:rsidRPr="007D7E56" w:rsidRDefault="007D7E56" w:rsidP="00EE30E1">
      <w:pPr>
        <w:jc w:val="both"/>
        <w:rPr>
          <w:rFonts w:ascii="Arial" w:hAnsi="Arial" w:cs="Arial"/>
        </w:rPr>
      </w:pPr>
      <w:r w:rsidRPr="007D7E56">
        <w:rPr>
          <w:rFonts w:ascii="Arial" w:hAnsi="Arial" w:cs="Arial"/>
        </w:rPr>
        <w:t>Prezentowane przykłady powinny:</w:t>
      </w:r>
    </w:p>
    <w:p w14:paraId="52A0720E" w14:textId="77777777" w:rsidR="007D7E56" w:rsidRPr="007D7E56" w:rsidRDefault="007D7E56" w:rsidP="00EE30E1">
      <w:pPr>
        <w:numPr>
          <w:ilvl w:val="0"/>
          <w:numId w:val="52"/>
        </w:numPr>
        <w:jc w:val="both"/>
        <w:rPr>
          <w:rFonts w:ascii="Arial" w:hAnsi="Arial" w:cs="Arial"/>
        </w:rPr>
      </w:pPr>
      <w:r w:rsidRPr="007D7E56">
        <w:rPr>
          <w:rFonts w:ascii="Arial" w:hAnsi="Arial" w:cs="Arial"/>
        </w:rPr>
        <w:t xml:space="preserve">pochodzić z różnych etapów edukacyjnych; </w:t>
      </w:r>
    </w:p>
    <w:p w14:paraId="70446FA8" w14:textId="77777777" w:rsidR="007D7E56" w:rsidRPr="007D7E56" w:rsidRDefault="007D7E56" w:rsidP="00EE30E1">
      <w:pPr>
        <w:numPr>
          <w:ilvl w:val="0"/>
          <w:numId w:val="52"/>
        </w:numPr>
        <w:jc w:val="both"/>
        <w:rPr>
          <w:rFonts w:ascii="Arial" w:hAnsi="Arial" w:cs="Arial"/>
        </w:rPr>
      </w:pPr>
      <w:r w:rsidRPr="007D7E56">
        <w:rPr>
          <w:rFonts w:ascii="Arial" w:hAnsi="Arial" w:cs="Arial"/>
        </w:rPr>
        <w:t xml:space="preserve">uwzględniać różnorodne przedmioty nauczania; </w:t>
      </w:r>
    </w:p>
    <w:p w14:paraId="0C7C6171" w14:textId="77777777" w:rsidR="007D7E56" w:rsidRPr="007D7E56" w:rsidRDefault="007D7E56" w:rsidP="00EE30E1">
      <w:pPr>
        <w:numPr>
          <w:ilvl w:val="0"/>
          <w:numId w:val="52"/>
        </w:numPr>
        <w:jc w:val="both"/>
        <w:rPr>
          <w:rFonts w:ascii="Arial" w:hAnsi="Arial" w:cs="Arial"/>
        </w:rPr>
      </w:pPr>
      <w:r w:rsidRPr="007D7E56">
        <w:rPr>
          <w:rFonts w:ascii="Arial" w:hAnsi="Arial" w:cs="Arial"/>
        </w:rPr>
        <w:t xml:space="preserve">prezentować rozwiązania możliwe do zastosowania w szkołach o zróżnicowanych warunkach organizacyjnych; </w:t>
      </w:r>
    </w:p>
    <w:p w14:paraId="1AB2E4A0" w14:textId="77777777" w:rsidR="007D7E56" w:rsidRPr="007D7E56" w:rsidRDefault="007D7E56" w:rsidP="00EE30E1">
      <w:pPr>
        <w:numPr>
          <w:ilvl w:val="0"/>
          <w:numId w:val="52"/>
        </w:numPr>
        <w:jc w:val="both"/>
        <w:rPr>
          <w:rFonts w:ascii="Arial" w:hAnsi="Arial" w:cs="Arial"/>
        </w:rPr>
      </w:pPr>
      <w:r w:rsidRPr="007D7E56">
        <w:rPr>
          <w:rFonts w:ascii="Arial" w:hAnsi="Arial" w:cs="Arial"/>
        </w:rPr>
        <w:t xml:space="preserve">przedstawiać doświadczenia nauczycieli o różnym stażu pracy; </w:t>
      </w:r>
    </w:p>
    <w:p w14:paraId="5BF986EB" w14:textId="77777777" w:rsidR="00A12B87" w:rsidRPr="007D7E56" w:rsidRDefault="007D7E56" w:rsidP="00EE30E1">
      <w:pPr>
        <w:numPr>
          <w:ilvl w:val="0"/>
          <w:numId w:val="52"/>
        </w:numPr>
        <w:jc w:val="both"/>
        <w:rPr>
          <w:rFonts w:ascii="Arial" w:hAnsi="Arial" w:cs="Arial"/>
        </w:rPr>
      </w:pPr>
      <w:r w:rsidRPr="007D7E56">
        <w:rPr>
          <w:rFonts w:ascii="Arial" w:hAnsi="Arial" w:cs="Arial"/>
        </w:rPr>
        <w:t>prezentować rozwiązania możliwe do adaptacji przez innych nauczycieli.</w:t>
      </w:r>
    </w:p>
    <w:p w14:paraId="0EB9D970" w14:textId="77777777" w:rsidR="007D7E56" w:rsidRPr="007D7E56" w:rsidRDefault="007D7E56" w:rsidP="00EE30E1">
      <w:pPr>
        <w:jc w:val="both"/>
        <w:rPr>
          <w:rFonts w:ascii="Arial" w:hAnsi="Arial" w:cs="Arial"/>
          <w:b/>
          <w:bCs/>
        </w:rPr>
      </w:pPr>
      <w:r w:rsidRPr="007D7E56">
        <w:rPr>
          <w:rFonts w:ascii="Arial" w:hAnsi="Arial" w:cs="Arial"/>
          <w:b/>
          <w:bCs/>
        </w:rPr>
        <w:t>V.11. Spójność Materiałów Multimedialnych</w:t>
      </w:r>
    </w:p>
    <w:p w14:paraId="0AD75F07" w14:textId="77777777" w:rsidR="007D7E56" w:rsidRPr="007D7E56" w:rsidRDefault="007D7E56" w:rsidP="00EE30E1">
      <w:pPr>
        <w:jc w:val="both"/>
        <w:rPr>
          <w:rFonts w:ascii="Arial" w:hAnsi="Arial" w:cs="Arial"/>
        </w:rPr>
      </w:pPr>
      <w:r w:rsidRPr="007D7E56">
        <w:rPr>
          <w:rFonts w:ascii="Arial" w:hAnsi="Arial" w:cs="Arial"/>
        </w:rPr>
        <w:t xml:space="preserve">Wszystkie Materiały Multimedialne powinny tworzyć jednolity </w:t>
      </w:r>
      <w:r w:rsidR="0047510C">
        <w:rPr>
          <w:rFonts w:ascii="Arial" w:hAnsi="Arial" w:cs="Arial"/>
        </w:rPr>
        <w:t xml:space="preserve">system materiałów edukacyjnych. </w:t>
      </w:r>
      <w:r w:rsidRPr="007D7E56">
        <w:rPr>
          <w:rFonts w:ascii="Arial" w:hAnsi="Arial" w:cs="Arial"/>
        </w:rPr>
        <w:t>W szczególności powinny:</w:t>
      </w:r>
    </w:p>
    <w:p w14:paraId="03655202" w14:textId="77777777" w:rsidR="007D7E56" w:rsidRPr="007D7E56" w:rsidRDefault="007D7E56" w:rsidP="00EE30E1">
      <w:pPr>
        <w:numPr>
          <w:ilvl w:val="0"/>
          <w:numId w:val="2"/>
        </w:numPr>
        <w:jc w:val="both"/>
        <w:rPr>
          <w:rFonts w:ascii="Arial" w:hAnsi="Arial" w:cs="Arial"/>
        </w:rPr>
      </w:pPr>
      <w:r w:rsidRPr="007D7E56">
        <w:rPr>
          <w:rFonts w:ascii="Arial" w:hAnsi="Arial" w:cs="Arial"/>
        </w:rPr>
        <w:t xml:space="preserve">stosować jednolitą terminologię; </w:t>
      </w:r>
    </w:p>
    <w:p w14:paraId="6107CE9F" w14:textId="77777777" w:rsidR="007D7E56" w:rsidRPr="007D7E56" w:rsidRDefault="007D7E56" w:rsidP="00EE30E1">
      <w:pPr>
        <w:numPr>
          <w:ilvl w:val="0"/>
          <w:numId w:val="2"/>
        </w:numPr>
        <w:jc w:val="both"/>
        <w:rPr>
          <w:rFonts w:ascii="Arial" w:hAnsi="Arial" w:cs="Arial"/>
        </w:rPr>
      </w:pPr>
      <w:r w:rsidRPr="007D7E56">
        <w:rPr>
          <w:rFonts w:ascii="Arial" w:hAnsi="Arial" w:cs="Arial"/>
        </w:rPr>
        <w:t xml:space="preserve">wykorzystywać wspólną strukturę przekazu; </w:t>
      </w:r>
    </w:p>
    <w:p w14:paraId="038E96F0" w14:textId="77777777" w:rsidR="007D7E56" w:rsidRPr="007D7E56" w:rsidRDefault="007D7E56" w:rsidP="00EE30E1">
      <w:pPr>
        <w:numPr>
          <w:ilvl w:val="0"/>
          <w:numId w:val="2"/>
        </w:numPr>
        <w:jc w:val="both"/>
        <w:rPr>
          <w:rFonts w:ascii="Arial" w:hAnsi="Arial" w:cs="Arial"/>
        </w:rPr>
      </w:pPr>
      <w:r w:rsidRPr="007D7E56">
        <w:rPr>
          <w:rFonts w:ascii="Arial" w:hAnsi="Arial" w:cs="Arial"/>
        </w:rPr>
        <w:t xml:space="preserve">zachowywać spójność metodyczną; </w:t>
      </w:r>
    </w:p>
    <w:p w14:paraId="10411B41" w14:textId="77777777" w:rsidR="007D7E56" w:rsidRPr="007D7E56" w:rsidRDefault="007D7E56" w:rsidP="00EE30E1">
      <w:pPr>
        <w:numPr>
          <w:ilvl w:val="0"/>
          <w:numId w:val="2"/>
        </w:numPr>
        <w:jc w:val="both"/>
        <w:rPr>
          <w:rFonts w:ascii="Arial" w:hAnsi="Arial" w:cs="Arial"/>
        </w:rPr>
      </w:pPr>
      <w:r w:rsidRPr="007D7E56">
        <w:rPr>
          <w:rFonts w:ascii="Arial" w:hAnsi="Arial" w:cs="Arial"/>
        </w:rPr>
        <w:t xml:space="preserve">wzajemnie się uzupełniać; </w:t>
      </w:r>
    </w:p>
    <w:p w14:paraId="2CBF4A95" w14:textId="77777777" w:rsidR="007D7E56" w:rsidRPr="007D7E56" w:rsidRDefault="007D7E56" w:rsidP="00EE30E1">
      <w:pPr>
        <w:numPr>
          <w:ilvl w:val="0"/>
          <w:numId w:val="2"/>
        </w:numPr>
        <w:jc w:val="both"/>
        <w:rPr>
          <w:rFonts w:ascii="Arial" w:hAnsi="Arial" w:cs="Arial"/>
        </w:rPr>
      </w:pPr>
      <w:r w:rsidRPr="007D7E56">
        <w:rPr>
          <w:rFonts w:ascii="Arial" w:hAnsi="Arial" w:cs="Arial"/>
        </w:rPr>
        <w:t>odwoływać się do wspólnych założeń projektu.</w:t>
      </w:r>
    </w:p>
    <w:p w14:paraId="419CF1EC" w14:textId="77777777" w:rsidR="00C8540F" w:rsidRPr="00C8540F" w:rsidRDefault="00C8540F" w:rsidP="00EE30E1">
      <w:pPr>
        <w:jc w:val="both"/>
        <w:rPr>
          <w:rFonts w:ascii="Arial" w:hAnsi="Arial" w:cs="Arial"/>
          <w:b/>
          <w:bCs/>
        </w:rPr>
      </w:pPr>
      <w:r w:rsidRPr="00C8540F">
        <w:rPr>
          <w:rFonts w:ascii="Arial" w:hAnsi="Arial" w:cs="Arial"/>
          <w:b/>
          <w:bCs/>
        </w:rPr>
        <w:t>VI. WYMAGANIA TECHNICZNE</w:t>
      </w:r>
    </w:p>
    <w:p w14:paraId="3CF9C2A0" w14:textId="77777777" w:rsidR="00C8540F" w:rsidRPr="00C8540F" w:rsidRDefault="00C8540F" w:rsidP="00EE30E1">
      <w:pPr>
        <w:jc w:val="both"/>
        <w:rPr>
          <w:rFonts w:ascii="Arial" w:hAnsi="Arial" w:cs="Arial"/>
          <w:b/>
          <w:bCs/>
        </w:rPr>
      </w:pPr>
      <w:r w:rsidRPr="00C8540F">
        <w:rPr>
          <w:rFonts w:ascii="Arial" w:hAnsi="Arial" w:cs="Arial"/>
          <w:b/>
          <w:bCs/>
        </w:rPr>
        <w:t>VI.1. Wymagania ogólne</w:t>
      </w:r>
    </w:p>
    <w:p w14:paraId="54AC5070" w14:textId="77777777" w:rsidR="009F7240" w:rsidRDefault="00C8540F" w:rsidP="00EE30E1">
      <w:pPr>
        <w:pStyle w:val="Akapitzlist"/>
        <w:numPr>
          <w:ilvl w:val="0"/>
          <w:numId w:val="79"/>
        </w:numPr>
        <w:ind w:left="426"/>
        <w:jc w:val="both"/>
        <w:rPr>
          <w:rFonts w:ascii="Arial" w:hAnsi="Arial" w:cs="Arial"/>
        </w:rPr>
      </w:pPr>
      <w:r w:rsidRPr="009F7240">
        <w:rPr>
          <w:rFonts w:ascii="Arial" w:hAnsi="Arial" w:cs="Arial"/>
        </w:rPr>
        <w:t>Wykonawca zobowiązany jest do opracowania i wykonania wszystkich Materiałów Multimedialnych z zachowaniem wysokich standardów jakości technicznej, umożliwiających ich publikację oraz wielokrotne wykorzystanie w działaniach szkoleniowych, edukacyjnych i promocyjnych Zamawiającego.</w:t>
      </w:r>
    </w:p>
    <w:p w14:paraId="7196AA22" w14:textId="77777777" w:rsidR="007D7E56" w:rsidRPr="009F7240" w:rsidRDefault="00C8540F" w:rsidP="00EE30E1">
      <w:pPr>
        <w:pStyle w:val="Akapitzlist"/>
        <w:numPr>
          <w:ilvl w:val="0"/>
          <w:numId w:val="79"/>
        </w:numPr>
        <w:ind w:left="426"/>
        <w:jc w:val="both"/>
        <w:rPr>
          <w:rFonts w:ascii="Arial" w:hAnsi="Arial" w:cs="Arial"/>
        </w:rPr>
      </w:pPr>
      <w:r w:rsidRPr="009F7240">
        <w:rPr>
          <w:rFonts w:ascii="Arial" w:hAnsi="Arial" w:cs="Arial"/>
        </w:rPr>
        <w:t>Wszystkie Materiały Multimedialne powinny zostać wykonane z wykorzystaniem profesjonalnego sprzętu oraz oprogramowania zapewniających odpowiednią jakość obrazu i dźwięku.</w:t>
      </w:r>
    </w:p>
    <w:p w14:paraId="3C09C533" w14:textId="77777777" w:rsidR="00C8540F" w:rsidRPr="00C8540F" w:rsidRDefault="00C8540F" w:rsidP="00EE30E1">
      <w:pPr>
        <w:jc w:val="both"/>
        <w:rPr>
          <w:rFonts w:ascii="Arial" w:hAnsi="Arial" w:cs="Arial"/>
          <w:b/>
          <w:bCs/>
        </w:rPr>
      </w:pPr>
      <w:r w:rsidRPr="00C8540F">
        <w:rPr>
          <w:rFonts w:ascii="Arial" w:hAnsi="Arial" w:cs="Arial"/>
          <w:b/>
          <w:bCs/>
        </w:rPr>
        <w:t>VI.2. Wymagania dotyczące obrazu</w:t>
      </w:r>
    </w:p>
    <w:p w14:paraId="5DDF1044" w14:textId="77777777" w:rsidR="00C8540F" w:rsidRPr="00C8540F" w:rsidRDefault="00C8540F" w:rsidP="00EE30E1">
      <w:pPr>
        <w:jc w:val="both"/>
        <w:rPr>
          <w:rFonts w:ascii="Arial" w:hAnsi="Arial" w:cs="Arial"/>
        </w:rPr>
      </w:pPr>
      <w:r w:rsidRPr="00C8540F">
        <w:rPr>
          <w:rFonts w:ascii="Arial" w:hAnsi="Arial" w:cs="Arial"/>
        </w:rPr>
        <w:t>W odniesieniu do materiałów audiowizualnych (filmów edukacyjnych oraz videocastów) Wykonawca zobowiązany jest zapewnić:</w:t>
      </w:r>
    </w:p>
    <w:p w14:paraId="517FD945" w14:textId="77777777" w:rsidR="00C8540F" w:rsidRPr="00C8540F" w:rsidRDefault="00C8540F" w:rsidP="00EE30E1">
      <w:pPr>
        <w:numPr>
          <w:ilvl w:val="0"/>
          <w:numId w:val="80"/>
        </w:numPr>
        <w:jc w:val="both"/>
        <w:rPr>
          <w:rFonts w:ascii="Arial" w:hAnsi="Arial" w:cs="Arial"/>
        </w:rPr>
      </w:pPr>
      <w:r w:rsidRPr="00C8540F">
        <w:rPr>
          <w:rFonts w:ascii="Arial" w:hAnsi="Arial" w:cs="Arial"/>
        </w:rPr>
        <w:t xml:space="preserve">rejestrację obrazu w rozdzielczości nie niższej niż </w:t>
      </w:r>
      <w:r w:rsidRPr="00C8540F">
        <w:rPr>
          <w:rFonts w:ascii="Arial" w:hAnsi="Arial" w:cs="Arial"/>
          <w:b/>
          <w:bCs/>
        </w:rPr>
        <w:t>Full HD (1920 × 1080 px)</w:t>
      </w:r>
      <w:r w:rsidRPr="00C8540F">
        <w:rPr>
          <w:rFonts w:ascii="Arial" w:hAnsi="Arial" w:cs="Arial"/>
        </w:rPr>
        <w:t xml:space="preserve">; Zamawiający dopuszcza realizację w wyższej rozdzielczości (np. 4K); </w:t>
      </w:r>
    </w:p>
    <w:p w14:paraId="30BEFA5E" w14:textId="77777777" w:rsidR="00C8540F" w:rsidRPr="00C8540F" w:rsidRDefault="00C8540F" w:rsidP="00EE30E1">
      <w:pPr>
        <w:numPr>
          <w:ilvl w:val="0"/>
          <w:numId w:val="80"/>
        </w:numPr>
        <w:jc w:val="both"/>
        <w:rPr>
          <w:rFonts w:ascii="Arial" w:hAnsi="Arial" w:cs="Arial"/>
        </w:rPr>
      </w:pPr>
      <w:r w:rsidRPr="00C8540F">
        <w:rPr>
          <w:rFonts w:ascii="Arial" w:hAnsi="Arial" w:cs="Arial"/>
        </w:rPr>
        <w:t xml:space="preserve">stabilny obraz, odpowiednie kadrowanie i właściwą kompozycję ujęć; </w:t>
      </w:r>
    </w:p>
    <w:p w14:paraId="2997BADF" w14:textId="77777777" w:rsidR="00C8540F" w:rsidRPr="00C8540F" w:rsidRDefault="00C8540F" w:rsidP="00EE30E1">
      <w:pPr>
        <w:numPr>
          <w:ilvl w:val="0"/>
          <w:numId w:val="80"/>
        </w:numPr>
        <w:jc w:val="both"/>
        <w:rPr>
          <w:rFonts w:ascii="Arial" w:hAnsi="Arial" w:cs="Arial"/>
        </w:rPr>
      </w:pPr>
      <w:r w:rsidRPr="00C8540F">
        <w:rPr>
          <w:rFonts w:ascii="Arial" w:hAnsi="Arial" w:cs="Arial"/>
        </w:rPr>
        <w:t xml:space="preserve">jednolitą kolorystykę i prawidłowy balans bieli; </w:t>
      </w:r>
    </w:p>
    <w:p w14:paraId="3CE8C4DE" w14:textId="77777777" w:rsidR="00C8540F" w:rsidRPr="00C8540F" w:rsidRDefault="00C8540F" w:rsidP="00EE30E1">
      <w:pPr>
        <w:numPr>
          <w:ilvl w:val="0"/>
          <w:numId w:val="80"/>
        </w:numPr>
        <w:jc w:val="both"/>
        <w:rPr>
          <w:rFonts w:ascii="Arial" w:hAnsi="Arial" w:cs="Arial"/>
        </w:rPr>
      </w:pPr>
      <w:r w:rsidRPr="00C8540F">
        <w:rPr>
          <w:rFonts w:ascii="Arial" w:hAnsi="Arial" w:cs="Arial"/>
        </w:rPr>
        <w:lastRenderedPageBreak/>
        <w:t xml:space="preserve">odpowiednie oświetlenie dostosowane do miejsca realizacji nagrań; </w:t>
      </w:r>
    </w:p>
    <w:p w14:paraId="48D559E8" w14:textId="77777777" w:rsidR="00C8540F" w:rsidRPr="00C8540F" w:rsidRDefault="00C8540F" w:rsidP="00EE30E1">
      <w:pPr>
        <w:numPr>
          <w:ilvl w:val="0"/>
          <w:numId w:val="80"/>
        </w:numPr>
        <w:jc w:val="both"/>
        <w:rPr>
          <w:rFonts w:ascii="Arial" w:hAnsi="Arial" w:cs="Arial"/>
        </w:rPr>
      </w:pPr>
      <w:r w:rsidRPr="00C8540F">
        <w:rPr>
          <w:rFonts w:ascii="Arial" w:hAnsi="Arial" w:cs="Arial"/>
        </w:rPr>
        <w:t xml:space="preserve">brak zakłóceń obrazu, migotania, szumów i innych wad technicznych; </w:t>
      </w:r>
    </w:p>
    <w:p w14:paraId="3BE6EA48" w14:textId="77777777" w:rsidR="007D7E56" w:rsidRPr="00C8540F" w:rsidRDefault="00C8540F" w:rsidP="00EE30E1">
      <w:pPr>
        <w:numPr>
          <w:ilvl w:val="0"/>
          <w:numId w:val="80"/>
        </w:numPr>
        <w:jc w:val="both"/>
        <w:rPr>
          <w:rFonts w:ascii="Arial" w:hAnsi="Arial" w:cs="Arial"/>
        </w:rPr>
      </w:pPr>
      <w:r w:rsidRPr="00C8540F">
        <w:rPr>
          <w:rFonts w:ascii="Arial" w:hAnsi="Arial" w:cs="Arial"/>
        </w:rPr>
        <w:t>płynny montaż zgodny z zaakceptowanym scenariuszem.</w:t>
      </w:r>
    </w:p>
    <w:p w14:paraId="24B68D32" w14:textId="77777777" w:rsidR="00C8540F" w:rsidRPr="00C8540F" w:rsidRDefault="00C8540F" w:rsidP="00EE30E1">
      <w:pPr>
        <w:jc w:val="both"/>
        <w:rPr>
          <w:rFonts w:ascii="Arial" w:hAnsi="Arial" w:cs="Arial"/>
          <w:b/>
          <w:bCs/>
        </w:rPr>
      </w:pPr>
      <w:r w:rsidRPr="00C8540F">
        <w:rPr>
          <w:rFonts w:ascii="Arial" w:hAnsi="Arial" w:cs="Arial"/>
          <w:b/>
          <w:bCs/>
        </w:rPr>
        <w:t>VI.3. Wymagania dotyczące dźwięku</w:t>
      </w:r>
    </w:p>
    <w:p w14:paraId="0A53841E" w14:textId="77777777" w:rsidR="00C8540F" w:rsidRPr="00C8540F" w:rsidRDefault="00C8540F" w:rsidP="00EE30E1">
      <w:pPr>
        <w:jc w:val="both"/>
        <w:rPr>
          <w:rFonts w:ascii="Arial" w:hAnsi="Arial" w:cs="Arial"/>
        </w:rPr>
      </w:pPr>
      <w:r w:rsidRPr="00C8540F">
        <w:rPr>
          <w:rFonts w:ascii="Arial" w:hAnsi="Arial" w:cs="Arial"/>
        </w:rPr>
        <w:t>W odniesieniu do wszystkich Materiałów Multimedialnych Wykonawca zobowiązany jest zapewnić:</w:t>
      </w:r>
    </w:p>
    <w:p w14:paraId="41003B48" w14:textId="77777777" w:rsidR="00C8540F" w:rsidRPr="00C8540F" w:rsidRDefault="00C8540F" w:rsidP="00EE30E1">
      <w:pPr>
        <w:numPr>
          <w:ilvl w:val="0"/>
          <w:numId w:val="81"/>
        </w:numPr>
        <w:jc w:val="both"/>
        <w:rPr>
          <w:rFonts w:ascii="Arial" w:hAnsi="Arial" w:cs="Arial"/>
        </w:rPr>
      </w:pPr>
      <w:r w:rsidRPr="00C8540F">
        <w:rPr>
          <w:rFonts w:ascii="Arial" w:hAnsi="Arial" w:cs="Arial"/>
        </w:rPr>
        <w:t xml:space="preserve">rejestrację dźwięku przy wykorzystaniu profesjonalnych mikrofonów; </w:t>
      </w:r>
    </w:p>
    <w:p w14:paraId="40EEFE77" w14:textId="77777777" w:rsidR="00C8540F" w:rsidRPr="00C8540F" w:rsidRDefault="00C8540F" w:rsidP="00EE30E1">
      <w:pPr>
        <w:numPr>
          <w:ilvl w:val="0"/>
          <w:numId w:val="81"/>
        </w:numPr>
        <w:jc w:val="both"/>
        <w:rPr>
          <w:rFonts w:ascii="Arial" w:hAnsi="Arial" w:cs="Arial"/>
        </w:rPr>
      </w:pPr>
      <w:r w:rsidRPr="00C8540F">
        <w:rPr>
          <w:rFonts w:ascii="Arial" w:hAnsi="Arial" w:cs="Arial"/>
        </w:rPr>
        <w:t xml:space="preserve">wysoką zrozumiałość wypowiedzi wszystkich uczestników nagrania; </w:t>
      </w:r>
    </w:p>
    <w:p w14:paraId="2BA4F5BF" w14:textId="77777777" w:rsidR="00C8540F" w:rsidRPr="00C8540F" w:rsidRDefault="00C8540F" w:rsidP="00EE30E1">
      <w:pPr>
        <w:numPr>
          <w:ilvl w:val="0"/>
          <w:numId w:val="81"/>
        </w:numPr>
        <w:jc w:val="both"/>
        <w:rPr>
          <w:rFonts w:ascii="Arial" w:hAnsi="Arial" w:cs="Arial"/>
        </w:rPr>
      </w:pPr>
      <w:r w:rsidRPr="00C8540F">
        <w:rPr>
          <w:rFonts w:ascii="Arial" w:hAnsi="Arial" w:cs="Arial"/>
        </w:rPr>
        <w:t xml:space="preserve">brak zakłóceń, szumów, pogłosów oraz przesterowań; </w:t>
      </w:r>
    </w:p>
    <w:p w14:paraId="7274640B" w14:textId="77777777" w:rsidR="00C8540F" w:rsidRPr="00C8540F" w:rsidRDefault="00C8540F" w:rsidP="00EE30E1">
      <w:pPr>
        <w:numPr>
          <w:ilvl w:val="0"/>
          <w:numId w:val="81"/>
        </w:numPr>
        <w:jc w:val="both"/>
        <w:rPr>
          <w:rFonts w:ascii="Arial" w:hAnsi="Arial" w:cs="Arial"/>
        </w:rPr>
      </w:pPr>
      <w:r w:rsidRPr="00C8540F">
        <w:rPr>
          <w:rFonts w:ascii="Arial" w:hAnsi="Arial" w:cs="Arial"/>
        </w:rPr>
        <w:t xml:space="preserve">wyrównanie poziomu głośności pomiędzy poszczególnymi materiałami; </w:t>
      </w:r>
    </w:p>
    <w:p w14:paraId="762EFB05" w14:textId="77777777" w:rsidR="00C8540F" w:rsidRPr="00C8540F" w:rsidRDefault="00C8540F" w:rsidP="00EE30E1">
      <w:pPr>
        <w:numPr>
          <w:ilvl w:val="0"/>
          <w:numId w:val="81"/>
        </w:numPr>
        <w:jc w:val="both"/>
        <w:rPr>
          <w:rFonts w:ascii="Arial" w:hAnsi="Arial" w:cs="Arial"/>
        </w:rPr>
      </w:pPr>
      <w:r w:rsidRPr="00C8540F">
        <w:rPr>
          <w:rFonts w:ascii="Arial" w:hAnsi="Arial" w:cs="Arial"/>
        </w:rPr>
        <w:t>profesjonalny mastering nagrań audio.</w:t>
      </w:r>
    </w:p>
    <w:p w14:paraId="0360E6EE" w14:textId="77777777" w:rsidR="00C8540F" w:rsidRPr="00C8540F" w:rsidRDefault="00C8540F" w:rsidP="00EE30E1">
      <w:pPr>
        <w:jc w:val="both"/>
        <w:rPr>
          <w:rFonts w:ascii="Arial" w:hAnsi="Arial" w:cs="Arial"/>
          <w:b/>
          <w:bCs/>
        </w:rPr>
      </w:pPr>
      <w:r w:rsidRPr="00C8540F">
        <w:rPr>
          <w:rFonts w:ascii="Arial" w:hAnsi="Arial" w:cs="Arial"/>
          <w:b/>
          <w:bCs/>
        </w:rPr>
        <w:t>VI.4. Montaż i postprodukcja</w:t>
      </w:r>
    </w:p>
    <w:p w14:paraId="3787F288" w14:textId="77777777" w:rsidR="00C8540F" w:rsidRPr="00C8540F" w:rsidRDefault="00C8540F" w:rsidP="00EE30E1">
      <w:pPr>
        <w:jc w:val="both"/>
        <w:rPr>
          <w:rFonts w:ascii="Arial" w:hAnsi="Arial" w:cs="Arial"/>
        </w:rPr>
      </w:pPr>
      <w:r w:rsidRPr="00C8540F">
        <w:rPr>
          <w:rFonts w:ascii="Arial" w:hAnsi="Arial" w:cs="Arial"/>
        </w:rPr>
        <w:t>Wykonawca zobowiązany jest do wykonania pełnej postprodukcji wszystkich Materiałów Multimedialnych, obejmującej w szczególności:</w:t>
      </w:r>
    </w:p>
    <w:p w14:paraId="75701C7A" w14:textId="77777777" w:rsidR="00C8540F" w:rsidRPr="00C8540F" w:rsidRDefault="00C8540F" w:rsidP="00EE30E1">
      <w:pPr>
        <w:numPr>
          <w:ilvl w:val="0"/>
          <w:numId w:val="82"/>
        </w:numPr>
        <w:jc w:val="both"/>
        <w:rPr>
          <w:rFonts w:ascii="Arial" w:hAnsi="Arial" w:cs="Arial"/>
        </w:rPr>
      </w:pPr>
      <w:r w:rsidRPr="00C8540F">
        <w:rPr>
          <w:rFonts w:ascii="Arial" w:hAnsi="Arial" w:cs="Arial"/>
        </w:rPr>
        <w:t xml:space="preserve">montaż obrazu i dźwięku; </w:t>
      </w:r>
    </w:p>
    <w:p w14:paraId="690162B0" w14:textId="77777777" w:rsidR="00C8540F" w:rsidRPr="00C8540F" w:rsidRDefault="00C8540F" w:rsidP="00EE30E1">
      <w:pPr>
        <w:numPr>
          <w:ilvl w:val="0"/>
          <w:numId w:val="82"/>
        </w:numPr>
        <w:jc w:val="both"/>
        <w:rPr>
          <w:rFonts w:ascii="Arial" w:hAnsi="Arial" w:cs="Arial"/>
        </w:rPr>
      </w:pPr>
      <w:r w:rsidRPr="00C8540F">
        <w:rPr>
          <w:rFonts w:ascii="Arial" w:hAnsi="Arial" w:cs="Arial"/>
        </w:rPr>
        <w:t xml:space="preserve">korekcję kolorystyczną; </w:t>
      </w:r>
    </w:p>
    <w:p w14:paraId="7533E934" w14:textId="77777777" w:rsidR="00C8540F" w:rsidRPr="00C8540F" w:rsidRDefault="00C8540F" w:rsidP="00EE30E1">
      <w:pPr>
        <w:numPr>
          <w:ilvl w:val="0"/>
          <w:numId w:val="82"/>
        </w:numPr>
        <w:jc w:val="both"/>
        <w:rPr>
          <w:rFonts w:ascii="Arial" w:hAnsi="Arial" w:cs="Arial"/>
        </w:rPr>
      </w:pPr>
      <w:r w:rsidRPr="00C8540F">
        <w:rPr>
          <w:rFonts w:ascii="Arial" w:hAnsi="Arial" w:cs="Arial"/>
        </w:rPr>
        <w:t xml:space="preserve">obróbkę dźwięku; </w:t>
      </w:r>
    </w:p>
    <w:p w14:paraId="638665FA" w14:textId="77777777" w:rsidR="00C8540F" w:rsidRPr="00C8540F" w:rsidRDefault="00C8540F" w:rsidP="00EE30E1">
      <w:pPr>
        <w:numPr>
          <w:ilvl w:val="0"/>
          <w:numId w:val="82"/>
        </w:numPr>
        <w:jc w:val="both"/>
        <w:rPr>
          <w:rFonts w:ascii="Arial" w:hAnsi="Arial" w:cs="Arial"/>
        </w:rPr>
      </w:pPr>
      <w:r w:rsidRPr="00C8540F">
        <w:rPr>
          <w:rFonts w:ascii="Arial" w:hAnsi="Arial" w:cs="Arial"/>
        </w:rPr>
        <w:t xml:space="preserve">synchronizację obrazu i dźwięku; </w:t>
      </w:r>
    </w:p>
    <w:p w14:paraId="36030BDA" w14:textId="77777777" w:rsidR="00C8540F" w:rsidRPr="00C8540F" w:rsidRDefault="00C8540F" w:rsidP="00EE30E1">
      <w:pPr>
        <w:numPr>
          <w:ilvl w:val="0"/>
          <w:numId w:val="82"/>
        </w:numPr>
        <w:jc w:val="both"/>
        <w:rPr>
          <w:rFonts w:ascii="Arial" w:hAnsi="Arial" w:cs="Arial"/>
        </w:rPr>
      </w:pPr>
      <w:r w:rsidRPr="00C8540F">
        <w:rPr>
          <w:rFonts w:ascii="Arial" w:hAnsi="Arial" w:cs="Arial"/>
        </w:rPr>
        <w:t xml:space="preserve">przygotowanie plansz otwierających i końcowych; </w:t>
      </w:r>
    </w:p>
    <w:p w14:paraId="2DEA707B" w14:textId="77777777" w:rsidR="00C8540F" w:rsidRPr="00C8540F" w:rsidRDefault="00C8540F" w:rsidP="00EE30E1">
      <w:pPr>
        <w:numPr>
          <w:ilvl w:val="0"/>
          <w:numId w:val="82"/>
        </w:numPr>
        <w:jc w:val="both"/>
        <w:rPr>
          <w:rFonts w:ascii="Arial" w:hAnsi="Arial" w:cs="Arial"/>
        </w:rPr>
      </w:pPr>
      <w:r w:rsidRPr="00C8540F">
        <w:rPr>
          <w:rFonts w:ascii="Arial" w:hAnsi="Arial" w:cs="Arial"/>
        </w:rPr>
        <w:t xml:space="preserve">przygotowanie napisów ekranowych; </w:t>
      </w:r>
    </w:p>
    <w:p w14:paraId="15E9E0B3" w14:textId="77777777" w:rsidR="00C8540F" w:rsidRPr="00C8540F" w:rsidRDefault="00C8540F" w:rsidP="00EE30E1">
      <w:pPr>
        <w:numPr>
          <w:ilvl w:val="0"/>
          <w:numId w:val="82"/>
        </w:numPr>
        <w:jc w:val="both"/>
        <w:rPr>
          <w:rFonts w:ascii="Arial" w:hAnsi="Arial" w:cs="Arial"/>
        </w:rPr>
      </w:pPr>
      <w:r w:rsidRPr="00C8540F">
        <w:rPr>
          <w:rFonts w:ascii="Arial" w:hAnsi="Arial" w:cs="Arial"/>
        </w:rPr>
        <w:t xml:space="preserve">dodanie elementów graficznych i animacji zgodnie z zaakceptowaną koncepcją; </w:t>
      </w:r>
    </w:p>
    <w:p w14:paraId="485DE77A" w14:textId="77777777" w:rsidR="00C8540F" w:rsidRPr="00C8540F" w:rsidRDefault="00C8540F" w:rsidP="00EE30E1">
      <w:pPr>
        <w:numPr>
          <w:ilvl w:val="0"/>
          <w:numId w:val="82"/>
        </w:numPr>
        <w:jc w:val="both"/>
        <w:rPr>
          <w:rFonts w:ascii="Arial" w:hAnsi="Arial" w:cs="Arial"/>
        </w:rPr>
      </w:pPr>
      <w:r w:rsidRPr="00C8540F">
        <w:rPr>
          <w:rFonts w:ascii="Arial" w:hAnsi="Arial" w:cs="Arial"/>
        </w:rPr>
        <w:t>eksport materiałów do wymaganych formatów.</w:t>
      </w:r>
    </w:p>
    <w:p w14:paraId="558612DA" w14:textId="77777777" w:rsidR="00C8540F" w:rsidRPr="00C8540F" w:rsidRDefault="00C8540F" w:rsidP="00EE30E1">
      <w:pPr>
        <w:jc w:val="both"/>
        <w:rPr>
          <w:rFonts w:ascii="Arial" w:hAnsi="Arial" w:cs="Arial"/>
          <w:b/>
          <w:bCs/>
        </w:rPr>
      </w:pPr>
      <w:r w:rsidRPr="00C8540F">
        <w:rPr>
          <w:rFonts w:ascii="Arial" w:hAnsi="Arial" w:cs="Arial"/>
          <w:b/>
          <w:bCs/>
        </w:rPr>
        <w:t>VI.5. Elementy graficzne</w:t>
      </w:r>
    </w:p>
    <w:p w14:paraId="138E25BE" w14:textId="77777777" w:rsidR="00C8540F" w:rsidRPr="0045547A" w:rsidRDefault="00C8540F" w:rsidP="00EE30E1">
      <w:pPr>
        <w:pStyle w:val="Akapitzlist"/>
        <w:numPr>
          <w:ilvl w:val="0"/>
          <w:numId w:val="84"/>
        </w:numPr>
        <w:ind w:left="426"/>
        <w:jc w:val="both"/>
        <w:rPr>
          <w:rFonts w:ascii="Arial" w:hAnsi="Arial" w:cs="Arial"/>
        </w:rPr>
      </w:pPr>
      <w:r w:rsidRPr="0045547A">
        <w:rPr>
          <w:rFonts w:ascii="Arial" w:hAnsi="Arial" w:cs="Arial"/>
        </w:rPr>
        <w:t>Wykonawca zobowiązany jest zapewnić przygotowanie wszystkich elementów graficznych wykorzystywanych w Materiałach Multimedialnych, w szczególności:</w:t>
      </w:r>
    </w:p>
    <w:p w14:paraId="4F4A96C1" w14:textId="77777777" w:rsidR="00C8540F" w:rsidRPr="00C8540F" w:rsidRDefault="00C8540F" w:rsidP="00EE30E1">
      <w:pPr>
        <w:numPr>
          <w:ilvl w:val="0"/>
          <w:numId w:val="83"/>
        </w:numPr>
        <w:jc w:val="both"/>
        <w:rPr>
          <w:rFonts w:ascii="Arial" w:hAnsi="Arial" w:cs="Arial"/>
        </w:rPr>
      </w:pPr>
      <w:r w:rsidRPr="00C8540F">
        <w:rPr>
          <w:rFonts w:ascii="Arial" w:hAnsi="Arial" w:cs="Arial"/>
        </w:rPr>
        <w:t xml:space="preserve">plansz otwierających; </w:t>
      </w:r>
    </w:p>
    <w:p w14:paraId="7B8654CF" w14:textId="77777777" w:rsidR="00C8540F" w:rsidRPr="00C8540F" w:rsidRDefault="00C8540F" w:rsidP="00EE30E1">
      <w:pPr>
        <w:numPr>
          <w:ilvl w:val="0"/>
          <w:numId w:val="83"/>
        </w:numPr>
        <w:jc w:val="both"/>
        <w:rPr>
          <w:rFonts w:ascii="Arial" w:hAnsi="Arial" w:cs="Arial"/>
        </w:rPr>
      </w:pPr>
      <w:r w:rsidRPr="00C8540F">
        <w:rPr>
          <w:rFonts w:ascii="Arial" w:hAnsi="Arial" w:cs="Arial"/>
        </w:rPr>
        <w:t xml:space="preserve">plansz końcowych; </w:t>
      </w:r>
    </w:p>
    <w:p w14:paraId="6B707C36" w14:textId="77777777" w:rsidR="00C8540F" w:rsidRPr="00C8540F" w:rsidRDefault="00C8540F" w:rsidP="00EE30E1">
      <w:pPr>
        <w:numPr>
          <w:ilvl w:val="0"/>
          <w:numId w:val="83"/>
        </w:numPr>
        <w:jc w:val="both"/>
        <w:rPr>
          <w:rFonts w:ascii="Arial" w:hAnsi="Arial" w:cs="Arial"/>
        </w:rPr>
      </w:pPr>
      <w:r w:rsidRPr="00C8540F">
        <w:rPr>
          <w:rFonts w:ascii="Arial" w:hAnsi="Arial" w:cs="Arial"/>
        </w:rPr>
        <w:t xml:space="preserve">podpisów uczestników nagrań; </w:t>
      </w:r>
    </w:p>
    <w:p w14:paraId="555A1CED" w14:textId="77777777" w:rsidR="00C8540F" w:rsidRPr="00C8540F" w:rsidRDefault="00C8540F" w:rsidP="00EE30E1">
      <w:pPr>
        <w:numPr>
          <w:ilvl w:val="0"/>
          <w:numId w:val="83"/>
        </w:numPr>
        <w:jc w:val="both"/>
        <w:rPr>
          <w:rFonts w:ascii="Arial" w:hAnsi="Arial" w:cs="Arial"/>
        </w:rPr>
      </w:pPr>
      <w:r w:rsidRPr="00C8540F">
        <w:rPr>
          <w:rFonts w:ascii="Arial" w:hAnsi="Arial" w:cs="Arial"/>
        </w:rPr>
        <w:t xml:space="preserve">infografik; </w:t>
      </w:r>
    </w:p>
    <w:p w14:paraId="7D148CEE" w14:textId="77777777" w:rsidR="00C8540F" w:rsidRPr="00C8540F" w:rsidRDefault="00C8540F" w:rsidP="00EE30E1">
      <w:pPr>
        <w:numPr>
          <w:ilvl w:val="0"/>
          <w:numId w:val="83"/>
        </w:numPr>
        <w:jc w:val="both"/>
        <w:rPr>
          <w:rFonts w:ascii="Arial" w:hAnsi="Arial" w:cs="Arial"/>
        </w:rPr>
      </w:pPr>
      <w:r w:rsidRPr="00C8540F">
        <w:rPr>
          <w:rFonts w:ascii="Arial" w:hAnsi="Arial" w:cs="Arial"/>
        </w:rPr>
        <w:t xml:space="preserve">ikon; </w:t>
      </w:r>
    </w:p>
    <w:p w14:paraId="186F88B0" w14:textId="77777777" w:rsidR="00C8540F" w:rsidRPr="00C8540F" w:rsidRDefault="00C8540F" w:rsidP="00EE30E1">
      <w:pPr>
        <w:numPr>
          <w:ilvl w:val="0"/>
          <w:numId w:val="83"/>
        </w:numPr>
        <w:jc w:val="both"/>
        <w:rPr>
          <w:rFonts w:ascii="Arial" w:hAnsi="Arial" w:cs="Arial"/>
        </w:rPr>
      </w:pPr>
      <w:r w:rsidRPr="00C8540F">
        <w:rPr>
          <w:rFonts w:ascii="Arial" w:hAnsi="Arial" w:cs="Arial"/>
        </w:rPr>
        <w:t xml:space="preserve">animacji; </w:t>
      </w:r>
    </w:p>
    <w:p w14:paraId="09DB9617" w14:textId="77777777" w:rsidR="00C8540F" w:rsidRPr="00C8540F" w:rsidRDefault="00C8540F" w:rsidP="00EE30E1">
      <w:pPr>
        <w:numPr>
          <w:ilvl w:val="0"/>
          <w:numId w:val="83"/>
        </w:numPr>
        <w:jc w:val="both"/>
        <w:rPr>
          <w:rFonts w:ascii="Arial" w:hAnsi="Arial" w:cs="Arial"/>
        </w:rPr>
      </w:pPr>
      <w:r w:rsidRPr="00C8540F">
        <w:rPr>
          <w:rFonts w:ascii="Arial" w:hAnsi="Arial" w:cs="Arial"/>
        </w:rPr>
        <w:t xml:space="preserve">grafik uzupełniających. </w:t>
      </w:r>
    </w:p>
    <w:p w14:paraId="4819B524" w14:textId="77777777" w:rsidR="00C8540F" w:rsidRDefault="00C8540F" w:rsidP="00EE30E1">
      <w:pPr>
        <w:pStyle w:val="Akapitzlist"/>
        <w:numPr>
          <w:ilvl w:val="0"/>
          <w:numId w:val="84"/>
        </w:numPr>
        <w:ind w:left="426"/>
        <w:jc w:val="both"/>
        <w:rPr>
          <w:rFonts w:ascii="Arial" w:hAnsi="Arial" w:cs="Arial"/>
        </w:rPr>
      </w:pPr>
      <w:r w:rsidRPr="00C8540F">
        <w:rPr>
          <w:rFonts w:ascii="Arial" w:hAnsi="Arial" w:cs="Arial"/>
        </w:rPr>
        <w:t>Elementy graficzne powinny być zgodne z identyfikacją wizualną przekazaną przez Zamawiającego.</w:t>
      </w:r>
    </w:p>
    <w:p w14:paraId="24BF79B9" w14:textId="77777777" w:rsidR="00033E75" w:rsidRDefault="00033E75" w:rsidP="00033E75">
      <w:pPr>
        <w:pStyle w:val="Akapitzlist"/>
        <w:ind w:left="426"/>
        <w:jc w:val="both"/>
        <w:rPr>
          <w:rFonts w:ascii="Arial" w:hAnsi="Arial" w:cs="Arial"/>
        </w:rPr>
      </w:pPr>
    </w:p>
    <w:p w14:paraId="1D46F62E" w14:textId="77777777" w:rsidR="00C8540F" w:rsidRPr="00C8540F" w:rsidRDefault="00C8540F" w:rsidP="00EE30E1">
      <w:pPr>
        <w:jc w:val="both"/>
        <w:rPr>
          <w:rFonts w:ascii="Arial" w:hAnsi="Arial" w:cs="Arial"/>
          <w:b/>
          <w:bCs/>
        </w:rPr>
      </w:pPr>
      <w:r w:rsidRPr="00C8540F">
        <w:rPr>
          <w:rFonts w:ascii="Arial" w:hAnsi="Arial" w:cs="Arial"/>
          <w:b/>
          <w:bCs/>
        </w:rPr>
        <w:lastRenderedPageBreak/>
        <w:t>VI.6. Materiały źródłowe</w:t>
      </w:r>
    </w:p>
    <w:p w14:paraId="465EFCDB" w14:textId="77777777" w:rsidR="00C8540F" w:rsidRPr="00C8540F" w:rsidRDefault="00C8540F" w:rsidP="00EE30E1">
      <w:pPr>
        <w:jc w:val="both"/>
        <w:rPr>
          <w:rFonts w:ascii="Arial" w:hAnsi="Arial" w:cs="Arial"/>
        </w:rPr>
      </w:pPr>
      <w:r w:rsidRPr="00C8540F">
        <w:rPr>
          <w:rFonts w:ascii="Arial" w:hAnsi="Arial" w:cs="Arial"/>
        </w:rPr>
        <w:t>Wszystkie wykorzystane fotografie, grafiki, ilustracje, nagrania muzyczne, efekty dźwiękowe, animacje oraz inne materiały wykorzystane podczas produkcji muszą:</w:t>
      </w:r>
    </w:p>
    <w:p w14:paraId="45173599" w14:textId="77777777" w:rsidR="00C8540F" w:rsidRPr="00C8540F" w:rsidRDefault="00C8540F" w:rsidP="00EE30E1">
      <w:pPr>
        <w:numPr>
          <w:ilvl w:val="0"/>
          <w:numId w:val="85"/>
        </w:numPr>
        <w:jc w:val="both"/>
        <w:rPr>
          <w:rFonts w:ascii="Arial" w:hAnsi="Arial" w:cs="Arial"/>
        </w:rPr>
      </w:pPr>
      <w:r w:rsidRPr="00C8540F">
        <w:rPr>
          <w:rFonts w:ascii="Arial" w:hAnsi="Arial" w:cs="Arial"/>
        </w:rPr>
        <w:t xml:space="preserve">pochodzić z legalnych źródeł; </w:t>
      </w:r>
    </w:p>
    <w:p w14:paraId="267018D5" w14:textId="77777777" w:rsidR="00C8540F" w:rsidRPr="00C8540F" w:rsidRDefault="00C8540F" w:rsidP="00EE30E1">
      <w:pPr>
        <w:numPr>
          <w:ilvl w:val="0"/>
          <w:numId w:val="85"/>
        </w:numPr>
        <w:jc w:val="both"/>
        <w:rPr>
          <w:rFonts w:ascii="Arial" w:hAnsi="Arial" w:cs="Arial"/>
        </w:rPr>
      </w:pPr>
      <w:r w:rsidRPr="00C8540F">
        <w:rPr>
          <w:rFonts w:ascii="Arial" w:hAnsi="Arial" w:cs="Arial"/>
        </w:rPr>
        <w:t xml:space="preserve">posiadać odpowiednie licencje umożliwiające ich wykorzystanie zgodnie z przeznaczeniem; </w:t>
      </w:r>
    </w:p>
    <w:p w14:paraId="35756C96" w14:textId="77777777" w:rsidR="00C8540F" w:rsidRPr="00375B77" w:rsidRDefault="00C8540F" w:rsidP="00EE30E1">
      <w:pPr>
        <w:numPr>
          <w:ilvl w:val="0"/>
          <w:numId w:val="85"/>
        </w:numPr>
        <w:jc w:val="both"/>
        <w:rPr>
          <w:rFonts w:ascii="Arial" w:hAnsi="Arial" w:cs="Arial"/>
        </w:rPr>
      </w:pPr>
      <w:r w:rsidRPr="00C8540F">
        <w:rPr>
          <w:rFonts w:ascii="Arial" w:hAnsi="Arial" w:cs="Arial"/>
        </w:rPr>
        <w:t>umożliwiać przeniesienie praw lub udzielenie licencji Zamawiającemu zgodnie z postanowieniami Umowy.</w:t>
      </w:r>
    </w:p>
    <w:p w14:paraId="74D37BB9" w14:textId="77777777" w:rsidR="00375B77" w:rsidRPr="00375B77" w:rsidRDefault="00375B77" w:rsidP="00EE30E1">
      <w:pPr>
        <w:jc w:val="both"/>
        <w:rPr>
          <w:rFonts w:ascii="Arial" w:hAnsi="Arial" w:cs="Arial"/>
          <w:b/>
          <w:bCs/>
        </w:rPr>
      </w:pPr>
      <w:r w:rsidRPr="00375B77">
        <w:rPr>
          <w:rFonts w:ascii="Arial" w:hAnsi="Arial" w:cs="Arial"/>
          <w:b/>
          <w:bCs/>
        </w:rPr>
        <w:t>VI.7. Oznakowanie materiałów</w:t>
      </w:r>
    </w:p>
    <w:p w14:paraId="703E621D" w14:textId="77777777" w:rsidR="00375B77" w:rsidRPr="00375B77" w:rsidRDefault="00375B77" w:rsidP="00EE30E1">
      <w:pPr>
        <w:jc w:val="both"/>
        <w:rPr>
          <w:rFonts w:ascii="Arial" w:hAnsi="Arial" w:cs="Arial"/>
        </w:rPr>
      </w:pPr>
      <w:r w:rsidRPr="00375B77">
        <w:rPr>
          <w:rFonts w:ascii="Arial" w:hAnsi="Arial" w:cs="Arial"/>
        </w:rPr>
        <w:t>Każdy Materiał Multimedialny powinien zawierać oznaczenia wymagane przez Zamawiającego, w szczególności:</w:t>
      </w:r>
    </w:p>
    <w:p w14:paraId="2446E0C2" w14:textId="77777777" w:rsidR="00375B77" w:rsidRPr="00375B77" w:rsidRDefault="00375B77" w:rsidP="00EE30E1">
      <w:pPr>
        <w:numPr>
          <w:ilvl w:val="0"/>
          <w:numId w:val="86"/>
        </w:numPr>
        <w:jc w:val="both"/>
        <w:rPr>
          <w:rFonts w:ascii="Arial" w:hAnsi="Arial" w:cs="Arial"/>
        </w:rPr>
      </w:pPr>
      <w:r w:rsidRPr="00375B77">
        <w:rPr>
          <w:rFonts w:ascii="Arial" w:hAnsi="Arial" w:cs="Arial"/>
        </w:rPr>
        <w:t xml:space="preserve">logotypy programu; </w:t>
      </w:r>
    </w:p>
    <w:p w14:paraId="4E292D72" w14:textId="77777777" w:rsidR="00375B77" w:rsidRPr="00375B77" w:rsidRDefault="00375B77" w:rsidP="00EE30E1">
      <w:pPr>
        <w:numPr>
          <w:ilvl w:val="0"/>
          <w:numId w:val="86"/>
        </w:numPr>
        <w:jc w:val="both"/>
        <w:rPr>
          <w:rFonts w:ascii="Arial" w:hAnsi="Arial" w:cs="Arial"/>
        </w:rPr>
      </w:pPr>
      <w:r w:rsidRPr="00375B77">
        <w:rPr>
          <w:rFonts w:ascii="Arial" w:hAnsi="Arial" w:cs="Arial"/>
        </w:rPr>
        <w:t xml:space="preserve">logotypy projektu; </w:t>
      </w:r>
    </w:p>
    <w:p w14:paraId="1CC14662" w14:textId="77777777" w:rsidR="00375B77" w:rsidRPr="00375B77" w:rsidRDefault="00375B77" w:rsidP="00EE30E1">
      <w:pPr>
        <w:numPr>
          <w:ilvl w:val="0"/>
          <w:numId w:val="86"/>
        </w:numPr>
        <w:jc w:val="both"/>
        <w:rPr>
          <w:rFonts w:ascii="Arial" w:hAnsi="Arial" w:cs="Arial"/>
        </w:rPr>
      </w:pPr>
      <w:r w:rsidRPr="00375B77">
        <w:rPr>
          <w:rFonts w:ascii="Arial" w:hAnsi="Arial" w:cs="Arial"/>
        </w:rPr>
        <w:t xml:space="preserve">oznaczenia Funduszy Europejskich (jeżeli wymagane); </w:t>
      </w:r>
    </w:p>
    <w:p w14:paraId="3DB5DA85" w14:textId="77777777" w:rsidR="00375B77" w:rsidRPr="00375B77" w:rsidRDefault="00375B77" w:rsidP="00EE30E1">
      <w:pPr>
        <w:numPr>
          <w:ilvl w:val="0"/>
          <w:numId w:val="86"/>
        </w:numPr>
        <w:jc w:val="both"/>
        <w:rPr>
          <w:rFonts w:ascii="Arial" w:hAnsi="Arial" w:cs="Arial"/>
        </w:rPr>
      </w:pPr>
      <w:r w:rsidRPr="00375B77">
        <w:rPr>
          <w:rFonts w:ascii="Arial" w:hAnsi="Arial" w:cs="Arial"/>
        </w:rPr>
        <w:t xml:space="preserve">informacje o współfinansowaniu (jeżeli wymagane); </w:t>
      </w:r>
    </w:p>
    <w:p w14:paraId="048CEDA5" w14:textId="77777777" w:rsidR="00375B77" w:rsidRPr="00375B77" w:rsidRDefault="00375B77" w:rsidP="00EE30E1">
      <w:pPr>
        <w:numPr>
          <w:ilvl w:val="0"/>
          <w:numId w:val="86"/>
        </w:numPr>
        <w:jc w:val="both"/>
        <w:rPr>
          <w:rFonts w:ascii="Arial" w:hAnsi="Arial" w:cs="Arial"/>
        </w:rPr>
      </w:pPr>
      <w:r w:rsidRPr="00375B77">
        <w:rPr>
          <w:rFonts w:ascii="Arial" w:hAnsi="Arial" w:cs="Arial"/>
        </w:rPr>
        <w:t xml:space="preserve">inne oznaczenia przekazane przez Zamawiającego. </w:t>
      </w:r>
    </w:p>
    <w:p w14:paraId="2D8597CD" w14:textId="77777777" w:rsidR="00C8540F" w:rsidRPr="00375B77" w:rsidRDefault="00375B77" w:rsidP="00EE30E1">
      <w:pPr>
        <w:jc w:val="both"/>
        <w:rPr>
          <w:rFonts w:ascii="Arial" w:hAnsi="Arial" w:cs="Arial"/>
          <w:b/>
        </w:rPr>
      </w:pPr>
      <w:r w:rsidRPr="00375B77">
        <w:rPr>
          <w:rFonts w:ascii="Arial" w:hAnsi="Arial" w:cs="Arial"/>
        </w:rPr>
        <w:t>Szczegółowe wytyczne dotyczące oznakowania zostaną przekazan</w:t>
      </w:r>
      <w:r>
        <w:rPr>
          <w:rFonts w:ascii="Arial" w:hAnsi="Arial" w:cs="Arial"/>
        </w:rPr>
        <w:t xml:space="preserve">e Wykonawcy </w:t>
      </w:r>
      <w:r w:rsidRPr="00375B77">
        <w:rPr>
          <w:rFonts w:ascii="Arial" w:hAnsi="Arial" w:cs="Arial"/>
          <w:b/>
        </w:rPr>
        <w:t xml:space="preserve">po podpisaniu Umowy w ciągu 5 dni roboczych </w:t>
      </w:r>
    </w:p>
    <w:p w14:paraId="791D6A89" w14:textId="77777777" w:rsidR="00375B77" w:rsidRPr="00375B77" w:rsidRDefault="00375B77" w:rsidP="00EE30E1">
      <w:pPr>
        <w:jc w:val="both"/>
        <w:rPr>
          <w:rFonts w:ascii="Arial" w:hAnsi="Arial" w:cs="Arial"/>
          <w:b/>
          <w:bCs/>
        </w:rPr>
      </w:pPr>
      <w:r w:rsidRPr="00375B77">
        <w:rPr>
          <w:rFonts w:ascii="Arial" w:hAnsi="Arial" w:cs="Arial"/>
          <w:b/>
          <w:bCs/>
        </w:rPr>
        <w:t>VI.8. Format przekazywanych plików</w:t>
      </w:r>
    </w:p>
    <w:p w14:paraId="788D0C84" w14:textId="77777777" w:rsidR="00375B77" w:rsidRPr="00EB0EDA" w:rsidRDefault="00375B77" w:rsidP="00EE30E1">
      <w:pPr>
        <w:pStyle w:val="Akapitzlist"/>
        <w:numPr>
          <w:ilvl w:val="0"/>
          <w:numId w:val="28"/>
        </w:numPr>
        <w:ind w:left="426"/>
        <w:jc w:val="both"/>
        <w:rPr>
          <w:rFonts w:ascii="Arial" w:hAnsi="Arial" w:cs="Arial"/>
        </w:rPr>
      </w:pPr>
      <w:r w:rsidRPr="00EB0EDA">
        <w:rPr>
          <w:rFonts w:ascii="Arial" w:hAnsi="Arial" w:cs="Arial"/>
        </w:rPr>
        <w:t>Wykonawca przekaże Zamawiającemu:</w:t>
      </w:r>
    </w:p>
    <w:p w14:paraId="562622CE" w14:textId="77777777" w:rsidR="00375B77" w:rsidRPr="00375B77" w:rsidRDefault="00375B77" w:rsidP="00EE30E1">
      <w:pPr>
        <w:numPr>
          <w:ilvl w:val="0"/>
          <w:numId w:val="27"/>
        </w:numPr>
        <w:jc w:val="both"/>
        <w:rPr>
          <w:rFonts w:ascii="Arial" w:hAnsi="Arial" w:cs="Arial"/>
        </w:rPr>
      </w:pPr>
      <w:r w:rsidRPr="00375B77">
        <w:rPr>
          <w:rFonts w:ascii="Arial" w:hAnsi="Arial" w:cs="Arial"/>
        </w:rPr>
        <w:t xml:space="preserve">pliki produkcyjne (master); </w:t>
      </w:r>
    </w:p>
    <w:p w14:paraId="1012269C" w14:textId="77777777" w:rsidR="00375B77" w:rsidRPr="00375B77" w:rsidRDefault="00375B77" w:rsidP="00EE30E1">
      <w:pPr>
        <w:numPr>
          <w:ilvl w:val="0"/>
          <w:numId w:val="27"/>
        </w:numPr>
        <w:jc w:val="both"/>
        <w:rPr>
          <w:rFonts w:ascii="Arial" w:hAnsi="Arial" w:cs="Arial"/>
        </w:rPr>
      </w:pPr>
      <w:r w:rsidRPr="00375B77">
        <w:rPr>
          <w:rFonts w:ascii="Arial" w:hAnsi="Arial" w:cs="Arial"/>
        </w:rPr>
        <w:t xml:space="preserve">pliki przeznaczone do publikacji; </w:t>
      </w:r>
    </w:p>
    <w:p w14:paraId="235FE61F" w14:textId="77777777" w:rsidR="00375B77" w:rsidRPr="00375B77" w:rsidRDefault="00375B77" w:rsidP="00EE30E1">
      <w:pPr>
        <w:numPr>
          <w:ilvl w:val="0"/>
          <w:numId w:val="27"/>
        </w:numPr>
        <w:jc w:val="both"/>
        <w:rPr>
          <w:rFonts w:ascii="Arial" w:hAnsi="Arial" w:cs="Arial"/>
        </w:rPr>
      </w:pPr>
      <w:r w:rsidRPr="00375B77">
        <w:rPr>
          <w:rFonts w:ascii="Arial" w:hAnsi="Arial" w:cs="Arial"/>
        </w:rPr>
        <w:t xml:space="preserve">pliki źródłowe projektu; </w:t>
      </w:r>
    </w:p>
    <w:p w14:paraId="310BF6A0" w14:textId="77777777" w:rsidR="00375B77" w:rsidRPr="00375B77" w:rsidRDefault="00375B77" w:rsidP="00EE30E1">
      <w:pPr>
        <w:numPr>
          <w:ilvl w:val="0"/>
          <w:numId w:val="27"/>
        </w:numPr>
        <w:jc w:val="both"/>
        <w:rPr>
          <w:rFonts w:ascii="Arial" w:hAnsi="Arial" w:cs="Arial"/>
        </w:rPr>
      </w:pPr>
      <w:r w:rsidRPr="00375B77">
        <w:rPr>
          <w:rFonts w:ascii="Arial" w:hAnsi="Arial" w:cs="Arial"/>
        </w:rPr>
        <w:t xml:space="preserve">pliki z napisami; </w:t>
      </w:r>
    </w:p>
    <w:p w14:paraId="330116EB" w14:textId="77777777" w:rsidR="00375B77" w:rsidRPr="00375B77" w:rsidRDefault="00375B77" w:rsidP="00EE30E1">
      <w:pPr>
        <w:numPr>
          <w:ilvl w:val="0"/>
          <w:numId w:val="27"/>
        </w:numPr>
        <w:jc w:val="both"/>
        <w:rPr>
          <w:rFonts w:ascii="Arial" w:hAnsi="Arial" w:cs="Arial"/>
        </w:rPr>
      </w:pPr>
      <w:r w:rsidRPr="00375B77">
        <w:rPr>
          <w:rFonts w:ascii="Arial" w:hAnsi="Arial" w:cs="Arial"/>
        </w:rPr>
        <w:t xml:space="preserve">pliki z audiodeskrypcją (jeżeli dotyczy); </w:t>
      </w:r>
    </w:p>
    <w:p w14:paraId="4BD8F117" w14:textId="77777777" w:rsidR="00375B77" w:rsidRDefault="00375B77" w:rsidP="00EE30E1">
      <w:pPr>
        <w:numPr>
          <w:ilvl w:val="0"/>
          <w:numId w:val="27"/>
        </w:numPr>
        <w:jc w:val="both"/>
        <w:rPr>
          <w:rFonts w:ascii="Arial" w:hAnsi="Arial" w:cs="Arial"/>
        </w:rPr>
      </w:pPr>
      <w:r w:rsidRPr="00375B77">
        <w:rPr>
          <w:rFonts w:ascii="Arial" w:hAnsi="Arial" w:cs="Arial"/>
        </w:rPr>
        <w:t xml:space="preserve">pliki wymagane do publikacji na platformach </w:t>
      </w:r>
      <w:r w:rsidR="00EB0EDA">
        <w:rPr>
          <w:rFonts w:ascii="Arial" w:hAnsi="Arial" w:cs="Arial"/>
        </w:rPr>
        <w:t>wskazanych przez Zamawiającego</w:t>
      </w:r>
    </w:p>
    <w:p w14:paraId="5CA5D047" w14:textId="77777777" w:rsidR="00EB0EDA" w:rsidRDefault="00EB0EDA" w:rsidP="00EE30E1">
      <w:pPr>
        <w:numPr>
          <w:ilvl w:val="0"/>
          <w:numId w:val="27"/>
        </w:numPr>
        <w:jc w:val="both"/>
        <w:rPr>
          <w:rFonts w:ascii="Arial" w:hAnsi="Arial" w:cs="Arial"/>
        </w:rPr>
      </w:pPr>
      <w:r w:rsidRPr="00EB0EDA">
        <w:rPr>
          <w:rFonts w:ascii="Arial" w:hAnsi="Arial" w:cs="Arial"/>
        </w:rPr>
        <w:t>wszystkie materiały wykorzystane do produkcji, do których Wykonawca posiada prawa umożliwiające ich przekazanie Zamawiającemu.</w:t>
      </w:r>
    </w:p>
    <w:p w14:paraId="60341439" w14:textId="77777777" w:rsidR="0029105E" w:rsidRPr="0029105E" w:rsidRDefault="0029105E" w:rsidP="00EE30E1">
      <w:pPr>
        <w:jc w:val="both"/>
        <w:rPr>
          <w:rFonts w:ascii="Arial" w:hAnsi="Arial" w:cs="Arial"/>
          <w:b/>
          <w:bCs/>
        </w:rPr>
      </w:pPr>
      <w:r>
        <w:rPr>
          <w:rFonts w:ascii="Arial" w:hAnsi="Arial" w:cs="Arial"/>
          <w:b/>
          <w:bCs/>
        </w:rPr>
        <w:t>VI.9 D</w:t>
      </w:r>
      <w:r w:rsidRPr="0029105E">
        <w:rPr>
          <w:rFonts w:ascii="Arial" w:hAnsi="Arial" w:cs="Arial"/>
          <w:b/>
          <w:bCs/>
        </w:rPr>
        <w:t>ostępność cyfrowa (wcag)</w:t>
      </w:r>
    </w:p>
    <w:p w14:paraId="48F8C624" w14:textId="77777777" w:rsidR="0047510C" w:rsidRPr="0029105E" w:rsidRDefault="0047510C" w:rsidP="00EE30E1">
      <w:pPr>
        <w:numPr>
          <w:ilvl w:val="0"/>
          <w:numId w:val="61"/>
        </w:numPr>
        <w:ind w:left="426"/>
        <w:jc w:val="both"/>
        <w:rPr>
          <w:rFonts w:ascii="Arial" w:hAnsi="Arial" w:cs="Arial"/>
        </w:rPr>
      </w:pPr>
      <w:r w:rsidRPr="0029105E">
        <w:rPr>
          <w:rFonts w:ascii="Arial" w:hAnsi="Arial" w:cs="Arial"/>
        </w:rPr>
        <w:t>Wszystkie Materiały Multimedialne muszą zostać wykonane zgodnie z:</w:t>
      </w:r>
    </w:p>
    <w:p w14:paraId="0AD64173" w14:textId="77777777" w:rsidR="0029105E" w:rsidRPr="0029105E" w:rsidRDefault="0029105E" w:rsidP="00EE30E1">
      <w:pPr>
        <w:numPr>
          <w:ilvl w:val="0"/>
          <w:numId w:val="60"/>
        </w:numPr>
        <w:jc w:val="both"/>
        <w:rPr>
          <w:rFonts w:ascii="Arial" w:hAnsi="Arial" w:cs="Arial"/>
        </w:rPr>
      </w:pPr>
      <w:r w:rsidRPr="0029105E">
        <w:rPr>
          <w:rFonts w:ascii="Arial" w:hAnsi="Arial" w:cs="Arial"/>
        </w:rPr>
        <w:t xml:space="preserve">ustawą z dnia 4 kwietnia 2019 r. o dostępności cyfrowej stron internetowych i aplikacji mobilnych podmiotów publicznych, </w:t>
      </w:r>
    </w:p>
    <w:p w14:paraId="5899A19B" w14:textId="77777777" w:rsidR="0029105E" w:rsidRPr="0029105E" w:rsidRDefault="0029105E" w:rsidP="00EE30E1">
      <w:pPr>
        <w:numPr>
          <w:ilvl w:val="0"/>
          <w:numId w:val="60"/>
        </w:numPr>
        <w:jc w:val="both"/>
        <w:rPr>
          <w:rFonts w:ascii="Arial" w:hAnsi="Arial" w:cs="Arial"/>
        </w:rPr>
      </w:pPr>
      <w:r w:rsidRPr="0029105E">
        <w:rPr>
          <w:rFonts w:ascii="Arial" w:hAnsi="Arial" w:cs="Arial"/>
        </w:rPr>
        <w:t xml:space="preserve">standardem WCAG 2.1 na poziomie AA, </w:t>
      </w:r>
    </w:p>
    <w:p w14:paraId="18D9A66E" w14:textId="77777777" w:rsidR="0029105E" w:rsidRPr="0029105E" w:rsidRDefault="0029105E" w:rsidP="00EE30E1">
      <w:pPr>
        <w:numPr>
          <w:ilvl w:val="0"/>
          <w:numId w:val="60"/>
        </w:numPr>
        <w:jc w:val="both"/>
        <w:rPr>
          <w:rFonts w:ascii="Arial" w:hAnsi="Arial" w:cs="Arial"/>
        </w:rPr>
      </w:pPr>
      <w:r w:rsidRPr="0029105E">
        <w:rPr>
          <w:rFonts w:ascii="Arial" w:hAnsi="Arial" w:cs="Arial"/>
        </w:rPr>
        <w:t xml:space="preserve">Wytycznymi dotyczącymi realizacji zasad równościowych w ramach Funduszy Europejskich dla Rozwoju Społecznego (FERS), </w:t>
      </w:r>
    </w:p>
    <w:p w14:paraId="70D28BBF" w14:textId="77777777" w:rsidR="0029105E" w:rsidRPr="0029105E" w:rsidRDefault="0029105E" w:rsidP="00EE30E1">
      <w:pPr>
        <w:numPr>
          <w:ilvl w:val="0"/>
          <w:numId w:val="60"/>
        </w:numPr>
        <w:jc w:val="both"/>
        <w:rPr>
          <w:rFonts w:ascii="Arial" w:hAnsi="Arial" w:cs="Arial"/>
        </w:rPr>
      </w:pPr>
      <w:r w:rsidRPr="0029105E">
        <w:rPr>
          <w:rFonts w:ascii="Arial" w:hAnsi="Arial" w:cs="Arial"/>
        </w:rPr>
        <w:t>obowiązującymi wytycznymi dotyczącymi dostępności materiałów edukacyjnych przekazanymi przez Zamawiającego.</w:t>
      </w:r>
    </w:p>
    <w:p w14:paraId="58480AA8" w14:textId="77777777" w:rsidR="0029105E" w:rsidRPr="0029105E" w:rsidRDefault="0029105E" w:rsidP="00EE30E1">
      <w:pPr>
        <w:numPr>
          <w:ilvl w:val="0"/>
          <w:numId w:val="61"/>
        </w:numPr>
        <w:jc w:val="both"/>
        <w:rPr>
          <w:rFonts w:ascii="Arial" w:hAnsi="Arial" w:cs="Arial"/>
        </w:rPr>
      </w:pPr>
      <w:r w:rsidRPr="0029105E">
        <w:rPr>
          <w:rFonts w:ascii="Arial" w:hAnsi="Arial" w:cs="Arial"/>
        </w:rPr>
        <w:lastRenderedPageBreak/>
        <w:t>Przed przekazaniem Materiałów Multimedialnych do odbioru Wykonawca zobowiązany jest zweryfikować ich zgodność z wymaganiami dostępności cyfrowej oraz przekazać Zamawiającemu oświadczenie potwierdzające spełnienie wymagań określonych w niniejszym rozdziale</w:t>
      </w:r>
    </w:p>
    <w:p w14:paraId="5ECDBB00" w14:textId="77777777" w:rsidR="00386258" w:rsidRPr="00386258" w:rsidRDefault="0029105E" w:rsidP="00EE30E1">
      <w:pPr>
        <w:jc w:val="both"/>
        <w:rPr>
          <w:rFonts w:ascii="Arial" w:hAnsi="Arial" w:cs="Arial"/>
          <w:b/>
          <w:bCs/>
        </w:rPr>
      </w:pPr>
      <w:r>
        <w:rPr>
          <w:rFonts w:ascii="Arial" w:hAnsi="Arial" w:cs="Arial"/>
          <w:b/>
          <w:bCs/>
        </w:rPr>
        <w:t>VI.10</w:t>
      </w:r>
      <w:r w:rsidR="00386258" w:rsidRPr="00386258">
        <w:rPr>
          <w:rFonts w:ascii="Arial" w:hAnsi="Arial" w:cs="Arial"/>
          <w:b/>
          <w:bCs/>
        </w:rPr>
        <w:t>. Kontrola jakości</w:t>
      </w:r>
    </w:p>
    <w:p w14:paraId="158BE564" w14:textId="77777777" w:rsidR="00386258" w:rsidRPr="00386258" w:rsidRDefault="00386258" w:rsidP="00EE30E1">
      <w:pPr>
        <w:jc w:val="both"/>
        <w:rPr>
          <w:rFonts w:ascii="Arial" w:hAnsi="Arial" w:cs="Arial"/>
        </w:rPr>
      </w:pPr>
      <w:r w:rsidRPr="00386258">
        <w:rPr>
          <w:rFonts w:ascii="Arial" w:hAnsi="Arial" w:cs="Arial"/>
        </w:rPr>
        <w:t>Przed przekazaniem Materiałów Multimedialnych do odbioru Wykonawca zobowiązany jest przeprowadzić wewnętrzn</w:t>
      </w:r>
      <w:r w:rsidR="0029105E">
        <w:rPr>
          <w:rFonts w:ascii="Arial" w:hAnsi="Arial" w:cs="Arial"/>
        </w:rPr>
        <w:t xml:space="preserve">ą kontrolę jakości technicznej. </w:t>
      </w:r>
      <w:r w:rsidRPr="00386258">
        <w:rPr>
          <w:rFonts w:ascii="Arial" w:hAnsi="Arial" w:cs="Arial"/>
        </w:rPr>
        <w:t>Kontrola obejmuje w szczególności sprawdzenie:</w:t>
      </w:r>
    </w:p>
    <w:p w14:paraId="32EBE081" w14:textId="77777777" w:rsidR="00386258" w:rsidRPr="00386258" w:rsidRDefault="00386258" w:rsidP="00EE30E1">
      <w:pPr>
        <w:numPr>
          <w:ilvl w:val="0"/>
          <w:numId w:val="62"/>
        </w:numPr>
        <w:jc w:val="both"/>
        <w:rPr>
          <w:rFonts w:ascii="Arial" w:hAnsi="Arial" w:cs="Arial"/>
        </w:rPr>
      </w:pPr>
      <w:r w:rsidRPr="00386258">
        <w:rPr>
          <w:rFonts w:ascii="Arial" w:hAnsi="Arial" w:cs="Arial"/>
        </w:rPr>
        <w:t xml:space="preserve">poprawności obrazu; </w:t>
      </w:r>
    </w:p>
    <w:p w14:paraId="1E109107" w14:textId="77777777" w:rsidR="00386258" w:rsidRPr="00386258" w:rsidRDefault="00386258" w:rsidP="00EE30E1">
      <w:pPr>
        <w:numPr>
          <w:ilvl w:val="0"/>
          <w:numId w:val="62"/>
        </w:numPr>
        <w:jc w:val="both"/>
        <w:rPr>
          <w:rFonts w:ascii="Arial" w:hAnsi="Arial" w:cs="Arial"/>
        </w:rPr>
      </w:pPr>
      <w:r w:rsidRPr="00386258">
        <w:rPr>
          <w:rFonts w:ascii="Arial" w:hAnsi="Arial" w:cs="Arial"/>
        </w:rPr>
        <w:t xml:space="preserve">poprawności dźwięku; </w:t>
      </w:r>
    </w:p>
    <w:p w14:paraId="7C987D0D" w14:textId="77777777" w:rsidR="00386258" w:rsidRPr="00386258" w:rsidRDefault="00386258" w:rsidP="00EE30E1">
      <w:pPr>
        <w:numPr>
          <w:ilvl w:val="0"/>
          <w:numId w:val="62"/>
        </w:numPr>
        <w:jc w:val="both"/>
        <w:rPr>
          <w:rFonts w:ascii="Arial" w:hAnsi="Arial" w:cs="Arial"/>
        </w:rPr>
      </w:pPr>
      <w:r w:rsidRPr="00386258">
        <w:rPr>
          <w:rFonts w:ascii="Arial" w:hAnsi="Arial" w:cs="Arial"/>
        </w:rPr>
        <w:t xml:space="preserve">kompletności materiałów; </w:t>
      </w:r>
    </w:p>
    <w:p w14:paraId="01024ED1" w14:textId="77777777" w:rsidR="00386258" w:rsidRPr="00386258" w:rsidRDefault="00386258" w:rsidP="00EE30E1">
      <w:pPr>
        <w:numPr>
          <w:ilvl w:val="0"/>
          <w:numId w:val="62"/>
        </w:numPr>
        <w:jc w:val="both"/>
        <w:rPr>
          <w:rFonts w:ascii="Arial" w:hAnsi="Arial" w:cs="Arial"/>
        </w:rPr>
      </w:pPr>
      <w:r w:rsidRPr="00386258">
        <w:rPr>
          <w:rFonts w:ascii="Arial" w:hAnsi="Arial" w:cs="Arial"/>
        </w:rPr>
        <w:t xml:space="preserve">poprawności oznakowania; </w:t>
      </w:r>
    </w:p>
    <w:p w14:paraId="50965B67" w14:textId="77777777" w:rsidR="00386258" w:rsidRPr="00386258" w:rsidRDefault="00386258" w:rsidP="00EE30E1">
      <w:pPr>
        <w:numPr>
          <w:ilvl w:val="0"/>
          <w:numId w:val="62"/>
        </w:numPr>
        <w:jc w:val="both"/>
        <w:rPr>
          <w:rFonts w:ascii="Arial" w:hAnsi="Arial" w:cs="Arial"/>
        </w:rPr>
      </w:pPr>
      <w:r w:rsidRPr="00386258">
        <w:rPr>
          <w:rFonts w:ascii="Arial" w:hAnsi="Arial" w:cs="Arial"/>
        </w:rPr>
        <w:t xml:space="preserve">zgodności z zaakceptowanym scenariuszem; </w:t>
      </w:r>
    </w:p>
    <w:p w14:paraId="333D5018" w14:textId="77777777" w:rsidR="0029105E" w:rsidRPr="0029105E" w:rsidRDefault="00386258" w:rsidP="00EE30E1">
      <w:pPr>
        <w:numPr>
          <w:ilvl w:val="0"/>
          <w:numId w:val="62"/>
        </w:numPr>
        <w:jc w:val="both"/>
        <w:rPr>
          <w:rFonts w:ascii="Arial" w:hAnsi="Arial" w:cs="Arial"/>
        </w:rPr>
      </w:pPr>
      <w:r w:rsidRPr="00386258">
        <w:rPr>
          <w:rFonts w:ascii="Arial" w:hAnsi="Arial" w:cs="Arial"/>
        </w:rPr>
        <w:t>zgodności z wymaganiami określonymi w OPZ.</w:t>
      </w:r>
    </w:p>
    <w:p w14:paraId="52366735" w14:textId="77777777" w:rsidR="00386258" w:rsidRPr="00386258" w:rsidRDefault="00386258" w:rsidP="00EE30E1">
      <w:pPr>
        <w:jc w:val="both"/>
        <w:rPr>
          <w:rFonts w:ascii="Arial" w:hAnsi="Arial" w:cs="Arial"/>
          <w:b/>
          <w:bCs/>
        </w:rPr>
      </w:pPr>
      <w:r w:rsidRPr="00386258">
        <w:rPr>
          <w:rFonts w:ascii="Arial" w:hAnsi="Arial" w:cs="Arial"/>
          <w:b/>
          <w:bCs/>
        </w:rPr>
        <w:t>VII. EKSPERCI MERYTORYCZNI, NAUCZYCIELE PRAKTYCY I EKSPERCI PROJEKTOWI</w:t>
      </w:r>
    </w:p>
    <w:p w14:paraId="0C2248D4" w14:textId="77777777" w:rsidR="00386258" w:rsidRPr="00386258" w:rsidRDefault="00386258" w:rsidP="00EE30E1">
      <w:pPr>
        <w:jc w:val="both"/>
        <w:rPr>
          <w:rFonts w:ascii="Arial" w:hAnsi="Arial" w:cs="Arial"/>
          <w:b/>
          <w:bCs/>
        </w:rPr>
      </w:pPr>
      <w:r w:rsidRPr="00386258">
        <w:rPr>
          <w:rFonts w:ascii="Arial" w:hAnsi="Arial" w:cs="Arial"/>
          <w:b/>
          <w:bCs/>
        </w:rPr>
        <w:t>VII.1. Założenia ogólne</w:t>
      </w:r>
    </w:p>
    <w:p w14:paraId="1A50A810" w14:textId="77777777" w:rsidR="0045547A" w:rsidRDefault="00386258" w:rsidP="00EE30E1">
      <w:pPr>
        <w:pStyle w:val="Akapitzlist"/>
        <w:numPr>
          <w:ilvl w:val="0"/>
          <w:numId w:val="87"/>
        </w:numPr>
        <w:ind w:left="284"/>
        <w:jc w:val="both"/>
        <w:rPr>
          <w:rFonts w:ascii="Arial" w:hAnsi="Arial" w:cs="Arial"/>
        </w:rPr>
      </w:pPr>
      <w:r w:rsidRPr="0045547A">
        <w:rPr>
          <w:rFonts w:ascii="Arial" w:hAnsi="Arial" w:cs="Arial"/>
        </w:rPr>
        <w:t>Realizacja Materiałów Multimedialnych wymaga udziału ekspertów merytorycznych, nauczycieli praktyków oraz ekspertów projektowych wskazanych przez Zamawiającego.</w:t>
      </w:r>
    </w:p>
    <w:p w14:paraId="234C2663" w14:textId="77777777" w:rsidR="00C8540F" w:rsidRPr="0045547A" w:rsidRDefault="00386258" w:rsidP="00EE30E1">
      <w:pPr>
        <w:pStyle w:val="Akapitzlist"/>
        <w:numPr>
          <w:ilvl w:val="0"/>
          <w:numId w:val="87"/>
        </w:numPr>
        <w:ind w:left="284"/>
        <w:jc w:val="both"/>
        <w:rPr>
          <w:rFonts w:ascii="Arial" w:hAnsi="Arial" w:cs="Arial"/>
        </w:rPr>
      </w:pPr>
      <w:r w:rsidRPr="0045547A">
        <w:rPr>
          <w:rFonts w:ascii="Arial" w:hAnsi="Arial" w:cs="Arial"/>
        </w:rPr>
        <w:t>Dobór osób uczestniczących w nagraniach powinien zapewnić wysoki poziom merytoryczny materiałów oraz ich zgodność z celami projektu i tematyką poszczególnych modułów szkoleniowych.</w:t>
      </w:r>
    </w:p>
    <w:p w14:paraId="3B695CC3" w14:textId="77777777" w:rsidR="00386258" w:rsidRPr="00386258" w:rsidRDefault="00386258" w:rsidP="00EE30E1">
      <w:pPr>
        <w:jc w:val="both"/>
        <w:rPr>
          <w:rFonts w:ascii="Arial" w:hAnsi="Arial" w:cs="Arial"/>
          <w:b/>
          <w:bCs/>
        </w:rPr>
      </w:pPr>
      <w:r w:rsidRPr="00386258">
        <w:rPr>
          <w:rFonts w:ascii="Arial" w:hAnsi="Arial" w:cs="Arial"/>
          <w:b/>
          <w:bCs/>
        </w:rPr>
        <w:t>VII.2. Eksperci projektowi Zamawiającego</w:t>
      </w:r>
    </w:p>
    <w:p w14:paraId="5418728A" w14:textId="77777777" w:rsidR="00386258" w:rsidRPr="0029105E" w:rsidRDefault="00386258" w:rsidP="00EE30E1">
      <w:pPr>
        <w:pStyle w:val="Akapitzlist"/>
        <w:numPr>
          <w:ilvl w:val="0"/>
          <w:numId w:val="63"/>
        </w:numPr>
        <w:ind w:left="284"/>
        <w:jc w:val="both"/>
        <w:rPr>
          <w:rFonts w:ascii="Arial" w:hAnsi="Arial" w:cs="Arial"/>
        </w:rPr>
      </w:pPr>
      <w:r w:rsidRPr="0029105E">
        <w:rPr>
          <w:rFonts w:ascii="Arial" w:hAnsi="Arial" w:cs="Arial"/>
        </w:rPr>
        <w:t>Zamawiający zapewni udział ekspertów projektowych odpowiedzialnych za nadzór merytoryczny nad realizacją Materiałów Multimedialnych.</w:t>
      </w:r>
    </w:p>
    <w:p w14:paraId="48EEFFD5" w14:textId="77777777" w:rsidR="00386258" w:rsidRPr="00386258" w:rsidRDefault="00386258" w:rsidP="00EE30E1">
      <w:pPr>
        <w:pStyle w:val="Akapitzlist"/>
        <w:numPr>
          <w:ilvl w:val="0"/>
          <w:numId w:val="63"/>
        </w:numPr>
        <w:ind w:left="284"/>
        <w:jc w:val="both"/>
        <w:rPr>
          <w:rFonts w:ascii="Arial" w:hAnsi="Arial" w:cs="Arial"/>
        </w:rPr>
      </w:pPr>
      <w:r w:rsidRPr="00386258">
        <w:rPr>
          <w:rFonts w:ascii="Arial" w:hAnsi="Arial" w:cs="Arial"/>
        </w:rPr>
        <w:t xml:space="preserve">Eksperci projektowi będą uczestniczyć w realizacji </w:t>
      </w:r>
      <w:r>
        <w:rPr>
          <w:rFonts w:ascii="Arial" w:hAnsi="Arial" w:cs="Arial"/>
        </w:rPr>
        <w:t xml:space="preserve">(nagraniach) </w:t>
      </w:r>
      <w:r w:rsidRPr="00386258">
        <w:rPr>
          <w:rFonts w:ascii="Arial" w:hAnsi="Arial" w:cs="Arial"/>
        </w:rPr>
        <w:t>materiałów zgodnie z koncepcją merytoryczną przekazaną Wykonawcy po podpisaniu Umowy.</w:t>
      </w:r>
    </w:p>
    <w:p w14:paraId="13D97735" w14:textId="77777777" w:rsidR="00386258" w:rsidRPr="00386258" w:rsidRDefault="00386258" w:rsidP="00EE30E1">
      <w:pPr>
        <w:pStyle w:val="Akapitzlist"/>
        <w:numPr>
          <w:ilvl w:val="0"/>
          <w:numId w:val="63"/>
        </w:numPr>
        <w:ind w:left="284"/>
        <w:jc w:val="both"/>
        <w:rPr>
          <w:rFonts w:ascii="Arial" w:hAnsi="Arial" w:cs="Arial"/>
        </w:rPr>
      </w:pPr>
      <w:r w:rsidRPr="00386258">
        <w:rPr>
          <w:rFonts w:ascii="Arial" w:hAnsi="Arial" w:cs="Arial"/>
        </w:rPr>
        <w:t xml:space="preserve">Zamawiający przewiduje udział </w:t>
      </w:r>
      <w:r w:rsidRPr="0029105E">
        <w:rPr>
          <w:rFonts w:ascii="Arial" w:hAnsi="Arial" w:cs="Arial"/>
        </w:rPr>
        <w:t>minimum 3 ekspertów projektowych</w:t>
      </w:r>
      <w:r w:rsidRPr="00386258">
        <w:rPr>
          <w:rFonts w:ascii="Arial" w:hAnsi="Arial" w:cs="Arial"/>
        </w:rPr>
        <w:t>.</w:t>
      </w:r>
    </w:p>
    <w:p w14:paraId="18BEE427" w14:textId="77777777" w:rsidR="00C8540F" w:rsidRDefault="00386258" w:rsidP="00EE30E1">
      <w:pPr>
        <w:pStyle w:val="Akapitzlist"/>
        <w:numPr>
          <w:ilvl w:val="0"/>
          <w:numId w:val="63"/>
        </w:numPr>
        <w:ind w:left="284"/>
        <w:jc w:val="both"/>
        <w:rPr>
          <w:rFonts w:ascii="Arial" w:hAnsi="Arial" w:cs="Arial"/>
        </w:rPr>
      </w:pPr>
      <w:r w:rsidRPr="00386258">
        <w:rPr>
          <w:rFonts w:ascii="Arial" w:hAnsi="Arial" w:cs="Arial"/>
        </w:rPr>
        <w:t>Koszty wynagrodzenia ekspertów projektowych wskazanych przez Z</w:t>
      </w:r>
      <w:r>
        <w:rPr>
          <w:rFonts w:ascii="Arial" w:hAnsi="Arial" w:cs="Arial"/>
        </w:rPr>
        <w:t>amawiającego ponosi Zamawiający</w:t>
      </w:r>
      <w:r w:rsidRPr="00386258">
        <w:rPr>
          <w:rFonts w:ascii="Arial" w:hAnsi="Arial" w:cs="Arial"/>
        </w:rPr>
        <w:t>.</w:t>
      </w:r>
    </w:p>
    <w:p w14:paraId="6E4372F9" w14:textId="77777777" w:rsidR="005B521E" w:rsidRPr="005B521E" w:rsidRDefault="005B521E" w:rsidP="00EE30E1">
      <w:pPr>
        <w:jc w:val="both"/>
        <w:rPr>
          <w:rFonts w:ascii="Arial" w:hAnsi="Arial" w:cs="Arial"/>
          <w:b/>
          <w:bCs/>
        </w:rPr>
      </w:pPr>
      <w:r w:rsidRPr="005B521E">
        <w:rPr>
          <w:rFonts w:ascii="Arial" w:hAnsi="Arial" w:cs="Arial"/>
          <w:b/>
          <w:bCs/>
        </w:rPr>
        <w:t xml:space="preserve">VII.3. Eksperci merytoryczni i nauczyciele praktycy </w:t>
      </w:r>
      <w:r w:rsidR="008C2FD5">
        <w:rPr>
          <w:rFonts w:ascii="Arial" w:hAnsi="Arial" w:cs="Arial"/>
          <w:b/>
          <w:bCs/>
        </w:rPr>
        <w:t>Wykonawcy</w:t>
      </w:r>
      <w:r w:rsidR="00431378">
        <w:rPr>
          <w:rFonts w:ascii="Arial" w:hAnsi="Arial" w:cs="Arial"/>
          <w:b/>
          <w:bCs/>
        </w:rPr>
        <w:t xml:space="preserve"> – wymagania </w:t>
      </w:r>
    </w:p>
    <w:p w14:paraId="2C9EAD40" w14:textId="77777777" w:rsidR="005B521E" w:rsidRPr="0029105E" w:rsidRDefault="005B521E" w:rsidP="00EE30E1">
      <w:pPr>
        <w:pStyle w:val="Akapitzlist"/>
        <w:numPr>
          <w:ilvl w:val="0"/>
          <w:numId w:val="64"/>
        </w:numPr>
        <w:ind w:left="426"/>
        <w:jc w:val="both"/>
        <w:rPr>
          <w:rFonts w:ascii="Arial" w:hAnsi="Arial" w:cs="Arial"/>
        </w:rPr>
      </w:pPr>
      <w:r w:rsidRPr="0029105E">
        <w:rPr>
          <w:rFonts w:ascii="Arial" w:hAnsi="Arial" w:cs="Arial"/>
        </w:rPr>
        <w:t xml:space="preserve">Wykonawca zobowiązany jest zapewnić udział ekspertów merytorycznych oraz nauczycieli </w:t>
      </w:r>
      <w:r w:rsidR="008C2FD5" w:rsidRPr="0029105E">
        <w:rPr>
          <w:rFonts w:ascii="Arial" w:hAnsi="Arial" w:cs="Arial"/>
        </w:rPr>
        <w:t>zgodnie z wymaganiami wskazanymi w zamówieniu</w:t>
      </w:r>
      <w:r w:rsidRPr="0029105E">
        <w:rPr>
          <w:rFonts w:ascii="Arial" w:hAnsi="Arial" w:cs="Arial"/>
        </w:rPr>
        <w:t>.</w:t>
      </w:r>
    </w:p>
    <w:p w14:paraId="5E692E37" w14:textId="77777777" w:rsidR="005B521E" w:rsidRPr="005B521E" w:rsidRDefault="005B521E" w:rsidP="00EE30E1">
      <w:pPr>
        <w:pStyle w:val="Akapitzlist"/>
        <w:numPr>
          <w:ilvl w:val="0"/>
          <w:numId w:val="64"/>
        </w:numPr>
        <w:ind w:left="426"/>
        <w:jc w:val="both"/>
        <w:rPr>
          <w:rFonts w:ascii="Arial" w:hAnsi="Arial" w:cs="Arial"/>
        </w:rPr>
      </w:pPr>
      <w:r w:rsidRPr="005B521E">
        <w:rPr>
          <w:rFonts w:ascii="Arial" w:hAnsi="Arial" w:cs="Arial"/>
        </w:rPr>
        <w:t>Wykonawca odpowiada za organizację udziału ekspertów i nauczycieli praktyków, w szczególności za:</w:t>
      </w:r>
    </w:p>
    <w:p w14:paraId="041ED624" w14:textId="77777777" w:rsidR="005B521E" w:rsidRPr="005B521E" w:rsidRDefault="005B521E" w:rsidP="00EE30E1">
      <w:pPr>
        <w:numPr>
          <w:ilvl w:val="0"/>
          <w:numId w:val="65"/>
        </w:numPr>
        <w:jc w:val="both"/>
        <w:rPr>
          <w:rFonts w:ascii="Arial" w:hAnsi="Arial" w:cs="Arial"/>
        </w:rPr>
      </w:pPr>
      <w:r w:rsidRPr="005B521E">
        <w:rPr>
          <w:rFonts w:ascii="Arial" w:hAnsi="Arial" w:cs="Arial"/>
        </w:rPr>
        <w:t xml:space="preserve">nawiązanie współpracy z ekspertami i nauczycielami; </w:t>
      </w:r>
    </w:p>
    <w:p w14:paraId="2E09D49B" w14:textId="77777777" w:rsidR="005B521E" w:rsidRPr="005B521E" w:rsidRDefault="005B521E" w:rsidP="00EE30E1">
      <w:pPr>
        <w:numPr>
          <w:ilvl w:val="0"/>
          <w:numId w:val="65"/>
        </w:numPr>
        <w:jc w:val="both"/>
        <w:rPr>
          <w:rFonts w:ascii="Arial" w:hAnsi="Arial" w:cs="Arial"/>
        </w:rPr>
      </w:pPr>
      <w:r w:rsidRPr="005B521E">
        <w:rPr>
          <w:rFonts w:ascii="Arial" w:hAnsi="Arial" w:cs="Arial"/>
        </w:rPr>
        <w:t xml:space="preserve">uzgodnienie terminów nagrań; </w:t>
      </w:r>
    </w:p>
    <w:p w14:paraId="4A2E1A9F" w14:textId="77777777" w:rsidR="005B521E" w:rsidRPr="005B521E" w:rsidRDefault="005B521E" w:rsidP="00EE30E1">
      <w:pPr>
        <w:numPr>
          <w:ilvl w:val="0"/>
          <w:numId w:val="65"/>
        </w:numPr>
        <w:jc w:val="both"/>
        <w:rPr>
          <w:rFonts w:ascii="Arial" w:hAnsi="Arial" w:cs="Arial"/>
        </w:rPr>
      </w:pPr>
      <w:r w:rsidRPr="005B521E">
        <w:rPr>
          <w:rFonts w:ascii="Arial" w:hAnsi="Arial" w:cs="Arial"/>
        </w:rPr>
        <w:t xml:space="preserve">zapewnienie ich obecności podczas realizacji materiałów; </w:t>
      </w:r>
    </w:p>
    <w:p w14:paraId="65C01735" w14:textId="77777777" w:rsidR="005B521E" w:rsidRPr="005B521E" w:rsidRDefault="005B521E" w:rsidP="00EE30E1">
      <w:pPr>
        <w:numPr>
          <w:ilvl w:val="0"/>
          <w:numId w:val="65"/>
        </w:numPr>
        <w:jc w:val="both"/>
        <w:rPr>
          <w:rFonts w:ascii="Arial" w:hAnsi="Arial" w:cs="Arial"/>
        </w:rPr>
      </w:pPr>
      <w:r w:rsidRPr="005B521E">
        <w:rPr>
          <w:rFonts w:ascii="Arial" w:hAnsi="Arial" w:cs="Arial"/>
        </w:rPr>
        <w:t xml:space="preserve">zawarcie niezbędnych umów; </w:t>
      </w:r>
    </w:p>
    <w:p w14:paraId="1547371B" w14:textId="77777777" w:rsidR="005B521E" w:rsidRPr="005B521E" w:rsidRDefault="005B521E" w:rsidP="00EE30E1">
      <w:pPr>
        <w:numPr>
          <w:ilvl w:val="0"/>
          <w:numId w:val="65"/>
        </w:numPr>
        <w:jc w:val="both"/>
        <w:rPr>
          <w:rFonts w:ascii="Arial" w:hAnsi="Arial" w:cs="Arial"/>
        </w:rPr>
      </w:pPr>
      <w:r w:rsidRPr="005B521E">
        <w:rPr>
          <w:rFonts w:ascii="Arial" w:hAnsi="Arial" w:cs="Arial"/>
        </w:rPr>
        <w:t xml:space="preserve">uzyskanie zgód na wykorzystanie wizerunku i wypowiedzi; </w:t>
      </w:r>
    </w:p>
    <w:p w14:paraId="6819BB08" w14:textId="77777777" w:rsidR="008C2FD5" w:rsidRPr="008C2FD5" w:rsidRDefault="005B521E" w:rsidP="00EE30E1">
      <w:pPr>
        <w:numPr>
          <w:ilvl w:val="0"/>
          <w:numId w:val="65"/>
        </w:numPr>
        <w:jc w:val="both"/>
        <w:rPr>
          <w:rFonts w:ascii="Arial" w:hAnsi="Arial" w:cs="Arial"/>
        </w:rPr>
      </w:pPr>
      <w:r w:rsidRPr="005B521E">
        <w:rPr>
          <w:rFonts w:ascii="Arial" w:hAnsi="Arial" w:cs="Arial"/>
        </w:rPr>
        <w:lastRenderedPageBreak/>
        <w:t>pokrycie kosztów związanych z ich udziałem, w tym wynagrodzenia, przejazdów, noclegów oraz innych kosztów organizacyjnych, o ile są one niezbędne do realizacji zamówienia.</w:t>
      </w:r>
    </w:p>
    <w:p w14:paraId="3E2912E6" w14:textId="77777777" w:rsidR="005B521E" w:rsidRPr="005B521E" w:rsidRDefault="005B521E" w:rsidP="00EE30E1">
      <w:pPr>
        <w:jc w:val="both"/>
        <w:rPr>
          <w:rFonts w:ascii="Arial" w:hAnsi="Arial" w:cs="Arial"/>
          <w:b/>
          <w:bCs/>
        </w:rPr>
      </w:pPr>
      <w:r w:rsidRPr="005B521E">
        <w:rPr>
          <w:rFonts w:ascii="Arial" w:hAnsi="Arial" w:cs="Arial"/>
          <w:b/>
          <w:bCs/>
        </w:rPr>
        <w:t xml:space="preserve">VII.5. </w:t>
      </w:r>
      <w:r w:rsidR="00BF389E" w:rsidRPr="00BF389E">
        <w:rPr>
          <w:rFonts w:ascii="Arial" w:hAnsi="Arial" w:cs="Arial"/>
          <w:b/>
          <w:bCs/>
        </w:rPr>
        <w:t>Minimalny udział ekspertów merytorycznych i nauczycieli praktyków oraz minimalne wymagania kompetencyjne</w:t>
      </w:r>
    </w:p>
    <w:p w14:paraId="48C6D819" w14:textId="77777777" w:rsidR="008C2FD5" w:rsidRPr="0029105E" w:rsidRDefault="008C2FD5" w:rsidP="00EE30E1">
      <w:pPr>
        <w:pStyle w:val="Akapitzlist"/>
        <w:numPr>
          <w:ilvl w:val="0"/>
          <w:numId w:val="66"/>
        </w:numPr>
        <w:ind w:left="426"/>
        <w:jc w:val="both"/>
        <w:rPr>
          <w:rFonts w:ascii="Arial" w:hAnsi="Arial" w:cs="Arial"/>
        </w:rPr>
      </w:pPr>
      <w:r w:rsidRPr="0029105E">
        <w:rPr>
          <w:rFonts w:ascii="Arial" w:hAnsi="Arial" w:cs="Arial"/>
        </w:rPr>
        <w:t>Eksperci merytoryczni oraz nauczyciele praktycy powinni posiadać wiedzę i doświadczenie odpowiadające tematyce Materiałów Multimedialnych, w których uczestniczą.</w:t>
      </w:r>
    </w:p>
    <w:p w14:paraId="0F5D090F" w14:textId="77777777" w:rsidR="00386258" w:rsidRPr="0029105E" w:rsidRDefault="005B521E" w:rsidP="00EE30E1">
      <w:pPr>
        <w:pStyle w:val="Akapitzlist"/>
        <w:numPr>
          <w:ilvl w:val="0"/>
          <w:numId w:val="66"/>
        </w:numPr>
        <w:ind w:left="426"/>
        <w:jc w:val="both"/>
        <w:rPr>
          <w:rFonts w:ascii="Arial" w:hAnsi="Arial" w:cs="Arial"/>
        </w:rPr>
      </w:pPr>
      <w:r w:rsidRPr="005B521E">
        <w:rPr>
          <w:rFonts w:ascii="Arial" w:hAnsi="Arial" w:cs="Arial"/>
        </w:rPr>
        <w:t>Minimalny udział ekspertów merytorycznych oraz nauczycieli prakty</w:t>
      </w:r>
      <w:r>
        <w:rPr>
          <w:rFonts w:ascii="Arial" w:hAnsi="Arial" w:cs="Arial"/>
        </w:rPr>
        <w:t xml:space="preserve">ków </w:t>
      </w:r>
      <w:r w:rsidR="00BF389E">
        <w:rPr>
          <w:rFonts w:ascii="Arial" w:hAnsi="Arial" w:cs="Arial"/>
        </w:rPr>
        <w:t xml:space="preserve">wskazanych przez Wykonawcę </w:t>
      </w:r>
      <w:r>
        <w:rPr>
          <w:rFonts w:ascii="Arial" w:hAnsi="Arial" w:cs="Arial"/>
        </w:rPr>
        <w:t xml:space="preserve">przedstawia poniższa </w:t>
      </w:r>
      <w:r w:rsidRPr="0029105E">
        <w:rPr>
          <w:rFonts w:ascii="Arial" w:hAnsi="Arial" w:cs="Arial"/>
          <w:b/>
        </w:rPr>
        <w:t>tabela nr 2 poniżej</w:t>
      </w:r>
    </w:p>
    <w:tbl>
      <w:tblPr>
        <w:tblpPr w:leftFromText="141" w:rightFromText="141" w:vertAnchor="text" w:tblpXSpec="center" w:tblpY="1"/>
        <w:tblOverlap w:val="never"/>
        <w:tblW w:w="1020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18"/>
        <w:gridCol w:w="1134"/>
        <w:gridCol w:w="2268"/>
        <w:gridCol w:w="5386"/>
      </w:tblGrid>
      <w:tr w:rsidR="004F2251" w:rsidRPr="004F2251" w14:paraId="29687E51" w14:textId="77777777" w:rsidTr="00EE30E1">
        <w:trPr>
          <w:tblHeader/>
          <w:tblCellSpacing w:w="15" w:type="dxa"/>
        </w:trPr>
        <w:tc>
          <w:tcPr>
            <w:tcW w:w="1373" w:type="dxa"/>
            <w:vAlign w:val="center"/>
            <w:hideMark/>
          </w:tcPr>
          <w:p w14:paraId="7F312CFB" w14:textId="77777777" w:rsidR="00BF389E" w:rsidRPr="004F2251" w:rsidRDefault="00BF389E" w:rsidP="00431378">
            <w:pPr>
              <w:spacing w:after="0"/>
              <w:ind w:left="92"/>
              <w:jc w:val="center"/>
              <w:rPr>
                <w:rFonts w:ascii="Arial" w:hAnsi="Arial" w:cs="Arial"/>
                <w:b/>
                <w:bCs/>
                <w:sz w:val="19"/>
                <w:szCs w:val="19"/>
              </w:rPr>
            </w:pPr>
            <w:r w:rsidRPr="004F2251">
              <w:rPr>
                <w:rFonts w:ascii="Arial" w:hAnsi="Arial" w:cs="Arial"/>
                <w:b/>
                <w:bCs/>
                <w:sz w:val="19"/>
                <w:szCs w:val="19"/>
              </w:rPr>
              <w:t>Moduł szkoleniowy</w:t>
            </w:r>
          </w:p>
        </w:tc>
        <w:tc>
          <w:tcPr>
            <w:tcW w:w="1104" w:type="dxa"/>
            <w:vAlign w:val="center"/>
            <w:hideMark/>
          </w:tcPr>
          <w:p w14:paraId="1C97A3A7" w14:textId="77777777" w:rsidR="00BF389E" w:rsidRPr="004F2251" w:rsidRDefault="00BF389E" w:rsidP="00431378">
            <w:pPr>
              <w:spacing w:after="0"/>
              <w:jc w:val="center"/>
              <w:rPr>
                <w:rFonts w:ascii="Arial" w:hAnsi="Arial" w:cs="Arial"/>
                <w:b/>
                <w:bCs/>
                <w:sz w:val="19"/>
                <w:szCs w:val="19"/>
              </w:rPr>
            </w:pPr>
            <w:r w:rsidRPr="004F2251">
              <w:rPr>
                <w:rFonts w:ascii="Arial" w:hAnsi="Arial" w:cs="Arial"/>
                <w:b/>
                <w:bCs/>
                <w:sz w:val="19"/>
                <w:szCs w:val="19"/>
              </w:rPr>
              <w:t>Rodzaj materiałów</w:t>
            </w:r>
          </w:p>
        </w:tc>
        <w:tc>
          <w:tcPr>
            <w:tcW w:w="2238" w:type="dxa"/>
            <w:vAlign w:val="center"/>
            <w:hideMark/>
          </w:tcPr>
          <w:p w14:paraId="006E0AEC" w14:textId="77777777" w:rsidR="00BF389E" w:rsidRPr="004F2251" w:rsidRDefault="00BF389E" w:rsidP="00431378">
            <w:pPr>
              <w:spacing w:after="0"/>
              <w:jc w:val="center"/>
              <w:rPr>
                <w:rFonts w:ascii="Arial" w:hAnsi="Arial" w:cs="Arial"/>
                <w:b/>
                <w:bCs/>
                <w:sz w:val="19"/>
                <w:szCs w:val="19"/>
              </w:rPr>
            </w:pPr>
            <w:r w:rsidRPr="004F2251">
              <w:rPr>
                <w:rFonts w:ascii="Arial" w:hAnsi="Arial" w:cs="Arial"/>
                <w:b/>
                <w:bCs/>
                <w:sz w:val="19"/>
                <w:szCs w:val="19"/>
              </w:rPr>
              <w:t>Minimalny udział osób</w:t>
            </w:r>
          </w:p>
        </w:tc>
        <w:tc>
          <w:tcPr>
            <w:tcW w:w="5341" w:type="dxa"/>
            <w:vAlign w:val="center"/>
            <w:hideMark/>
          </w:tcPr>
          <w:p w14:paraId="18A5BDA1" w14:textId="77777777" w:rsidR="00BF389E" w:rsidRPr="004F2251" w:rsidRDefault="00BF389E" w:rsidP="00431378">
            <w:pPr>
              <w:spacing w:after="0"/>
              <w:jc w:val="center"/>
              <w:rPr>
                <w:rFonts w:ascii="Arial" w:hAnsi="Arial" w:cs="Arial"/>
                <w:b/>
                <w:bCs/>
                <w:sz w:val="19"/>
                <w:szCs w:val="19"/>
              </w:rPr>
            </w:pPr>
            <w:r w:rsidRPr="004F2251">
              <w:rPr>
                <w:rFonts w:ascii="Arial" w:hAnsi="Arial" w:cs="Arial"/>
                <w:b/>
                <w:bCs/>
                <w:sz w:val="19"/>
                <w:szCs w:val="19"/>
              </w:rPr>
              <w:t>Minimalne wymagania kompetencyjne</w:t>
            </w:r>
          </w:p>
        </w:tc>
      </w:tr>
      <w:tr w:rsidR="004F2251" w:rsidRPr="004F2251" w14:paraId="15C2D587" w14:textId="77777777" w:rsidTr="00EE30E1">
        <w:trPr>
          <w:tblCellSpacing w:w="15" w:type="dxa"/>
        </w:trPr>
        <w:tc>
          <w:tcPr>
            <w:tcW w:w="1373" w:type="dxa"/>
            <w:vAlign w:val="center"/>
            <w:hideMark/>
          </w:tcPr>
          <w:p w14:paraId="28C2AA94" w14:textId="77777777" w:rsidR="00BF389E" w:rsidRPr="004F2251" w:rsidRDefault="00BF389E" w:rsidP="00431378">
            <w:pPr>
              <w:spacing w:after="0"/>
              <w:jc w:val="center"/>
              <w:rPr>
                <w:rFonts w:ascii="Arial" w:hAnsi="Arial" w:cs="Arial"/>
                <w:sz w:val="19"/>
                <w:szCs w:val="19"/>
              </w:rPr>
            </w:pPr>
            <w:r w:rsidRPr="004F2251">
              <w:rPr>
                <w:rFonts w:ascii="Arial" w:hAnsi="Arial" w:cs="Arial"/>
                <w:bCs/>
                <w:sz w:val="19"/>
                <w:szCs w:val="19"/>
              </w:rPr>
              <w:t>I</w:t>
            </w:r>
          </w:p>
        </w:tc>
        <w:tc>
          <w:tcPr>
            <w:tcW w:w="1104" w:type="dxa"/>
            <w:vAlign w:val="center"/>
            <w:hideMark/>
          </w:tcPr>
          <w:p w14:paraId="4F16B3FD" w14:textId="77777777" w:rsidR="00BF389E" w:rsidRPr="004F2251" w:rsidRDefault="00BF389E" w:rsidP="00431378">
            <w:pPr>
              <w:spacing w:after="0"/>
              <w:jc w:val="center"/>
              <w:rPr>
                <w:rFonts w:ascii="Arial" w:hAnsi="Arial" w:cs="Arial"/>
                <w:sz w:val="19"/>
                <w:szCs w:val="19"/>
              </w:rPr>
            </w:pPr>
            <w:r w:rsidRPr="004F2251">
              <w:rPr>
                <w:rFonts w:ascii="Arial" w:hAnsi="Arial" w:cs="Arial"/>
                <w:sz w:val="19"/>
                <w:szCs w:val="19"/>
              </w:rPr>
              <w:t>Videocasty</w:t>
            </w:r>
          </w:p>
        </w:tc>
        <w:tc>
          <w:tcPr>
            <w:tcW w:w="2238" w:type="dxa"/>
            <w:vAlign w:val="center"/>
            <w:hideMark/>
          </w:tcPr>
          <w:p w14:paraId="3503C64B" w14:textId="77777777" w:rsidR="00BF389E" w:rsidRPr="004F2251" w:rsidRDefault="00431378" w:rsidP="00431378">
            <w:pPr>
              <w:spacing w:after="0"/>
              <w:jc w:val="center"/>
              <w:rPr>
                <w:rFonts w:ascii="Arial" w:hAnsi="Arial" w:cs="Arial"/>
                <w:sz w:val="19"/>
                <w:szCs w:val="19"/>
              </w:rPr>
            </w:pPr>
            <w:r w:rsidRPr="00431378">
              <w:rPr>
                <w:rFonts w:ascii="Arial" w:hAnsi="Arial" w:cs="Arial"/>
                <w:sz w:val="19"/>
                <w:szCs w:val="19"/>
              </w:rPr>
              <w:t>•</w:t>
            </w:r>
            <w:r>
              <w:rPr>
                <w:rFonts w:ascii="Arial" w:hAnsi="Arial" w:cs="Arial"/>
                <w:sz w:val="19"/>
                <w:szCs w:val="19"/>
              </w:rPr>
              <w:t xml:space="preserve"> </w:t>
            </w:r>
            <w:r w:rsidR="00BF389E" w:rsidRPr="004F2251">
              <w:rPr>
                <w:rFonts w:ascii="Arial" w:hAnsi="Arial" w:cs="Arial"/>
                <w:sz w:val="19"/>
                <w:szCs w:val="19"/>
              </w:rPr>
              <w:t xml:space="preserve">minimum </w:t>
            </w:r>
            <w:r w:rsidR="00BF389E" w:rsidRPr="004F2251">
              <w:rPr>
                <w:rFonts w:ascii="Arial" w:hAnsi="Arial" w:cs="Arial"/>
                <w:bCs/>
                <w:sz w:val="19"/>
                <w:szCs w:val="19"/>
              </w:rPr>
              <w:t>3 ekspertów merytorycznych</w:t>
            </w:r>
          </w:p>
        </w:tc>
        <w:tc>
          <w:tcPr>
            <w:tcW w:w="5341" w:type="dxa"/>
            <w:vAlign w:val="center"/>
            <w:hideMark/>
          </w:tcPr>
          <w:p w14:paraId="6CDAF114" w14:textId="77777777" w:rsidR="00431378" w:rsidRDefault="00BF389E" w:rsidP="00431378">
            <w:pPr>
              <w:spacing w:after="0"/>
              <w:rPr>
                <w:rFonts w:ascii="Arial" w:hAnsi="Arial" w:cs="Arial"/>
                <w:sz w:val="19"/>
                <w:szCs w:val="19"/>
              </w:rPr>
            </w:pPr>
            <w:r w:rsidRPr="00431378">
              <w:rPr>
                <w:rFonts w:ascii="Arial" w:hAnsi="Arial" w:cs="Arial"/>
                <w:b/>
                <w:bCs/>
                <w:sz w:val="19"/>
                <w:szCs w:val="19"/>
              </w:rPr>
              <w:t>Ekspert CLIL – metodyk</w:t>
            </w:r>
            <w:r w:rsidRPr="004F2251">
              <w:rPr>
                <w:rFonts w:ascii="Arial" w:hAnsi="Arial" w:cs="Arial"/>
                <w:sz w:val="19"/>
                <w:szCs w:val="19"/>
              </w:rPr>
              <w:t xml:space="preserve"> </w:t>
            </w:r>
            <w:r w:rsidRPr="00431378">
              <w:rPr>
                <w:rFonts w:ascii="Arial" w:hAnsi="Arial" w:cs="Arial"/>
                <w:b/>
                <w:sz w:val="19"/>
                <w:szCs w:val="19"/>
              </w:rPr>
              <w:t>posiada:</w:t>
            </w:r>
            <w:r w:rsidRPr="004F2251">
              <w:rPr>
                <w:rFonts w:ascii="Arial" w:hAnsi="Arial" w:cs="Arial"/>
                <w:sz w:val="19"/>
                <w:szCs w:val="19"/>
              </w:rPr>
              <w:t xml:space="preserve"> </w:t>
            </w:r>
          </w:p>
          <w:p w14:paraId="265F7132" w14:textId="77777777" w:rsidR="00431378" w:rsidRDefault="00BF389E" w:rsidP="00431378">
            <w:pPr>
              <w:spacing w:after="0"/>
              <w:rPr>
                <w:rFonts w:ascii="Arial" w:hAnsi="Arial" w:cs="Arial"/>
                <w:sz w:val="19"/>
                <w:szCs w:val="19"/>
              </w:rPr>
            </w:pPr>
            <w:r w:rsidRPr="004F2251">
              <w:rPr>
                <w:rFonts w:ascii="Arial" w:hAnsi="Arial" w:cs="Arial"/>
                <w:sz w:val="19"/>
                <w:szCs w:val="19"/>
              </w:rPr>
              <w:t>• wykształcenie wyższe (preferowane z zakresu pedagogiki, dydaktyki, filologii lub kierunków pokrewnych);</w:t>
            </w:r>
          </w:p>
          <w:p w14:paraId="3686586B" w14:textId="77777777" w:rsidR="00431378" w:rsidRDefault="00BF389E" w:rsidP="00431378">
            <w:pPr>
              <w:spacing w:after="0"/>
              <w:rPr>
                <w:rFonts w:ascii="Arial" w:hAnsi="Arial" w:cs="Arial"/>
                <w:sz w:val="19"/>
                <w:szCs w:val="19"/>
              </w:rPr>
            </w:pPr>
            <w:r w:rsidRPr="004F2251">
              <w:rPr>
                <w:rFonts w:ascii="Arial" w:hAnsi="Arial" w:cs="Arial"/>
                <w:sz w:val="19"/>
                <w:szCs w:val="19"/>
              </w:rPr>
              <w:t xml:space="preserve">• co najmniej </w:t>
            </w:r>
            <w:r w:rsidRPr="004F2251">
              <w:rPr>
                <w:rFonts w:ascii="Arial" w:hAnsi="Arial" w:cs="Arial"/>
                <w:bCs/>
                <w:sz w:val="19"/>
                <w:szCs w:val="19"/>
              </w:rPr>
              <w:t>5-letnie doświadczenie zawodowe</w:t>
            </w:r>
            <w:r w:rsidRPr="004F2251">
              <w:rPr>
                <w:rFonts w:ascii="Arial" w:hAnsi="Arial" w:cs="Arial"/>
                <w:sz w:val="19"/>
                <w:szCs w:val="19"/>
              </w:rPr>
              <w:t xml:space="preserve"> w zakresie zintegrowanego kształcenia przedmiotowo-językowego (CLIL);</w:t>
            </w:r>
          </w:p>
          <w:p w14:paraId="5AFABEC3" w14:textId="77777777" w:rsidR="00431378" w:rsidRDefault="00BF389E" w:rsidP="00431378">
            <w:pPr>
              <w:spacing w:after="0"/>
              <w:rPr>
                <w:rFonts w:ascii="Arial" w:hAnsi="Arial" w:cs="Arial"/>
                <w:sz w:val="19"/>
                <w:szCs w:val="19"/>
              </w:rPr>
            </w:pPr>
            <w:r w:rsidRPr="004F2251">
              <w:rPr>
                <w:rFonts w:ascii="Arial" w:hAnsi="Arial" w:cs="Arial"/>
                <w:sz w:val="19"/>
                <w:szCs w:val="19"/>
              </w:rPr>
              <w:t>• doświadczenie w opracowywaniu programów, materiałów dydaktycznych lub szkoleniowych z zakresu CLIL;</w:t>
            </w:r>
          </w:p>
          <w:p w14:paraId="60751A07" w14:textId="77777777" w:rsidR="00431378" w:rsidRDefault="00BF389E" w:rsidP="00431378">
            <w:pPr>
              <w:spacing w:after="0"/>
              <w:rPr>
                <w:rFonts w:ascii="Arial" w:hAnsi="Arial" w:cs="Arial"/>
                <w:sz w:val="19"/>
                <w:szCs w:val="19"/>
              </w:rPr>
            </w:pPr>
            <w:r w:rsidRPr="004F2251">
              <w:rPr>
                <w:rFonts w:ascii="Arial" w:hAnsi="Arial" w:cs="Arial"/>
                <w:sz w:val="19"/>
                <w:szCs w:val="19"/>
              </w:rPr>
              <w:t>• doświadczenie w prowadzeniu szkoleń lub doradztwa metodycznego dla nauczycieli;</w:t>
            </w:r>
          </w:p>
          <w:p w14:paraId="07745A8F" w14:textId="77777777" w:rsidR="00BF389E" w:rsidRPr="004F2251" w:rsidRDefault="00BF389E" w:rsidP="00431378">
            <w:pPr>
              <w:spacing w:after="0"/>
              <w:rPr>
                <w:rFonts w:ascii="Arial" w:hAnsi="Arial" w:cs="Arial"/>
                <w:sz w:val="19"/>
                <w:szCs w:val="19"/>
              </w:rPr>
            </w:pPr>
            <w:r w:rsidRPr="004F2251">
              <w:rPr>
                <w:rFonts w:ascii="Arial" w:hAnsi="Arial" w:cs="Arial"/>
                <w:sz w:val="19"/>
                <w:szCs w:val="19"/>
              </w:rPr>
              <w:t xml:space="preserve">• udział w charakterze eksperta w </w:t>
            </w:r>
            <w:r w:rsidRPr="004F2251">
              <w:rPr>
                <w:rFonts w:ascii="Arial" w:hAnsi="Arial" w:cs="Arial"/>
                <w:bCs/>
                <w:sz w:val="19"/>
                <w:szCs w:val="19"/>
              </w:rPr>
              <w:t>co najmniej 2 projektach edukacyjnych</w:t>
            </w:r>
            <w:r w:rsidRPr="004F2251">
              <w:rPr>
                <w:rFonts w:ascii="Arial" w:hAnsi="Arial" w:cs="Arial"/>
                <w:sz w:val="19"/>
                <w:szCs w:val="19"/>
              </w:rPr>
              <w:t xml:space="preserve"> dotyczących CLIL lub edukacji językowej.</w:t>
            </w:r>
          </w:p>
        </w:tc>
      </w:tr>
      <w:tr w:rsidR="004F2251" w:rsidRPr="004F2251" w14:paraId="40A1E2A4" w14:textId="77777777" w:rsidTr="00EE30E1">
        <w:trPr>
          <w:tblCellSpacing w:w="15" w:type="dxa"/>
        </w:trPr>
        <w:tc>
          <w:tcPr>
            <w:tcW w:w="1373" w:type="dxa"/>
            <w:vAlign w:val="center"/>
            <w:hideMark/>
          </w:tcPr>
          <w:p w14:paraId="6E864AA5" w14:textId="77777777" w:rsidR="00BF389E" w:rsidRPr="004F2251" w:rsidRDefault="00BF389E" w:rsidP="00431378">
            <w:pPr>
              <w:spacing w:after="0"/>
              <w:jc w:val="center"/>
              <w:rPr>
                <w:rFonts w:ascii="Arial" w:hAnsi="Arial" w:cs="Arial"/>
                <w:sz w:val="19"/>
                <w:szCs w:val="19"/>
              </w:rPr>
            </w:pPr>
            <w:r w:rsidRPr="004F2251">
              <w:rPr>
                <w:rFonts w:ascii="Arial" w:hAnsi="Arial" w:cs="Arial"/>
                <w:bCs/>
                <w:sz w:val="19"/>
                <w:szCs w:val="19"/>
              </w:rPr>
              <w:t>II</w:t>
            </w:r>
          </w:p>
        </w:tc>
        <w:tc>
          <w:tcPr>
            <w:tcW w:w="1104" w:type="dxa"/>
            <w:vAlign w:val="center"/>
            <w:hideMark/>
          </w:tcPr>
          <w:p w14:paraId="30EA9B65" w14:textId="77777777" w:rsidR="00BF389E" w:rsidRPr="004F2251" w:rsidRDefault="00BF389E" w:rsidP="00431378">
            <w:pPr>
              <w:spacing w:after="0"/>
              <w:jc w:val="center"/>
              <w:rPr>
                <w:rFonts w:ascii="Arial" w:hAnsi="Arial" w:cs="Arial"/>
                <w:sz w:val="19"/>
                <w:szCs w:val="19"/>
              </w:rPr>
            </w:pPr>
            <w:r w:rsidRPr="004F2251">
              <w:rPr>
                <w:rFonts w:ascii="Arial" w:hAnsi="Arial" w:cs="Arial"/>
                <w:sz w:val="19"/>
                <w:szCs w:val="19"/>
              </w:rPr>
              <w:t>Filmy edukacyjne</w:t>
            </w:r>
          </w:p>
        </w:tc>
        <w:tc>
          <w:tcPr>
            <w:tcW w:w="2238" w:type="dxa"/>
            <w:vAlign w:val="center"/>
            <w:hideMark/>
          </w:tcPr>
          <w:p w14:paraId="33584A7C" w14:textId="77777777" w:rsidR="00BF389E" w:rsidRPr="004F2251" w:rsidRDefault="00431378" w:rsidP="00431378">
            <w:pPr>
              <w:spacing w:after="0"/>
              <w:jc w:val="center"/>
              <w:rPr>
                <w:rFonts w:ascii="Arial" w:hAnsi="Arial" w:cs="Arial"/>
                <w:sz w:val="19"/>
                <w:szCs w:val="19"/>
              </w:rPr>
            </w:pPr>
            <w:r w:rsidRPr="00431378">
              <w:rPr>
                <w:rFonts w:ascii="Arial" w:hAnsi="Arial" w:cs="Arial"/>
                <w:sz w:val="19"/>
                <w:szCs w:val="19"/>
              </w:rPr>
              <w:t>•</w:t>
            </w:r>
            <w:r>
              <w:rPr>
                <w:rFonts w:ascii="Arial" w:hAnsi="Arial" w:cs="Arial"/>
                <w:sz w:val="19"/>
                <w:szCs w:val="19"/>
              </w:rPr>
              <w:t xml:space="preserve"> </w:t>
            </w:r>
            <w:r w:rsidR="00BF389E" w:rsidRPr="004F2251">
              <w:rPr>
                <w:rFonts w:ascii="Arial" w:hAnsi="Arial" w:cs="Arial"/>
                <w:sz w:val="19"/>
                <w:szCs w:val="19"/>
              </w:rPr>
              <w:t xml:space="preserve">minimum </w:t>
            </w:r>
            <w:r w:rsidR="00BF389E" w:rsidRPr="004F2251">
              <w:rPr>
                <w:rFonts w:ascii="Arial" w:hAnsi="Arial" w:cs="Arial"/>
                <w:bCs/>
                <w:sz w:val="19"/>
                <w:szCs w:val="19"/>
              </w:rPr>
              <w:t>8 nauczycieli praktyków</w:t>
            </w:r>
          </w:p>
        </w:tc>
        <w:tc>
          <w:tcPr>
            <w:tcW w:w="5341" w:type="dxa"/>
            <w:vAlign w:val="center"/>
            <w:hideMark/>
          </w:tcPr>
          <w:p w14:paraId="5D2E33E3" w14:textId="77777777" w:rsidR="00431378" w:rsidRDefault="00BF389E" w:rsidP="00431378">
            <w:pPr>
              <w:spacing w:after="0"/>
              <w:rPr>
                <w:rFonts w:ascii="Arial" w:hAnsi="Arial" w:cs="Arial"/>
                <w:sz w:val="19"/>
                <w:szCs w:val="19"/>
              </w:rPr>
            </w:pPr>
            <w:r w:rsidRPr="00431378">
              <w:rPr>
                <w:rFonts w:ascii="Arial" w:hAnsi="Arial" w:cs="Arial"/>
                <w:b/>
                <w:bCs/>
                <w:sz w:val="19"/>
                <w:szCs w:val="19"/>
              </w:rPr>
              <w:t>Nauczyciel praktyk</w:t>
            </w:r>
            <w:r w:rsidRPr="00431378">
              <w:rPr>
                <w:rFonts w:ascii="Arial" w:hAnsi="Arial" w:cs="Arial"/>
                <w:b/>
                <w:sz w:val="19"/>
                <w:szCs w:val="19"/>
              </w:rPr>
              <w:t xml:space="preserve"> posiada:</w:t>
            </w:r>
            <w:r w:rsidRPr="004F2251">
              <w:rPr>
                <w:rFonts w:ascii="Arial" w:hAnsi="Arial" w:cs="Arial"/>
                <w:sz w:val="19"/>
                <w:szCs w:val="19"/>
              </w:rPr>
              <w:t xml:space="preserve"> </w:t>
            </w:r>
          </w:p>
          <w:p w14:paraId="5089782F" w14:textId="77777777" w:rsidR="00431378" w:rsidRDefault="00BF389E" w:rsidP="00431378">
            <w:pPr>
              <w:spacing w:after="0"/>
              <w:rPr>
                <w:rFonts w:ascii="Arial" w:hAnsi="Arial" w:cs="Arial"/>
                <w:sz w:val="19"/>
                <w:szCs w:val="19"/>
              </w:rPr>
            </w:pPr>
            <w:r w:rsidRPr="004F2251">
              <w:rPr>
                <w:rFonts w:ascii="Arial" w:hAnsi="Arial" w:cs="Arial"/>
                <w:sz w:val="19"/>
                <w:szCs w:val="19"/>
              </w:rPr>
              <w:t>• kwalifikacje do wykonywania zawodu nauczyciela zgodnie z obowiązującymi przepisami;</w:t>
            </w:r>
          </w:p>
          <w:p w14:paraId="44D4926B" w14:textId="77777777" w:rsidR="00431378" w:rsidRDefault="00BF389E" w:rsidP="00431378">
            <w:pPr>
              <w:spacing w:after="0"/>
              <w:rPr>
                <w:rFonts w:ascii="Arial" w:hAnsi="Arial" w:cs="Arial"/>
                <w:sz w:val="19"/>
                <w:szCs w:val="19"/>
              </w:rPr>
            </w:pPr>
            <w:r w:rsidRPr="004F2251">
              <w:rPr>
                <w:rFonts w:ascii="Arial" w:hAnsi="Arial" w:cs="Arial"/>
                <w:sz w:val="19"/>
                <w:szCs w:val="19"/>
              </w:rPr>
              <w:t xml:space="preserve">• co najmniej </w:t>
            </w:r>
            <w:r w:rsidRPr="004F2251">
              <w:rPr>
                <w:rFonts w:ascii="Arial" w:hAnsi="Arial" w:cs="Arial"/>
                <w:bCs/>
                <w:sz w:val="19"/>
                <w:szCs w:val="19"/>
              </w:rPr>
              <w:t>5-letnie doświadczenie</w:t>
            </w:r>
            <w:r w:rsidRPr="004F2251">
              <w:rPr>
                <w:rFonts w:ascii="Arial" w:hAnsi="Arial" w:cs="Arial"/>
                <w:sz w:val="19"/>
                <w:szCs w:val="19"/>
              </w:rPr>
              <w:t xml:space="preserve"> w pracy dydaktycznej;</w:t>
            </w:r>
          </w:p>
          <w:p w14:paraId="2A01E991" w14:textId="77777777" w:rsidR="00431378" w:rsidRDefault="00BF389E" w:rsidP="00431378">
            <w:pPr>
              <w:spacing w:after="0"/>
              <w:rPr>
                <w:rFonts w:ascii="Arial" w:hAnsi="Arial" w:cs="Arial"/>
                <w:sz w:val="19"/>
                <w:szCs w:val="19"/>
              </w:rPr>
            </w:pPr>
            <w:r w:rsidRPr="004F2251">
              <w:rPr>
                <w:rFonts w:ascii="Arial" w:hAnsi="Arial" w:cs="Arial"/>
                <w:sz w:val="19"/>
                <w:szCs w:val="19"/>
              </w:rPr>
              <w:t>• doświadczenie w nauczaniu przedmiotu zgodnego z tematyką materiału;</w:t>
            </w:r>
          </w:p>
          <w:p w14:paraId="266A1939" w14:textId="77777777" w:rsidR="00431378" w:rsidRDefault="00BF389E" w:rsidP="00431378">
            <w:pPr>
              <w:spacing w:after="0"/>
              <w:rPr>
                <w:rFonts w:ascii="Arial" w:hAnsi="Arial" w:cs="Arial"/>
                <w:sz w:val="19"/>
                <w:szCs w:val="19"/>
              </w:rPr>
            </w:pPr>
            <w:r w:rsidRPr="004F2251">
              <w:rPr>
                <w:rFonts w:ascii="Arial" w:hAnsi="Arial" w:cs="Arial"/>
                <w:sz w:val="19"/>
                <w:szCs w:val="19"/>
              </w:rPr>
              <w:t>• udokumentowane doświadczenie w stosowaniu metod zgodnych z podejściem CLIL lub innych metod wspierających integrację treści przedmiotowych i językowych;</w:t>
            </w:r>
          </w:p>
          <w:p w14:paraId="4F56665D" w14:textId="77777777" w:rsidR="00BF389E" w:rsidRPr="004F2251" w:rsidRDefault="00BF389E" w:rsidP="00431378">
            <w:pPr>
              <w:spacing w:after="0"/>
              <w:rPr>
                <w:rFonts w:ascii="Arial" w:hAnsi="Arial" w:cs="Arial"/>
                <w:sz w:val="19"/>
                <w:szCs w:val="19"/>
              </w:rPr>
            </w:pPr>
            <w:r w:rsidRPr="004F2251">
              <w:rPr>
                <w:rFonts w:ascii="Arial" w:hAnsi="Arial" w:cs="Arial"/>
                <w:sz w:val="19"/>
                <w:szCs w:val="19"/>
              </w:rPr>
              <w:t>• doświadczenie w realizacji zajęć z wykorzystaniem aktywizujących metod nauczania.</w:t>
            </w:r>
          </w:p>
        </w:tc>
      </w:tr>
      <w:tr w:rsidR="004F2251" w:rsidRPr="004F2251" w14:paraId="22C1893B" w14:textId="77777777" w:rsidTr="00EE30E1">
        <w:trPr>
          <w:trHeight w:val="1552"/>
          <w:tblCellSpacing w:w="15" w:type="dxa"/>
        </w:trPr>
        <w:tc>
          <w:tcPr>
            <w:tcW w:w="1373" w:type="dxa"/>
            <w:vAlign w:val="center"/>
            <w:hideMark/>
          </w:tcPr>
          <w:p w14:paraId="1D8073CA" w14:textId="77777777" w:rsidR="00BF389E" w:rsidRPr="004F2251" w:rsidRDefault="00BF389E" w:rsidP="00431378">
            <w:pPr>
              <w:spacing w:after="0"/>
              <w:jc w:val="center"/>
              <w:rPr>
                <w:rFonts w:ascii="Arial" w:hAnsi="Arial" w:cs="Arial"/>
                <w:sz w:val="19"/>
                <w:szCs w:val="19"/>
              </w:rPr>
            </w:pPr>
            <w:r w:rsidRPr="004F2251">
              <w:rPr>
                <w:rFonts w:ascii="Arial" w:hAnsi="Arial" w:cs="Arial"/>
                <w:bCs/>
                <w:sz w:val="19"/>
                <w:szCs w:val="19"/>
              </w:rPr>
              <w:t>II</w:t>
            </w:r>
          </w:p>
        </w:tc>
        <w:tc>
          <w:tcPr>
            <w:tcW w:w="1104" w:type="dxa"/>
            <w:vAlign w:val="center"/>
            <w:hideMark/>
          </w:tcPr>
          <w:p w14:paraId="63E6C76D" w14:textId="77777777" w:rsidR="00BF389E" w:rsidRPr="004F2251" w:rsidRDefault="00BF389E" w:rsidP="00431378">
            <w:pPr>
              <w:spacing w:after="0"/>
              <w:jc w:val="center"/>
              <w:rPr>
                <w:rFonts w:ascii="Arial" w:hAnsi="Arial" w:cs="Arial"/>
                <w:sz w:val="19"/>
                <w:szCs w:val="19"/>
              </w:rPr>
            </w:pPr>
            <w:r w:rsidRPr="004F2251">
              <w:rPr>
                <w:rFonts w:ascii="Arial" w:hAnsi="Arial" w:cs="Arial"/>
                <w:sz w:val="19"/>
                <w:szCs w:val="19"/>
              </w:rPr>
              <w:t>Podcasty</w:t>
            </w:r>
          </w:p>
        </w:tc>
        <w:tc>
          <w:tcPr>
            <w:tcW w:w="2238" w:type="dxa"/>
            <w:vAlign w:val="center"/>
            <w:hideMark/>
          </w:tcPr>
          <w:p w14:paraId="277D7F89" w14:textId="77777777" w:rsidR="00431378" w:rsidRDefault="00431378" w:rsidP="00431378">
            <w:pPr>
              <w:spacing w:after="0"/>
              <w:jc w:val="center"/>
              <w:rPr>
                <w:rFonts w:ascii="Arial" w:hAnsi="Arial" w:cs="Arial"/>
                <w:bCs/>
                <w:sz w:val="19"/>
                <w:szCs w:val="19"/>
              </w:rPr>
            </w:pPr>
            <w:r w:rsidRPr="00431378">
              <w:rPr>
                <w:rFonts w:ascii="Arial" w:hAnsi="Arial" w:cs="Arial"/>
                <w:sz w:val="19"/>
                <w:szCs w:val="19"/>
              </w:rPr>
              <w:t>•</w:t>
            </w:r>
            <w:r w:rsidR="00BF389E" w:rsidRPr="004F2251">
              <w:rPr>
                <w:rFonts w:ascii="Arial" w:hAnsi="Arial" w:cs="Arial"/>
                <w:sz w:val="19"/>
                <w:szCs w:val="19"/>
              </w:rPr>
              <w:t xml:space="preserve">minimum </w:t>
            </w:r>
            <w:r w:rsidR="00BF389E" w:rsidRPr="004F2251">
              <w:rPr>
                <w:rFonts w:ascii="Arial" w:hAnsi="Arial" w:cs="Arial"/>
                <w:bCs/>
                <w:sz w:val="19"/>
                <w:szCs w:val="19"/>
              </w:rPr>
              <w:t>4 nauczycieli praktyków</w:t>
            </w:r>
          </w:p>
          <w:p w14:paraId="14926391" w14:textId="77777777" w:rsidR="00431378" w:rsidRDefault="00431378" w:rsidP="00431378">
            <w:pPr>
              <w:spacing w:after="0"/>
              <w:jc w:val="center"/>
              <w:rPr>
                <w:rFonts w:ascii="Arial" w:hAnsi="Arial" w:cs="Arial"/>
                <w:sz w:val="19"/>
                <w:szCs w:val="19"/>
              </w:rPr>
            </w:pPr>
          </w:p>
          <w:p w14:paraId="4F027F60" w14:textId="77777777" w:rsidR="00BF389E" w:rsidRPr="00431378" w:rsidRDefault="00BF389E" w:rsidP="00431378">
            <w:pPr>
              <w:spacing w:after="0"/>
              <w:jc w:val="center"/>
              <w:rPr>
                <w:rFonts w:ascii="Arial" w:hAnsi="Arial" w:cs="Arial"/>
                <w:i/>
                <w:sz w:val="19"/>
                <w:szCs w:val="19"/>
              </w:rPr>
            </w:pPr>
            <w:r w:rsidRPr="00431378">
              <w:rPr>
                <w:rFonts w:ascii="Arial" w:hAnsi="Arial" w:cs="Arial"/>
                <w:i/>
                <w:sz w:val="19"/>
                <w:szCs w:val="19"/>
              </w:rPr>
              <w:t>(mogą być wybrani spośród nauczycieli uczestniczących w filmach edukacyjnych Modułu II)</w:t>
            </w:r>
          </w:p>
        </w:tc>
        <w:tc>
          <w:tcPr>
            <w:tcW w:w="5341" w:type="dxa"/>
            <w:vAlign w:val="center"/>
            <w:hideMark/>
          </w:tcPr>
          <w:p w14:paraId="2DDD6D94" w14:textId="77777777" w:rsidR="00BF389E" w:rsidRPr="00431378" w:rsidRDefault="00BF389E" w:rsidP="00431378">
            <w:pPr>
              <w:spacing w:after="0"/>
              <w:rPr>
                <w:rFonts w:ascii="Arial" w:hAnsi="Arial" w:cs="Arial"/>
                <w:b/>
                <w:sz w:val="19"/>
                <w:szCs w:val="19"/>
              </w:rPr>
            </w:pPr>
            <w:r w:rsidRPr="00431378">
              <w:rPr>
                <w:rFonts w:ascii="Arial" w:hAnsi="Arial" w:cs="Arial"/>
                <w:b/>
                <w:sz w:val="19"/>
                <w:szCs w:val="19"/>
              </w:rPr>
              <w:t>Wymagania jak dla nauczyciela praktyka określone dla filmów edukacyjnych Modułu II.</w:t>
            </w:r>
          </w:p>
        </w:tc>
      </w:tr>
      <w:tr w:rsidR="004F2251" w:rsidRPr="004F2251" w14:paraId="3412EB09" w14:textId="77777777" w:rsidTr="00EE30E1">
        <w:trPr>
          <w:tblCellSpacing w:w="15" w:type="dxa"/>
        </w:trPr>
        <w:tc>
          <w:tcPr>
            <w:tcW w:w="1373" w:type="dxa"/>
            <w:vAlign w:val="center"/>
            <w:hideMark/>
          </w:tcPr>
          <w:p w14:paraId="75BA5454" w14:textId="77777777" w:rsidR="00BF389E" w:rsidRPr="004F2251" w:rsidRDefault="00BF389E" w:rsidP="00431378">
            <w:pPr>
              <w:spacing w:after="0"/>
              <w:jc w:val="center"/>
              <w:rPr>
                <w:rFonts w:ascii="Arial" w:hAnsi="Arial" w:cs="Arial"/>
                <w:sz w:val="19"/>
                <w:szCs w:val="19"/>
              </w:rPr>
            </w:pPr>
            <w:r w:rsidRPr="004F2251">
              <w:rPr>
                <w:rFonts w:ascii="Arial" w:hAnsi="Arial" w:cs="Arial"/>
                <w:bCs/>
                <w:sz w:val="19"/>
                <w:szCs w:val="19"/>
              </w:rPr>
              <w:t>III</w:t>
            </w:r>
          </w:p>
        </w:tc>
        <w:tc>
          <w:tcPr>
            <w:tcW w:w="1104" w:type="dxa"/>
            <w:vAlign w:val="center"/>
            <w:hideMark/>
          </w:tcPr>
          <w:p w14:paraId="084207B1" w14:textId="77777777" w:rsidR="00BF389E" w:rsidRPr="004F2251" w:rsidRDefault="00BF389E" w:rsidP="00431378">
            <w:pPr>
              <w:spacing w:after="0"/>
              <w:jc w:val="center"/>
              <w:rPr>
                <w:rFonts w:ascii="Arial" w:hAnsi="Arial" w:cs="Arial"/>
                <w:sz w:val="19"/>
                <w:szCs w:val="19"/>
              </w:rPr>
            </w:pPr>
            <w:r w:rsidRPr="004F2251">
              <w:rPr>
                <w:rFonts w:ascii="Arial" w:hAnsi="Arial" w:cs="Arial"/>
                <w:sz w:val="19"/>
                <w:szCs w:val="19"/>
              </w:rPr>
              <w:t>Videocasty</w:t>
            </w:r>
          </w:p>
        </w:tc>
        <w:tc>
          <w:tcPr>
            <w:tcW w:w="2238" w:type="dxa"/>
            <w:vAlign w:val="center"/>
            <w:hideMark/>
          </w:tcPr>
          <w:p w14:paraId="682DB770" w14:textId="77777777" w:rsidR="00431378" w:rsidRDefault="00431378" w:rsidP="00431378">
            <w:pPr>
              <w:spacing w:after="0"/>
              <w:jc w:val="center"/>
              <w:rPr>
                <w:rFonts w:ascii="Arial" w:hAnsi="Arial" w:cs="Arial"/>
                <w:sz w:val="19"/>
                <w:szCs w:val="19"/>
              </w:rPr>
            </w:pPr>
            <w:r w:rsidRPr="00431378">
              <w:rPr>
                <w:rFonts w:ascii="Arial" w:hAnsi="Arial" w:cs="Arial"/>
                <w:sz w:val="19"/>
                <w:szCs w:val="19"/>
              </w:rPr>
              <w:t>•</w:t>
            </w:r>
            <w:r>
              <w:rPr>
                <w:rFonts w:ascii="Arial" w:hAnsi="Arial" w:cs="Arial"/>
                <w:sz w:val="19"/>
                <w:szCs w:val="19"/>
              </w:rPr>
              <w:t xml:space="preserve"> </w:t>
            </w:r>
            <w:r w:rsidR="00BF389E" w:rsidRPr="004F2251">
              <w:rPr>
                <w:rFonts w:ascii="Arial" w:hAnsi="Arial" w:cs="Arial"/>
                <w:sz w:val="19"/>
                <w:szCs w:val="19"/>
              </w:rPr>
              <w:t xml:space="preserve">minimum </w:t>
            </w:r>
            <w:r w:rsidR="00BF389E" w:rsidRPr="004F2251">
              <w:rPr>
                <w:rFonts w:ascii="Arial" w:hAnsi="Arial" w:cs="Arial"/>
                <w:bCs/>
                <w:sz w:val="19"/>
                <w:szCs w:val="19"/>
              </w:rPr>
              <w:t>1 ekspert merytoryczny</w:t>
            </w:r>
          </w:p>
          <w:p w14:paraId="3CE32EFC" w14:textId="77777777" w:rsidR="00BF389E" w:rsidRPr="004F2251" w:rsidRDefault="00431378" w:rsidP="00431378">
            <w:pPr>
              <w:spacing w:after="0"/>
              <w:jc w:val="center"/>
              <w:rPr>
                <w:rFonts w:ascii="Arial" w:hAnsi="Arial" w:cs="Arial"/>
                <w:sz w:val="19"/>
                <w:szCs w:val="19"/>
              </w:rPr>
            </w:pPr>
            <w:r w:rsidRPr="00431378">
              <w:rPr>
                <w:rFonts w:ascii="Arial" w:hAnsi="Arial" w:cs="Arial"/>
                <w:bCs/>
                <w:sz w:val="19"/>
                <w:szCs w:val="19"/>
              </w:rPr>
              <w:t>•</w:t>
            </w:r>
            <w:r>
              <w:rPr>
                <w:rFonts w:ascii="Arial" w:hAnsi="Arial" w:cs="Arial"/>
                <w:bCs/>
                <w:sz w:val="19"/>
                <w:szCs w:val="19"/>
              </w:rPr>
              <w:t xml:space="preserve"> minimum </w:t>
            </w:r>
            <w:r w:rsidR="00BF389E" w:rsidRPr="004F2251">
              <w:rPr>
                <w:rFonts w:ascii="Arial" w:hAnsi="Arial" w:cs="Arial"/>
                <w:bCs/>
                <w:sz w:val="19"/>
                <w:szCs w:val="19"/>
              </w:rPr>
              <w:t>4 nauczycieli praktyków</w:t>
            </w:r>
          </w:p>
        </w:tc>
        <w:tc>
          <w:tcPr>
            <w:tcW w:w="5341" w:type="dxa"/>
            <w:vAlign w:val="center"/>
            <w:hideMark/>
          </w:tcPr>
          <w:p w14:paraId="728E5794" w14:textId="77777777" w:rsidR="00431378" w:rsidRDefault="00BF389E" w:rsidP="00431378">
            <w:pPr>
              <w:spacing w:after="0"/>
              <w:rPr>
                <w:rFonts w:ascii="Arial" w:hAnsi="Arial" w:cs="Arial"/>
                <w:sz w:val="19"/>
                <w:szCs w:val="19"/>
              </w:rPr>
            </w:pPr>
            <w:r w:rsidRPr="00431378">
              <w:rPr>
                <w:rFonts w:ascii="Arial" w:hAnsi="Arial" w:cs="Arial"/>
                <w:b/>
                <w:bCs/>
                <w:sz w:val="19"/>
                <w:szCs w:val="19"/>
              </w:rPr>
              <w:t>Ekspert CLIL – praktyk</w:t>
            </w:r>
            <w:r w:rsidRPr="00431378">
              <w:rPr>
                <w:rFonts w:ascii="Arial" w:hAnsi="Arial" w:cs="Arial"/>
                <w:b/>
                <w:sz w:val="19"/>
                <w:szCs w:val="19"/>
              </w:rPr>
              <w:t xml:space="preserve"> posiada:</w:t>
            </w:r>
            <w:r w:rsidRPr="004F2251">
              <w:rPr>
                <w:rFonts w:ascii="Arial" w:hAnsi="Arial" w:cs="Arial"/>
                <w:sz w:val="19"/>
                <w:szCs w:val="19"/>
              </w:rPr>
              <w:t xml:space="preserve"> </w:t>
            </w:r>
          </w:p>
          <w:p w14:paraId="59C2C765" w14:textId="77777777" w:rsidR="00431378" w:rsidRDefault="00BF389E" w:rsidP="00431378">
            <w:pPr>
              <w:spacing w:after="0"/>
              <w:rPr>
                <w:rFonts w:ascii="Arial" w:hAnsi="Arial" w:cs="Arial"/>
                <w:sz w:val="19"/>
                <w:szCs w:val="19"/>
              </w:rPr>
            </w:pPr>
            <w:r w:rsidRPr="004F2251">
              <w:rPr>
                <w:rFonts w:ascii="Arial" w:hAnsi="Arial" w:cs="Arial"/>
                <w:sz w:val="19"/>
                <w:szCs w:val="19"/>
              </w:rPr>
              <w:t>• wykształcenie wyższe;</w:t>
            </w:r>
          </w:p>
          <w:p w14:paraId="206846A2" w14:textId="77777777" w:rsidR="00431378" w:rsidRDefault="00BF389E" w:rsidP="00431378">
            <w:pPr>
              <w:spacing w:after="0"/>
              <w:rPr>
                <w:rFonts w:ascii="Arial" w:hAnsi="Arial" w:cs="Arial"/>
                <w:sz w:val="19"/>
                <w:szCs w:val="19"/>
              </w:rPr>
            </w:pPr>
            <w:r w:rsidRPr="004F2251">
              <w:rPr>
                <w:rFonts w:ascii="Arial" w:hAnsi="Arial" w:cs="Arial"/>
                <w:sz w:val="19"/>
                <w:szCs w:val="19"/>
              </w:rPr>
              <w:t xml:space="preserve">• co najmniej </w:t>
            </w:r>
            <w:r w:rsidRPr="004F2251">
              <w:rPr>
                <w:rFonts w:ascii="Arial" w:hAnsi="Arial" w:cs="Arial"/>
                <w:bCs/>
                <w:sz w:val="19"/>
                <w:szCs w:val="19"/>
              </w:rPr>
              <w:t>5-letnie doświadczenie</w:t>
            </w:r>
            <w:r w:rsidRPr="004F2251">
              <w:rPr>
                <w:rFonts w:ascii="Arial" w:hAnsi="Arial" w:cs="Arial"/>
                <w:sz w:val="19"/>
                <w:szCs w:val="19"/>
              </w:rPr>
              <w:t xml:space="preserve"> w praktycznym wdrażaniu CLIL w szkole lub placówce oświatowej;</w:t>
            </w:r>
          </w:p>
          <w:p w14:paraId="5B6A7FA1" w14:textId="77777777" w:rsidR="00431378" w:rsidRDefault="00BF389E" w:rsidP="00431378">
            <w:pPr>
              <w:spacing w:after="0"/>
              <w:rPr>
                <w:rFonts w:ascii="Arial" w:hAnsi="Arial" w:cs="Arial"/>
                <w:sz w:val="19"/>
                <w:szCs w:val="19"/>
              </w:rPr>
            </w:pPr>
            <w:r w:rsidRPr="004F2251">
              <w:rPr>
                <w:rFonts w:ascii="Arial" w:hAnsi="Arial" w:cs="Arial"/>
                <w:sz w:val="19"/>
                <w:szCs w:val="19"/>
              </w:rPr>
              <w:t>• doświadczenie w prowadzeniu zajęć z wykorzystaniem CLIL;</w:t>
            </w:r>
          </w:p>
          <w:p w14:paraId="1FAF27F8" w14:textId="77777777" w:rsidR="00431378" w:rsidRDefault="00BF389E" w:rsidP="00431378">
            <w:pPr>
              <w:spacing w:after="0"/>
              <w:rPr>
                <w:rFonts w:ascii="Arial" w:hAnsi="Arial" w:cs="Arial"/>
                <w:sz w:val="19"/>
                <w:szCs w:val="19"/>
              </w:rPr>
            </w:pPr>
            <w:r w:rsidRPr="004F2251">
              <w:rPr>
                <w:rFonts w:ascii="Arial" w:hAnsi="Arial" w:cs="Arial"/>
                <w:sz w:val="19"/>
                <w:szCs w:val="19"/>
              </w:rPr>
              <w:t>• doświadczenie w prowadzeniu szkoleń, lekcji otwartych, konsultacji lub doradztwa metodycznego;</w:t>
            </w:r>
          </w:p>
          <w:p w14:paraId="1D9D1ED3" w14:textId="77777777" w:rsidR="00431378" w:rsidRDefault="00BF389E" w:rsidP="00431378">
            <w:pPr>
              <w:spacing w:after="0"/>
              <w:rPr>
                <w:rFonts w:ascii="Arial" w:hAnsi="Arial" w:cs="Arial"/>
                <w:sz w:val="19"/>
                <w:szCs w:val="19"/>
              </w:rPr>
            </w:pPr>
            <w:r w:rsidRPr="004F2251">
              <w:rPr>
                <w:rFonts w:ascii="Arial" w:hAnsi="Arial" w:cs="Arial"/>
                <w:sz w:val="19"/>
                <w:szCs w:val="19"/>
              </w:rPr>
              <w:t xml:space="preserve">• udział w </w:t>
            </w:r>
            <w:r w:rsidRPr="004F2251">
              <w:rPr>
                <w:rFonts w:ascii="Arial" w:hAnsi="Arial" w:cs="Arial"/>
                <w:bCs/>
                <w:sz w:val="19"/>
                <w:szCs w:val="19"/>
              </w:rPr>
              <w:t>co najmniej 2 przedsięwzięciach edukacyjnych</w:t>
            </w:r>
            <w:r w:rsidRPr="004F2251">
              <w:rPr>
                <w:rFonts w:ascii="Arial" w:hAnsi="Arial" w:cs="Arial"/>
                <w:sz w:val="19"/>
                <w:szCs w:val="19"/>
              </w:rPr>
              <w:t xml:space="preserve"> dotyczących CLIL.</w:t>
            </w:r>
          </w:p>
          <w:p w14:paraId="2FB4544D" w14:textId="77777777" w:rsidR="00BF389E" w:rsidRPr="004F2251" w:rsidRDefault="00BF389E" w:rsidP="00431378">
            <w:pPr>
              <w:spacing w:after="0"/>
              <w:rPr>
                <w:rFonts w:ascii="Arial" w:hAnsi="Arial" w:cs="Arial"/>
                <w:sz w:val="19"/>
                <w:szCs w:val="19"/>
              </w:rPr>
            </w:pPr>
            <w:r w:rsidRPr="00431378">
              <w:rPr>
                <w:rFonts w:ascii="Arial" w:hAnsi="Arial" w:cs="Arial"/>
                <w:b/>
                <w:bCs/>
                <w:sz w:val="19"/>
                <w:szCs w:val="19"/>
              </w:rPr>
              <w:t>Nauczyciele praktycy:</w:t>
            </w:r>
            <w:r w:rsidRPr="004F2251">
              <w:rPr>
                <w:rFonts w:ascii="Arial" w:hAnsi="Arial" w:cs="Arial"/>
                <w:sz w:val="19"/>
                <w:szCs w:val="19"/>
              </w:rPr>
              <w:t xml:space="preserve"> wymagania jak dla Modułu II.</w:t>
            </w:r>
          </w:p>
        </w:tc>
      </w:tr>
      <w:tr w:rsidR="004F2251" w:rsidRPr="004F2251" w14:paraId="6D7CAC4E" w14:textId="77777777" w:rsidTr="00EE30E1">
        <w:trPr>
          <w:tblCellSpacing w:w="15" w:type="dxa"/>
        </w:trPr>
        <w:tc>
          <w:tcPr>
            <w:tcW w:w="1373" w:type="dxa"/>
            <w:vAlign w:val="center"/>
            <w:hideMark/>
          </w:tcPr>
          <w:p w14:paraId="54CF82AC" w14:textId="77777777" w:rsidR="00BF389E" w:rsidRPr="004F2251" w:rsidRDefault="00BF389E" w:rsidP="00431378">
            <w:pPr>
              <w:spacing w:after="0"/>
              <w:jc w:val="center"/>
              <w:rPr>
                <w:rFonts w:ascii="Arial" w:hAnsi="Arial" w:cs="Arial"/>
                <w:sz w:val="19"/>
                <w:szCs w:val="19"/>
              </w:rPr>
            </w:pPr>
            <w:r w:rsidRPr="004F2251">
              <w:rPr>
                <w:rFonts w:ascii="Arial" w:hAnsi="Arial" w:cs="Arial"/>
                <w:bCs/>
                <w:sz w:val="19"/>
                <w:szCs w:val="19"/>
              </w:rPr>
              <w:t>IV</w:t>
            </w:r>
          </w:p>
        </w:tc>
        <w:tc>
          <w:tcPr>
            <w:tcW w:w="1104" w:type="dxa"/>
            <w:vAlign w:val="center"/>
            <w:hideMark/>
          </w:tcPr>
          <w:p w14:paraId="37D4E87C" w14:textId="77777777" w:rsidR="00BF389E" w:rsidRPr="004F2251" w:rsidRDefault="00BF389E" w:rsidP="00431378">
            <w:pPr>
              <w:spacing w:after="0"/>
              <w:jc w:val="center"/>
              <w:rPr>
                <w:rFonts w:ascii="Arial" w:hAnsi="Arial" w:cs="Arial"/>
                <w:sz w:val="19"/>
                <w:szCs w:val="19"/>
              </w:rPr>
            </w:pPr>
            <w:r w:rsidRPr="004F2251">
              <w:rPr>
                <w:rFonts w:ascii="Arial" w:hAnsi="Arial" w:cs="Arial"/>
                <w:sz w:val="19"/>
                <w:szCs w:val="19"/>
              </w:rPr>
              <w:t>Videocasty</w:t>
            </w:r>
          </w:p>
        </w:tc>
        <w:tc>
          <w:tcPr>
            <w:tcW w:w="2238" w:type="dxa"/>
            <w:vAlign w:val="center"/>
            <w:hideMark/>
          </w:tcPr>
          <w:p w14:paraId="7DE7BB61" w14:textId="77777777" w:rsidR="00431378" w:rsidRDefault="00431378" w:rsidP="00431378">
            <w:pPr>
              <w:spacing w:after="0"/>
              <w:jc w:val="center"/>
              <w:rPr>
                <w:rFonts w:ascii="Arial" w:hAnsi="Arial" w:cs="Arial"/>
                <w:sz w:val="19"/>
                <w:szCs w:val="19"/>
              </w:rPr>
            </w:pPr>
            <w:r w:rsidRPr="00431378">
              <w:rPr>
                <w:rFonts w:ascii="Arial" w:hAnsi="Arial" w:cs="Arial"/>
                <w:sz w:val="19"/>
                <w:szCs w:val="19"/>
              </w:rPr>
              <w:t>•</w:t>
            </w:r>
            <w:r>
              <w:rPr>
                <w:rFonts w:ascii="Arial" w:hAnsi="Arial" w:cs="Arial"/>
                <w:sz w:val="19"/>
                <w:szCs w:val="19"/>
              </w:rPr>
              <w:t xml:space="preserve"> </w:t>
            </w:r>
            <w:r w:rsidR="00BF389E" w:rsidRPr="004F2251">
              <w:rPr>
                <w:rFonts w:ascii="Arial" w:hAnsi="Arial" w:cs="Arial"/>
                <w:sz w:val="19"/>
                <w:szCs w:val="19"/>
              </w:rPr>
              <w:t xml:space="preserve">minimum </w:t>
            </w:r>
            <w:r w:rsidR="00BF389E" w:rsidRPr="004F2251">
              <w:rPr>
                <w:rFonts w:ascii="Arial" w:hAnsi="Arial" w:cs="Arial"/>
                <w:bCs/>
                <w:sz w:val="19"/>
                <w:szCs w:val="19"/>
              </w:rPr>
              <w:t>1 eksperta merytorycznego</w:t>
            </w:r>
          </w:p>
          <w:p w14:paraId="3E0C6C61" w14:textId="77777777" w:rsidR="00BF389E" w:rsidRPr="004F2251" w:rsidRDefault="00431378" w:rsidP="00431378">
            <w:pPr>
              <w:spacing w:after="0"/>
              <w:jc w:val="center"/>
              <w:rPr>
                <w:rFonts w:ascii="Arial" w:hAnsi="Arial" w:cs="Arial"/>
                <w:sz w:val="19"/>
                <w:szCs w:val="19"/>
              </w:rPr>
            </w:pPr>
            <w:r w:rsidRPr="00431378">
              <w:rPr>
                <w:rFonts w:ascii="Arial" w:hAnsi="Arial" w:cs="Arial"/>
                <w:bCs/>
                <w:sz w:val="19"/>
                <w:szCs w:val="19"/>
              </w:rPr>
              <w:lastRenderedPageBreak/>
              <w:t>•</w:t>
            </w:r>
            <w:r>
              <w:rPr>
                <w:rFonts w:ascii="Arial" w:hAnsi="Arial" w:cs="Arial"/>
                <w:bCs/>
                <w:sz w:val="19"/>
                <w:szCs w:val="19"/>
              </w:rPr>
              <w:t xml:space="preserve"> minimum </w:t>
            </w:r>
            <w:r w:rsidR="00BF389E" w:rsidRPr="004F2251">
              <w:rPr>
                <w:rFonts w:ascii="Arial" w:hAnsi="Arial" w:cs="Arial"/>
                <w:bCs/>
                <w:sz w:val="19"/>
                <w:szCs w:val="19"/>
              </w:rPr>
              <w:t>4 nauczycieli praktyków</w:t>
            </w:r>
          </w:p>
        </w:tc>
        <w:tc>
          <w:tcPr>
            <w:tcW w:w="5341" w:type="dxa"/>
            <w:vAlign w:val="center"/>
            <w:hideMark/>
          </w:tcPr>
          <w:p w14:paraId="7DA68DB1" w14:textId="77777777" w:rsidR="00431378" w:rsidRDefault="00BF389E" w:rsidP="00431378">
            <w:pPr>
              <w:spacing w:after="0"/>
              <w:rPr>
                <w:rFonts w:ascii="Arial" w:hAnsi="Arial" w:cs="Arial"/>
                <w:sz w:val="19"/>
                <w:szCs w:val="19"/>
              </w:rPr>
            </w:pPr>
            <w:r w:rsidRPr="00431378">
              <w:rPr>
                <w:rFonts w:ascii="Arial" w:hAnsi="Arial" w:cs="Arial"/>
                <w:b/>
                <w:bCs/>
                <w:sz w:val="19"/>
                <w:szCs w:val="19"/>
              </w:rPr>
              <w:lastRenderedPageBreak/>
              <w:t>Ekspert ds. oceniania</w:t>
            </w:r>
            <w:r w:rsidRPr="00431378">
              <w:rPr>
                <w:rFonts w:ascii="Arial" w:hAnsi="Arial" w:cs="Arial"/>
                <w:b/>
                <w:sz w:val="19"/>
                <w:szCs w:val="19"/>
              </w:rPr>
              <w:t xml:space="preserve"> posiada:</w:t>
            </w:r>
            <w:r w:rsidRPr="004F2251">
              <w:rPr>
                <w:rFonts w:ascii="Arial" w:hAnsi="Arial" w:cs="Arial"/>
                <w:sz w:val="19"/>
                <w:szCs w:val="19"/>
              </w:rPr>
              <w:t xml:space="preserve"> </w:t>
            </w:r>
          </w:p>
          <w:p w14:paraId="7996B1F0" w14:textId="77777777" w:rsidR="00431378" w:rsidRDefault="00BF389E" w:rsidP="00431378">
            <w:pPr>
              <w:spacing w:after="0"/>
              <w:rPr>
                <w:rFonts w:ascii="Arial" w:hAnsi="Arial" w:cs="Arial"/>
                <w:sz w:val="19"/>
                <w:szCs w:val="19"/>
              </w:rPr>
            </w:pPr>
            <w:r w:rsidRPr="004F2251">
              <w:rPr>
                <w:rFonts w:ascii="Arial" w:hAnsi="Arial" w:cs="Arial"/>
                <w:sz w:val="19"/>
                <w:szCs w:val="19"/>
              </w:rPr>
              <w:t>• wykształcenie wyższe;</w:t>
            </w:r>
          </w:p>
          <w:p w14:paraId="25354118" w14:textId="77777777" w:rsidR="00431378" w:rsidRDefault="00BF389E" w:rsidP="00431378">
            <w:pPr>
              <w:spacing w:after="0"/>
              <w:rPr>
                <w:rFonts w:ascii="Arial" w:hAnsi="Arial" w:cs="Arial"/>
                <w:sz w:val="19"/>
                <w:szCs w:val="19"/>
              </w:rPr>
            </w:pPr>
            <w:r w:rsidRPr="004F2251">
              <w:rPr>
                <w:rFonts w:ascii="Arial" w:hAnsi="Arial" w:cs="Arial"/>
                <w:sz w:val="19"/>
                <w:szCs w:val="19"/>
              </w:rPr>
              <w:lastRenderedPageBreak/>
              <w:t xml:space="preserve">• co najmniej </w:t>
            </w:r>
            <w:r w:rsidRPr="004F2251">
              <w:rPr>
                <w:rFonts w:ascii="Arial" w:hAnsi="Arial" w:cs="Arial"/>
                <w:bCs/>
                <w:sz w:val="19"/>
                <w:szCs w:val="19"/>
              </w:rPr>
              <w:t>5-letnie doświadczenie</w:t>
            </w:r>
            <w:r w:rsidRPr="004F2251">
              <w:rPr>
                <w:rFonts w:ascii="Arial" w:hAnsi="Arial" w:cs="Arial"/>
                <w:sz w:val="19"/>
                <w:szCs w:val="19"/>
              </w:rPr>
              <w:t xml:space="preserve"> w zakresie oceniania osiągnięć edukacyjnych uczniów;</w:t>
            </w:r>
          </w:p>
          <w:p w14:paraId="070F07C5" w14:textId="77777777" w:rsidR="00431378" w:rsidRDefault="00BF389E" w:rsidP="00431378">
            <w:pPr>
              <w:spacing w:after="0"/>
              <w:rPr>
                <w:rFonts w:ascii="Arial" w:hAnsi="Arial" w:cs="Arial"/>
                <w:sz w:val="19"/>
                <w:szCs w:val="19"/>
              </w:rPr>
            </w:pPr>
            <w:r w:rsidRPr="004F2251">
              <w:rPr>
                <w:rFonts w:ascii="Arial" w:hAnsi="Arial" w:cs="Arial"/>
                <w:sz w:val="19"/>
                <w:szCs w:val="19"/>
              </w:rPr>
              <w:t>• doświadczenie w opracowywaniu narzędzi oceniania, standardów oceniania lub materiałów metodycznych;</w:t>
            </w:r>
          </w:p>
          <w:p w14:paraId="66A9C012" w14:textId="77777777" w:rsidR="00431378" w:rsidRDefault="00BF389E" w:rsidP="00431378">
            <w:pPr>
              <w:spacing w:after="0"/>
              <w:rPr>
                <w:rFonts w:ascii="Arial" w:hAnsi="Arial" w:cs="Arial"/>
                <w:sz w:val="19"/>
                <w:szCs w:val="19"/>
              </w:rPr>
            </w:pPr>
            <w:r w:rsidRPr="004F2251">
              <w:rPr>
                <w:rFonts w:ascii="Arial" w:hAnsi="Arial" w:cs="Arial"/>
                <w:sz w:val="19"/>
                <w:szCs w:val="19"/>
              </w:rPr>
              <w:t>• doświadczenie w prowadzeniu szkoleń lub doradztwa metodycznego dotyczącego oceniania;</w:t>
            </w:r>
          </w:p>
          <w:p w14:paraId="193A5286" w14:textId="77777777" w:rsidR="00BF389E" w:rsidRPr="004F2251" w:rsidRDefault="00BF389E" w:rsidP="00431378">
            <w:pPr>
              <w:spacing w:after="0"/>
              <w:rPr>
                <w:rFonts w:ascii="Arial" w:hAnsi="Arial" w:cs="Arial"/>
                <w:sz w:val="19"/>
                <w:szCs w:val="19"/>
              </w:rPr>
            </w:pPr>
            <w:r w:rsidRPr="004F2251">
              <w:rPr>
                <w:rFonts w:ascii="Arial" w:hAnsi="Arial" w:cs="Arial"/>
                <w:sz w:val="19"/>
                <w:szCs w:val="19"/>
              </w:rPr>
              <w:t xml:space="preserve">• udział w </w:t>
            </w:r>
            <w:r w:rsidRPr="004F2251">
              <w:rPr>
                <w:rFonts w:ascii="Arial" w:hAnsi="Arial" w:cs="Arial"/>
                <w:bCs/>
                <w:sz w:val="19"/>
                <w:szCs w:val="19"/>
              </w:rPr>
              <w:t>co najmniej 2 projektach lub przedsięwzięciach edukacyjnych</w:t>
            </w:r>
            <w:r w:rsidRPr="004F2251">
              <w:rPr>
                <w:rFonts w:ascii="Arial" w:hAnsi="Arial" w:cs="Arial"/>
                <w:sz w:val="19"/>
                <w:szCs w:val="19"/>
              </w:rPr>
              <w:t xml:space="preserve"> dotyczących oceniania osiągnięć edukacyjnych.</w:t>
            </w:r>
            <w:r w:rsidR="004F2251">
              <w:rPr>
                <w:rFonts w:ascii="Arial" w:hAnsi="Arial" w:cs="Arial"/>
                <w:sz w:val="19"/>
                <w:szCs w:val="19"/>
              </w:rPr>
              <w:t xml:space="preserve"> </w:t>
            </w:r>
            <w:r w:rsidRPr="00431378">
              <w:rPr>
                <w:rFonts w:ascii="Arial" w:hAnsi="Arial" w:cs="Arial"/>
                <w:b/>
                <w:bCs/>
                <w:sz w:val="19"/>
                <w:szCs w:val="19"/>
              </w:rPr>
              <w:t>Nauczyciele praktycy:</w:t>
            </w:r>
            <w:r w:rsidRPr="00431378">
              <w:rPr>
                <w:rFonts w:ascii="Arial" w:hAnsi="Arial" w:cs="Arial"/>
                <w:b/>
                <w:sz w:val="19"/>
                <w:szCs w:val="19"/>
              </w:rPr>
              <w:t xml:space="preserve"> wymagania jak dla Modułu II.</w:t>
            </w:r>
          </w:p>
        </w:tc>
      </w:tr>
      <w:tr w:rsidR="004F2251" w:rsidRPr="004F2251" w14:paraId="45C2DF8D" w14:textId="77777777" w:rsidTr="00EE30E1">
        <w:trPr>
          <w:tblCellSpacing w:w="15" w:type="dxa"/>
        </w:trPr>
        <w:tc>
          <w:tcPr>
            <w:tcW w:w="1373" w:type="dxa"/>
            <w:vAlign w:val="center"/>
            <w:hideMark/>
          </w:tcPr>
          <w:p w14:paraId="62EB0D11" w14:textId="77777777" w:rsidR="00BF389E" w:rsidRPr="004F2251" w:rsidRDefault="00BF389E" w:rsidP="00431378">
            <w:pPr>
              <w:spacing w:after="0"/>
              <w:jc w:val="center"/>
              <w:rPr>
                <w:rFonts w:ascii="Arial" w:hAnsi="Arial" w:cs="Arial"/>
                <w:sz w:val="19"/>
                <w:szCs w:val="19"/>
              </w:rPr>
            </w:pPr>
            <w:r w:rsidRPr="004F2251">
              <w:rPr>
                <w:rFonts w:ascii="Arial" w:hAnsi="Arial" w:cs="Arial"/>
                <w:bCs/>
                <w:sz w:val="19"/>
                <w:szCs w:val="19"/>
              </w:rPr>
              <w:lastRenderedPageBreak/>
              <w:t>V</w:t>
            </w:r>
          </w:p>
        </w:tc>
        <w:tc>
          <w:tcPr>
            <w:tcW w:w="1104" w:type="dxa"/>
            <w:vAlign w:val="center"/>
            <w:hideMark/>
          </w:tcPr>
          <w:p w14:paraId="6E613232" w14:textId="77777777" w:rsidR="00BF389E" w:rsidRPr="004F2251" w:rsidRDefault="00BF389E" w:rsidP="00431378">
            <w:pPr>
              <w:spacing w:after="0"/>
              <w:jc w:val="center"/>
              <w:rPr>
                <w:rFonts w:ascii="Arial" w:hAnsi="Arial" w:cs="Arial"/>
                <w:sz w:val="19"/>
                <w:szCs w:val="19"/>
              </w:rPr>
            </w:pPr>
            <w:r w:rsidRPr="004F2251">
              <w:rPr>
                <w:rFonts w:ascii="Arial" w:hAnsi="Arial" w:cs="Arial"/>
                <w:sz w:val="19"/>
                <w:szCs w:val="19"/>
              </w:rPr>
              <w:t>Videocasty</w:t>
            </w:r>
          </w:p>
        </w:tc>
        <w:tc>
          <w:tcPr>
            <w:tcW w:w="2238" w:type="dxa"/>
            <w:vAlign w:val="center"/>
            <w:hideMark/>
          </w:tcPr>
          <w:p w14:paraId="21CF8D05" w14:textId="77777777" w:rsidR="00431378" w:rsidRPr="00431378" w:rsidRDefault="00431378" w:rsidP="00431378">
            <w:pPr>
              <w:spacing w:after="0"/>
              <w:jc w:val="center"/>
              <w:rPr>
                <w:rFonts w:ascii="Arial" w:hAnsi="Arial" w:cs="Arial"/>
                <w:sz w:val="19"/>
                <w:szCs w:val="19"/>
              </w:rPr>
            </w:pPr>
            <w:r w:rsidRPr="00431378">
              <w:rPr>
                <w:rFonts w:ascii="Arial" w:hAnsi="Arial" w:cs="Arial"/>
                <w:sz w:val="19"/>
                <w:szCs w:val="19"/>
              </w:rPr>
              <w:t>• minimum 1 eksperta merytorycznego</w:t>
            </w:r>
          </w:p>
          <w:p w14:paraId="3261BF2D" w14:textId="77777777" w:rsidR="00BF389E" w:rsidRPr="004F2251" w:rsidRDefault="00431378" w:rsidP="00431378">
            <w:pPr>
              <w:spacing w:after="0"/>
              <w:jc w:val="center"/>
              <w:rPr>
                <w:rFonts w:ascii="Arial" w:hAnsi="Arial" w:cs="Arial"/>
                <w:sz w:val="19"/>
                <w:szCs w:val="19"/>
              </w:rPr>
            </w:pPr>
            <w:r w:rsidRPr="00431378">
              <w:rPr>
                <w:rFonts w:ascii="Arial" w:hAnsi="Arial" w:cs="Arial"/>
                <w:sz w:val="19"/>
                <w:szCs w:val="19"/>
              </w:rPr>
              <w:t>• minimum 4 nauczycieli praktyków</w:t>
            </w:r>
          </w:p>
        </w:tc>
        <w:tc>
          <w:tcPr>
            <w:tcW w:w="5341" w:type="dxa"/>
            <w:vAlign w:val="center"/>
            <w:hideMark/>
          </w:tcPr>
          <w:p w14:paraId="6AEFEA53" w14:textId="77777777" w:rsidR="00431378" w:rsidRDefault="00BF389E" w:rsidP="00431378">
            <w:pPr>
              <w:spacing w:after="0"/>
              <w:rPr>
                <w:rFonts w:ascii="Arial" w:hAnsi="Arial" w:cs="Arial"/>
                <w:sz w:val="19"/>
                <w:szCs w:val="19"/>
              </w:rPr>
            </w:pPr>
            <w:r w:rsidRPr="00431378">
              <w:rPr>
                <w:rFonts w:ascii="Arial" w:hAnsi="Arial" w:cs="Arial"/>
                <w:b/>
                <w:bCs/>
                <w:sz w:val="19"/>
                <w:szCs w:val="19"/>
              </w:rPr>
              <w:t>Ekspert CLIL – wdrożeniowiec</w:t>
            </w:r>
            <w:r w:rsidRPr="00431378">
              <w:rPr>
                <w:rFonts w:ascii="Arial" w:hAnsi="Arial" w:cs="Arial"/>
                <w:b/>
                <w:sz w:val="19"/>
                <w:szCs w:val="19"/>
              </w:rPr>
              <w:t xml:space="preserve"> posiada</w:t>
            </w:r>
            <w:r w:rsidRPr="004F2251">
              <w:rPr>
                <w:rFonts w:ascii="Arial" w:hAnsi="Arial" w:cs="Arial"/>
                <w:sz w:val="19"/>
                <w:szCs w:val="19"/>
              </w:rPr>
              <w:t xml:space="preserve">: </w:t>
            </w:r>
          </w:p>
          <w:p w14:paraId="10FD6F36" w14:textId="77777777" w:rsidR="00431378" w:rsidRDefault="00BF389E" w:rsidP="00431378">
            <w:pPr>
              <w:spacing w:after="0"/>
              <w:rPr>
                <w:rFonts w:ascii="Arial" w:hAnsi="Arial" w:cs="Arial"/>
                <w:sz w:val="19"/>
                <w:szCs w:val="19"/>
              </w:rPr>
            </w:pPr>
            <w:r w:rsidRPr="004F2251">
              <w:rPr>
                <w:rFonts w:ascii="Arial" w:hAnsi="Arial" w:cs="Arial"/>
                <w:sz w:val="19"/>
                <w:szCs w:val="19"/>
              </w:rPr>
              <w:t>• wykształcenie wyższe;</w:t>
            </w:r>
          </w:p>
          <w:p w14:paraId="65A0243C" w14:textId="77777777" w:rsidR="00431378" w:rsidRDefault="00BF389E" w:rsidP="00431378">
            <w:pPr>
              <w:spacing w:after="0"/>
              <w:rPr>
                <w:rFonts w:ascii="Arial" w:hAnsi="Arial" w:cs="Arial"/>
                <w:sz w:val="19"/>
                <w:szCs w:val="19"/>
              </w:rPr>
            </w:pPr>
            <w:r w:rsidRPr="004F2251">
              <w:rPr>
                <w:rFonts w:ascii="Arial" w:hAnsi="Arial" w:cs="Arial"/>
                <w:sz w:val="19"/>
                <w:szCs w:val="19"/>
              </w:rPr>
              <w:t xml:space="preserve">• co najmniej </w:t>
            </w:r>
            <w:r w:rsidRPr="004F2251">
              <w:rPr>
                <w:rFonts w:ascii="Arial" w:hAnsi="Arial" w:cs="Arial"/>
                <w:bCs/>
                <w:sz w:val="19"/>
                <w:szCs w:val="19"/>
              </w:rPr>
              <w:t>5-letnie doświadczenie</w:t>
            </w:r>
            <w:r w:rsidRPr="004F2251">
              <w:rPr>
                <w:rFonts w:ascii="Arial" w:hAnsi="Arial" w:cs="Arial"/>
                <w:sz w:val="19"/>
                <w:szCs w:val="19"/>
              </w:rPr>
              <w:t xml:space="preserve"> w zakresie wdrażania CLIL w praktyce edukacyjnej;</w:t>
            </w:r>
          </w:p>
          <w:p w14:paraId="4B9B05C9" w14:textId="77777777" w:rsidR="00431378" w:rsidRDefault="00BF389E" w:rsidP="00431378">
            <w:pPr>
              <w:spacing w:after="0"/>
              <w:rPr>
                <w:rFonts w:ascii="Arial" w:hAnsi="Arial" w:cs="Arial"/>
                <w:sz w:val="19"/>
                <w:szCs w:val="19"/>
              </w:rPr>
            </w:pPr>
            <w:r w:rsidRPr="004F2251">
              <w:rPr>
                <w:rFonts w:ascii="Arial" w:hAnsi="Arial" w:cs="Arial"/>
                <w:sz w:val="19"/>
                <w:szCs w:val="19"/>
              </w:rPr>
              <w:t>• doświadczenie w prowadzeniu szkoleń, mentoringu lub wspieraniu nauczycieli we wdrażaniu CLIL;</w:t>
            </w:r>
          </w:p>
          <w:p w14:paraId="1539D0C1" w14:textId="77777777" w:rsidR="00431378" w:rsidRDefault="00BF389E" w:rsidP="00431378">
            <w:pPr>
              <w:spacing w:after="0"/>
              <w:rPr>
                <w:rFonts w:ascii="Arial" w:hAnsi="Arial" w:cs="Arial"/>
                <w:sz w:val="19"/>
                <w:szCs w:val="19"/>
              </w:rPr>
            </w:pPr>
            <w:r w:rsidRPr="004F2251">
              <w:rPr>
                <w:rFonts w:ascii="Arial" w:hAnsi="Arial" w:cs="Arial"/>
                <w:sz w:val="19"/>
                <w:szCs w:val="19"/>
              </w:rPr>
              <w:t>• doświadczenie w opracowywaniu materiałów dydaktycznych lub wdrożeniowych;</w:t>
            </w:r>
          </w:p>
          <w:p w14:paraId="660A42B2" w14:textId="77777777" w:rsidR="00431378" w:rsidRDefault="00BF389E" w:rsidP="00431378">
            <w:pPr>
              <w:spacing w:after="0"/>
              <w:rPr>
                <w:rFonts w:ascii="Arial" w:hAnsi="Arial" w:cs="Arial"/>
                <w:sz w:val="19"/>
                <w:szCs w:val="19"/>
              </w:rPr>
            </w:pPr>
            <w:r w:rsidRPr="004F2251">
              <w:rPr>
                <w:rFonts w:ascii="Arial" w:hAnsi="Arial" w:cs="Arial"/>
                <w:sz w:val="19"/>
                <w:szCs w:val="19"/>
              </w:rPr>
              <w:t xml:space="preserve">• udział w </w:t>
            </w:r>
            <w:r w:rsidRPr="004F2251">
              <w:rPr>
                <w:rFonts w:ascii="Arial" w:hAnsi="Arial" w:cs="Arial"/>
                <w:bCs/>
                <w:sz w:val="19"/>
                <w:szCs w:val="19"/>
              </w:rPr>
              <w:t>co najmniej 2 projektach edukacyjnych</w:t>
            </w:r>
            <w:r w:rsidRPr="004F2251">
              <w:rPr>
                <w:rFonts w:ascii="Arial" w:hAnsi="Arial" w:cs="Arial"/>
                <w:sz w:val="19"/>
                <w:szCs w:val="19"/>
              </w:rPr>
              <w:t xml:space="preserve"> dotyczących CLIL.</w:t>
            </w:r>
          </w:p>
          <w:p w14:paraId="32AD848D" w14:textId="77777777" w:rsidR="00BF389E" w:rsidRPr="00431378" w:rsidRDefault="00BF389E" w:rsidP="00431378">
            <w:pPr>
              <w:spacing w:after="0"/>
              <w:rPr>
                <w:rFonts w:ascii="Arial" w:hAnsi="Arial" w:cs="Arial"/>
                <w:b/>
                <w:sz w:val="19"/>
                <w:szCs w:val="19"/>
              </w:rPr>
            </w:pPr>
            <w:r w:rsidRPr="00431378">
              <w:rPr>
                <w:rFonts w:ascii="Arial" w:hAnsi="Arial" w:cs="Arial"/>
                <w:b/>
                <w:bCs/>
                <w:sz w:val="19"/>
                <w:szCs w:val="19"/>
              </w:rPr>
              <w:t>Nauczyciele praktycy:</w:t>
            </w:r>
            <w:r w:rsidRPr="00431378">
              <w:rPr>
                <w:rFonts w:ascii="Arial" w:hAnsi="Arial" w:cs="Arial"/>
                <w:b/>
                <w:sz w:val="19"/>
                <w:szCs w:val="19"/>
              </w:rPr>
              <w:t xml:space="preserve"> wymagania jak dla Modułu II.</w:t>
            </w:r>
          </w:p>
        </w:tc>
      </w:tr>
    </w:tbl>
    <w:p w14:paraId="60070541" w14:textId="77777777" w:rsidR="005B521E" w:rsidRDefault="005B521E">
      <w:pPr>
        <w:rPr>
          <w:rFonts w:ascii="Arial" w:hAnsi="Arial" w:cs="Arial"/>
        </w:rPr>
      </w:pPr>
    </w:p>
    <w:p w14:paraId="08617113" w14:textId="77777777" w:rsidR="005B521E" w:rsidRPr="005B521E" w:rsidRDefault="005B521E" w:rsidP="00EE30E1">
      <w:pPr>
        <w:jc w:val="both"/>
        <w:rPr>
          <w:rFonts w:ascii="Arial" w:hAnsi="Arial" w:cs="Arial"/>
          <w:b/>
          <w:bCs/>
        </w:rPr>
      </w:pPr>
      <w:r w:rsidRPr="005B521E">
        <w:rPr>
          <w:rFonts w:ascii="Arial" w:hAnsi="Arial" w:cs="Arial"/>
          <w:b/>
          <w:bCs/>
        </w:rPr>
        <w:t xml:space="preserve">VII.6. Zasady udziału ekspertów </w:t>
      </w:r>
      <w:r w:rsidR="00431378">
        <w:rPr>
          <w:rFonts w:ascii="Arial" w:hAnsi="Arial" w:cs="Arial"/>
          <w:b/>
          <w:bCs/>
        </w:rPr>
        <w:t xml:space="preserve">merytorycznych </w:t>
      </w:r>
      <w:r w:rsidRPr="005B521E">
        <w:rPr>
          <w:rFonts w:ascii="Arial" w:hAnsi="Arial" w:cs="Arial"/>
          <w:b/>
          <w:bCs/>
        </w:rPr>
        <w:t>i nauczycieli</w:t>
      </w:r>
      <w:r w:rsidR="00431378">
        <w:rPr>
          <w:rFonts w:ascii="Arial" w:hAnsi="Arial" w:cs="Arial"/>
          <w:b/>
          <w:bCs/>
        </w:rPr>
        <w:t xml:space="preserve"> praktyków </w:t>
      </w:r>
    </w:p>
    <w:p w14:paraId="1D3B8CF1" w14:textId="77777777" w:rsidR="008D2015" w:rsidRDefault="00431378" w:rsidP="00EE30E1">
      <w:pPr>
        <w:pStyle w:val="Akapitzlist"/>
        <w:numPr>
          <w:ilvl w:val="0"/>
          <w:numId w:val="3"/>
        </w:numPr>
        <w:ind w:left="426"/>
        <w:jc w:val="both"/>
        <w:rPr>
          <w:rFonts w:ascii="Arial" w:hAnsi="Arial" w:cs="Arial"/>
        </w:rPr>
      </w:pPr>
      <w:r w:rsidRPr="008D2015">
        <w:rPr>
          <w:rFonts w:ascii="Arial" w:hAnsi="Arial" w:cs="Arial"/>
        </w:rPr>
        <w:t>Dopuszcza się udział tej samej osoby w realizacji więcej niż jednego Materiału Multimedialnego, pod warunkiem że</w:t>
      </w:r>
      <w:r w:rsidR="008D2015">
        <w:rPr>
          <w:rFonts w:ascii="Arial" w:hAnsi="Arial" w:cs="Arial"/>
        </w:rPr>
        <w:t>:</w:t>
      </w:r>
    </w:p>
    <w:p w14:paraId="109AC562" w14:textId="77777777" w:rsidR="008D2015" w:rsidRDefault="00431378" w:rsidP="00EE30E1">
      <w:pPr>
        <w:pStyle w:val="Akapitzlist"/>
        <w:numPr>
          <w:ilvl w:val="0"/>
          <w:numId w:val="4"/>
        </w:numPr>
        <w:jc w:val="both"/>
        <w:rPr>
          <w:rFonts w:ascii="Arial" w:hAnsi="Arial" w:cs="Arial"/>
        </w:rPr>
      </w:pPr>
      <w:r w:rsidRPr="008D2015">
        <w:rPr>
          <w:rFonts w:ascii="Arial" w:hAnsi="Arial" w:cs="Arial"/>
        </w:rPr>
        <w:t>spełnia wymagania kompetencyjne określone dla danego modułu szkoleniowego</w:t>
      </w:r>
      <w:r w:rsidR="008D2015" w:rsidRPr="008D2015">
        <w:rPr>
          <w:rFonts w:ascii="Arial" w:hAnsi="Arial" w:cs="Arial"/>
        </w:rPr>
        <w:t xml:space="preserve">, </w:t>
      </w:r>
    </w:p>
    <w:p w14:paraId="1C92ED30" w14:textId="77777777" w:rsidR="008D2015" w:rsidRDefault="008D2015" w:rsidP="00EE30E1">
      <w:pPr>
        <w:pStyle w:val="Akapitzlist"/>
        <w:numPr>
          <w:ilvl w:val="0"/>
          <w:numId w:val="4"/>
        </w:numPr>
        <w:jc w:val="both"/>
        <w:rPr>
          <w:rFonts w:ascii="Arial" w:hAnsi="Arial" w:cs="Arial"/>
        </w:rPr>
      </w:pPr>
      <w:r w:rsidRPr="008D2015">
        <w:rPr>
          <w:rFonts w:ascii="Arial" w:hAnsi="Arial" w:cs="Arial"/>
        </w:rPr>
        <w:t>nie powoduje to obniżenia jakości merytorycznej materiałów</w:t>
      </w:r>
    </w:p>
    <w:p w14:paraId="4BA200D6" w14:textId="77777777" w:rsidR="00431378" w:rsidRDefault="00431378" w:rsidP="00EE30E1">
      <w:pPr>
        <w:pStyle w:val="Akapitzlist"/>
        <w:numPr>
          <w:ilvl w:val="0"/>
          <w:numId w:val="4"/>
        </w:numPr>
        <w:jc w:val="both"/>
        <w:rPr>
          <w:rFonts w:ascii="Arial" w:hAnsi="Arial" w:cs="Arial"/>
        </w:rPr>
      </w:pPr>
      <w:r w:rsidRPr="008D2015">
        <w:rPr>
          <w:rFonts w:ascii="Arial" w:hAnsi="Arial" w:cs="Arial"/>
        </w:rPr>
        <w:t>uzyska akceptację Zamawiającego.</w:t>
      </w:r>
    </w:p>
    <w:p w14:paraId="2106E6A3" w14:textId="77777777" w:rsidR="008D2015" w:rsidRPr="008D2015" w:rsidRDefault="008D2015" w:rsidP="00EE30E1">
      <w:pPr>
        <w:pStyle w:val="Akapitzlist"/>
        <w:jc w:val="both"/>
        <w:rPr>
          <w:rFonts w:ascii="Arial" w:hAnsi="Arial" w:cs="Arial"/>
        </w:rPr>
      </w:pPr>
    </w:p>
    <w:p w14:paraId="20CACD57" w14:textId="77777777" w:rsidR="00431378" w:rsidRPr="00431378" w:rsidRDefault="00431378" w:rsidP="00EE30E1">
      <w:pPr>
        <w:pStyle w:val="Akapitzlist"/>
        <w:numPr>
          <w:ilvl w:val="0"/>
          <w:numId w:val="3"/>
        </w:numPr>
        <w:ind w:left="426"/>
        <w:jc w:val="both"/>
        <w:rPr>
          <w:rFonts w:ascii="Arial" w:hAnsi="Arial" w:cs="Arial"/>
        </w:rPr>
      </w:pPr>
      <w:r w:rsidRPr="00431378">
        <w:rPr>
          <w:rFonts w:ascii="Arial" w:hAnsi="Arial" w:cs="Arial"/>
        </w:rPr>
        <w:t>W przypadku ekspertów merytorycznych wymagane doświadczenie powinno pozostawać w bezpośrednim związku z tematyką materiałów, w których dana osoba będzie uczestniczyć.</w:t>
      </w:r>
    </w:p>
    <w:p w14:paraId="1F343915" w14:textId="77777777" w:rsidR="008D2015" w:rsidRPr="008D2015" w:rsidRDefault="008D2015" w:rsidP="00EE30E1">
      <w:pPr>
        <w:pStyle w:val="Akapitzlist"/>
        <w:numPr>
          <w:ilvl w:val="0"/>
          <w:numId w:val="3"/>
        </w:numPr>
        <w:ind w:left="426"/>
        <w:jc w:val="both"/>
        <w:rPr>
          <w:rFonts w:ascii="Arial" w:hAnsi="Arial" w:cs="Arial"/>
        </w:rPr>
      </w:pPr>
      <w:r w:rsidRPr="008D2015">
        <w:rPr>
          <w:rFonts w:ascii="Arial" w:hAnsi="Arial" w:cs="Arial"/>
        </w:rPr>
        <w:t>Eksperci merytoryczni oraz nauczyciele praktycy wskazani przez Wykonawcę powinni posiadać umiejętności komunikacyjne i prezentacyjne umożliwiające udział w profesjonalnych nagraniach audiowizualnych. W szczególności osoby te powinny:</w:t>
      </w:r>
    </w:p>
    <w:p w14:paraId="317E9021" w14:textId="77777777" w:rsidR="008D2015" w:rsidRPr="008D2015" w:rsidRDefault="008D2015" w:rsidP="00EE30E1">
      <w:pPr>
        <w:pStyle w:val="Akapitzlist"/>
        <w:numPr>
          <w:ilvl w:val="0"/>
          <w:numId w:val="5"/>
        </w:numPr>
        <w:jc w:val="both"/>
        <w:rPr>
          <w:rFonts w:ascii="Arial" w:hAnsi="Arial" w:cs="Arial"/>
        </w:rPr>
      </w:pPr>
      <w:r w:rsidRPr="008D2015">
        <w:rPr>
          <w:rFonts w:ascii="Arial" w:hAnsi="Arial" w:cs="Arial"/>
        </w:rPr>
        <w:t>swobodnie i poprawnie wypowiadać się przed kamerą lub mikrofonem;</w:t>
      </w:r>
    </w:p>
    <w:p w14:paraId="5F6C0FFD" w14:textId="77777777" w:rsidR="008D2015" w:rsidRPr="008D2015" w:rsidRDefault="008D2015" w:rsidP="00EE30E1">
      <w:pPr>
        <w:pStyle w:val="Akapitzlist"/>
        <w:numPr>
          <w:ilvl w:val="0"/>
          <w:numId w:val="5"/>
        </w:numPr>
        <w:jc w:val="both"/>
        <w:rPr>
          <w:rFonts w:ascii="Arial" w:hAnsi="Arial" w:cs="Arial"/>
        </w:rPr>
      </w:pPr>
      <w:r w:rsidRPr="008D2015">
        <w:rPr>
          <w:rFonts w:ascii="Arial" w:hAnsi="Arial" w:cs="Arial"/>
        </w:rPr>
        <w:t>formułować wypowiedzi w sposób płynny, logiczny i komunikatywny;</w:t>
      </w:r>
    </w:p>
    <w:p w14:paraId="4FAE3A1F" w14:textId="77777777" w:rsidR="008D2015" w:rsidRPr="008D2015" w:rsidRDefault="008D2015" w:rsidP="00EE30E1">
      <w:pPr>
        <w:pStyle w:val="Akapitzlist"/>
        <w:numPr>
          <w:ilvl w:val="0"/>
          <w:numId w:val="5"/>
        </w:numPr>
        <w:jc w:val="both"/>
        <w:rPr>
          <w:rFonts w:ascii="Arial" w:hAnsi="Arial" w:cs="Arial"/>
        </w:rPr>
      </w:pPr>
      <w:r w:rsidRPr="008D2015">
        <w:rPr>
          <w:rFonts w:ascii="Arial" w:hAnsi="Arial" w:cs="Arial"/>
        </w:rPr>
        <w:t>posługiwać się poprawnym językiem polskim oraz terminologią właściwą dla prezentowanej tematyki;</w:t>
      </w:r>
    </w:p>
    <w:p w14:paraId="69F88F9A" w14:textId="77777777" w:rsidR="008D2015" w:rsidRPr="008D2015" w:rsidRDefault="008D2015" w:rsidP="00EE30E1">
      <w:pPr>
        <w:pStyle w:val="Akapitzlist"/>
        <w:numPr>
          <w:ilvl w:val="0"/>
          <w:numId w:val="5"/>
        </w:numPr>
        <w:jc w:val="both"/>
        <w:rPr>
          <w:rFonts w:ascii="Arial" w:hAnsi="Arial" w:cs="Arial"/>
        </w:rPr>
      </w:pPr>
      <w:r w:rsidRPr="008D2015">
        <w:rPr>
          <w:rFonts w:ascii="Arial" w:hAnsi="Arial" w:cs="Arial"/>
        </w:rPr>
        <w:t>prezentować treści w sposób angażujący i zrozumiały dla odbiorców;</w:t>
      </w:r>
    </w:p>
    <w:p w14:paraId="7FA9E6B3" w14:textId="77777777" w:rsidR="008D2015" w:rsidRPr="008D2015" w:rsidRDefault="008D2015" w:rsidP="00EE30E1">
      <w:pPr>
        <w:pStyle w:val="Akapitzlist"/>
        <w:numPr>
          <w:ilvl w:val="0"/>
          <w:numId w:val="5"/>
        </w:numPr>
        <w:jc w:val="both"/>
        <w:rPr>
          <w:rFonts w:ascii="Arial" w:hAnsi="Arial" w:cs="Arial"/>
        </w:rPr>
      </w:pPr>
      <w:r w:rsidRPr="008D2015">
        <w:rPr>
          <w:rFonts w:ascii="Arial" w:hAnsi="Arial" w:cs="Arial"/>
        </w:rPr>
        <w:t>współpracować z realizatorem nagrań oraz stosować się do wskazówek reżyserskich i realizacyjnych podczas produkcji Materiałów Multimedialnych;</w:t>
      </w:r>
    </w:p>
    <w:p w14:paraId="3404667A" w14:textId="77777777" w:rsidR="00431378" w:rsidRPr="008D2015" w:rsidRDefault="008D2015" w:rsidP="00EE30E1">
      <w:pPr>
        <w:pStyle w:val="Akapitzlist"/>
        <w:numPr>
          <w:ilvl w:val="0"/>
          <w:numId w:val="5"/>
        </w:numPr>
        <w:jc w:val="both"/>
        <w:rPr>
          <w:rFonts w:ascii="Arial" w:hAnsi="Arial" w:cs="Arial"/>
        </w:rPr>
      </w:pPr>
      <w:r w:rsidRPr="008D2015">
        <w:rPr>
          <w:rFonts w:ascii="Arial" w:hAnsi="Arial" w:cs="Arial"/>
        </w:rPr>
        <w:t>wyrazić zgodę na utrwalanie i rozpowszechnianie swojego wizerunku oraz wypowiedzi w zakresie niezbędnym do realizacji i wykorzystania Materiałów Multimedialnych zgodnie z postanowieniami Umowy.</w:t>
      </w:r>
    </w:p>
    <w:p w14:paraId="27DC1D21" w14:textId="77777777" w:rsidR="0008404B" w:rsidRPr="0008404B" w:rsidRDefault="0008404B" w:rsidP="00EE30E1">
      <w:pPr>
        <w:jc w:val="both"/>
        <w:rPr>
          <w:rFonts w:ascii="Arial" w:hAnsi="Arial" w:cs="Arial"/>
          <w:b/>
          <w:bCs/>
        </w:rPr>
      </w:pPr>
      <w:r w:rsidRPr="0008404B">
        <w:rPr>
          <w:rFonts w:ascii="Arial" w:hAnsi="Arial" w:cs="Arial"/>
          <w:b/>
          <w:bCs/>
        </w:rPr>
        <w:t xml:space="preserve">VII.7. Akceptacja </w:t>
      </w:r>
      <w:r w:rsidR="008D2015">
        <w:rPr>
          <w:rFonts w:ascii="Arial" w:hAnsi="Arial" w:cs="Arial"/>
          <w:b/>
          <w:bCs/>
        </w:rPr>
        <w:t xml:space="preserve">i zmiana </w:t>
      </w:r>
      <w:r w:rsidRPr="0008404B">
        <w:rPr>
          <w:rFonts w:ascii="Arial" w:hAnsi="Arial" w:cs="Arial"/>
          <w:b/>
          <w:bCs/>
        </w:rPr>
        <w:t xml:space="preserve">ekspertów </w:t>
      </w:r>
      <w:r w:rsidR="008D2015">
        <w:rPr>
          <w:rFonts w:ascii="Arial" w:hAnsi="Arial" w:cs="Arial"/>
          <w:b/>
          <w:bCs/>
        </w:rPr>
        <w:t xml:space="preserve">merytorycznych </w:t>
      </w:r>
      <w:r w:rsidRPr="0008404B">
        <w:rPr>
          <w:rFonts w:ascii="Arial" w:hAnsi="Arial" w:cs="Arial"/>
          <w:b/>
          <w:bCs/>
        </w:rPr>
        <w:t>i nauczycieli</w:t>
      </w:r>
      <w:r w:rsidR="008D2015">
        <w:rPr>
          <w:rFonts w:ascii="Arial" w:hAnsi="Arial" w:cs="Arial"/>
          <w:b/>
          <w:bCs/>
        </w:rPr>
        <w:t xml:space="preserve"> praktyków</w:t>
      </w:r>
    </w:p>
    <w:p w14:paraId="4256476A" w14:textId="77777777" w:rsidR="008D2015" w:rsidRPr="008D2015" w:rsidRDefault="008D2015" w:rsidP="00EE30E1">
      <w:pPr>
        <w:pStyle w:val="Akapitzlist"/>
        <w:numPr>
          <w:ilvl w:val="0"/>
          <w:numId w:val="7"/>
        </w:numPr>
        <w:ind w:left="426"/>
        <w:jc w:val="both"/>
        <w:rPr>
          <w:rFonts w:ascii="Arial" w:hAnsi="Arial" w:cs="Arial"/>
        </w:rPr>
      </w:pPr>
      <w:r w:rsidRPr="008D2015">
        <w:rPr>
          <w:rFonts w:ascii="Arial" w:hAnsi="Arial" w:cs="Arial"/>
        </w:rPr>
        <w:t xml:space="preserve">Przed rozpoczęciem realizacji nagrań Wykonawca przedstawi Zamawiającemu wykaz ekspertów merytorycznych i nauczycieli praktyków przewidzianych do udziału w realizacji Materiałów Multimedialnych wraz z dokumentami potwierdzającymi spełnienie wymagań określonych w niniejszej tabeli (np. życiorys zawodowy, opis doświadczenia zawodowego, wykaz zrealizowanych projektów, publikacji, materiałów dydaktycznych lub szkoleń). </w:t>
      </w:r>
    </w:p>
    <w:p w14:paraId="02FE91D7" w14:textId="77777777" w:rsidR="008D2015" w:rsidRPr="008D2015" w:rsidRDefault="008D2015" w:rsidP="00EE30E1">
      <w:pPr>
        <w:pStyle w:val="Akapitzlist"/>
        <w:numPr>
          <w:ilvl w:val="0"/>
          <w:numId w:val="7"/>
        </w:numPr>
        <w:ind w:left="426"/>
        <w:jc w:val="both"/>
        <w:rPr>
          <w:rFonts w:ascii="Arial" w:hAnsi="Arial" w:cs="Arial"/>
        </w:rPr>
      </w:pPr>
      <w:r w:rsidRPr="008D2015">
        <w:rPr>
          <w:rFonts w:ascii="Arial" w:hAnsi="Arial" w:cs="Arial"/>
        </w:rPr>
        <w:lastRenderedPageBreak/>
        <w:t>Do wykazu należy dołączyć dokumenty potwierdzające spełnianie minimalnych wymagań określonych w niniejszym rozdziale, w szczególności:</w:t>
      </w:r>
    </w:p>
    <w:p w14:paraId="7B2DA0E5" w14:textId="77777777" w:rsidR="008D2015" w:rsidRPr="008D2015" w:rsidRDefault="008D2015" w:rsidP="00EE30E1">
      <w:pPr>
        <w:pStyle w:val="Akapitzlist"/>
        <w:numPr>
          <w:ilvl w:val="0"/>
          <w:numId w:val="6"/>
        </w:numPr>
        <w:jc w:val="both"/>
        <w:rPr>
          <w:rFonts w:ascii="Arial" w:hAnsi="Arial" w:cs="Arial"/>
        </w:rPr>
      </w:pPr>
      <w:r w:rsidRPr="008D2015">
        <w:rPr>
          <w:rFonts w:ascii="Arial" w:hAnsi="Arial" w:cs="Arial"/>
        </w:rPr>
        <w:t xml:space="preserve">opis doświadczenia zawodowego; </w:t>
      </w:r>
    </w:p>
    <w:p w14:paraId="20826F73" w14:textId="77777777" w:rsidR="008D2015" w:rsidRPr="008D2015" w:rsidRDefault="008D2015" w:rsidP="00EE30E1">
      <w:pPr>
        <w:pStyle w:val="Akapitzlist"/>
        <w:numPr>
          <w:ilvl w:val="0"/>
          <w:numId w:val="6"/>
        </w:numPr>
        <w:jc w:val="both"/>
        <w:rPr>
          <w:rFonts w:ascii="Arial" w:hAnsi="Arial" w:cs="Arial"/>
        </w:rPr>
      </w:pPr>
      <w:r w:rsidRPr="008D2015">
        <w:rPr>
          <w:rFonts w:ascii="Arial" w:hAnsi="Arial" w:cs="Arial"/>
        </w:rPr>
        <w:t xml:space="preserve">informacje o kwalifikacjach; </w:t>
      </w:r>
    </w:p>
    <w:p w14:paraId="46FA5BBB" w14:textId="77777777" w:rsidR="008D2015" w:rsidRDefault="008D2015" w:rsidP="00EE30E1">
      <w:pPr>
        <w:pStyle w:val="Akapitzlist"/>
        <w:numPr>
          <w:ilvl w:val="0"/>
          <w:numId w:val="6"/>
        </w:numPr>
        <w:jc w:val="both"/>
        <w:rPr>
          <w:rFonts w:ascii="Arial" w:hAnsi="Arial" w:cs="Arial"/>
        </w:rPr>
      </w:pPr>
      <w:r w:rsidRPr="008D2015">
        <w:rPr>
          <w:rFonts w:ascii="Arial" w:hAnsi="Arial" w:cs="Arial"/>
        </w:rPr>
        <w:t>informacje potwierdzające doświadczenie zgodne z tematyką materiałów.</w:t>
      </w:r>
    </w:p>
    <w:p w14:paraId="0D9DDD51" w14:textId="77777777" w:rsidR="008D2015" w:rsidRPr="008D2015" w:rsidRDefault="008D2015" w:rsidP="00EE30E1">
      <w:pPr>
        <w:pStyle w:val="Akapitzlist"/>
        <w:jc w:val="both"/>
        <w:rPr>
          <w:rFonts w:ascii="Arial" w:hAnsi="Arial" w:cs="Arial"/>
        </w:rPr>
      </w:pPr>
    </w:p>
    <w:p w14:paraId="7C4031BB" w14:textId="77777777" w:rsidR="008D2015" w:rsidRDefault="008D2015" w:rsidP="00EE30E1">
      <w:pPr>
        <w:pStyle w:val="Akapitzlist"/>
        <w:numPr>
          <w:ilvl w:val="0"/>
          <w:numId w:val="7"/>
        </w:numPr>
        <w:ind w:left="426"/>
        <w:jc w:val="both"/>
        <w:rPr>
          <w:rFonts w:ascii="Arial" w:hAnsi="Arial" w:cs="Arial"/>
        </w:rPr>
      </w:pPr>
      <w:r w:rsidRPr="008D2015">
        <w:rPr>
          <w:rFonts w:ascii="Arial" w:hAnsi="Arial" w:cs="Arial"/>
        </w:rPr>
        <w:t>Zamawiający dokona oceny przedstawionych osób pod względem spełnienia wymagań określonych w OPZ i zastrzega sobie prawo do odmowy akceptacji osoby, która nie spełnia minimalnych wymagań lub której doświadczenie nie odpowiada zakresowi tematycznemu planowanego Materiału Multimedialnego.</w:t>
      </w:r>
    </w:p>
    <w:p w14:paraId="45C0D3CF" w14:textId="77777777" w:rsidR="00653EFF" w:rsidRPr="008D2015" w:rsidRDefault="00653EFF" w:rsidP="00EE30E1">
      <w:pPr>
        <w:pStyle w:val="Akapitzlist"/>
        <w:numPr>
          <w:ilvl w:val="0"/>
          <w:numId w:val="7"/>
        </w:numPr>
        <w:ind w:left="426"/>
        <w:jc w:val="both"/>
        <w:rPr>
          <w:rFonts w:ascii="Arial" w:hAnsi="Arial" w:cs="Arial"/>
        </w:rPr>
      </w:pPr>
      <w:r w:rsidRPr="00653EFF">
        <w:rPr>
          <w:rFonts w:ascii="Arial" w:hAnsi="Arial" w:cs="Arial"/>
        </w:rPr>
        <w:t>Zamawiający zastrzega sobie prawo do oceny, czy wskazane przez Wykonawcę osoby posiadają kompetencje komunikacyjne i prezentacyjne niezbędne do udziału w nagraniach. W przypadku stwierdzenia, że sposób prezentowania treści, umiejętność wypowiedzi przed kamerą lub współpracy podczas realizacji nagrań może istotnie obniżyć jakość merytoryczną lub techniczną Materiałów Multimedialnych albo znacząco utrudnić ich realizację, Zamawiający może zwrócić się do Wykonawcy o przedstawienie innej osoby spełniającej wymagania określone w OPZ. Decyzja Zamawiającego wymaga uzasadnienia.</w:t>
      </w:r>
    </w:p>
    <w:p w14:paraId="118A963A" w14:textId="77777777" w:rsidR="008D2015" w:rsidRDefault="008D2015" w:rsidP="00EE30E1">
      <w:pPr>
        <w:pStyle w:val="Akapitzlist"/>
        <w:numPr>
          <w:ilvl w:val="0"/>
          <w:numId w:val="7"/>
        </w:numPr>
        <w:ind w:left="426"/>
        <w:jc w:val="both"/>
        <w:rPr>
          <w:rFonts w:ascii="Arial" w:hAnsi="Arial" w:cs="Arial"/>
        </w:rPr>
      </w:pPr>
      <w:r w:rsidRPr="008D2015">
        <w:rPr>
          <w:rFonts w:ascii="Arial" w:hAnsi="Arial" w:cs="Arial"/>
        </w:rPr>
        <w:t>W przypadku konieczności zmiany eksperta merytorycznego lub nauczyciela praktyka w trakcie realizacji zamówienia Wykonawca zobowiązany jest zapewnić osobę posiadającą kwalifikacje i doświadczenie nie niższe niż osoba zastępowana, po uprzednim uzyskaniu akceptacji Zamawiającego.</w:t>
      </w:r>
    </w:p>
    <w:p w14:paraId="0CB1E360" w14:textId="77777777" w:rsidR="007D1532" w:rsidRDefault="0008404B" w:rsidP="00EE30E1">
      <w:pPr>
        <w:pStyle w:val="Akapitzlist"/>
        <w:numPr>
          <w:ilvl w:val="0"/>
          <w:numId w:val="7"/>
        </w:numPr>
        <w:ind w:left="426"/>
        <w:jc w:val="both"/>
        <w:rPr>
          <w:rFonts w:ascii="Arial" w:hAnsi="Arial" w:cs="Arial"/>
        </w:rPr>
      </w:pPr>
      <w:r w:rsidRPr="0008404B">
        <w:rPr>
          <w:rFonts w:ascii="Arial" w:hAnsi="Arial" w:cs="Arial"/>
        </w:rPr>
        <w:t xml:space="preserve">Zamawiający dokona akceptacji lub zgłosi uwagi </w:t>
      </w:r>
      <w:r w:rsidR="00C62D83">
        <w:rPr>
          <w:rFonts w:ascii="Arial" w:hAnsi="Arial" w:cs="Arial"/>
        </w:rPr>
        <w:t>zgodnie z harmonogramem</w:t>
      </w:r>
      <w:r w:rsidRPr="0008404B">
        <w:rPr>
          <w:rFonts w:ascii="Arial" w:hAnsi="Arial" w:cs="Arial"/>
        </w:rPr>
        <w:t xml:space="preserve"> realizacji zamówienia.</w:t>
      </w:r>
    </w:p>
    <w:p w14:paraId="1F6C851C" w14:textId="77777777" w:rsidR="007D1532" w:rsidRDefault="0008404B" w:rsidP="00EE30E1">
      <w:pPr>
        <w:pStyle w:val="Akapitzlist"/>
        <w:numPr>
          <w:ilvl w:val="0"/>
          <w:numId w:val="7"/>
        </w:numPr>
        <w:ind w:left="426"/>
        <w:jc w:val="both"/>
        <w:rPr>
          <w:rFonts w:ascii="Arial" w:hAnsi="Arial" w:cs="Arial"/>
        </w:rPr>
      </w:pPr>
      <w:r w:rsidRPr="007D1532">
        <w:rPr>
          <w:rFonts w:ascii="Arial" w:hAnsi="Arial" w:cs="Arial"/>
        </w:rPr>
        <w:t>Wykonawca ponosi odpowiedzialność za właściwy dobór ekspertów merytorycznych i nauczycieli praktyków oraz za zapewnienie ich udziału zgodnie z harmonogramem realizacji zamówienia.</w:t>
      </w:r>
    </w:p>
    <w:p w14:paraId="213B5598" w14:textId="77777777" w:rsidR="005B521E" w:rsidRPr="007D1532" w:rsidRDefault="0008404B" w:rsidP="00EE30E1">
      <w:pPr>
        <w:pStyle w:val="Akapitzlist"/>
        <w:numPr>
          <w:ilvl w:val="0"/>
          <w:numId w:val="7"/>
        </w:numPr>
        <w:ind w:left="426"/>
        <w:jc w:val="both"/>
        <w:rPr>
          <w:rFonts w:ascii="Arial" w:hAnsi="Arial" w:cs="Arial"/>
        </w:rPr>
      </w:pPr>
      <w:r w:rsidRPr="007D1532">
        <w:rPr>
          <w:rFonts w:ascii="Arial" w:hAnsi="Arial" w:cs="Arial"/>
        </w:rPr>
        <w:t>Brak udziału wymaganych osób lub niespełnienie przez nie wymagań określonych w OPZ może stanowić podstawę do odmowy odbioru Materiałów Multimedialnych przez Zamawiającego.</w:t>
      </w:r>
    </w:p>
    <w:p w14:paraId="7C4F7A90" w14:textId="77777777" w:rsidR="007D1532" w:rsidRPr="007D1532" w:rsidRDefault="007D1532" w:rsidP="00EE30E1">
      <w:pPr>
        <w:jc w:val="both"/>
        <w:rPr>
          <w:rFonts w:ascii="Arial" w:hAnsi="Arial" w:cs="Arial"/>
          <w:b/>
          <w:bCs/>
        </w:rPr>
      </w:pPr>
      <w:r w:rsidRPr="007D1532">
        <w:rPr>
          <w:rFonts w:ascii="Arial" w:hAnsi="Arial" w:cs="Arial"/>
          <w:b/>
          <w:bCs/>
        </w:rPr>
        <w:t>VIII. ZADANIA WYKONAWCY</w:t>
      </w:r>
    </w:p>
    <w:p w14:paraId="101DD80F" w14:textId="77777777" w:rsidR="007D1532" w:rsidRPr="007D1532" w:rsidRDefault="007D1532" w:rsidP="00EE30E1">
      <w:pPr>
        <w:jc w:val="both"/>
        <w:rPr>
          <w:rFonts w:ascii="Arial" w:hAnsi="Arial" w:cs="Arial"/>
          <w:b/>
          <w:bCs/>
        </w:rPr>
      </w:pPr>
      <w:r w:rsidRPr="007D1532">
        <w:rPr>
          <w:rFonts w:ascii="Arial" w:hAnsi="Arial" w:cs="Arial"/>
          <w:b/>
          <w:bCs/>
        </w:rPr>
        <w:t>VIII.1. Obowiązki ogólne</w:t>
      </w:r>
    </w:p>
    <w:p w14:paraId="63F660BC" w14:textId="77777777" w:rsidR="007D1532" w:rsidRPr="002B7F56" w:rsidRDefault="007D1532" w:rsidP="00EE30E1">
      <w:pPr>
        <w:pStyle w:val="Akapitzlist"/>
        <w:numPr>
          <w:ilvl w:val="0"/>
          <w:numId w:val="10"/>
        </w:numPr>
        <w:ind w:left="426"/>
        <w:jc w:val="both"/>
        <w:rPr>
          <w:rFonts w:ascii="Arial" w:hAnsi="Arial" w:cs="Arial"/>
        </w:rPr>
      </w:pPr>
      <w:r w:rsidRPr="002B7F56">
        <w:rPr>
          <w:rFonts w:ascii="Arial" w:hAnsi="Arial" w:cs="Arial"/>
        </w:rPr>
        <w:t>Wykonawca zobowiązany jest do kompleksowej realizacji przedmiotu zamówienia zgodnie z wymaganiami określonymi w Umowie, niniejszym OPZ oraz wytycznymi przekazywanymi przez Zamawiającego w trakcie realizacji zamówienia.</w:t>
      </w:r>
    </w:p>
    <w:p w14:paraId="7DE9E95B" w14:textId="77777777" w:rsidR="002B7F56" w:rsidRDefault="007D1532" w:rsidP="00EE30E1">
      <w:pPr>
        <w:pStyle w:val="Akapitzlist"/>
        <w:numPr>
          <w:ilvl w:val="0"/>
          <w:numId w:val="10"/>
        </w:numPr>
        <w:ind w:left="426"/>
        <w:jc w:val="both"/>
        <w:rPr>
          <w:rFonts w:ascii="Arial" w:hAnsi="Arial" w:cs="Arial"/>
        </w:rPr>
      </w:pPr>
      <w:r w:rsidRPr="007D1532">
        <w:rPr>
          <w:rFonts w:ascii="Arial" w:hAnsi="Arial" w:cs="Arial"/>
        </w:rPr>
        <w:t>Wykonawca odpowiada za prawidłową organizację, koordynację i realizację wszystkich działań niezbędnych do wykonania przedmiotu zamówienia.</w:t>
      </w:r>
    </w:p>
    <w:p w14:paraId="11AA38D4" w14:textId="77777777" w:rsidR="00573089" w:rsidRDefault="002B7F56" w:rsidP="00EE30E1">
      <w:pPr>
        <w:pStyle w:val="Akapitzlist"/>
        <w:numPr>
          <w:ilvl w:val="0"/>
          <w:numId w:val="10"/>
        </w:numPr>
        <w:ind w:left="426"/>
        <w:jc w:val="both"/>
        <w:rPr>
          <w:rFonts w:ascii="Arial" w:hAnsi="Arial" w:cs="Arial"/>
        </w:rPr>
      </w:pPr>
      <w:r w:rsidRPr="002B7F56">
        <w:rPr>
          <w:rFonts w:ascii="Arial" w:hAnsi="Arial" w:cs="Arial"/>
        </w:rPr>
        <w:t>Wykonawca zobowiązany jest zapewnić udział ekspertów merytorycznych i nauczycieli praktyków zgodnie z wymaganiami określonymi w OPZ.</w:t>
      </w:r>
      <w:r>
        <w:rPr>
          <w:rFonts w:ascii="Arial" w:hAnsi="Arial" w:cs="Arial"/>
        </w:rPr>
        <w:t xml:space="preserve"> </w:t>
      </w:r>
      <w:r w:rsidRPr="002B7F56">
        <w:rPr>
          <w:rFonts w:ascii="Arial" w:hAnsi="Arial" w:cs="Arial"/>
        </w:rPr>
        <w:t>Osoby wskazane przez Wykonawcę wymagają uprzedniej akceptacji Zamawiającego.</w:t>
      </w:r>
    </w:p>
    <w:p w14:paraId="4A52DEBA" w14:textId="77777777" w:rsidR="00573089" w:rsidRDefault="00573089" w:rsidP="00EE30E1">
      <w:pPr>
        <w:pStyle w:val="Akapitzlist"/>
        <w:numPr>
          <w:ilvl w:val="0"/>
          <w:numId w:val="10"/>
        </w:numPr>
        <w:ind w:left="426"/>
        <w:jc w:val="both"/>
        <w:rPr>
          <w:rFonts w:ascii="Arial" w:hAnsi="Arial" w:cs="Arial"/>
        </w:rPr>
      </w:pPr>
      <w:r w:rsidRPr="00573089">
        <w:rPr>
          <w:rFonts w:ascii="Arial" w:hAnsi="Arial" w:cs="Arial"/>
        </w:rPr>
        <w:t>Wykonawca ponosi odpowiedzialność za terminową i należytą realizację przedmiotu zamówienia, jakość wykonanych Materiałów Multimedialnych oraz zgodność ich wykonania z Umową, OPZ i zaakceptowanymi scenariuszami.</w:t>
      </w:r>
    </w:p>
    <w:p w14:paraId="68376ADF" w14:textId="77777777" w:rsidR="00573089" w:rsidRDefault="00573089" w:rsidP="00EE30E1">
      <w:pPr>
        <w:pStyle w:val="Akapitzlist"/>
        <w:numPr>
          <w:ilvl w:val="0"/>
          <w:numId w:val="10"/>
        </w:numPr>
        <w:ind w:left="426"/>
        <w:jc w:val="both"/>
        <w:rPr>
          <w:rFonts w:ascii="Arial" w:hAnsi="Arial" w:cs="Arial"/>
        </w:rPr>
      </w:pPr>
      <w:r w:rsidRPr="00573089">
        <w:rPr>
          <w:rFonts w:ascii="Arial" w:hAnsi="Arial" w:cs="Arial"/>
        </w:rPr>
        <w:t>W przypadku stwierdzenia wad, niezgodności lub braków Wykonawca zobowiązany jest do ich usunięcia w terminie wyznaczonym przez Zamawiającego, bez prawa do dodatkowego wynagrodzenia.</w:t>
      </w:r>
    </w:p>
    <w:p w14:paraId="310BDD08" w14:textId="7C575BCB" w:rsidR="0047510C" w:rsidRDefault="00006F16" w:rsidP="00EE30E1">
      <w:pPr>
        <w:pStyle w:val="Akapitzlist"/>
        <w:numPr>
          <w:ilvl w:val="0"/>
          <w:numId w:val="10"/>
        </w:numPr>
        <w:ind w:left="426"/>
        <w:jc w:val="both"/>
        <w:rPr>
          <w:rFonts w:ascii="Arial" w:hAnsi="Arial" w:cs="Arial"/>
        </w:rPr>
      </w:pPr>
      <w:r w:rsidRPr="00006F16">
        <w:rPr>
          <w:rFonts w:ascii="Arial" w:hAnsi="Arial" w:cs="Arial"/>
        </w:rPr>
        <w:t>Wykonawca zobowiązany jest do niezwłocznego informowania Zamawiającego o wszelkich okolicznościach mogących mieć wpływ na termin, jakość lub zakres realizacji zamówienia oraz do przedstawienia propozycji działań naprawczych lub alternatywnych rozwiązań umożliwiających prawidłową realizację Umowy</w:t>
      </w:r>
      <w:r w:rsidR="00551C13">
        <w:rPr>
          <w:rFonts w:ascii="Arial" w:hAnsi="Arial" w:cs="Arial"/>
        </w:rPr>
        <w:t>.</w:t>
      </w:r>
    </w:p>
    <w:p w14:paraId="6D3489C0" w14:textId="4F3376E0" w:rsidR="00551C13" w:rsidRPr="00551C13" w:rsidRDefault="00551C13" w:rsidP="00551C13">
      <w:pPr>
        <w:pStyle w:val="Akapitzlist"/>
        <w:numPr>
          <w:ilvl w:val="0"/>
          <w:numId w:val="10"/>
        </w:numPr>
        <w:spacing w:after="240" w:line="278" w:lineRule="auto"/>
        <w:contextualSpacing w:val="0"/>
        <w:jc w:val="both"/>
        <w:rPr>
          <w:rFonts w:ascii="Arial" w:hAnsi="Arial" w:cs="Arial"/>
        </w:rPr>
      </w:pPr>
      <w:r w:rsidRPr="000C37E6">
        <w:rPr>
          <w:rFonts w:ascii="Arial" w:hAnsi="Arial" w:cs="Arial"/>
        </w:rPr>
        <w:lastRenderedPageBreak/>
        <w:t xml:space="preserve">Wykonawca zapewni na cały okres trwania umowy minimum 2 osoby z niepełnosprawnościami, o których mowa w przepisach </w:t>
      </w:r>
      <w:r w:rsidRPr="000C37E6">
        <w:rPr>
          <w:rFonts w:ascii="Arial" w:hAnsi="Arial" w:cs="Arial"/>
          <w:i/>
        </w:rPr>
        <w:t xml:space="preserve">ustawy z dnia 27 sierpnia 1997 r. o rehabilitacji zawodowej i społecznej oraz zatrudnianiu osób niepełnosprawnych (tekst jedn. Dz.U. 2024 poz. 44), </w:t>
      </w:r>
      <w:r w:rsidRPr="000C37E6">
        <w:rPr>
          <w:rFonts w:ascii="Arial" w:hAnsi="Arial" w:cs="Arial"/>
        </w:rPr>
        <w:t>na umowę o pracę w wymiarze co najmniej 0,5 etatu każda.</w:t>
      </w:r>
    </w:p>
    <w:p w14:paraId="2F2B4497" w14:textId="77777777" w:rsidR="007D1532" w:rsidRPr="007D1532" w:rsidRDefault="007D1532" w:rsidP="00EE30E1">
      <w:pPr>
        <w:jc w:val="both"/>
        <w:rPr>
          <w:rFonts w:ascii="Arial" w:hAnsi="Arial" w:cs="Arial"/>
          <w:b/>
          <w:bCs/>
        </w:rPr>
      </w:pPr>
      <w:r w:rsidRPr="007D1532">
        <w:rPr>
          <w:rFonts w:ascii="Arial" w:hAnsi="Arial" w:cs="Arial"/>
          <w:b/>
          <w:bCs/>
        </w:rPr>
        <w:t>VIII.2. Opracowanie koncepcji realizacyjnej</w:t>
      </w:r>
      <w:r w:rsidR="002B7F56">
        <w:rPr>
          <w:rFonts w:ascii="Arial" w:hAnsi="Arial" w:cs="Arial"/>
          <w:b/>
          <w:bCs/>
        </w:rPr>
        <w:t xml:space="preserve"> i scenariuszy</w:t>
      </w:r>
    </w:p>
    <w:p w14:paraId="29F30FAD" w14:textId="77777777" w:rsidR="007D1532" w:rsidRPr="002B7F56" w:rsidRDefault="007D1532" w:rsidP="00EE30E1">
      <w:pPr>
        <w:pStyle w:val="Akapitzlist"/>
        <w:numPr>
          <w:ilvl w:val="0"/>
          <w:numId w:val="9"/>
        </w:numPr>
        <w:ind w:left="426"/>
        <w:jc w:val="both"/>
        <w:rPr>
          <w:rFonts w:ascii="Arial" w:hAnsi="Arial" w:cs="Arial"/>
        </w:rPr>
      </w:pPr>
      <w:r w:rsidRPr="002B7F56">
        <w:rPr>
          <w:rFonts w:ascii="Arial" w:hAnsi="Arial" w:cs="Arial"/>
        </w:rPr>
        <w:t>Na podstawie koncepcji merytorycznej przekazanej przez Zamawiającego Wykonawca opracuje koncepcję realizacyjną Materiałów Multimedialnych, obejmującą w szczególności:</w:t>
      </w:r>
    </w:p>
    <w:p w14:paraId="6CAD29E0" w14:textId="77777777" w:rsidR="007D1532" w:rsidRPr="007D1532" w:rsidRDefault="007D1532" w:rsidP="00EE30E1">
      <w:pPr>
        <w:numPr>
          <w:ilvl w:val="0"/>
          <w:numId w:val="8"/>
        </w:numPr>
        <w:jc w:val="both"/>
        <w:rPr>
          <w:rFonts w:ascii="Arial" w:hAnsi="Arial" w:cs="Arial"/>
        </w:rPr>
      </w:pPr>
      <w:r w:rsidRPr="007D1532">
        <w:rPr>
          <w:rFonts w:ascii="Arial" w:hAnsi="Arial" w:cs="Arial"/>
        </w:rPr>
        <w:t xml:space="preserve">propozycję sposobu realizacji poszczególnych materiałów; </w:t>
      </w:r>
    </w:p>
    <w:p w14:paraId="4A2C61E6" w14:textId="77777777" w:rsidR="007D1532" w:rsidRPr="007D1532" w:rsidRDefault="007D1532" w:rsidP="00EE30E1">
      <w:pPr>
        <w:numPr>
          <w:ilvl w:val="0"/>
          <w:numId w:val="8"/>
        </w:numPr>
        <w:jc w:val="both"/>
        <w:rPr>
          <w:rFonts w:ascii="Arial" w:hAnsi="Arial" w:cs="Arial"/>
        </w:rPr>
      </w:pPr>
      <w:r w:rsidRPr="007D1532">
        <w:rPr>
          <w:rFonts w:ascii="Arial" w:hAnsi="Arial" w:cs="Arial"/>
        </w:rPr>
        <w:t xml:space="preserve">propozycję środków wyrazu audiowizualnego; </w:t>
      </w:r>
    </w:p>
    <w:p w14:paraId="23B48135" w14:textId="77777777" w:rsidR="007D1532" w:rsidRPr="007D1532" w:rsidRDefault="007D1532" w:rsidP="00EE30E1">
      <w:pPr>
        <w:numPr>
          <w:ilvl w:val="0"/>
          <w:numId w:val="8"/>
        </w:numPr>
        <w:jc w:val="both"/>
        <w:rPr>
          <w:rFonts w:ascii="Arial" w:hAnsi="Arial" w:cs="Arial"/>
        </w:rPr>
      </w:pPr>
      <w:r w:rsidRPr="007D1532">
        <w:rPr>
          <w:rFonts w:ascii="Arial" w:hAnsi="Arial" w:cs="Arial"/>
        </w:rPr>
        <w:t xml:space="preserve">propozycję oprawy graficznej; </w:t>
      </w:r>
    </w:p>
    <w:p w14:paraId="5ECDA11F" w14:textId="77777777" w:rsidR="007D1532" w:rsidRPr="007D1532" w:rsidRDefault="007D1532" w:rsidP="00EE30E1">
      <w:pPr>
        <w:numPr>
          <w:ilvl w:val="0"/>
          <w:numId w:val="8"/>
        </w:numPr>
        <w:jc w:val="both"/>
        <w:rPr>
          <w:rFonts w:ascii="Arial" w:hAnsi="Arial" w:cs="Arial"/>
        </w:rPr>
      </w:pPr>
      <w:r w:rsidRPr="007D1532">
        <w:rPr>
          <w:rFonts w:ascii="Arial" w:hAnsi="Arial" w:cs="Arial"/>
        </w:rPr>
        <w:t xml:space="preserve">propozycję identyfikacji wizualnej materiałów; </w:t>
      </w:r>
    </w:p>
    <w:p w14:paraId="11AB1E6C" w14:textId="77777777" w:rsidR="007D1532" w:rsidRPr="007D1532" w:rsidRDefault="007D1532" w:rsidP="00EE30E1">
      <w:pPr>
        <w:numPr>
          <w:ilvl w:val="0"/>
          <w:numId w:val="8"/>
        </w:numPr>
        <w:jc w:val="both"/>
        <w:rPr>
          <w:rFonts w:ascii="Arial" w:hAnsi="Arial" w:cs="Arial"/>
        </w:rPr>
      </w:pPr>
      <w:r w:rsidRPr="007D1532">
        <w:rPr>
          <w:rFonts w:ascii="Arial" w:hAnsi="Arial" w:cs="Arial"/>
        </w:rPr>
        <w:t xml:space="preserve">harmonogram realizacji. </w:t>
      </w:r>
    </w:p>
    <w:p w14:paraId="6CBAC7E2" w14:textId="77777777" w:rsidR="007D1532" w:rsidRPr="007D1532" w:rsidRDefault="007D1532" w:rsidP="00EE30E1">
      <w:pPr>
        <w:pStyle w:val="Akapitzlist"/>
        <w:numPr>
          <w:ilvl w:val="0"/>
          <w:numId w:val="9"/>
        </w:numPr>
        <w:ind w:left="426"/>
        <w:jc w:val="both"/>
        <w:rPr>
          <w:rFonts w:ascii="Arial" w:hAnsi="Arial" w:cs="Arial"/>
        </w:rPr>
      </w:pPr>
      <w:r w:rsidRPr="007D1532">
        <w:rPr>
          <w:rFonts w:ascii="Arial" w:hAnsi="Arial" w:cs="Arial"/>
        </w:rPr>
        <w:t>Koncepcja realizacyjna podlega akceptacji Zamawiającego.</w:t>
      </w:r>
    </w:p>
    <w:p w14:paraId="54932136" w14:textId="77777777" w:rsidR="00D80CBF" w:rsidRDefault="002B7F56" w:rsidP="00EE30E1">
      <w:pPr>
        <w:pStyle w:val="Akapitzlist"/>
        <w:numPr>
          <w:ilvl w:val="0"/>
          <w:numId w:val="9"/>
        </w:numPr>
        <w:ind w:left="426"/>
        <w:jc w:val="both"/>
        <w:rPr>
          <w:rFonts w:ascii="Arial" w:hAnsi="Arial" w:cs="Arial"/>
        </w:rPr>
      </w:pPr>
      <w:r w:rsidRPr="002B7F56">
        <w:rPr>
          <w:rFonts w:ascii="Arial" w:hAnsi="Arial" w:cs="Arial"/>
        </w:rPr>
        <w:t>Wykonawca opracuje scenariusz dla każdego Materiału Multimedialnego zgodnie z wymaganiami określonymi w OPZ.</w:t>
      </w:r>
      <w:r>
        <w:rPr>
          <w:rFonts w:ascii="Arial" w:hAnsi="Arial" w:cs="Arial"/>
        </w:rPr>
        <w:t xml:space="preserve"> </w:t>
      </w:r>
    </w:p>
    <w:p w14:paraId="2B6DF50D" w14:textId="77777777" w:rsidR="00D80CBF" w:rsidRDefault="002B7F56" w:rsidP="00EE30E1">
      <w:pPr>
        <w:pStyle w:val="Akapitzlist"/>
        <w:numPr>
          <w:ilvl w:val="0"/>
          <w:numId w:val="9"/>
        </w:numPr>
        <w:ind w:left="426"/>
        <w:jc w:val="both"/>
        <w:rPr>
          <w:rFonts w:ascii="Arial" w:hAnsi="Arial" w:cs="Arial"/>
        </w:rPr>
      </w:pPr>
      <w:r w:rsidRPr="002B7F56">
        <w:rPr>
          <w:rFonts w:ascii="Arial" w:hAnsi="Arial" w:cs="Arial"/>
        </w:rPr>
        <w:t>Realizacja nagrań może rozpocząć się wyłącznie po zaakceptowaniu scenariusza przez Zamawiającego.</w:t>
      </w:r>
    </w:p>
    <w:p w14:paraId="345EC4CC" w14:textId="77777777" w:rsidR="00D80CBF" w:rsidRDefault="00D80CBF" w:rsidP="00EE30E1">
      <w:pPr>
        <w:pStyle w:val="Akapitzlist"/>
        <w:numPr>
          <w:ilvl w:val="0"/>
          <w:numId w:val="9"/>
        </w:numPr>
        <w:ind w:left="426"/>
        <w:jc w:val="both"/>
        <w:rPr>
          <w:rFonts w:ascii="Arial" w:hAnsi="Arial" w:cs="Arial"/>
        </w:rPr>
      </w:pPr>
      <w:r w:rsidRPr="00D80CBF">
        <w:rPr>
          <w:rFonts w:ascii="Arial" w:hAnsi="Arial" w:cs="Arial"/>
        </w:rPr>
        <w:t>Scenariusze będą przekazywane Zamawiającemu zgodnie z harmonogramem realizacji zamówienia.</w:t>
      </w:r>
    </w:p>
    <w:p w14:paraId="32B08E1E" w14:textId="77777777" w:rsidR="00D80CBF" w:rsidRDefault="00D80CBF" w:rsidP="00EE30E1">
      <w:pPr>
        <w:pStyle w:val="Akapitzlist"/>
        <w:numPr>
          <w:ilvl w:val="0"/>
          <w:numId w:val="9"/>
        </w:numPr>
        <w:ind w:left="426"/>
        <w:jc w:val="both"/>
        <w:rPr>
          <w:rFonts w:ascii="Arial" w:hAnsi="Arial" w:cs="Arial"/>
        </w:rPr>
      </w:pPr>
      <w:r w:rsidRPr="00D80CBF">
        <w:rPr>
          <w:rFonts w:ascii="Arial" w:hAnsi="Arial" w:cs="Arial"/>
        </w:rPr>
        <w:t>Zamawiający dokona ich oceny w terminie do 5 dni r</w:t>
      </w:r>
      <w:r>
        <w:rPr>
          <w:rFonts w:ascii="Arial" w:hAnsi="Arial" w:cs="Arial"/>
        </w:rPr>
        <w:t>oboczych od dnia ich otrzymania.</w:t>
      </w:r>
    </w:p>
    <w:p w14:paraId="3A48DDBB" w14:textId="77777777" w:rsidR="00D80CBF" w:rsidRPr="00D80CBF" w:rsidRDefault="00D80CBF" w:rsidP="00EE30E1">
      <w:pPr>
        <w:pStyle w:val="Akapitzlist"/>
        <w:numPr>
          <w:ilvl w:val="0"/>
          <w:numId w:val="9"/>
        </w:numPr>
        <w:ind w:left="426"/>
        <w:jc w:val="both"/>
        <w:rPr>
          <w:rFonts w:ascii="Arial" w:hAnsi="Arial" w:cs="Arial"/>
        </w:rPr>
      </w:pPr>
      <w:r w:rsidRPr="00D80CBF">
        <w:rPr>
          <w:rFonts w:ascii="Arial" w:hAnsi="Arial" w:cs="Arial"/>
        </w:rPr>
        <w:t>W przypadku zgłoszenia uwag Wykonawca zobowiązany jest do przekazania poprawionej wersji scenariusza w terminie do 5 dni roboczych od dnia otrzymania uwag.</w:t>
      </w:r>
    </w:p>
    <w:p w14:paraId="186F17B1" w14:textId="77777777" w:rsidR="002B7F56" w:rsidRPr="002B7F56" w:rsidRDefault="00BB4DF7" w:rsidP="00EE30E1">
      <w:pPr>
        <w:jc w:val="both"/>
        <w:rPr>
          <w:rFonts w:ascii="Arial" w:hAnsi="Arial" w:cs="Arial"/>
          <w:b/>
          <w:bCs/>
        </w:rPr>
      </w:pPr>
      <w:r>
        <w:rPr>
          <w:rFonts w:ascii="Arial" w:hAnsi="Arial" w:cs="Arial"/>
          <w:b/>
          <w:bCs/>
        </w:rPr>
        <w:t>VIII.3</w:t>
      </w:r>
      <w:r w:rsidR="002B7F56" w:rsidRPr="002B7F56">
        <w:rPr>
          <w:rFonts w:ascii="Arial" w:hAnsi="Arial" w:cs="Arial"/>
          <w:b/>
          <w:bCs/>
        </w:rPr>
        <w:t>. Organizacja produkcji</w:t>
      </w:r>
    </w:p>
    <w:p w14:paraId="78ECA316" w14:textId="77777777" w:rsidR="002B7F56" w:rsidRPr="002B7F56" w:rsidRDefault="002B7F56" w:rsidP="00EE30E1">
      <w:pPr>
        <w:jc w:val="both"/>
        <w:rPr>
          <w:rFonts w:ascii="Arial" w:hAnsi="Arial" w:cs="Arial"/>
        </w:rPr>
      </w:pPr>
      <w:r w:rsidRPr="002B7F56">
        <w:rPr>
          <w:rFonts w:ascii="Arial" w:hAnsi="Arial" w:cs="Arial"/>
        </w:rPr>
        <w:t>Do obowiązków Wykonawcy należy kompleksowa organizacja procesu produkcji Materiałów Multimedialnych, obejmująca w szczególności:</w:t>
      </w:r>
    </w:p>
    <w:p w14:paraId="29396F44" w14:textId="77777777" w:rsidR="002B7F56" w:rsidRPr="002B7F56" w:rsidRDefault="002B7F56" w:rsidP="00EE30E1">
      <w:pPr>
        <w:numPr>
          <w:ilvl w:val="0"/>
          <w:numId w:val="11"/>
        </w:numPr>
        <w:jc w:val="both"/>
        <w:rPr>
          <w:rFonts w:ascii="Arial" w:hAnsi="Arial" w:cs="Arial"/>
        </w:rPr>
      </w:pPr>
      <w:r w:rsidRPr="002B7F56">
        <w:rPr>
          <w:rFonts w:ascii="Arial" w:hAnsi="Arial" w:cs="Arial"/>
        </w:rPr>
        <w:t xml:space="preserve">przygotowanie planu realizacji nagrań; </w:t>
      </w:r>
    </w:p>
    <w:p w14:paraId="1B6E4950" w14:textId="77777777" w:rsidR="002B7F56" w:rsidRPr="002B7F56" w:rsidRDefault="002B7F56" w:rsidP="00EE30E1">
      <w:pPr>
        <w:numPr>
          <w:ilvl w:val="0"/>
          <w:numId w:val="11"/>
        </w:numPr>
        <w:jc w:val="both"/>
        <w:rPr>
          <w:rFonts w:ascii="Arial" w:hAnsi="Arial" w:cs="Arial"/>
        </w:rPr>
      </w:pPr>
      <w:r w:rsidRPr="002B7F56">
        <w:rPr>
          <w:rFonts w:ascii="Arial" w:hAnsi="Arial" w:cs="Arial"/>
        </w:rPr>
        <w:t xml:space="preserve">zapewnienie lokalizacji nagrań, jeżeli nie zostały wskazane przez Zamawiającego; </w:t>
      </w:r>
    </w:p>
    <w:p w14:paraId="70FF5215" w14:textId="77777777" w:rsidR="002B7F56" w:rsidRPr="002B7F56" w:rsidRDefault="002B7F56" w:rsidP="00EE30E1">
      <w:pPr>
        <w:numPr>
          <w:ilvl w:val="0"/>
          <w:numId w:val="11"/>
        </w:numPr>
        <w:jc w:val="both"/>
        <w:rPr>
          <w:rFonts w:ascii="Arial" w:hAnsi="Arial" w:cs="Arial"/>
        </w:rPr>
      </w:pPr>
      <w:r w:rsidRPr="002B7F56">
        <w:rPr>
          <w:rFonts w:ascii="Arial" w:hAnsi="Arial" w:cs="Arial"/>
        </w:rPr>
        <w:t xml:space="preserve">zapewnienie sprzętu niezbędnego do realizacji nagrań; </w:t>
      </w:r>
    </w:p>
    <w:p w14:paraId="0DFCEF89" w14:textId="77777777" w:rsidR="002B7F56" w:rsidRPr="002B7F56" w:rsidRDefault="002B7F56" w:rsidP="00EE30E1">
      <w:pPr>
        <w:numPr>
          <w:ilvl w:val="0"/>
          <w:numId w:val="11"/>
        </w:numPr>
        <w:jc w:val="both"/>
        <w:rPr>
          <w:rFonts w:ascii="Arial" w:hAnsi="Arial" w:cs="Arial"/>
        </w:rPr>
      </w:pPr>
      <w:r w:rsidRPr="002B7F56">
        <w:rPr>
          <w:rFonts w:ascii="Arial" w:hAnsi="Arial" w:cs="Arial"/>
        </w:rPr>
        <w:t xml:space="preserve">zapewnienie obsługi technicznej; </w:t>
      </w:r>
    </w:p>
    <w:p w14:paraId="3B7E10A5" w14:textId="77777777" w:rsidR="002B7F56" w:rsidRPr="002B7F56" w:rsidRDefault="002B7F56" w:rsidP="00EE30E1">
      <w:pPr>
        <w:numPr>
          <w:ilvl w:val="0"/>
          <w:numId w:val="11"/>
        </w:numPr>
        <w:jc w:val="both"/>
        <w:rPr>
          <w:rFonts w:ascii="Arial" w:hAnsi="Arial" w:cs="Arial"/>
        </w:rPr>
      </w:pPr>
      <w:r w:rsidRPr="002B7F56">
        <w:rPr>
          <w:rFonts w:ascii="Arial" w:hAnsi="Arial" w:cs="Arial"/>
        </w:rPr>
        <w:t xml:space="preserve">zapewnienie ekipy realizacyjnej; </w:t>
      </w:r>
    </w:p>
    <w:p w14:paraId="6E51546B" w14:textId="77777777" w:rsidR="002B7F56" w:rsidRPr="002B7F56" w:rsidRDefault="002B7F56" w:rsidP="00EE30E1">
      <w:pPr>
        <w:numPr>
          <w:ilvl w:val="0"/>
          <w:numId w:val="11"/>
        </w:numPr>
        <w:jc w:val="both"/>
        <w:rPr>
          <w:rFonts w:ascii="Arial" w:hAnsi="Arial" w:cs="Arial"/>
        </w:rPr>
      </w:pPr>
      <w:r w:rsidRPr="002B7F56">
        <w:rPr>
          <w:rFonts w:ascii="Arial" w:hAnsi="Arial" w:cs="Arial"/>
        </w:rPr>
        <w:t xml:space="preserve">organizację planów zdjęciowych; </w:t>
      </w:r>
    </w:p>
    <w:p w14:paraId="41207BD7" w14:textId="77777777" w:rsidR="0008404B" w:rsidRPr="00BB4DF7" w:rsidRDefault="002B7F56" w:rsidP="00EE30E1">
      <w:pPr>
        <w:numPr>
          <w:ilvl w:val="0"/>
          <w:numId w:val="11"/>
        </w:numPr>
        <w:jc w:val="both"/>
        <w:rPr>
          <w:rFonts w:ascii="Arial" w:hAnsi="Arial" w:cs="Arial"/>
        </w:rPr>
      </w:pPr>
      <w:r w:rsidRPr="002B7F56">
        <w:rPr>
          <w:rFonts w:ascii="Arial" w:hAnsi="Arial" w:cs="Arial"/>
        </w:rPr>
        <w:t>koordynację udziału wszystkich uczestników nagrań.</w:t>
      </w:r>
    </w:p>
    <w:p w14:paraId="163BC166" w14:textId="77777777" w:rsidR="002B7F56" w:rsidRPr="002B7F56" w:rsidRDefault="00BB4DF7" w:rsidP="00EE30E1">
      <w:pPr>
        <w:jc w:val="both"/>
        <w:rPr>
          <w:rFonts w:ascii="Arial" w:hAnsi="Arial" w:cs="Arial"/>
          <w:b/>
          <w:bCs/>
        </w:rPr>
      </w:pPr>
      <w:r>
        <w:rPr>
          <w:rFonts w:ascii="Arial" w:hAnsi="Arial" w:cs="Arial"/>
          <w:b/>
          <w:bCs/>
        </w:rPr>
        <w:t>VIII.4</w:t>
      </w:r>
      <w:r w:rsidR="002B7F56" w:rsidRPr="002B7F56">
        <w:rPr>
          <w:rFonts w:ascii="Arial" w:hAnsi="Arial" w:cs="Arial"/>
          <w:b/>
          <w:bCs/>
        </w:rPr>
        <w:t>. Realizacja nagrań</w:t>
      </w:r>
      <w:r w:rsidR="002B7F56">
        <w:rPr>
          <w:rFonts w:ascii="Arial" w:hAnsi="Arial" w:cs="Arial"/>
          <w:b/>
          <w:bCs/>
        </w:rPr>
        <w:t xml:space="preserve"> i postprodukcja </w:t>
      </w:r>
    </w:p>
    <w:p w14:paraId="0D7714D0" w14:textId="77777777" w:rsidR="002B7F56" w:rsidRPr="002B7F56" w:rsidRDefault="002B7F56" w:rsidP="00EE30E1">
      <w:pPr>
        <w:pStyle w:val="Akapitzlist"/>
        <w:numPr>
          <w:ilvl w:val="0"/>
          <w:numId w:val="13"/>
        </w:numPr>
        <w:ind w:left="426"/>
        <w:jc w:val="both"/>
        <w:rPr>
          <w:rFonts w:ascii="Arial" w:hAnsi="Arial" w:cs="Arial"/>
        </w:rPr>
      </w:pPr>
      <w:r w:rsidRPr="002B7F56">
        <w:rPr>
          <w:rFonts w:ascii="Arial" w:hAnsi="Arial" w:cs="Arial"/>
        </w:rPr>
        <w:t>Wykonawca odpowiada za realizację wszystkich nagrań zgodnie z zaakceptowanymi scenariuszami.</w:t>
      </w:r>
      <w:r>
        <w:rPr>
          <w:rFonts w:ascii="Arial" w:hAnsi="Arial" w:cs="Arial"/>
        </w:rPr>
        <w:t xml:space="preserve"> </w:t>
      </w:r>
      <w:r w:rsidRPr="002B7F56">
        <w:rPr>
          <w:rFonts w:ascii="Arial" w:hAnsi="Arial" w:cs="Arial"/>
        </w:rPr>
        <w:t>W szczególności zobowiązany jest do:</w:t>
      </w:r>
    </w:p>
    <w:p w14:paraId="2C66303A" w14:textId="77777777" w:rsidR="002B7F56" w:rsidRPr="002B7F56" w:rsidRDefault="002B7F56" w:rsidP="00EE30E1">
      <w:pPr>
        <w:numPr>
          <w:ilvl w:val="0"/>
          <w:numId w:val="12"/>
        </w:numPr>
        <w:jc w:val="both"/>
        <w:rPr>
          <w:rFonts w:ascii="Arial" w:hAnsi="Arial" w:cs="Arial"/>
        </w:rPr>
      </w:pPr>
      <w:r w:rsidRPr="002B7F56">
        <w:rPr>
          <w:rFonts w:ascii="Arial" w:hAnsi="Arial" w:cs="Arial"/>
        </w:rPr>
        <w:t xml:space="preserve">przygotowania planu zdjęciowego; </w:t>
      </w:r>
    </w:p>
    <w:p w14:paraId="6754F18B" w14:textId="77777777" w:rsidR="002B7F56" w:rsidRPr="002B7F56" w:rsidRDefault="002B7F56" w:rsidP="00EE30E1">
      <w:pPr>
        <w:numPr>
          <w:ilvl w:val="0"/>
          <w:numId w:val="12"/>
        </w:numPr>
        <w:jc w:val="both"/>
        <w:rPr>
          <w:rFonts w:ascii="Arial" w:hAnsi="Arial" w:cs="Arial"/>
        </w:rPr>
      </w:pPr>
      <w:r w:rsidRPr="002B7F56">
        <w:rPr>
          <w:rFonts w:ascii="Arial" w:hAnsi="Arial" w:cs="Arial"/>
        </w:rPr>
        <w:t xml:space="preserve">organizacji nagrań; </w:t>
      </w:r>
    </w:p>
    <w:p w14:paraId="40C33E7B" w14:textId="77777777" w:rsidR="002B7F56" w:rsidRPr="002B7F56" w:rsidRDefault="002B7F56" w:rsidP="00EE30E1">
      <w:pPr>
        <w:numPr>
          <w:ilvl w:val="0"/>
          <w:numId w:val="12"/>
        </w:numPr>
        <w:jc w:val="both"/>
        <w:rPr>
          <w:rFonts w:ascii="Arial" w:hAnsi="Arial" w:cs="Arial"/>
        </w:rPr>
      </w:pPr>
      <w:r w:rsidRPr="002B7F56">
        <w:rPr>
          <w:rFonts w:ascii="Arial" w:hAnsi="Arial" w:cs="Arial"/>
        </w:rPr>
        <w:lastRenderedPageBreak/>
        <w:t xml:space="preserve">zapewnienia obsługi technicznej; </w:t>
      </w:r>
    </w:p>
    <w:p w14:paraId="1D40DE7C" w14:textId="77777777" w:rsidR="002B7F56" w:rsidRPr="002B7F56" w:rsidRDefault="002B7F56" w:rsidP="00EE30E1">
      <w:pPr>
        <w:numPr>
          <w:ilvl w:val="0"/>
          <w:numId w:val="12"/>
        </w:numPr>
        <w:jc w:val="both"/>
        <w:rPr>
          <w:rFonts w:ascii="Arial" w:hAnsi="Arial" w:cs="Arial"/>
        </w:rPr>
      </w:pPr>
      <w:r w:rsidRPr="002B7F56">
        <w:rPr>
          <w:rFonts w:ascii="Arial" w:hAnsi="Arial" w:cs="Arial"/>
        </w:rPr>
        <w:t xml:space="preserve">rejestracji obrazu i dźwięku; </w:t>
      </w:r>
    </w:p>
    <w:p w14:paraId="5CA400CE" w14:textId="77777777" w:rsidR="002B7F56" w:rsidRPr="002B7F56" w:rsidRDefault="002B7F56" w:rsidP="00EE30E1">
      <w:pPr>
        <w:numPr>
          <w:ilvl w:val="0"/>
          <w:numId w:val="12"/>
        </w:numPr>
        <w:jc w:val="both"/>
        <w:rPr>
          <w:rFonts w:ascii="Arial" w:hAnsi="Arial" w:cs="Arial"/>
        </w:rPr>
      </w:pPr>
      <w:r w:rsidRPr="002B7F56">
        <w:rPr>
          <w:rFonts w:ascii="Arial" w:hAnsi="Arial" w:cs="Arial"/>
        </w:rPr>
        <w:t>nadzoru nad przebiegiem nagrań.</w:t>
      </w:r>
    </w:p>
    <w:p w14:paraId="1ABFBCCC" w14:textId="77777777" w:rsidR="00BB4DF7" w:rsidRPr="00BB4DF7" w:rsidRDefault="002B7F56" w:rsidP="00EE30E1">
      <w:pPr>
        <w:pStyle w:val="Akapitzlist"/>
        <w:numPr>
          <w:ilvl w:val="0"/>
          <w:numId w:val="13"/>
        </w:numPr>
        <w:ind w:left="426"/>
        <w:jc w:val="both"/>
        <w:rPr>
          <w:rFonts w:ascii="Arial" w:hAnsi="Arial" w:cs="Arial"/>
        </w:rPr>
      </w:pPr>
      <w:r>
        <w:rPr>
          <w:rFonts w:ascii="Arial" w:hAnsi="Arial" w:cs="Arial"/>
        </w:rPr>
        <w:t>P</w:t>
      </w:r>
      <w:r w:rsidRPr="002B7F56">
        <w:rPr>
          <w:rFonts w:ascii="Arial" w:hAnsi="Arial" w:cs="Arial"/>
        </w:rPr>
        <w:t>o zakończeniu nagrań Wykonawca zobowiązany jest do wykonania pełnej postprodukcji Materiałów Multimedialnych, obejmującej działania określone w OPZ</w:t>
      </w:r>
    </w:p>
    <w:p w14:paraId="48BAAF68" w14:textId="77777777" w:rsidR="00BB4DF7" w:rsidRPr="00BB4DF7" w:rsidRDefault="00BB4DF7" w:rsidP="00EE30E1">
      <w:pPr>
        <w:jc w:val="both"/>
        <w:rPr>
          <w:rFonts w:ascii="Arial" w:hAnsi="Arial" w:cs="Arial"/>
          <w:b/>
          <w:bCs/>
        </w:rPr>
      </w:pPr>
      <w:r>
        <w:rPr>
          <w:rFonts w:ascii="Arial" w:hAnsi="Arial" w:cs="Arial"/>
          <w:b/>
          <w:bCs/>
        </w:rPr>
        <w:t>VIII.5</w:t>
      </w:r>
      <w:r w:rsidRPr="00BB4DF7">
        <w:rPr>
          <w:rFonts w:ascii="Arial" w:hAnsi="Arial" w:cs="Arial"/>
          <w:b/>
          <w:bCs/>
        </w:rPr>
        <w:t>. Przygotowanie materiałów do odbioru</w:t>
      </w:r>
      <w:r>
        <w:rPr>
          <w:rFonts w:ascii="Arial" w:hAnsi="Arial" w:cs="Arial"/>
          <w:b/>
          <w:bCs/>
        </w:rPr>
        <w:t>, przekazanie materiałów Zamawiającemu</w:t>
      </w:r>
    </w:p>
    <w:p w14:paraId="3CE805B1" w14:textId="77777777" w:rsidR="00BB4DF7" w:rsidRPr="00BB4DF7" w:rsidRDefault="00BB4DF7" w:rsidP="00EE30E1">
      <w:pPr>
        <w:pStyle w:val="Akapitzlist"/>
        <w:numPr>
          <w:ilvl w:val="0"/>
          <w:numId w:val="15"/>
        </w:numPr>
        <w:ind w:left="426"/>
        <w:jc w:val="both"/>
        <w:rPr>
          <w:rFonts w:ascii="Arial" w:hAnsi="Arial" w:cs="Arial"/>
        </w:rPr>
      </w:pPr>
      <w:r w:rsidRPr="00BB4DF7">
        <w:rPr>
          <w:rFonts w:ascii="Arial" w:hAnsi="Arial" w:cs="Arial"/>
        </w:rPr>
        <w:t>Przed przekazaniem Materiałów Multimedialnych Zamawiającemu Wykonawca zobowiązany jest do:</w:t>
      </w:r>
    </w:p>
    <w:p w14:paraId="2C2F3A22" w14:textId="77777777" w:rsidR="00BB4DF7" w:rsidRPr="00BB4DF7" w:rsidRDefault="00BB4DF7" w:rsidP="00EE30E1">
      <w:pPr>
        <w:numPr>
          <w:ilvl w:val="0"/>
          <w:numId w:val="14"/>
        </w:numPr>
        <w:jc w:val="both"/>
        <w:rPr>
          <w:rFonts w:ascii="Arial" w:hAnsi="Arial" w:cs="Arial"/>
        </w:rPr>
      </w:pPr>
      <w:r w:rsidRPr="00BB4DF7">
        <w:rPr>
          <w:rFonts w:ascii="Arial" w:hAnsi="Arial" w:cs="Arial"/>
        </w:rPr>
        <w:t xml:space="preserve">przeprowadzenia wewnętrznej kontroli jakości; </w:t>
      </w:r>
    </w:p>
    <w:p w14:paraId="2AD5F43C" w14:textId="77777777" w:rsidR="00BB4DF7" w:rsidRPr="00BB4DF7" w:rsidRDefault="00BB4DF7" w:rsidP="00EE30E1">
      <w:pPr>
        <w:numPr>
          <w:ilvl w:val="0"/>
          <w:numId w:val="14"/>
        </w:numPr>
        <w:jc w:val="both"/>
        <w:rPr>
          <w:rFonts w:ascii="Arial" w:hAnsi="Arial" w:cs="Arial"/>
        </w:rPr>
      </w:pPr>
      <w:r w:rsidRPr="00BB4DF7">
        <w:rPr>
          <w:rFonts w:ascii="Arial" w:hAnsi="Arial" w:cs="Arial"/>
        </w:rPr>
        <w:t xml:space="preserve">usunięcia błędów technicznych; </w:t>
      </w:r>
    </w:p>
    <w:p w14:paraId="6D075904" w14:textId="77777777" w:rsidR="00BB4DF7" w:rsidRPr="00BB4DF7" w:rsidRDefault="00BB4DF7" w:rsidP="00EE30E1">
      <w:pPr>
        <w:numPr>
          <w:ilvl w:val="0"/>
          <w:numId w:val="14"/>
        </w:numPr>
        <w:jc w:val="both"/>
        <w:rPr>
          <w:rFonts w:ascii="Arial" w:hAnsi="Arial" w:cs="Arial"/>
        </w:rPr>
      </w:pPr>
      <w:r w:rsidRPr="00BB4DF7">
        <w:rPr>
          <w:rFonts w:ascii="Arial" w:hAnsi="Arial" w:cs="Arial"/>
        </w:rPr>
        <w:t xml:space="preserve">sprawdzenia kompletności materiałów; </w:t>
      </w:r>
    </w:p>
    <w:p w14:paraId="4DEEE9A2" w14:textId="77777777" w:rsidR="005B521E" w:rsidRPr="00BB4DF7" w:rsidRDefault="00BB4DF7" w:rsidP="00EE30E1">
      <w:pPr>
        <w:numPr>
          <w:ilvl w:val="0"/>
          <w:numId w:val="14"/>
        </w:numPr>
        <w:jc w:val="both"/>
        <w:rPr>
          <w:rFonts w:ascii="Arial" w:hAnsi="Arial" w:cs="Arial"/>
        </w:rPr>
      </w:pPr>
      <w:r w:rsidRPr="00BB4DF7">
        <w:rPr>
          <w:rFonts w:ascii="Arial" w:hAnsi="Arial" w:cs="Arial"/>
        </w:rPr>
        <w:t>przygotowania materiałów w wymaganych formatach.</w:t>
      </w:r>
    </w:p>
    <w:p w14:paraId="6185DD5E" w14:textId="77777777" w:rsidR="00BB4DF7" w:rsidRPr="00BB4DF7" w:rsidRDefault="00BB4DF7" w:rsidP="00EE30E1">
      <w:pPr>
        <w:pStyle w:val="Akapitzlist"/>
        <w:numPr>
          <w:ilvl w:val="0"/>
          <w:numId w:val="15"/>
        </w:numPr>
        <w:ind w:left="426"/>
        <w:jc w:val="both"/>
        <w:rPr>
          <w:rFonts w:ascii="Arial" w:hAnsi="Arial" w:cs="Arial"/>
        </w:rPr>
      </w:pPr>
      <w:r w:rsidRPr="00BB4DF7">
        <w:rPr>
          <w:rFonts w:ascii="Arial" w:hAnsi="Arial" w:cs="Arial"/>
        </w:rPr>
        <w:t>Wykonawca przekaże Zamawiającemu wszystkie Materiały Multimedialne wraz z wymaganymi plikami i dokumentacją zgodnie z harmonogramem realizacji zamówienia.</w:t>
      </w:r>
    </w:p>
    <w:p w14:paraId="678A401B" w14:textId="77777777" w:rsidR="009B5EBB" w:rsidRDefault="00BB4DF7" w:rsidP="00EE30E1">
      <w:pPr>
        <w:pStyle w:val="Akapitzlist"/>
        <w:numPr>
          <w:ilvl w:val="0"/>
          <w:numId w:val="15"/>
        </w:numPr>
        <w:ind w:left="426"/>
        <w:jc w:val="both"/>
        <w:rPr>
          <w:rFonts w:ascii="Arial" w:hAnsi="Arial" w:cs="Arial"/>
        </w:rPr>
      </w:pPr>
      <w:r w:rsidRPr="00BB4DF7">
        <w:rPr>
          <w:rFonts w:ascii="Arial" w:hAnsi="Arial" w:cs="Arial"/>
        </w:rPr>
        <w:t>Każdy przekazywany materiał powinien być opisany w sposób umożliwiający jego jednoznaczną identyfikację.</w:t>
      </w:r>
    </w:p>
    <w:p w14:paraId="3DCA274C" w14:textId="77777777" w:rsidR="009B5EBB" w:rsidRPr="009B5EBB" w:rsidRDefault="009B5EBB" w:rsidP="00EE30E1">
      <w:pPr>
        <w:pStyle w:val="Akapitzlist"/>
        <w:numPr>
          <w:ilvl w:val="0"/>
          <w:numId w:val="15"/>
        </w:numPr>
        <w:ind w:left="426"/>
        <w:jc w:val="both"/>
        <w:rPr>
          <w:rFonts w:ascii="Arial" w:hAnsi="Arial" w:cs="Arial"/>
        </w:rPr>
      </w:pPr>
      <w:r w:rsidRPr="009B5EBB">
        <w:rPr>
          <w:rFonts w:ascii="Arial" w:hAnsi="Arial" w:cs="Arial"/>
          <w:bCs/>
        </w:rPr>
        <w:t>W ramach realizacji zamówienia Wykonawca opracuje i przekaże Zamawiającemu następujące produkty:</w:t>
      </w:r>
    </w:p>
    <w:p w14:paraId="0F526022" w14:textId="77777777" w:rsidR="009B5EBB" w:rsidRPr="009B5EBB" w:rsidRDefault="009B5EBB" w:rsidP="00EE30E1">
      <w:pPr>
        <w:pStyle w:val="Akapitzlist"/>
        <w:numPr>
          <w:ilvl w:val="0"/>
          <w:numId w:val="1"/>
        </w:numPr>
        <w:jc w:val="both"/>
        <w:rPr>
          <w:rFonts w:ascii="Arial" w:hAnsi="Arial" w:cs="Arial"/>
          <w:bCs/>
        </w:rPr>
      </w:pPr>
      <w:r w:rsidRPr="009B5EBB">
        <w:rPr>
          <w:rFonts w:ascii="Arial" w:hAnsi="Arial" w:cs="Arial"/>
          <w:bCs/>
        </w:rPr>
        <w:t xml:space="preserve">12 filmów edukacyjnych; </w:t>
      </w:r>
    </w:p>
    <w:p w14:paraId="663EC3CD" w14:textId="77777777" w:rsidR="009B5EBB" w:rsidRPr="009B5EBB" w:rsidRDefault="009B5EBB" w:rsidP="00EE30E1">
      <w:pPr>
        <w:pStyle w:val="Akapitzlist"/>
        <w:numPr>
          <w:ilvl w:val="0"/>
          <w:numId w:val="1"/>
        </w:numPr>
        <w:jc w:val="both"/>
        <w:rPr>
          <w:rFonts w:ascii="Arial" w:hAnsi="Arial" w:cs="Arial"/>
          <w:bCs/>
        </w:rPr>
      </w:pPr>
      <w:r w:rsidRPr="009B5EBB">
        <w:rPr>
          <w:rFonts w:ascii="Arial" w:hAnsi="Arial" w:cs="Arial"/>
          <w:bCs/>
        </w:rPr>
        <w:t xml:space="preserve">8 podcastów; </w:t>
      </w:r>
    </w:p>
    <w:p w14:paraId="10EA8C4E" w14:textId="77777777" w:rsidR="009B5EBB" w:rsidRPr="009B5EBB" w:rsidRDefault="009B5EBB" w:rsidP="00EE30E1">
      <w:pPr>
        <w:pStyle w:val="Akapitzlist"/>
        <w:numPr>
          <w:ilvl w:val="0"/>
          <w:numId w:val="1"/>
        </w:numPr>
        <w:jc w:val="both"/>
        <w:rPr>
          <w:rFonts w:ascii="Arial" w:hAnsi="Arial" w:cs="Arial"/>
          <w:bCs/>
        </w:rPr>
      </w:pPr>
      <w:r w:rsidRPr="009B5EBB">
        <w:rPr>
          <w:rFonts w:ascii="Arial" w:hAnsi="Arial" w:cs="Arial"/>
          <w:bCs/>
        </w:rPr>
        <w:t xml:space="preserve">11 videocastów; </w:t>
      </w:r>
    </w:p>
    <w:p w14:paraId="11155758" w14:textId="77777777" w:rsidR="009B5EBB" w:rsidRPr="009B5EBB" w:rsidRDefault="009B5EBB" w:rsidP="00EE30E1">
      <w:pPr>
        <w:pStyle w:val="Akapitzlist"/>
        <w:numPr>
          <w:ilvl w:val="0"/>
          <w:numId w:val="1"/>
        </w:numPr>
        <w:jc w:val="both"/>
        <w:rPr>
          <w:rFonts w:ascii="Arial" w:hAnsi="Arial" w:cs="Arial"/>
          <w:bCs/>
        </w:rPr>
      </w:pPr>
      <w:r w:rsidRPr="009B5EBB">
        <w:rPr>
          <w:rFonts w:ascii="Arial" w:hAnsi="Arial" w:cs="Arial"/>
          <w:bCs/>
        </w:rPr>
        <w:t xml:space="preserve">scenariusze wszystkich Materiałów Multimedialnych; </w:t>
      </w:r>
    </w:p>
    <w:p w14:paraId="7AC4779F" w14:textId="77777777" w:rsidR="009B5EBB" w:rsidRDefault="009B5EBB" w:rsidP="00EE30E1">
      <w:pPr>
        <w:pStyle w:val="Akapitzlist"/>
        <w:numPr>
          <w:ilvl w:val="0"/>
          <w:numId w:val="1"/>
        </w:numPr>
        <w:jc w:val="both"/>
        <w:rPr>
          <w:rFonts w:ascii="Arial" w:hAnsi="Arial" w:cs="Arial"/>
          <w:bCs/>
        </w:rPr>
      </w:pPr>
      <w:r w:rsidRPr="009B5EBB">
        <w:rPr>
          <w:rFonts w:ascii="Arial" w:hAnsi="Arial" w:cs="Arial"/>
          <w:bCs/>
        </w:rPr>
        <w:t xml:space="preserve">materiały graficzne opracowane na potrzeby produkcji; </w:t>
      </w:r>
    </w:p>
    <w:p w14:paraId="5E2E18DA" w14:textId="77777777" w:rsidR="009B5EBB" w:rsidRPr="009B5EBB" w:rsidRDefault="009B5EBB" w:rsidP="00EE30E1">
      <w:pPr>
        <w:pStyle w:val="Akapitzlist"/>
        <w:numPr>
          <w:ilvl w:val="0"/>
          <w:numId w:val="1"/>
        </w:numPr>
        <w:jc w:val="both"/>
        <w:rPr>
          <w:rFonts w:ascii="Arial" w:hAnsi="Arial" w:cs="Arial"/>
          <w:bCs/>
        </w:rPr>
      </w:pPr>
      <w:r w:rsidRPr="009B5EBB">
        <w:rPr>
          <w:rFonts w:ascii="Arial" w:hAnsi="Arial" w:cs="Arial"/>
          <w:bCs/>
        </w:rPr>
        <w:t xml:space="preserve">materiały źródłowe wykorzystane podczas realizacji zamówienia; </w:t>
      </w:r>
    </w:p>
    <w:p w14:paraId="297C5A68" w14:textId="77777777" w:rsidR="009B5EBB" w:rsidRPr="009B5EBB" w:rsidRDefault="009B5EBB" w:rsidP="00EE30E1">
      <w:pPr>
        <w:pStyle w:val="Akapitzlist"/>
        <w:numPr>
          <w:ilvl w:val="0"/>
          <w:numId w:val="1"/>
        </w:numPr>
        <w:jc w:val="both"/>
        <w:rPr>
          <w:rFonts w:ascii="Arial" w:hAnsi="Arial" w:cs="Arial"/>
          <w:bCs/>
        </w:rPr>
      </w:pPr>
      <w:r w:rsidRPr="009B5EBB">
        <w:rPr>
          <w:rFonts w:ascii="Arial" w:hAnsi="Arial" w:cs="Arial"/>
          <w:bCs/>
        </w:rPr>
        <w:t xml:space="preserve">transkrypcje; </w:t>
      </w:r>
    </w:p>
    <w:p w14:paraId="22A5213F" w14:textId="77777777" w:rsidR="009B5EBB" w:rsidRPr="009B5EBB" w:rsidRDefault="009B5EBB" w:rsidP="00EE30E1">
      <w:pPr>
        <w:pStyle w:val="Akapitzlist"/>
        <w:numPr>
          <w:ilvl w:val="0"/>
          <w:numId w:val="1"/>
        </w:numPr>
        <w:jc w:val="both"/>
        <w:rPr>
          <w:rFonts w:ascii="Arial" w:hAnsi="Arial" w:cs="Arial"/>
          <w:bCs/>
        </w:rPr>
      </w:pPr>
      <w:r w:rsidRPr="009B5EBB">
        <w:rPr>
          <w:rFonts w:ascii="Arial" w:hAnsi="Arial" w:cs="Arial"/>
          <w:bCs/>
        </w:rPr>
        <w:t xml:space="preserve">pliki z napisami; </w:t>
      </w:r>
    </w:p>
    <w:p w14:paraId="33F94315" w14:textId="77777777" w:rsidR="009B5EBB" w:rsidRPr="009B5EBB" w:rsidRDefault="009B5EBB" w:rsidP="00EE30E1">
      <w:pPr>
        <w:pStyle w:val="Akapitzlist"/>
        <w:numPr>
          <w:ilvl w:val="0"/>
          <w:numId w:val="1"/>
        </w:numPr>
        <w:jc w:val="both"/>
        <w:rPr>
          <w:rFonts w:ascii="Arial" w:hAnsi="Arial" w:cs="Arial"/>
          <w:bCs/>
        </w:rPr>
      </w:pPr>
      <w:r w:rsidRPr="009B5EBB">
        <w:rPr>
          <w:rFonts w:ascii="Arial" w:hAnsi="Arial" w:cs="Arial"/>
          <w:bCs/>
        </w:rPr>
        <w:t xml:space="preserve">wersje z audiodeskrypcją; </w:t>
      </w:r>
    </w:p>
    <w:p w14:paraId="7C8F4442" w14:textId="77777777" w:rsidR="009B5EBB" w:rsidRPr="009B5EBB" w:rsidRDefault="009B5EBB" w:rsidP="00EE30E1">
      <w:pPr>
        <w:pStyle w:val="Akapitzlist"/>
        <w:numPr>
          <w:ilvl w:val="0"/>
          <w:numId w:val="1"/>
        </w:numPr>
        <w:jc w:val="both"/>
        <w:rPr>
          <w:rFonts w:ascii="Arial" w:hAnsi="Arial" w:cs="Arial"/>
          <w:bCs/>
        </w:rPr>
      </w:pPr>
      <w:r w:rsidRPr="009B5EBB">
        <w:rPr>
          <w:rFonts w:ascii="Arial" w:hAnsi="Arial" w:cs="Arial"/>
          <w:bCs/>
        </w:rPr>
        <w:t xml:space="preserve">dokumentację realizacji zamówienia; </w:t>
      </w:r>
    </w:p>
    <w:p w14:paraId="1F3A8AB2" w14:textId="77777777" w:rsidR="009B5EBB" w:rsidRDefault="009B5EBB" w:rsidP="00EE30E1">
      <w:pPr>
        <w:pStyle w:val="Akapitzlist"/>
        <w:numPr>
          <w:ilvl w:val="0"/>
          <w:numId w:val="1"/>
        </w:numPr>
        <w:jc w:val="both"/>
        <w:rPr>
          <w:rFonts w:ascii="Arial" w:hAnsi="Arial" w:cs="Arial"/>
          <w:bCs/>
        </w:rPr>
      </w:pPr>
      <w:r w:rsidRPr="009B5EBB">
        <w:rPr>
          <w:rFonts w:ascii="Arial" w:hAnsi="Arial" w:cs="Arial"/>
          <w:bCs/>
        </w:rPr>
        <w:t>fotografie z planów zdjęciowych przeznaczone do wykorzystania przez Zamawiającego w działaniach informacyjnych i promocyjnych.</w:t>
      </w:r>
    </w:p>
    <w:p w14:paraId="23E785BD" w14:textId="77777777" w:rsidR="0047510C" w:rsidRPr="009B5EBB" w:rsidRDefault="0047510C" w:rsidP="00EE30E1">
      <w:pPr>
        <w:pStyle w:val="Akapitzlist"/>
        <w:numPr>
          <w:ilvl w:val="0"/>
          <w:numId w:val="15"/>
        </w:numPr>
        <w:ind w:left="426"/>
        <w:jc w:val="both"/>
        <w:rPr>
          <w:rFonts w:ascii="Arial" w:hAnsi="Arial" w:cs="Arial"/>
          <w:bCs/>
        </w:rPr>
      </w:pPr>
      <w:r w:rsidRPr="0047510C">
        <w:rPr>
          <w:rFonts w:ascii="Arial" w:hAnsi="Arial" w:cs="Arial"/>
          <w:bCs/>
        </w:rPr>
        <w:t>Materiały Multimedialne nie mogą zawierać treści reklamowych, lokowania produktów, odniesień do konkretnych komercyjnych usług, marek lub produktów, chyba że ich wykorzystanie zostało wcześniej zaakceptowane przez Zamawiającego i jest uzasadnione merytorycznie.</w:t>
      </w:r>
    </w:p>
    <w:p w14:paraId="04026A8C" w14:textId="77777777" w:rsidR="00BB4DF7" w:rsidRPr="00573089" w:rsidRDefault="00573089" w:rsidP="00EE30E1">
      <w:pPr>
        <w:jc w:val="both"/>
        <w:rPr>
          <w:rFonts w:ascii="Arial" w:hAnsi="Arial" w:cs="Arial"/>
          <w:b/>
          <w:bCs/>
        </w:rPr>
      </w:pPr>
      <w:r>
        <w:rPr>
          <w:rFonts w:ascii="Arial" w:hAnsi="Arial" w:cs="Arial"/>
          <w:b/>
          <w:bCs/>
        </w:rPr>
        <w:t>VIII.6</w:t>
      </w:r>
      <w:r w:rsidR="00BB4DF7" w:rsidRPr="00573089">
        <w:rPr>
          <w:rFonts w:ascii="Arial" w:hAnsi="Arial" w:cs="Arial"/>
          <w:b/>
          <w:bCs/>
        </w:rPr>
        <w:t>. Dokumentowanie realizacji zamówienia</w:t>
      </w:r>
    </w:p>
    <w:p w14:paraId="6BBE29E4" w14:textId="77777777" w:rsidR="00BB4DF7" w:rsidRPr="00573089" w:rsidRDefault="00BB4DF7" w:rsidP="00EE30E1">
      <w:pPr>
        <w:jc w:val="both"/>
        <w:rPr>
          <w:rFonts w:ascii="Arial" w:hAnsi="Arial" w:cs="Arial"/>
        </w:rPr>
      </w:pPr>
      <w:r w:rsidRPr="00573089">
        <w:rPr>
          <w:rFonts w:ascii="Arial" w:hAnsi="Arial" w:cs="Arial"/>
        </w:rPr>
        <w:t>Wykonawca zobowiązany jest do prowadzenia dokumentacji potwierdzającej prawidłową realizację zamówienia, obejmującej w szczególności:</w:t>
      </w:r>
    </w:p>
    <w:p w14:paraId="7959F008" w14:textId="77777777" w:rsidR="00BB4DF7" w:rsidRPr="00BB4DF7" w:rsidRDefault="00BB4DF7" w:rsidP="00EE30E1">
      <w:pPr>
        <w:pStyle w:val="Akapitzlist"/>
        <w:numPr>
          <w:ilvl w:val="0"/>
          <w:numId w:val="17"/>
        </w:numPr>
        <w:jc w:val="both"/>
        <w:rPr>
          <w:rFonts w:ascii="Arial" w:hAnsi="Arial" w:cs="Arial"/>
        </w:rPr>
      </w:pPr>
      <w:r w:rsidRPr="00BB4DF7">
        <w:rPr>
          <w:rFonts w:ascii="Arial" w:hAnsi="Arial" w:cs="Arial"/>
        </w:rPr>
        <w:t xml:space="preserve">harmonogramy realizacji nagrań; </w:t>
      </w:r>
    </w:p>
    <w:p w14:paraId="0A5A6BCE" w14:textId="77777777" w:rsidR="00BB4DF7" w:rsidRPr="00BB4DF7" w:rsidRDefault="00BB4DF7" w:rsidP="00EE30E1">
      <w:pPr>
        <w:pStyle w:val="Akapitzlist"/>
        <w:numPr>
          <w:ilvl w:val="0"/>
          <w:numId w:val="17"/>
        </w:numPr>
        <w:jc w:val="both"/>
        <w:rPr>
          <w:rFonts w:ascii="Arial" w:hAnsi="Arial" w:cs="Arial"/>
        </w:rPr>
      </w:pPr>
      <w:r w:rsidRPr="00BB4DF7">
        <w:rPr>
          <w:rFonts w:ascii="Arial" w:hAnsi="Arial" w:cs="Arial"/>
        </w:rPr>
        <w:t xml:space="preserve">zaakceptowane scenariusze; </w:t>
      </w:r>
    </w:p>
    <w:p w14:paraId="49E66BEB" w14:textId="77777777" w:rsidR="00BB4DF7" w:rsidRPr="00BB4DF7" w:rsidRDefault="00BB4DF7" w:rsidP="00EE30E1">
      <w:pPr>
        <w:pStyle w:val="Akapitzlist"/>
        <w:numPr>
          <w:ilvl w:val="0"/>
          <w:numId w:val="17"/>
        </w:numPr>
        <w:jc w:val="both"/>
        <w:rPr>
          <w:rFonts w:ascii="Arial" w:hAnsi="Arial" w:cs="Arial"/>
        </w:rPr>
      </w:pPr>
      <w:r w:rsidRPr="00BB4DF7">
        <w:rPr>
          <w:rFonts w:ascii="Arial" w:hAnsi="Arial" w:cs="Arial"/>
        </w:rPr>
        <w:t xml:space="preserve">dokumentację z przebiegu nagrań; </w:t>
      </w:r>
    </w:p>
    <w:p w14:paraId="27C6E50C" w14:textId="77777777" w:rsidR="00BB4DF7" w:rsidRPr="00BB4DF7" w:rsidRDefault="00BB4DF7" w:rsidP="00EE30E1">
      <w:pPr>
        <w:pStyle w:val="Akapitzlist"/>
        <w:numPr>
          <w:ilvl w:val="0"/>
          <w:numId w:val="17"/>
        </w:numPr>
        <w:jc w:val="both"/>
        <w:rPr>
          <w:rFonts w:ascii="Arial" w:hAnsi="Arial" w:cs="Arial"/>
        </w:rPr>
      </w:pPr>
      <w:r w:rsidRPr="00BB4DF7">
        <w:rPr>
          <w:rFonts w:ascii="Arial" w:hAnsi="Arial" w:cs="Arial"/>
        </w:rPr>
        <w:t xml:space="preserve">zgody na wykorzystanie wizerunku; </w:t>
      </w:r>
    </w:p>
    <w:p w14:paraId="144DCC90" w14:textId="77777777" w:rsidR="00BB4DF7" w:rsidRPr="00BB4DF7" w:rsidRDefault="00BB4DF7" w:rsidP="00EE30E1">
      <w:pPr>
        <w:pStyle w:val="Akapitzlist"/>
        <w:numPr>
          <w:ilvl w:val="0"/>
          <w:numId w:val="17"/>
        </w:numPr>
        <w:jc w:val="both"/>
        <w:rPr>
          <w:rFonts w:ascii="Arial" w:hAnsi="Arial" w:cs="Arial"/>
        </w:rPr>
      </w:pPr>
      <w:r w:rsidRPr="00BB4DF7">
        <w:rPr>
          <w:rFonts w:ascii="Arial" w:hAnsi="Arial" w:cs="Arial"/>
        </w:rPr>
        <w:t xml:space="preserve">zgody na wykorzystanie wypowiedzi; </w:t>
      </w:r>
    </w:p>
    <w:p w14:paraId="07AD6391" w14:textId="77777777" w:rsidR="00BB4DF7" w:rsidRPr="00BB4DF7" w:rsidRDefault="00BB4DF7" w:rsidP="00EE30E1">
      <w:pPr>
        <w:pStyle w:val="Akapitzlist"/>
        <w:numPr>
          <w:ilvl w:val="0"/>
          <w:numId w:val="17"/>
        </w:numPr>
        <w:jc w:val="both"/>
        <w:rPr>
          <w:rFonts w:ascii="Arial" w:hAnsi="Arial" w:cs="Arial"/>
        </w:rPr>
      </w:pPr>
      <w:r w:rsidRPr="00BB4DF7">
        <w:rPr>
          <w:rFonts w:ascii="Arial" w:hAnsi="Arial" w:cs="Arial"/>
        </w:rPr>
        <w:t xml:space="preserve">dokumentację dotyczącą praw autorskich; </w:t>
      </w:r>
    </w:p>
    <w:p w14:paraId="21D16E72" w14:textId="77777777" w:rsidR="00BB4DF7" w:rsidRPr="00BB4DF7" w:rsidRDefault="00BB4DF7" w:rsidP="00EE30E1">
      <w:pPr>
        <w:pStyle w:val="Akapitzlist"/>
        <w:numPr>
          <w:ilvl w:val="0"/>
          <w:numId w:val="17"/>
        </w:numPr>
        <w:jc w:val="both"/>
        <w:rPr>
          <w:rFonts w:ascii="Arial" w:hAnsi="Arial" w:cs="Arial"/>
        </w:rPr>
      </w:pPr>
      <w:r w:rsidRPr="00BB4DF7">
        <w:rPr>
          <w:rFonts w:ascii="Arial" w:hAnsi="Arial" w:cs="Arial"/>
        </w:rPr>
        <w:t xml:space="preserve">dokumentację potwierdzającą udział ekspertów i nauczycieli praktyków; </w:t>
      </w:r>
    </w:p>
    <w:p w14:paraId="7A86CACD" w14:textId="77777777" w:rsidR="00BB4DF7" w:rsidRPr="00573089" w:rsidRDefault="00BB4DF7" w:rsidP="00EE30E1">
      <w:pPr>
        <w:pStyle w:val="Akapitzlist"/>
        <w:numPr>
          <w:ilvl w:val="0"/>
          <w:numId w:val="17"/>
        </w:numPr>
        <w:jc w:val="both"/>
        <w:rPr>
          <w:rFonts w:ascii="Arial" w:hAnsi="Arial" w:cs="Arial"/>
        </w:rPr>
      </w:pPr>
      <w:r w:rsidRPr="00BB4DF7">
        <w:rPr>
          <w:rFonts w:ascii="Arial" w:hAnsi="Arial" w:cs="Arial"/>
        </w:rPr>
        <w:t>inne dokumenty wymagane Umową lub przepisami prawa.</w:t>
      </w:r>
    </w:p>
    <w:p w14:paraId="201F0DF0" w14:textId="77777777" w:rsidR="00EB0EDA" w:rsidRPr="00EB0EDA" w:rsidRDefault="00EB0EDA" w:rsidP="00EE30E1">
      <w:pPr>
        <w:jc w:val="both"/>
        <w:rPr>
          <w:rFonts w:ascii="Arial" w:hAnsi="Arial" w:cs="Arial"/>
          <w:b/>
          <w:bCs/>
        </w:rPr>
      </w:pPr>
      <w:r>
        <w:rPr>
          <w:rFonts w:ascii="Arial" w:hAnsi="Arial" w:cs="Arial"/>
          <w:b/>
          <w:bCs/>
        </w:rPr>
        <w:lastRenderedPageBreak/>
        <w:t xml:space="preserve">VIII. 7 </w:t>
      </w:r>
      <w:r w:rsidRPr="00EB0EDA">
        <w:rPr>
          <w:rFonts w:ascii="Arial" w:hAnsi="Arial" w:cs="Arial"/>
          <w:b/>
          <w:bCs/>
        </w:rPr>
        <w:t>Prawa autorskie, wizerunek i oznakowanie</w:t>
      </w:r>
    </w:p>
    <w:p w14:paraId="62668694" w14:textId="77777777" w:rsidR="00EB0EDA" w:rsidRPr="00EB0EDA" w:rsidRDefault="00EB0EDA" w:rsidP="00EE30E1">
      <w:pPr>
        <w:pStyle w:val="Akapitzlist"/>
        <w:numPr>
          <w:ilvl w:val="0"/>
          <w:numId w:val="26"/>
        </w:numPr>
        <w:ind w:left="426"/>
        <w:jc w:val="both"/>
        <w:rPr>
          <w:rFonts w:ascii="Arial" w:hAnsi="Arial" w:cs="Arial"/>
        </w:rPr>
      </w:pPr>
      <w:r w:rsidRPr="00EB0EDA">
        <w:rPr>
          <w:rFonts w:ascii="Arial" w:hAnsi="Arial" w:cs="Arial"/>
        </w:rPr>
        <w:t>Wykonawca zapewnia pozyskanie zgód na wizerunek osób występujących w Materiałach Multimedialnych</w:t>
      </w:r>
    </w:p>
    <w:p w14:paraId="1245C62B" w14:textId="77777777" w:rsidR="00EB0EDA" w:rsidRDefault="00EB0EDA" w:rsidP="00EE30E1">
      <w:pPr>
        <w:pStyle w:val="Akapitzlist"/>
        <w:numPr>
          <w:ilvl w:val="0"/>
          <w:numId w:val="26"/>
        </w:numPr>
        <w:ind w:left="426"/>
        <w:jc w:val="both"/>
        <w:rPr>
          <w:rFonts w:ascii="Arial" w:hAnsi="Arial" w:cs="Arial"/>
        </w:rPr>
      </w:pPr>
      <w:r w:rsidRPr="00EB0EDA">
        <w:rPr>
          <w:rFonts w:ascii="Arial" w:hAnsi="Arial" w:cs="Arial"/>
        </w:rPr>
        <w:t>Wszystkie materiały m</w:t>
      </w:r>
      <w:r>
        <w:rPr>
          <w:rFonts w:ascii="Arial" w:hAnsi="Arial" w:cs="Arial"/>
        </w:rPr>
        <w:t>uszą być zgodne z zasadami RODO.</w:t>
      </w:r>
    </w:p>
    <w:p w14:paraId="19D01067" w14:textId="77777777" w:rsidR="00EB0EDA" w:rsidRDefault="00EB0EDA" w:rsidP="00EE30E1">
      <w:pPr>
        <w:pStyle w:val="Akapitzlist"/>
        <w:numPr>
          <w:ilvl w:val="0"/>
          <w:numId w:val="26"/>
        </w:numPr>
        <w:ind w:left="426"/>
        <w:jc w:val="both"/>
        <w:rPr>
          <w:rFonts w:ascii="Arial" w:hAnsi="Arial" w:cs="Arial"/>
        </w:rPr>
      </w:pPr>
      <w:r w:rsidRPr="00EB0EDA">
        <w:rPr>
          <w:rFonts w:ascii="Arial" w:hAnsi="Arial" w:cs="Arial"/>
        </w:rPr>
        <w:t>Z chwilą podpisania protokołu odbioru danego Materiału Multimedialnego oraz zapłaty wynagrodzenia za jego wykonanie, Wykonawca przenosi na Zamawiającego autorskie prawa majątkowe do wszystkich utworów powstałych w wyniku realizacji Umowy, bez ograniczeń terytorialnych i czasowych, na wszystkich znanych w dniu zawarcia Umowy polach eksploatacji.</w:t>
      </w:r>
    </w:p>
    <w:p w14:paraId="5E11FC68" w14:textId="77777777" w:rsidR="00EB0EDA" w:rsidRDefault="00EB0EDA" w:rsidP="00EE30E1">
      <w:pPr>
        <w:pStyle w:val="Akapitzlist"/>
        <w:numPr>
          <w:ilvl w:val="0"/>
          <w:numId w:val="26"/>
        </w:numPr>
        <w:ind w:left="426"/>
        <w:jc w:val="both"/>
        <w:rPr>
          <w:rFonts w:ascii="Arial" w:hAnsi="Arial" w:cs="Arial"/>
        </w:rPr>
      </w:pPr>
      <w:r w:rsidRPr="00EB0EDA">
        <w:rPr>
          <w:rFonts w:ascii="Arial" w:hAnsi="Arial" w:cs="Arial"/>
        </w:rPr>
        <w:t>Przeniesienie autorskich praw majątkowych następuje bez konieczności składania dodatkowych oświadczeń przez Strony.</w:t>
      </w:r>
    </w:p>
    <w:p w14:paraId="730D1C70" w14:textId="77777777" w:rsidR="00EB0EDA" w:rsidRDefault="00EB0EDA" w:rsidP="00EE30E1">
      <w:pPr>
        <w:pStyle w:val="Akapitzlist"/>
        <w:numPr>
          <w:ilvl w:val="0"/>
          <w:numId w:val="26"/>
        </w:numPr>
        <w:ind w:left="426"/>
        <w:jc w:val="both"/>
        <w:rPr>
          <w:rFonts w:ascii="Arial" w:hAnsi="Arial" w:cs="Arial"/>
        </w:rPr>
      </w:pPr>
      <w:r w:rsidRPr="00EB0EDA">
        <w:rPr>
          <w:rFonts w:ascii="Arial" w:hAnsi="Arial" w:cs="Arial"/>
        </w:rPr>
        <w:t>Wykonawca ponosi pełną odpowiedzialność za naruszenie praw autorskich, praw pokrewnych lub dóbr osobistych osób trzecich wynikających z realizacji przedmiotu zamówienia.</w:t>
      </w:r>
    </w:p>
    <w:p w14:paraId="5908DBCA" w14:textId="77777777" w:rsidR="00BB4DF7" w:rsidRPr="00EB0EDA" w:rsidRDefault="00BB4DF7" w:rsidP="00EE30E1">
      <w:pPr>
        <w:ind w:left="66"/>
        <w:jc w:val="both"/>
        <w:rPr>
          <w:rFonts w:ascii="Arial" w:hAnsi="Arial" w:cs="Arial"/>
        </w:rPr>
      </w:pPr>
      <w:r w:rsidRPr="00EB0EDA">
        <w:rPr>
          <w:rFonts w:ascii="Arial" w:hAnsi="Arial" w:cs="Arial"/>
          <w:b/>
          <w:bCs/>
        </w:rPr>
        <w:t>V</w:t>
      </w:r>
      <w:r w:rsidR="00EB0EDA" w:rsidRPr="00EB0EDA">
        <w:rPr>
          <w:rFonts w:ascii="Arial" w:hAnsi="Arial" w:cs="Arial"/>
          <w:b/>
          <w:bCs/>
        </w:rPr>
        <w:t>III.8</w:t>
      </w:r>
      <w:r w:rsidRPr="00EB0EDA">
        <w:rPr>
          <w:rFonts w:ascii="Arial" w:hAnsi="Arial" w:cs="Arial"/>
          <w:b/>
          <w:bCs/>
        </w:rPr>
        <w:t>. Współpraca z Zamawiającym</w:t>
      </w:r>
    </w:p>
    <w:p w14:paraId="43E4ABD3" w14:textId="77777777" w:rsidR="00BB4DF7" w:rsidRPr="00BB4DF7" w:rsidRDefault="00BB4DF7" w:rsidP="00EE30E1">
      <w:pPr>
        <w:jc w:val="both"/>
        <w:rPr>
          <w:rFonts w:ascii="Arial" w:hAnsi="Arial" w:cs="Arial"/>
        </w:rPr>
      </w:pPr>
      <w:r w:rsidRPr="00BB4DF7">
        <w:rPr>
          <w:rFonts w:ascii="Arial" w:hAnsi="Arial" w:cs="Arial"/>
        </w:rPr>
        <w:t>Wykonawca zobowiązany jest do bieżącej współpracy z Zamawiającym przez cały okres realizacji Umowy.</w:t>
      </w:r>
      <w:r>
        <w:rPr>
          <w:rFonts w:ascii="Arial" w:hAnsi="Arial" w:cs="Arial"/>
        </w:rPr>
        <w:t xml:space="preserve"> </w:t>
      </w:r>
      <w:r w:rsidRPr="00BB4DF7">
        <w:rPr>
          <w:rFonts w:ascii="Arial" w:hAnsi="Arial" w:cs="Arial"/>
        </w:rPr>
        <w:t>W szczególności Wykonawca zobowiązany jest do:</w:t>
      </w:r>
    </w:p>
    <w:p w14:paraId="36A09685" w14:textId="77777777" w:rsidR="00BB4DF7" w:rsidRPr="00BB4DF7" w:rsidRDefault="00BB4DF7" w:rsidP="00EE30E1">
      <w:pPr>
        <w:numPr>
          <w:ilvl w:val="0"/>
          <w:numId w:val="16"/>
        </w:numPr>
        <w:jc w:val="both"/>
        <w:rPr>
          <w:rFonts w:ascii="Arial" w:hAnsi="Arial" w:cs="Arial"/>
        </w:rPr>
      </w:pPr>
      <w:r w:rsidRPr="00BB4DF7">
        <w:rPr>
          <w:rFonts w:ascii="Arial" w:hAnsi="Arial" w:cs="Arial"/>
        </w:rPr>
        <w:t xml:space="preserve">uczestniczenia w spotkaniach roboczych organizowanych przez Zamawiającego, w formie stacjonarnej lub zdalnej; </w:t>
      </w:r>
    </w:p>
    <w:p w14:paraId="49BB3020" w14:textId="77777777" w:rsidR="00BB4DF7" w:rsidRPr="00BB4DF7" w:rsidRDefault="00BB4DF7" w:rsidP="00EE30E1">
      <w:pPr>
        <w:numPr>
          <w:ilvl w:val="0"/>
          <w:numId w:val="16"/>
        </w:numPr>
        <w:jc w:val="both"/>
        <w:rPr>
          <w:rFonts w:ascii="Arial" w:hAnsi="Arial" w:cs="Arial"/>
        </w:rPr>
      </w:pPr>
      <w:r w:rsidRPr="00BB4DF7">
        <w:rPr>
          <w:rFonts w:ascii="Arial" w:hAnsi="Arial" w:cs="Arial"/>
        </w:rPr>
        <w:t xml:space="preserve">niezwłocznego udzielania informacji dotyczących postępu prac; </w:t>
      </w:r>
    </w:p>
    <w:p w14:paraId="2D32243A" w14:textId="77777777" w:rsidR="00BB4DF7" w:rsidRPr="00BB4DF7" w:rsidRDefault="00BB4DF7" w:rsidP="00EE30E1">
      <w:pPr>
        <w:numPr>
          <w:ilvl w:val="0"/>
          <w:numId w:val="16"/>
        </w:numPr>
        <w:jc w:val="both"/>
        <w:rPr>
          <w:rFonts w:ascii="Arial" w:hAnsi="Arial" w:cs="Arial"/>
        </w:rPr>
      </w:pPr>
      <w:r w:rsidRPr="00BB4DF7">
        <w:rPr>
          <w:rFonts w:ascii="Arial" w:hAnsi="Arial" w:cs="Arial"/>
        </w:rPr>
        <w:t xml:space="preserve">uwzględniania uwag i zaleceń Zamawiającego; </w:t>
      </w:r>
    </w:p>
    <w:p w14:paraId="77A48E6C" w14:textId="77777777" w:rsidR="00BB4DF7" w:rsidRPr="00BB4DF7" w:rsidRDefault="00BB4DF7" w:rsidP="00EE30E1">
      <w:pPr>
        <w:numPr>
          <w:ilvl w:val="0"/>
          <w:numId w:val="16"/>
        </w:numPr>
        <w:jc w:val="both"/>
        <w:rPr>
          <w:rFonts w:ascii="Arial" w:hAnsi="Arial" w:cs="Arial"/>
        </w:rPr>
      </w:pPr>
      <w:r w:rsidRPr="00BB4DF7">
        <w:rPr>
          <w:rFonts w:ascii="Arial" w:hAnsi="Arial" w:cs="Arial"/>
        </w:rPr>
        <w:t xml:space="preserve">informowania o ryzykach mogących mieć wpływ na termin lub jakość realizacji zamówienia; </w:t>
      </w:r>
    </w:p>
    <w:p w14:paraId="7EF8BEC4" w14:textId="77777777" w:rsidR="00C8540F" w:rsidRPr="00E61931" w:rsidRDefault="00BB4DF7" w:rsidP="00EE30E1">
      <w:pPr>
        <w:numPr>
          <w:ilvl w:val="0"/>
          <w:numId w:val="16"/>
        </w:numPr>
        <w:jc w:val="both"/>
        <w:rPr>
          <w:rFonts w:ascii="Arial" w:hAnsi="Arial" w:cs="Arial"/>
        </w:rPr>
      </w:pPr>
      <w:r w:rsidRPr="00BB4DF7">
        <w:rPr>
          <w:rFonts w:ascii="Arial" w:hAnsi="Arial" w:cs="Arial"/>
        </w:rPr>
        <w:t>wyznaczenia koordynatora odpowiedzialnego za kontakt z Zamawiającym przez cały okres realizacji Umowy.</w:t>
      </w:r>
    </w:p>
    <w:p w14:paraId="27BB5705" w14:textId="77777777" w:rsidR="00E61931" w:rsidRPr="00E61931" w:rsidRDefault="00E61931" w:rsidP="00EE30E1">
      <w:pPr>
        <w:jc w:val="both"/>
        <w:rPr>
          <w:rFonts w:ascii="Arial" w:hAnsi="Arial" w:cs="Arial"/>
          <w:b/>
          <w:bCs/>
        </w:rPr>
      </w:pPr>
      <w:r w:rsidRPr="00E61931">
        <w:rPr>
          <w:rFonts w:ascii="Arial" w:hAnsi="Arial" w:cs="Arial"/>
          <w:b/>
          <w:bCs/>
        </w:rPr>
        <w:t>IX. ZADANIA ZAMAWIAJĄCEGO</w:t>
      </w:r>
    </w:p>
    <w:p w14:paraId="5906315B" w14:textId="77777777" w:rsidR="00E61931" w:rsidRPr="00E61931" w:rsidRDefault="00E61931" w:rsidP="00EE30E1">
      <w:pPr>
        <w:jc w:val="both"/>
        <w:rPr>
          <w:rFonts w:ascii="Arial" w:hAnsi="Arial" w:cs="Arial"/>
          <w:b/>
          <w:bCs/>
        </w:rPr>
      </w:pPr>
      <w:r w:rsidRPr="00E61931">
        <w:rPr>
          <w:rFonts w:ascii="Arial" w:hAnsi="Arial" w:cs="Arial"/>
          <w:b/>
          <w:bCs/>
        </w:rPr>
        <w:t>IX.1. Współpraca z Wykonawcą</w:t>
      </w:r>
    </w:p>
    <w:p w14:paraId="5DA06864" w14:textId="77777777" w:rsidR="00E61931" w:rsidRDefault="00E61931" w:rsidP="00EE30E1">
      <w:pPr>
        <w:pStyle w:val="Akapitzlist"/>
        <w:numPr>
          <w:ilvl w:val="0"/>
          <w:numId w:val="19"/>
        </w:numPr>
        <w:ind w:left="426"/>
        <w:jc w:val="both"/>
        <w:rPr>
          <w:rFonts w:ascii="Arial" w:hAnsi="Arial" w:cs="Arial"/>
        </w:rPr>
      </w:pPr>
      <w:r w:rsidRPr="00E61931">
        <w:rPr>
          <w:rFonts w:ascii="Arial" w:hAnsi="Arial" w:cs="Arial"/>
        </w:rPr>
        <w:t>Zamawiający zobowiązuje się do bieżącej współpracy z Wykonawcą przez cały okres realizacji Umowy, w zakresie niezbędnym do prawidłowego wykonania przedmiotu zamówienia.</w:t>
      </w:r>
      <w:r>
        <w:rPr>
          <w:rFonts w:ascii="Arial" w:hAnsi="Arial" w:cs="Arial"/>
        </w:rPr>
        <w:t xml:space="preserve"> </w:t>
      </w:r>
      <w:r w:rsidRPr="00E61931">
        <w:rPr>
          <w:rFonts w:ascii="Arial" w:hAnsi="Arial" w:cs="Arial"/>
        </w:rPr>
        <w:t>Zamawiający będzie udzielał wyjaśnień dotyczących wymagań merytorycznych oraz organizacyjnych związanych z realizacją Materiałów Multimedialnych.</w:t>
      </w:r>
    </w:p>
    <w:p w14:paraId="6DD1B997" w14:textId="77777777" w:rsidR="00E61931" w:rsidRPr="00E61931" w:rsidRDefault="00E61931" w:rsidP="00EE30E1">
      <w:pPr>
        <w:pStyle w:val="Akapitzlist"/>
        <w:numPr>
          <w:ilvl w:val="0"/>
          <w:numId w:val="19"/>
        </w:numPr>
        <w:ind w:left="426"/>
        <w:jc w:val="both"/>
        <w:rPr>
          <w:rFonts w:ascii="Arial" w:hAnsi="Arial" w:cs="Arial"/>
        </w:rPr>
      </w:pPr>
      <w:r w:rsidRPr="009D26A9">
        <w:rPr>
          <w:rFonts w:ascii="Arial" w:hAnsi="Arial" w:cs="Arial"/>
        </w:rPr>
        <w:t>Niezwłocznie</w:t>
      </w:r>
      <w:r w:rsidRPr="00E61931">
        <w:rPr>
          <w:rFonts w:ascii="Arial" w:hAnsi="Arial" w:cs="Arial"/>
        </w:rPr>
        <w:t xml:space="preserve"> po podpisaniu Umowy, nie później niż w terminie </w:t>
      </w:r>
      <w:r w:rsidRPr="009D26A9">
        <w:rPr>
          <w:rFonts w:ascii="Arial" w:hAnsi="Arial" w:cs="Arial"/>
          <w:b/>
        </w:rPr>
        <w:t>5 dni roboczych</w:t>
      </w:r>
      <w:r w:rsidRPr="00E61931">
        <w:rPr>
          <w:rFonts w:ascii="Arial" w:hAnsi="Arial" w:cs="Arial"/>
        </w:rPr>
        <w:t xml:space="preserve"> od dnia jej zawarcia, Zamawiający przekaże Wykonawcy szczegółową koncepcję merytoryczną wszystkich Materiałów Multimedialnych, obejmującą w szczególności:</w:t>
      </w:r>
    </w:p>
    <w:p w14:paraId="21C9B9F6" w14:textId="77777777" w:rsidR="00E61931" w:rsidRPr="009D26A9" w:rsidRDefault="00E61931" w:rsidP="00EE30E1">
      <w:pPr>
        <w:numPr>
          <w:ilvl w:val="0"/>
          <w:numId w:val="18"/>
        </w:numPr>
        <w:jc w:val="both"/>
        <w:rPr>
          <w:rFonts w:ascii="Arial" w:hAnsi="Arial" w:cs="Arial"/>
        </w:rPr>
      </w:pPr>
      <w:r w:rsidRPr="009D26A9">
        <w:rPr>
          <w:rFonts w:ascii="Arial" w:hAnsi="Arial" w:cs="Arial"/>
        </w:rPr>
        <w:t>tematykę poszczególnych materiałów;</w:t>
      </w:r>
    </w:p>
    <w:p w14:paraId="52EFDF9E" w14:textId="77777777" w:rsidR="00E61931" w:rsidRPr="009D26A9" w:rsidRDefault="00E61931" w:rsidP="00EE30E1">
      <w:pPr>
        <w:numPr>
          <w:ilvl w:val="0"/>
          <w:numId w:val="18"/>
        </w:numPr>
        <w:jc w:val="both"/>
        <w:rPr>
          <w:rFonts w:ascii="Arial" w:hAnsi="Arial" w:cs="Arial"/>
        </w:rPr>
      </w:pPr>
      <w:r w:rsidRPr="009D26A9">
        <w:rPr>
          <w:rFonts w:ascii="Arial" w:hAnsi="Arial" w:cs="Arial"/>
        </w:rPr>
        <w:t>przypisanie materiałów do modułów szkoleniowych;</w:t>
      </w:r>
    </w:p>
    <w:p w14:paraId="576294A7" w14:textId="77777777" w:rsidR="00E61931" w:rsidRPr="009D26A9" w:rsidRDefault="00E61931" w:rsidP="00EE30E1">
      <w:pPr>
        <w:numPr>
          <w:ilvl w:val="0"/>
          <w:numId w:val="18"/>
        </w:numPr>
        <w:jc w:val="both"/>
        <w:rPr>
          <w:rFonts w:ascii="Arial" w:hAnsi="Arial" w:cs="Arial"/>
        </w:rPr>
      </w:pPr>
      <w:r w:rsidRPr="009D26A9">
        <w:rPr>
          <w:rFonts w:ascii="Arial" w:hAnsi="Arial" w:cs="Arial"/>
        </w:rPr>
        <w:t>zakres merytoryczny;</w:t>
      </w:r>
    </w:p>
    <w:p w14:paraId="7BEDA5DA" w14:textId="77777777" w:rsidR="00E61931" w:rsidRPr="009D26A9" w:rsidRDefault="00E61931" w:rsidP="00EE30E1">
      <w:pPr>
        <w:numPr>
          <w:ilvl w:val="0"/>
          <w:numId w:val="18"/>
        </w:numPr>
        <w:jc w:val="both"/>
        <w:rPr>
          <w:rFonts w:ascii="Arial" w:hAnsi="Arial" w:cs="Arial"/>
        </w:rPr>
      </w:pPr>
      <w:r w:rsidRPr="009D26A9">
        <w:rPr>
          <w:rFonts w:ascii="Arial" w:hAnsi="Arial" w:cs="Arial"/>
        </w:rPr>
        <w:t>ekspertów projektowych przewidzianych do udziału w nagraniach;</w:t>
      </w:r>
    </w:p>
    <w:p w14:paraId="67009E92" w14:textId="77777777" w:rsidR="00E61931" w:rsidRPr="009D26A9" w:rsidRDefault="00E61931" w:rsidP="00EE30E1">
      <w:pPr>
        <w:numPr>
          <w:ilvl w:val="0"/>
          <w:numId w:val="18"/>
        </w:numPr>
        <w:jc w:val="both"/>
        <w:rPr>
          <w:rFonts w:ascii="Arial" w:hAnsi="Arial" w:cs="Arial"/>
        </w:rPr>
      </w:pPr>
      <w:r w:rsidRPr="009D26A9">
        <w:rPr>
          <w:rFonts w:ascii="Arial" w:hAnsi="Arial" w:cs="Arial"/>
        </w:rPr>
        <w:t>informacje dotyczące oczekiwanego sposobu prezentacji treści;</w:t>
      </w:r>
    </w:p>
    <w:p w14:paraId="1DD022FA" w14:textId="77777777" w:rsidR="00E61931" w:rsidRPr="009D26A9" w:rsidRDefault="00E61931" w:rsidP="00EE30E1">
      <w:pPr>
        <w:numPr>
          <w:ilvl w:val="0"/>
          <w:numId w:val="18"/>
        </w:numPr>
        <w:jc w:val="both"/>
        <w:rPr>
          <w:rFonts w:ascii="Arial" w:hAnsi="Arial" w:cs="Arial"/>
        </w:rPr>
      </w:pPr>
      <w:r w:rsidRPr="009D26A9">
        <w:rPr>
          <w:rFonts w:ascii="Arial" w:hAnsi="Arial" w:cs="Arial"/>
        </w:rPr>
        <w:t>inne informacje niezbędne do opracowania scenariuszy oraz realizacji Materiałów Multimedialnych.</w:t>
      </w:r>
    </w:p>
    <w:p w14:paraId="54DAA5CA" w14:textId="77777777" w:rsidR="009D26A9" w:rsidRPr="009D26A9" w:rsidRDefault="009D26A9" w:rsidP="00EE30E1">
      <w:pPr>
        <w:pStyle w:val="Akapitzlist"/>
        <w:numPr>
          <w:ilvl w:val="0"/>
          <w:numId w:val="19"/>
        </w:numPr>
        <w:ind w:left="426"/>
        <w:jc w:val="both"/>
        <w:rPr>
          <w:rFonts w:ascii="Arial" w:hAnsi="Arial" w:cs="Arial"/>
        </w:rPr>
      </w:pPr>
      <w:r w:rsidRPr="009D26A9">
        <w:rPr>
          <w:rFonts w:ascii="Arial" w:hAnsi="Arial" w:cs="Arial"/>
        </w:rPr>
        <w:lastRenderedPageBreak/>
        <w:t>Zamawiający przekaże Wykonawcy wszelkie materiały pozostające w jego dyspozycji, które są niezbędne do realizacji przedmiotu zamówienia, w szczególności:</w:t>
      </w:r>
    </w:p>
    <w:p w14:paraId="63170F79" w14:textId="77777777" w:rsidR="009D26A9" w:rsidRPr="009D26A9" w:rsidRDefault="009D26A9" w:rsidP="00EE30E1">
      <w:pPr>
        <w:numPr>
          <w:ilvl w:val="0"/>
          <w:numId w:val="20"/>
        </w:numPr>
        <w:jc w:val="both"/>
        <w:rPr>
          <w:rFonts w:ascii="Arial" w:hAnsi="Arial" w:cs="Arial"/>
        </w:rPr>
      </w:pPr>
      <w:r w:rsidRPr="009D26A9">
        <w:rPr>
          <w:rFonts w:ascii="Arial" w:hAnsi="Arial" w:cs="Arial"/>
        </w:rPr>
        <w:t xml:space="preserve">materiały merytoryczne; </w:t>
      </w:r>
    </w:p>
    <w:p w14:paraId="06B96DAD" w14:textId="77777777" w:rsidR="009D26A9" w:rsidRPr="009D26A9" w:rsidRDefault="009D26A9" w:rsidP="00EE30E1">
      <w:pPr>
        <w:numPr>
          <w:ilvl w:val="0"/>
          <w:numId w:val="20"/>
        </w:numPr>
        <w:jc w:val="both"/>
        <w:rPr>
          <w:rFonts w:ascii="Arial" w:hAnsi="Arial" w:cs="Arial"/>
        </w:rPr>
      </w:pPr>
      <w:r w:rsidRPr="009D26A9">
        <w:rPr>
          <w:rFonts w:ascii="Arial" w:hAnsi="Arial" w:cs="Arial"/>
        </w:rPr>
        <w:t xml:space="preserve">obowiązujące wytyczne; </w:t>
      </w:r>
    </w:p>
    <w:p w14:paraId="12B13BB9" w14:textId="77777777" w:rsidR="009D26A9" w:rsidRPr="009D26A9" w:rsidRDefault="009D26A9" w:rsidP="00EE30E1">
      <w:pPr>
        <w:numPr>
          <w:ilvl w:val="0"/>
          <w:numId w:val="20"/>
        </w:numPr>
        <w:jc w:val="both"/>
        <w:rPr>
          <w:rFonts w:ascii="Arial" w:hAnsi="Arial" w:cs="Arial"/>
        </w:rPr>
      </w:pPr>
      <w:r w:rsidRPr="009D26A9">
        <w:rPr>
          <w:rFonts w:ascii="Arial" w:hAnsi="Arial" w:cs="Arial"/>
        </w:rPr>
        <w:t xml:space="preserve">identyfikację wizualną projektu; </w:t>
      </w:r>
    </w:p>
    <w:p w14:paraId="344CF2B0" w14:textId="77777777" w:rsidR="009D26A9" w:rsidRDefault="009D26A9" w:rsidP="00EE30E1">
      <w:pPr>
        <w:numPr>
          <w:ilvl w:val="0"/>
          <w:numId w:val="20"/>
        </w:numPr>
        <w:jc w:val="both"/>
        <w:rPr>
          <w:rFonts w:ascii="Arial" w:hAnsi="Arial" w:cs="Arial"/>
        </w:rPr>
      </w:pPr>
      <w:r w:rsidRPr="009D26A9">
        <w:rPr>
          <w:rFonts w:ascii="Arial" w:hAnsi="Arial" w:cs="Arial"/>
        </w:rPr>
        <w:t xml:space="preserve">logotypy i oznaczenia wymagane przepisami oraz wytycznymi dotyczącymi projektów współfinansowanych ze środków Unii Europejskiej; </w:t>
      </w:r>
    </w:p>
    <w:p w14:paraId="0707128C" w14:textId="77777777" w:rsidR="00E61931" w:rsidRPr="009D26A9" w:rsidRDefault="009D26A9" w:rsidP="00EE30E1">
      <w:pPr>
        <w:numPr>
          <w:ilvl w:val="0"/>
          <w:numId w:val="20"/>
        </w:numPr>
        <w:jc w:val="both"/>
        <w:rPr>
          <w:rFonts w:ascii="Arial" w:hAnsi="Arial" w:cs="Arial"/>
        </w:rPr>
      </w:pPr>
      <w:r w:rsidRPr="009D26A9">
        <w:rPr>
          <w:rFonts w:ascii="Arial" w:hAnsi="Arial" w:cs="Arial"/>
        </w:rPr>
        <w:t>inne materiały niezbędne do prawidłowej realizacji zamówienia.</w:t>
      </w:r>
    </w:p>
    <w:p w14:paraId="355F38B6" w14:textId="77777777" w:rsidR="00E61931" w:rsidRDefault="009D26A9" w:rsidP="00EE30E1">
      <w:pPr>
        <w:pStyle w:val="Akapitzlist"/>
        <w:numPr>
          <w:ilvl w:val="0"/>
          <w:numId w:val="19"/>
        </w:numPr>
        <w:ind w:left="426"/>
        <w:jc w:val="both"/>
        <w:rPr>
          <w:rFonts w:ascii="Arial" w:hAnsi="Arial" w:cs="Arial"/>
        </w:rPr>
      </w:pPr>
      <w:r w:rsidRPr="009D26A9">
        <w:rPr>
          <w:rFonts w:ascii="Arial" w:hAnsi="Arial" w:cs="Arial"/>
        </w:rPr>
        <w:t>Zamawiający wskaże ekspertów projektowych przewidzianych do udziału w realizacji Materiałów Multimedialnych.</w:t>
      </w:r>
      <w:r>
        <w:rPr>
          <w:rFonts w:ascii="Arial" w:hAnsi="Arial" w:cs="Arial"/>
        </w:rPr>
        <w:t xml:space="preserve"> </w:t>
      </w:r>
      <w:r w:rsidRPr="009D26A9">
        <w:rPr>
          <w:rFonts w:ascii="Arial" w:hAnsi="Arial" w:cs="Arial"/>
        </w:rPr>
        <w:t>Eksperci projektowi będą uczestniczyć w nagraniach zgodnie z harmonogramem uzgodnionym z Wykonawcą.</w:t>
      </w:r>
    </w:p>
    <w:p w14:paraId="210F6C45" w14:textId="77777777" w:rsidR="00194EA3" w:rsidRPr="009D26A9" w:rsidRDefault="00194EA3" w:rsidP="00EE30E1">
      <w:pPr>
        <w:pStyle w:val="Akapitzlist"/>
        <w:numPr>
          <w:ilvl w:val="0"/>
          <w:numId w:val="19"/>
        </w:numPr>
        <w:ind w:left="426"/>
        <w:jc w:val="both"/>
        <w:rPr>
          <w:rFonts w:ascii="Arial" w:hAnsi="Arial" w:cs="Arial"/>
        </w:rPr>
      </w:pPr>
      <w:r w:rsidRPr="00194EA3">
        <w:rPr>
          <w:rFonts w:ascii="Arial" w:hAnsi="Arial" w:cs="Arial"/>
        </w:rPr>
        <w:t>Zamawiający zastrzega sobie prawo do obecności swoich przedstawicieli podczas realizacji wszystkich nagrań oraz do zgłaszania na bieżąco uwag dotyczących zgodności realizowanych materiałów z zaakceptowanym scenariuszem, założeniami merytorycznymi oraz wymaganiami określonymi w OPZ. Uwagi zgłoszone przez Zamawiającego powinny zostać uwzględnione przez Wykonawcę, o ile nie powodują zmiany zakresu przedmiotu zamówienia ani istotnego zwiększenia kosztów jego realizacji.</w:t>
      </w:r>
    </w:p>
    <w:p w14:paraId="67B957D9" w14:textId="77777777" w:rsidR="009D26A9" w:rsidRPr="009D26A9" w:rsidRDefault="009D26A9" w:rsidP="00EE30E1">
      <w:pPr>
        <w:jc w:val="both"/>
        <w:rPr>
          <w:rFonts w:ascii="Arial" w:hAnsi="Arial" w:cs="Arial"/>
          <w:b/>
          <w:bCs/>
        </w:rPr>
      </w:pPr>
      <w:r>
        <w:rPr>
          <w:rFonts w:ascii="Arial" w:hAnsi="Arial" w:cs="Arial"/>
          <w:b/>
          <w:bCs/>
        </w:rPr>
        <w:t>IX.2</w:t>
      </w:r>
      <w:r w:rsidRPr="009D26A9">
        <w:rPr>
          <w:rFonts w:ascii="Arial" w:hAnsi="Arial" w:cs="Arial"/>
          <w:b/>
          <w:bCs/>
        </w:rPr>
        <w:t>. Akceptacja materiałów</w:t>
      </w:r>
      <w:r w:rsidR="00DC26DA">
        <w:rPr>
          <w:rFonts w:ascii="Arial" w:hAnsi="Arial" w:cs="Arial"/>
          <w:b/>
          <w:bCs/>
        </w:rPr>
        <w:t xml:space="preserve"> i zgłaszanie uwag</w:t>
      </w:r>
    </w:p>
    <w:p w14:paraId="4C6C164B" w14:textId="77777777" w:rsidR="009D26A9" w:rsidRPr="009D26A9" w:rsidRDefault="009D26A9" w:rsidP="00EE30E1">
      <w:pPr>
        <w:pStyle w:val="Akapitzlist"/>
        <w:numPr>
          <w:ilvl w:val="0"/>
          <w:numId w:val="22"/>
        </w:numPr>
        <w:ind w:left="426"/>
        <w:jc w:val="both"/>
        <w:rPr>
          <w:rFonts w:ascii="Arial" w:hAnsi="Arial" w:cs="Arial"/>
        </w:rPr>
      </w:pPr>
      <w:r w:rsidRPr="009D26A9">
        <w:rPr>
          <w:rFonts w:ascii="Arial" w:hAnsi="Arial" w:cs="Arial"/>
        </w:rPr>
        <w:t>Zamawiający dokonuje akceptacji:</w:t>
      </w:r>
    </w:p>
    <w:p w14:paraId="69A01BC0" w14:textId="77777777" w:rsidR="009D26A9" w:rsidRPr="009D26A9" w:rsidRDefault="009D26A9" w:rsidP="00EE30E1">
      <w:pPr>
        <w:numPr>
          <w:ilvl w:val="0"/>
          <w:numId w:val="21"/>
        </w:numPr>
        <w:jc w:val="both"/>
        <w:rPr>
          <w:rFonts w:ascii="Arial" w:hAnsi="Arial" w:cs="Arial"/>
        </w:rPr>
      </w:pPr>
      <w:r w:rsidRPr="009D26A9">
        <w:rPr>
          <w:rFonts w:ascii="Arial" w:hAnsi="Arial" w:cs="Arial"/>
        </w:rPr>
        <w:t xml:space="preserve">koncepcji realizacyjnej; </w:t>
      </w:r>
    </w:p>
    <w:p w14:paraId="3E559328" w14:textId="77777777" w:rsidR="009D26A9" w:rsidRPr="009D26A9" w:rsidRDefault="009D26A9" w:rsidP="00EE30E1">
      <w:pPr>
        <w:numPr>
          <w:ilvl w:val="0"/>
          <w:numId w:val="21"/>
        </w:numPr>
        <w:jc w:val="both"/>
        <w:rPr>
          <w:rFonts w:ascii="Arial" w:hAnsi="Arial" w:cs="Arial"/>
        </w:rPr>
      </w:pPr>
      <w:r w:rsidRPr="009D26A9">
        <w:rPr>
          <w:rFonts w:ascii="Arial" w:hAnsi="Arial" w:cs="Arial"/>
        </w:rPr>
        <w:t xml:space="preserve">scenariuszy; </w:t>
      </w:r>
    </w:p>
    <w:p w14:paraId="73FB296A" w14:textId="77777777" w:rsidR="009D26A9" w:rsidRPr="009D26A9" w:rsidRDefault="009D26A9" w:rsidP="00EE30E1">
      <w:pPr>
        <w:numPr>
          <w:ilvl w:val="0"/>
          <w:numId w:val="21"/>
        </w:numPr>
        <w:jc w:val="both"/>
        <w:rPr>
          <w:rFonts w:ascii="Arial" w:hAnsi="Arial" w:cs="Arial"/>
        </w:rPr>
      </w:pPr>
      <w:r w:rsidRPr="009D26A9">
        <w:rPr>
          <w:rFonts w:ascii="Arial" w:hAnsi="Arial" w:cs="Arial"/>
        </w:rPr>
        <w:t xml:space="preserve">propozycji ekspertów merytorycznych i nauczycieli praktyków; </w:t>
      </w:r>
    </w:p>
    <w:p w14:paraId="0570B714" w14:textId="77777777" w:rsidR="009D26A9" w:rsidRPr="009D26A9" w:rsidRDefault="009D26A9" w:rsidP="00EE30E1">
      <w:pPr>
        <w:numPr>
          <w:ilvl w:val="0"/>
          <w:numId w:val="21"/>
        </w:numPr>
        <w:jc w:val="both"/>
        <w:rPr>
          <w:rFonts w:ascii="Arial" w:hAnsi="Arial" w:cs="Arial"/>
        </w:rPr>
      </w:pPr>
      <w:r w:rsidRPr="009D26A9">
        <w:rPr>
          <w:rFonts w:ascii="Arial" w:hAnsi="Arial" w:cs="Arial"/>
        </w:rPr>
        <w:t xml:space="preserve">projektów elementów graficznych; </w:t>
      </w:r>
    </w:p>
    <w:p w14:paraId="502C3F93" w14:textId="77777777" w:rsidR="009D26A9" w:rsidRPr="009D26A9" w:rsidRDefault="009D26A9" w:rsidP="00EE30E1">
      <w:pPr>
        <w:numPr>
          <w:ilvl w:val="0"/>
          <w:numId w:val="21"/>
        </w:numPr>
        <w:jc w:val="both"/>
        <w:rPr>
          <w:rFonts w:ascii="Arial" w:hAnsi="Arial" w:cs="Arial"/>
        </w:rPr>
      </w:pPr>
      <w:r w:rsidRPr="009D26A9">
        <w:rPr>
          <w:rFonts w:ascii="Arial" w:hAnsi="Arial" w:cs="Arial"/>
        </w:rPr>
        <w:t xml:space="preserve">wersji roboczych Materiałów Multimedialnych; </w:t>
      </w:r>
    </w:p>
    <w:p w14:paraId="4C8FC4EA" w14:textId="77777777" w:rsidR="009D26A9" w:rsidRPr="009D26A9" w:rsidRDefault="009D26A9" w:rsidP="00EE30E1">
      <w:pPr>
        <w:numPr>
          <w:ilvl w:val="0"/>
          <w:numId w:val="21"/>
        </w:numPr>
        <w:jc w:val="both"/>
        <w:rPr>
          <w:rFonts w:ascii="Arial" w:hAnsi="Arial" w:cs="Arial"/>
        </w:rPr>
      </w:pPr>
      <w:r>
        <w:rPr>
          <w:rFonts w:ascii="Arial" w:hAnsi="Arial" w:cs="Arial"/>
        </w:rPr>
        <w:t xml:space="preserve">innych </w:t>
      </w:r>
      <w:r w:rsidRPr="009D26A9">
        <w:rPr>
          <w:rFonts w:ascii="Arial" w:hAnsi="Arial" w:cs="Arial"/>
        </w:rPr>
        <w:t xml:space="preserve">materiałów </w:t>
      </w:r>
      <w:r>
        <w:rPr>
          <w:rFonts w:ascii="Arial" w:hAnsi="Arial" w:cs="Arial"/>
        </w:rPr>
        <w:t xml:space="preserve">i dokumentacji </w:t>
      </w:r>
      <w:r w:rsidRPr="009D26A9">
        <w:rPr>
          <w:rFonts w:ascii="Arial" w:hAnsi="Arial" w:cs="Arial"/>
        </w:rPr>
        <w:t>przekazywanych do odbioru</w:t>
      </w:r>
      <w:r>
        <w:rPr>
          <w:rFonts w:ascii="Arial" w:hAnsi="Arial" w:cs="Arial"/>
        </w:rPr>
        <w:t>, o których mowa w OPZ</w:t>
      </w:r>
      <w:r w:rsidRPr="009D26A9">
        <w:rPr>
          <w:rFonts w:ascii="Arial" w:hAnsi="Arial" w:cs="Arial"/>
        </w:rPr>
        <w:t xml:space="preserve">. </w:t>
      </w:r>
    </w:p>
    <w:p w14:paraId="42822F08" w14:textId="77777777" w:rsidR="009D26A9" w:rsidRPr="00DC26DA" w:rsidRDefault="009D26A9" w:rsidP="00EE30E1">
      <w:pPr>
        <w:pStyle w:val="Akapitzlist"/>
        <w:numPr>
          <w:ilvl w:val="0"/>
          <w:numId w:val="22"/>
        </w:numPr>
        <w:ind w:left="426"/>
        <w:jc w:val="both"/>
        <w:rPr>
          <w:rFonts w:ascii="Arial" w:hAnsi="Arial" w:cs="Arial"/>
        </w:rPr>
      </w:pPr>
      <w:r w:rsidRPr="00DC26DA">
        <w:rPr>
          <w:rFonts w:ascii="Arial" w:hAnsi="Arial" w:cs="Arial"/>
        </w:rPr>
        <w:t>Akceptacja</w:t>
      </w:r>
      <w:r w:rsidRPr="009D26A9">
        <w:rPr>
          <w:rFonts w:ascii="Arial" w:hAnsi="Arial" w:cs="Arial"/>
        </w:rPr>
        <w:t xml:space="preserve"> następuje w terminach określonych w harmonogramie realizacji zamówienia.</w:t>
      </w:r>
    </w:p>
    <w:p w14:paraId="17532093" w14:textId="77777777" w:rsidR="009002EC" w:rsidRPr="00DC26DA" w:rsidRDefault="009002EC" w:rsidP="00EE30E1">
      <w:pPr>
        <w:pStyle w:val="Akapitzlist"/>
        <w:numPr>
          <w:ilvl w:val="0"/>
          <w:numId w:val="22"/>
        </w:numPr>
        <w:ind w:left="426"/>
        <w:jc w:val="both"/>
        <w:rPr>
          <w:rFonts w:ascii="Arial" w:hAnsi="Arial" w:cs="Arial"/>
        </w:rPr>
      </w:pPr>
      <w:r w:rsidRPr="00194EA3">
        <w:rPr>
          <w:rFonts w:ascii="Arial" w:hAnsi="Arial" w:cs="Arial"/>
        </w:rPr>
        <w:t xml:space="preserve">Zamawiający ma prawo do zgłoszenia uwag do każdego materiału na etapie koncepcji realizacyjnej, scenariusza oraz wersji roboczej Materiału Multimedialnego. Wykonawca zobowiązany jest do bezpłatnego wprowadzenia zmian wynikających z uwag Zamawiającego w ramach </w:t>
      </w:r>
      <w:r w:rsidRPr="00194EA3">
        <w:rPr>
          <w:rFonts w:ascii="Arial" w:hAnsi="Arial" w:cs="Arial"/>
          <w:b/>
          <w:bCs/>
        </w:rPr>
        <w:t>maksymalnie trzech tur akceptacji</w:t>
      </w:r>
      <w:r w:rsidRPr="00194EA3">
        <w:rPr>
          <w:rFonts w:ascii="Arial" w:hAnsi="Arial" w:cs="Arial"/>
        </w:rPr>
        <w:t xml:space="preserve"> dla każdego materiału, o ile uwagi nie powodują zmiany zakresu przedmiotu zamówienia.</w:t>
      </w:r>
    </w:p>
    <w:p w14:paraId="6B1552A2" w14:textId="77777777" w:rsidR="00DC26DA" w:rsidRPr="00DC26DA" w:rsidRDefault="00DC26DA" w:rsidP="00EE30E1">
      <w:pPr>
        <w:pStyle w:val="Akapitzlist"/>
        <w:numPr>
          <w:ilvl w:val="0"/>
          <w:numId w:val="22"/>
        </w:numPr>
        <w:ind w:left="426"/>
        <w:jc w:val="both"/>
        <w:rPr>
          <w:rFonts w:ascii="Arial" w:hAnsi="Arial" w:cs="Arial"/>
        </w:rPr>
      </w:pPr>
      <w:r w:rsidRPr="00DC26DA">
        <w:rPr>
          <w:rFonts w:ascii="Arial" w:hAnsi="Arial" w:cs="Arial"/>
        </w:rPr>
        <w:t>Uwagi przekazywane będą drogą elektroniczną lub w innej uzgodnionej formie.</w:t>
      </w:r>
    </w:p>
    <w:p w14:paraId="2C1009A3" w14:textId="77777777" w:rsidR="00DC26DA" w:rsidRDefault="00DC26DA" w:rsidP="00EE30E1">
      <w:pPr>
        <w:pStyle w:val="Akapitzlist"/>
        <w:numPr>
          <w:ilvl w:val="0"/>
          <w:numId w:val="22"/>
        </w:numPr>
        <w:ind w:left="426"/>
        <w:jc w:val="both"/>
        <w:rPr>
          <w:rFonts w:ascii="Arial" w:hAnsi="Arial" w:cs="Arial"/>
        </w:rPr>
      </w:pPr>
      <w:r w:rsidRPr="00DC26DA">
        <w:rPr>
          <w:rFonts w:ascii="Arial" w:hAnsi="Arial" w:cs="Arial"/>
        </w:rPr>
        <w:t>Wykonawca zobowiązany jest uwzględnić zgłoszone uwagi, o ile pozostają zgodne z postanowieniami Umowy oraz OPZ.</w:t>
      </w:r>
    </w:p>
    <w:p w14:paraId="7E4E848F" w14:textId="77777777" w:rsidR="00DC26DA" w:rsidRPr="00DC26DA" w:rsidRDefault="00DC26DA" w:rsidP="00EE30E1">
      <w:pPr>
        <w:jc w:val="both"/>
        <w:rPr>
          <w:rFonts w:ascii="Arial" w:hAnsi="Arial" w:cs="Arial"/>
          <w:b/>
          <w:bCs/>
        </w:rPr>
      </w:pPr>
      <w:r>
        <w:rPr>
          <w:rFonts w:ascii="Arial" w:hAnsi="Arial" w:cs="Arial"/>
          <w:b/>
          <w:bCs/>
        </w:rPr>
        <w:t>IX.3</w:t>
      </w:r>
      <w:r w:rsidRPr="00DC26DA">
        <w:rPr>
          <w:rFonts w:ascii="Arial" w:hAnsi="Arial" w:cs="Arial"/>
          <w:b/>
          <w:bCs/>
        </w:rPr>
        <w:t>. Koordynacja współpracy</w:t>
      </w:r>
    </w:p>
    <w:p w14:paraId="254053B1" w14:textId="77777777" w:rsidR="00DC26DA" w:rsidRPr="00DC26DA" w:rsidRDefault="00DC26DA" w:rsidP="00EE30E1">
      <w:pPr>
        <w:pStyle w:val="Akapitzlist"/>
        <w:numPr>
          <w:ilvl w:val="0"/>
          <w:numId w:val="24"/>
        </w:numPr>
        <w:ind w:left="426"/>
        <w:jc w:val="both"/>
        <w:rPr>
          <w:rFonts w:ascii="Arial" w:hAnsi="Arial" w:cs="Arial"/>
        </w:rPr>
      </w:pPr>
      <w:r w:rsidRPr="00DC26DA">
        <w:rPr>
          <w:rFonts w:ascii="Arial" w:hAnsi="Arial" w:cs="Arial"/>
        </w:rPr>
        <w:t>Zamawiający wyznaczy osobę odpowiedzialną za bieżące kontakty z Wykonawcą oraz koordynację realizacji Umowy. Koordynator ze strony Zamawiającego jest uprawniony do:</w:t>
      </w:r>
    </w:p>
    <w:p w14:paraId="2FD77CF3" w14:textId="77777777" w:rsidR="00DC26DA" w:rsidRPr="00DC26DA" w:rsidRDefault="00DC26DA" w:rsidP="00EE30E1">
      <w:pPr>
        <w:numPr>
          <w:ilvl w:val="0"/>
          <w:numId w:val="23"/>
        </w:numPr>
        <w:jc w:val="both"/>
        <w:rPr>
          <w:rFonts w:ascii="Arial" w:hAnsi="Arial" w:cs="Arial"/>
        </w:rPr>
      </w:pPr>
      <w:r w:rsidRPr="00DC26DA">
        <w:rPr>
          <w:rFonts w:ascii="Arial" w:hAnsi="Arial" w:cs="Arial"/>
        </w:rPr>
        <w:t xml:space="preserve">przekazywania bieżących wytycznych; </w:t>
      </w:r>
    </w:p>
    <w:p w14:paraId="78E15356" w14:textId="77777777" w:rsidR="00DC26DA" w:rsidRPr="00DC26DA" w:rsidRDefault="00DC26DA" w:rsidP="00EE30E1">
      <w:pPr>
        <w:numPr>
          <w:ilvl w:val="0"/>
          <w:numId w:val="23"/>
        </w:numPr>
        <w:jc w:val="both"/>
        <w:rPr>
          <w:rFonts w:ascii="Arial" w:hAnsi="Arial" w:cs="Arial"/>
        </w:rPr>
      </w:pPr>
      <w:r w:rsidRPr="00DC26DA">
        <w:rPr>
          <w:rFonts w:ascii="Arial" w:hAnsi="Arial" w:cs="Arial"/>
        </w:rPr>
        <w:t xml:space="preserve">uzgadniania terminów; </w:t>
      </w:r>
    </w:p>
    <w:p w14:paraId="7746FB02" w14:textId="77777777" w:rsidR="00DC26DA" w:rsidRPr="00DC26DA" w:rsidRDefault="00DC26DA" w:rsidP="00EE30E1">
      <w:pPr>
        <w:numPr>
          <w:ilvl w:val="0"/>
          <w:numId w:val="23"/>
        </w:numPr>
        <w:jc w:val="both"/>
        <w:rPr>
          <w:rFonts w:ascii="Arial" w:hAnsi="Arial" w:cs="Arial"/>
        </w:rPr>
      </w:pPr>
      <w:r w:rsidRPr="00DC26DA">
        <w:rPr>
          <w:rFonts w:ascii="Arial" w:hAnsi="Arial" w:cs="Arial"/>
        </w:rPr>
        <w:t xml:space="preserve">organizowania spotkań roboczych; </w:t>
      </w:r>
    </w:p>
    <w:p w14:paraId="791863CC" w14:textId="77777777" w:rsidR="00DC26DA" w:rsidRPr="00DC26DA" w:rsidRDefault="00DC26DA" w:rsidP="00EE30E1">
      <w:pPr>
        <w:numPr>
          <w:ilvl w:val="0"/>
          <w:numId w:val="23"/>
        </w:numPr>
        <w:jc w:val="both"/>
        <w:rPr>
          <w:rFonts w:ascii="Arial" w:hAnsi="Arial" w:cs="Arial"/>
        </w:rPr>
      </w:pPr>
      <w:r w:rsidRPr="00DC26DA">
        <w:rPr>
          <w:rFonts w:ascii="Arial" w:hAnsi="Arial" w:cs="Arial"/>
        </w:rPr>
        <w:lastRenderedPageBreak/>
        <w:t xml:space="preserve">odbioru materiałów do oceny; </w:t>
      </w:r>
    </w:p>
    <w:p w14:paraId="37B994DA" w14:textId="77777777" w:rsidR="00DC26DA" w:rsidRPr="00DC26DA" w:rsidRDefault="00DC26DA" w:rsidP="00EE30E1">
      <w:pPr>
        <w:numPr>
          <w:ilvl w:val="0"/>
          <w:numId w:val="23"/>
        </w:numPr>
        <w:tabs>
          <w:tab w:val="clear" w:pos="720"/>
        </w:tabs>
        <w:jc w:val="both"/>
        <w:rPr>
          <w:rFonts w:ascii="Arial" w:hAnsi="Arial" w:cs="Arial"/>
        </w:rPr>
      </w:pPr>
      <w:r w:rsidRPr="00DC26DA">
        <w:rPr>
          <w:rFonts w:ascii="Arial" w:hAnsi="Arial" w:cs="Arial"/>
        </w:rPr>
        <w:t>zgłaszania uwag.</w:t>
      </w:r>
    </w:p>
    <w:p w14:paraId="65903FE4" w14:textId="77777777" w:rsidR="00DC26DA" w:rsidRPr="00DC26DA" w:rsidRDefault="00DC26DA" w:rsidP="00EE30E1">
      <w:pPr>
        <w:pStyle w:val="Akapitzlist"/>
        <w:numPr>
          <w:ilvl w:val="0"/>
          <w:numId w:val="24"/>
        </w:numPr>
        <w:ind w:left="426"/>
        <w:jc w:val="both"/>
        <w:rPr>
          <w:rFonts w:ascii="Arial" w:hAnsi="Arial" w:cs="Arial"/>
        </w:rPr>
      </w:pPr>
      <w:r w:rsidRPr="00DC26DA">
        <w:rPr>
          <w:rFonts w:ascii="Arial" w:hAnsi="Arial" w:cs="Arial"/>
        </w:rPr>
        <w:t>Na każdym etapie realizacji zamówienia Zamawiający może organizować spotkania robocze z Wykonawcą, w szczególności w celu:</w:t>
      </w:r>
    </w:p>
    <w:p w14:paraId="69EFFFB8" w14:textId="77777777" w:rsidR="00DC26DA" w:rsidRPr="00DC26DA" w:rsidRDefault="00DC26DA" w:rsidP="00EE30E1">
      <w:pPr>
        <w:numPr>
          <w:ilvl w:val="0"/>
          <w:numId w:val="25"/>
        </w:numPr>
        <w:jc w:val="both"/>
        <w:rPr>
          <w:rFonts w:ascii="Arial" w:hAnsi="Arial" w:cs="Arial"/>
        </w:rPr>
      </w:pPr>
      <w:r w:rsidRPr="00DC26DA">
        <w:rPr>
          <w:rFonts w:ascii="Arial" w:hAnsi="Arial" w:cs="Arial"/>
        </w:rPr>
        <w:t xml:space="preserve">omówienia postępu prac; </w:t>
      </w:r>
    </w:p>
    <w:p w14:paraId="37321348" w14:textId="77777777" w:rsidR="00DC26DA" w:rsidRPr="00DC26DA" w:rsidRDefault="00DC26DA" w:rsidP="00EE30E1">
      <w:pPr>
        <w:numPr>
          <w:ilvl w:val="0"/>
          <w:numId w:val="25"/>
        </w:numPr>
        <w:jc w:val="both"/>
        <w:rPr>
          <w:rFonts w:ascii="Arial" w:hAnsi="Arial" w:cs="Arial"/>
        </w:rPr>
      </w:pPr>
      <w:r w:rsidRPr="00DC26DA">
        <w:rPr>
          <w:rFonts w:ascii="Arial" w:hAnsi="Arial" w:cs="Arial"/>
        </w:rPr>
        <w:t xml:space="preserve">uzgodnienia rozwiązań merytorycznych; </w:t>
      </w:r>
    </w:p>
    <w:p w14:paraId="171A780B" w14:textId="77777777" w:rsidR="00DC26DA" w:rsidRPr="00DC26DA" w:rsidRDefault="00DC26DA" w:rsidP="00EE30E1">
      <w:pPr>
        <w:numPr>
          <w:ilvl w:val="0"/>
          <w:numId w:val="25"/>
        </w:numPr>
        <w:jc w:val="both"/>
        <w:rPr>
          <w:rFonts w:ascii="Arial" w:hAnsi="Arial" w:cs="Arial"/>
        </w:rPr>
      </w:pPr>
      <w:r w:rsidRPr="00DC26DA">
        <w:rPr>
          <w:rFonts w:ascii="Arial" w:hAnsi="Arial" w:cs="Arial"/>
        </w:rPr>
        <w:t xml:space="preserve">omówienia scenariuszy; </w:t>
      </w:r>
    </w:p>
    <w:p w14:paraId="6D7BEB07" w14:textId="77777777" w:rsidR="00DC26DA" w:rsidRPr="00DC26DA" w:rsidRDefault="00DC26DA" w:rsidP="00EE30E1">
      <w:pPr>
        <w:numPr>
          <w:ilvl w:val="0"/>
          <w:numId w:val="25"/>
        </w:numPr>
        <w:jc w:val="both"/>
        <w:rPr>
          <w:rFonts w:ascii="Arial" w:hAnsi="Arial" w:cs="Arial"/>
        </w:rPr>
      </w:pPr>
      <w:r w:rsidRPr="00DC26DA">
        <w:rPr>
          <w:rFonts w:ascii="Arial" w:hAnsi="Arial" w:cs="Arial"/>
        </w:rPr>
        <w:t xml:space="preserve">omówienia harmonogramu; </w:t>
      </w:r>
    </w:p>
    <w:p w14:paraId="45F44BC0" w14:textId="77777777" w:rsidR="00DC26DA" w:rsidRPr="00DC26DA" w:rsidRDefault="00DC26DA" w:rsidP="00EE30E1">
      <w:pPr>
        <w:numPr>
          <w:ilvl w:val="0"/>
          <w:numId w:val="25"/>
        </w:numPr>
        <w:jc w:val="both"/>
        <w:rPr>
          <w:rFonts w:ascii="Arial" w:hAnsi="Arial" w:cs="Arial"/>
        </w:rPr>
      </w:pPr>
      <w:r w:rsidRPr="00DC26DA">
        <w:rPr>
          <w:rFonts w:ascii="Arial" w:hAnsi="Arial" w:cs="Arial"/>
        </w:rPr>
        <w:t xml:space="preserve">wyjaśnienia zgłoszonych uwag. </w:t>
      </w:r>
    </w:p>
    <w:p w14:paraId="480AE748" w14:textId="77777777" w:rsidR="00DC26DA" w:rsidRPr="0047510C" w:rsidRDefault="00DC26DA" w:rsidP="00EE30E1">
      <w:pPr>
        <w:pStyle w:val="Akapitzlist"/>
        <w:numPr>
          <w:ilvl w:val="0"/>
          <w:numId w:val="24"/>
        </w:numPr>
        <w:ind w:left="426"/>
        <w:jc w:val="both"/>
        <w:rPr>
          <w:rFonts w:ascii="Arial" w:hAnsi="Arial" w:cs="Arial"/>
        </w:rPr>
      </w:pPr>
      <w:r w:rsidRPr="00DC26DA">
        <w:rPr>
          <w:rFonts w:ascii="Arial" w:hAnsi="Arial" w:cs="Arial"/>
        </w:rPr>
        <w:t>Spotkania mogą odbywać się w formie stacjonarnej lub zdalnej.</w:t>
      </w:r>
    </w:p>
    <w:p w14:paraId="65578986" w14:textId="77777777" w:rsidR="0029105E" w:rsidRPr="0029105E" w:rsidRDefault="0047510C" w:rsidP="00EE30E1">
      <w:pPr>
        <w:jc w:val="both"/>
        <w:rPr>
          <w:rFonts w:ascii="Arial" w:hAnsi="Arial" w:cs="Arial"/>
          <w:b/>
          <w:bCs/>
        </w:rPr>
      </w:pPr>
      <w:r w:rsidRPr="0047510C">
        <w:rPr>
          <w:rFonts w:ascii="Arial" w:hAnsi="Arial" w:cs="Arial"/>
          <w:b/>
          <w:bCs/>
        </w:rPr>
        <w:t xml:space="preserve">X. </w:t>
      </w:r>
      <w:r w:rsidR="0029105E" w:rsidRPr="0029105E">
        <w:rPr>
          <w:rFonts w:ascii="Arial" w:hAnsi="Arial" w:cs="Arial"/>
          <w:b/>
          <w:bCs/>
        </w:rPr>
        <w:t>MIEJSCE I TERMIN REALIZACJI ZAMÓWIENIA</w:t>
      </w:r>
    </w:p>
    <w:p w14:paraId="6A43C7BF" w14:textId="698762EC" w:rsidR="0029105E" w:rsidRPr="0029105E" w:rsidRDefault="0029105E" w:rsidP="00EE30E1">
      <w:pPr>
        <w:numPr>
          <w:ilvl w:val="0"/>
          <w:numId w:val="67"/>
        </w:numPr>
        <w:ind w:left="284"/>
        <w:jc w:val="both"/>
        <w:rPr>
          <w:rFonts w:ascii="Arial" w:hAnsi="Arial" w:cs="Arial"/>
          <w:bCs/>
        </w:rPr>
      </w:pPr>
      <w:r w:rsidRPr="0029105E">
        <w:rPr>
          <w:rFonts w:ascii="Arial" w:hAnsi="Arial" w:cs="Arial"/>
          <w:bCs/>
        </w:rPr>
        <w:t xml:space="preserve">Przedmiot zamówienia będzie wykonywany od dnia zawarcia umowy do </w:t>
      </w:r>
      <w:r w:rsidRPr="00570E83">
        <w:rPr>
          <w:rFonts w:ascii="Arial" w:hAnsi="Arial" w:cs="Arial"/>
          <w:b/>
          <w:bCs/>
        </w:rPr>
        <w:t xml:space="preserve">dnia </w:t>
      </w:r>
      <w:r w:rsidR="00570E83" w:rsidRPr="00570E83">
        <w:rPr>
          <w:rFonts w:ascii="Arial" w:hAnsi="Arial" w:cs="Arial"/>
          <w:b/>
          <w:bCs/>
        </w:rPr>
        <w:t>31.10.</w:t>
      </w:r>
      <w:r w:rsidRPr="00570E83">
        <w:rPr>
          <w:rFonts w:ascii="Arial" w:hAnsi="Arial" w:cs="Arial"/>
          <w:b/>
          <w:bCs/>
        </w:rPr>
        <w:t>2026</w:t>
      </w:r>
      <w:r w:rsidRPr="0029105E">
        <w:rPr>
          <w:rFonts w:ascii="Arial" w:hAnsi="Arial" w:cs="Arial"/>
          <w:b/>
          <w:bCs/>
        </w:rPr>
        <w:t xml:space="preserve"> r</w:t>
      </w:r>
      <w:r w:rsidRPr="0029105E">
        <w:rPr>
          <w:rFonts w:ascii="Arial" w:hAnsi="Arial" w:cs="Arial"/>
          <w:bCs/>
        </w:rPr>
        <w:t xml:space="preserve">. </w:t>
      </w:r>
    </w:p>
    <w:p w14:paraId="4552E412" w14:textId="77777777" w:rsidR="0029105E" w:rsidRPr="0029105E" w:rsidRDefault="0029105E" w:rsidP="00EE30E1">
      <w:pPr>
        <w:numPr>
          <w:ilvl w:val="0"/>
          <w:numId w:val="67"/>
        </w:numPr>
        <w:ind w:left="284"/>
        <w:jc w:val="both"/>
        <w:rPr>
          <w:rFonts w:ascii="Arial" w:hAnsi="Arial" w:cs="Arial"/>
          <w:bCs/>
        </w:rPr>
      </w:pPr>
      <w:r w:rsidRPr="0029105E">
        <w:rPr>
          <w:rFonts w:ascii="Arial" w:hAnsi="Arial" w:cs="Arial"/>
          <w:bCs/>
        </w:rPr>
        <w:t xml:space="preserve">Harmonogram poszczególnych etapów realizacji zamówienia przedstawi Zamawiającemu Wykonawca w ciągu 5 dni od podpisania umowy. Poszczególne etapy realizacji zamówienia zawarte w harmonogramie mogą ulec zmianie za zgodą obu Stron. Zmiana harmonogramu nie wymaga aneksowania a jedynie formy pisemnej. </w:t>
      </w:r>
    </w:p>
    <w:p w14:paraId="18045FC8" w14:textId="77777777" w:rsidR="009F7240" w:rsidRPr="0029105E" w:rsidRDefault="0029105E" w:rsidP="00EE30E1">
      <w:pPr>
        <w:numPr>
          <w:ilvl w:val="0"/>
          <w:numId w:val="67"/>
        </w:numPr>
        <w:ind w:left="284"/>
        <w:jc w:val="both"/>
        <w:rPr>
          <w:rFonts w:ascii="Arial" w:hAnsi="Arial" w:cs="Arial"/>
          <w:bCs/>
        </w:rPr>
      </w:pPr>
      <w:r w:rsidRPr="0029105E">
        <w:rPr>
          <w:rFonts w:ascii="Arial" w:hAnsi="Arial" w:cs="Arial"/>
          <w:bCs/>
        </w:rPr>
        <w:t xml:space="preserve">Przedłużenie terminu realizacji umowy możliwe jest wyłącznie pod warunkiem </w:t>
      </w:r>
      <w:r w:rsidR="009F7240" w:rsidRPr="0029105E">
        <w:rPr>
          <w:rFonts w:ascii="Arial" w:hAnsi="Arial" w:cs="Arial"/>
          <w:bCs/>
        </w:rPr>
        <w:t>wydłużenia końcowego terminu realizacji projektu, w ramach którego realizowane jest zamówienie, w tym w przypadku przedłużającego się prowadzonego zamówienia publicznego lub innych przyczyn nieprzewidzianych lub niezależnych od Zamawiającego.</w:t>
      </w:r>
    </w:p>
    <w:p w14:paraId="7ADB3BF1" w14:textId="77777777" w:rsidR="0029105E" w:rsidRPr="0029105E" w:rsidRDefault="0029105E" w:rsidP="00EE30E1">
      <w:pPr>
        <w:numPr>
          <w:ilvl w:val="0"/>
          <w:numId w:val="67"/>
        </w:numPr>
        <w:ind w:left="284"/>
        <w:jc w:val="both"/>
        <w:rPr>
          <w:rFonts w:ascii="Arial" w:hAnsi="Arial" w:cs="Arial"/>
          <w:bCs/>
        </w:rPr>
      </w:pPr>
      <w:r w:rsidRPr="0029105E">
        <w:rPr>
          <w:rFonts w:ascii="Arial" w:hAnsi="Arial" w:cs="Arial"/>
          <w:bCs/>
        </w:rPr>
        <w:t>Realizacja całości przedmiotu zamówienia zostaje uznana za zakończoną z chwilą podpisania przez Zamawiającego protokołu odbioru, potwierdzającego przyjęcie wykonanego zadania.</w:t>
      </w:r>
    </w:p>
    <w:p w14:paraId="479786E9" w14:textId="77777777" w:rsidR="0047510C" w:rsidRDefault="0047510C" w:rsidP="00EE30E1">
      <w:pPr>
        <w:ind w:left="284"/>
        <w:jc w:val="both"/>
        <w:rPr>
          <w:rFonts w:ascii="Arial" w:hAnsi="Arial" w:cs="Arial"/>
        </w:rPr>
      </w:pPr>
    </w:p>
    <w:p w14:paraId="169BDC63" w14:textId="600CD838" w:rsidR="00033E75" w:rsidRPr="00033E75" w:rsidRDefault="00033E75" w:rsidP="00033E75">
      <w:pPr>
        <w:pStyle w:val="Akapitzlist"/>
        <w:numPr>
          <w:ilvl w:val="1"/>
          <w:numId w:val="25"/>
        </w:numPr>
        <w:spacing w:line="278" w:lineRule="auto"/>
        <w:ind w:left="567" w:hanging="425"/>
        <w:jc w:val="both"/>
        <w:rPr>
          <w:rFonts w:ascii="Arial" w:hAnsi="Arial" w:cs="Arial"/>
          <w:b/>
          <w:bCs/>
        </w:rPr>
      </w:pPr>
      <w:r w:rsidRPr="00033E75">
        <w:rPr>
          <w:rFonts w:ascii="Arial" w:hAnsi="Arial" w:cs="Arial"/>
          <w:b/>
          <w:bCs/>
        </w:rPr>
        <w:t>PRAWA AUTORSKIE, WIZERUNEK I OZNAKOWANIE</w:t>
      </w:r>
    </w:p>
    <w:p w14:paraId="74628F37" w14:textId="77777777" w:rsidR="00033E75" w:rsidRPr="00AC6633" w:rsidRDefault="00033E75" w:rsidP="00033E75">
      <w:pPr>
        <w:pStyle w:val="Akapitzlist"/>
        <w:numPr>
          <w:ilvl w:val="1"/>
          <w:numId w:val="89"/>
        </w:numPr>
        <w:spacing w:line="278" w:lineRule="auto"/>
        <w:ind w:left="284"/>
        <w:jc w:val="both"/>
        <w:rPr>
          <w:rFonts w:ascii="Arial" w:hAnsi="Arial" w:cs="Arial"/>
        </w:rPr>
      </w:pPr>
      <w:r w:rsidRPr="00AC6633">
        <w:rPr>
          <w:rFonts w:ascii="Arial" w:hAnsi="Arial" w:cs="Arial"/>
        </w:rPr>
        <w:t>Wykonawca zapewnia pozyskanie zgód na wizerunek osób występujących w Materiałach Multimedialnych</w:t>
      </w:r>
    </w:p>
    <w:p w14:paraId="041D153D" w14:textId="77777777" w:rsidR="00033E75" w:rsidRPr="00AC6633" w:rsidRDefault="00033E75" w:rsidP="00033E75">
      <w:pPr>
        <w:pStyle w:val="Akapitzlist"/>
        <w:numPr>
          <w:ilvl w:val="1"/>
          <w:numId w:val="89"/>
        </w:numPr>
        <w:spacing w:line="278" w:lineRule="auto"/>
        <w:ind w:left="284"/>
        <w:jc w:val="both"/>
        <w:rPr>
          <w:rFonts w:ascii="Arial" w:hAnsi="Arial" w:cs="Arial"/>
        </w:rPr>
      </w:pPr>
      <w:r w:rsidRPr="00AC6633">
        <w:rPr>
          <w:rFonts w:ascii="Arial" w:hAnsi="Arial" w:cs="Arial"/>
        </w:rPr>
        <w:t>Wszystkie materiały muszą być zgodne z zasadami RODO.</w:t>
      </w:r>
    </w:p>
    <w:p w14:paraId="6AC47A22" w14:textId="77777777" w:rsidR="00033E75" w:rsidRPr="00AC6633" w:rsidRDefault="00033E75" w:rsidP="00033E75">
      <w:pPr>
        <w:pStyle w:val="Akapitzlist"/>
        <w:numPr>
          <w:ilvl w:val="1"/>
          <w:numId w:val="89"/>
        </w:numPr>
        <w:spacing w:line="278" w:lineRule="auto"/>
        <w:ind w:left="284"/>
        <w:jc w:val="both"/>
        <w:rPr>
          <w:rFonts w:ascii="Arial" w:hAnsi="Arial" w:cs="Arial"/>
        </w:rPr>
      </w:pPr>
      <w:r w:rsidRPr="00AC6633">
        <w:rPr>
          <w:rFonts w:ascii="Arial" w:hAnsi="Arial" w:cs="Arial"/>
        </w:rPr>
        <w:t>Prawa autorskie do Materiałów Multimedialnych przechodzą na Zamawiającego.</w:t>
      </w:r>
    </w:p>
    <w:p w14:paraId="0544E1AC" w14:textId="3ED88FF6" w:rsidR="00033E75" w:rsidRPr="00033E75" w:rsidRDefault="00033E75" w:rsidP="00033E75">
      <w:pPr>
        <w:pStyle w:val="Akapitzlist"/>
        <w:numPr>
          <w:ilvl w:val="1"/>
          <w:numId w:val="89"/>
        </w:numPr>
        <w:spacing w:line="278" w:lineRule="auto"/>
        <w:ind w:left="284"/>
        <w:jc w:val="both"/>
        <w:rPr>
          <w:rFonts w:ascii="Arial" w:hAnsi="Arial" w:cs="Arial"/>
        </w:rPr>
      </w:pPr>
      <w:r w:rsidRPr="00AC6633">
        <w:rPr>
          <w:rFonts w:ascii="Arial" w:hAnsi="Arial" w:cs="Arial"/>
        </w:rPr>
        <w:t>Używane logotypy: logotyp Ministerstwa Edukacji, logotyp projektu: Rozwój kompetencji dydaktycznych nauczycieli i nauczycielek w zakresie zintegrowanego kształcenia przedmiotowo-językowego (CLIL), ORE, w razie potrzeby inne logotypy dostarczone przez Zamawiającego.</w:t>
      </w:r>
    </w:p>
    <w:p w14:paraId="3E9232D7" w14:textId="26286566" w:rsidR="00033E75" w:rsidRPr="00033E75" w:rsidRDefault="00033E75" w:rsidP="00033E75">
      <w:pPr>
        <w:pStyle w:val="Nagwek1"/>
        <w:numPr>
          <w:ilvl w:val="1"/>
          <w:numId w:val="25"/>
        </w:numPr>
        <w:ind w:left="426" w:hanging="240"/>
        <w:jc w:val="both"/>
        <w:rPr>
          <w:rFonts w:ascii="Arial" w:eastAsia="Arial" w:hAnsi="Arial" w:cs="Arial"/>
          <w:b/>
          <w:color w:val="auto"/>
          <w:sz w:val="22"/>
          <w:szCs w:val="22"/>
        </w:rPr>
      </w:pPr>
      <w:r w:rsidRPr="00033E75">
        <w:rPr>
          <w:rFonts w:ascii="Arial" w:eastAsia="Arial" w:hAnsi="Arial" w:cs="Arial"/>
          <w:b/>
          <w:color w:val="auto"/>
          <w:sz w:val="22"/>
          <w:szCs w:val="22"/>
        </w:rPr>
        <w:t>KLAUZULA INFORMACYJNA</w:t>
      </w:r>
    </w:p>
    <w:p w14:paraId="09B53428" w14:textId="77777777" w:rsidR="00033E75" w:rsidRPr="00671F08" w:rsidRDefault="00033E75" w:rsidP="00033E75">
      <w:pPr>
        <w:pStyle w:val="Akapitzlist"/>
        <w:spacing w:after="120"/>
        <w:ind w:left="0"/>
        <w:rPr>
          <w:rFonts w:ascii="Arial" w:eastAsia="Arial" w:hAnsi="Arial" w:cs="Arial"/>
        </w:rPr>
      </w:pPr>
      <w:r w:rsidRPr="00671F08">
        <w:rPr>
          <w:rFonts w:ascii="Arial" w:eastAsia="Arial" w:hAnsi="Arial" w:cs="Arial"/>
        </w:rPr>
        <w:t>Zgodnie z art. 14 ust. 1 i 2  rozporządzenia Parlamentu Europejskiego i Rady (UE) 2016/679 z dnia 27 kwietnia 2016 r. (Dz. Urz. UE L 119 z 04.05.2016 r.), dalej „RODO”, Ośrodek Rozwoju Edukacji w Warszawie informuje, że:</w:t>
      </w:r>
    </w:p>
    <w:p w14:paraId="079E920A" w14:textId="77777777" w:rsidR="00033E75" w:rsidRPr="00671F08" w:rsidRDefault="00033E75" w:rsidP="00033E75">
      <w:pPr>
        <w:numPr>
          <w:ilvl w:val="0"/>
          <w:numId w:val="90"/>
        </w:numPr>
        <w:tabs>
          <w:tab w:val="left" w:pos="709"/>
          <w:tab w:val="left" w:pos="2268"/>
        </w:tabs>
        <w:spacing w:before="120" w:after="0" w:line="276" w:lineRule="auto"/>
        <w:contextualSpacing/>
        <w:jc w:val="both"/>
        <w:rPr>
          <w:rFonts w:ascii="Arial" w:eastAsia="Arial" w:hAnsi="Arial" w:cs="Arial"/>
        </w:rPr>
      </w:pPr>
      <w:bookmarkStart w:id="0" w:name="_heading=h.gjdgxs" w:colFirst="0" w:colLast="0"/>
      <w:bookmarkEnd w:id="0"/>
      <w:r w:rsidRPr="00671F08">
        <w:rPr>
          <w:rFonts w:ascii="Arial" w:eastAsia="Arial" w:hAnsi="Arial" w:cs="Arial"/>
        </w:rPr>
        <w:t xml:space="preserve">Administratorem państwa danych osobowych jest Ośrodek Rozwoju Edukacji z siedzibą w Warszawie (00-478), Aleje Ujazdowskie 28, e-mail: sekretariat@ore.edu.pl, tel. 22 345 37 00; </w:t>
      </w:r>
    </w:p>
    <w:p w14:paraId="69554340" w14:textId="77777777" w:rsidR="00033E75" w:rsidRPr="00671F08" w:rsidRDefault="00033E75" w:rsidP="00033E75">
      <w:pPr>
        <w:tabs>
          <w:tab w:val="left" w:pos="709"/>
          <w:tab w:val="left" w:pos="2268"/>
        </w:tabs>
        <w:spacing w:before="120" w:line="276" w:lineRule="auto"/>
        <w:ind w:left="426" w:hanging="284"/>
        <w:jc w:val="both"/>
        <w:rPr>
          <w:rFonts w:ascii="Arial" w:eastAsia="Arial" w:hAnsi="Arial" w:cs="Arial"/>
        </w:rPr>
      </w:pPr>
      <w:r w:rsidRPr="00671F08">
        <w:rPr>
          <w:rFonts w:ascii="Arial" w:eastAsia="Arial" w:hAnsi="Arial" w:cs="Arial"/>
        </w:rPr>
        <w:lastRenderedPageBreak/>
        <w:t xml:space="preserve">2. Administrator wyznaczył inspektora ochrony danych, z którym można się skontaktować poprzez e-mail: iod@ore.edu.pl lub pisemnie przekazując korespondencję na adres siedziby Administratora wskazany w punkcie 1. </w:t>
      </w:r>
    </w:p>
    <w:p w14:paraId="0701E23E" w14:textId="77777777" w:rsidR="00033E75" w:rsidRPr="00671F08" w:rsidRDefault="00033E75" w:rsidP="00033E75">
      <w:pPr>
        <w:tabs>
          <w:tab w:val="left" w:pos="709"/>
          <w:tab w:val="left" w:pos="2268"/>
        </w:tabs>
        <w:spacing w:before="120" w:line="276" w:lineRule="auto"/>
        <w:ind w:left="426" w:hanging="284"/>
        <w:jc w:val="both"/>
        <w:rPr>
          <w:rFonts w:ascii="Arial" w:eastAsia="Arial" w:hAnsi="Arial" w:cs="Arial"/>
        </w:rPr>
      </w:pPr>
      <w:r w:rsidRPr="00671F08">
        <w:rPr>
          <w:rFonts w:ascii="Arial" w:eastAsia="Arial" w:hAnsi="Arial" w:cs="Arial"/>
        </w:rPr>
        <w:t>3. Państwa dane osobowe przetwarzane będą w celu realizacji zadań powierzonych beneficjentowi w związku z realizacją Programu Fundusze Europejskie dla Rozwoju Społecznego 2021-2027, w zakresie w jakim jest to niezbędne dla realizacji tego projektu, a w szczególności:</w:t>
      </w:r>
    </w:p>
    <w:p w14:paraId="6E511EE4" w14:textId="77777777" w:rsidR="00033E75" w:rsidRPr="00671F08" w:rsidRDefault="00033E75" w:rsidP="00033E75">
      <w:pPr>
        <w:pStyle w:val="Akapitzlist"/>
        <w:numPr>
          <w:ilvl w:val="0"/>
          <w:numId w:val="91"/>
        </w:numPr>
        <w:spacing w:before="120" w:after="0" w:line="276" w:lineRule="auto"/>
        <w:ind w:left="851"/>
        <w:jc w:val="both"/>
        <w:rPr>
          <w:rFonts w:ascii="Arial" w:eastAsia="Arial" w:hAnsi="Arial" w:cs="Arial"/>
        </w:rPr>
      </w:pPr>
      <w:r w:rsidRPr="00671F08">
        <w:rPr>
          <w:rFonts w:ascii="Arial" w:eastAsia="Arial" w:hAnsi="Arial" w:cs="Arial"/>
        </w:rPr>
        <w:t>potwierdzania kwalifikowalności wydatków,</w:t>
      </w:r>
    </w:p>
    <w:p w14:paraId="391AFDC6" w14:textId="77777777" w:rsidR="00033E75" w:rsidRPr="00671F08" w:rsidRDefault="00033E75" w:rsidP="00033E75">
      <w:pPr>
        <w:pStyle w:val="Akapitzlist"/>
        <w:numPr>
          <w:ilvl w:val="0"/>
          <w:numId w:val="91"/>
        </w:numPr>
        <w:spacing w:before="120" w:after="0" w:line="276" w:lineRule="auto"/>
        <w:ind w:left="851"/>
        <w:jc w:val="both"/>
        <w:rPr>
          <w:rFonts w:ascii="Arial" w:eastAsia="Arial" w:hAnsi="Arial" w:cs="Arial"/>
        </w:rPr>
      </w:pPr>
      <w:r w:rsidRPr="00671F08">
        <w:rPr>
          <w:rFonts w:ascii="Arial" w:eastAsia="Arial" w:hAnsi="Arial" w:cs="Arial"/>
        </w:rPr>
        <w:t>wnioskowania o płatności do Komisji Europejskiej,</w:t>
      </w:r>
    </w:p>
    <w:p w14:paraId="5B8672F7" w14:textId="77777777" w:rsidR="00033E75" w:rsidRPr="00671F08" w:rsidRDefault="00033E75" w:rsidP="00033E75">
      <w:pPr>
        <w:pStyle w:val="Akapitzlist"/>
        <w:numPr>
          <w:ilvl w:val="0"/>
          <w:numId w:val="91"/>
        </w:numPr>
        <w:spacing w:before="120" w:after="0" w:line="276" w:lineRule="auto"/>
        <w:ind w:left="851"/>
        <w:jc w:val="both"/>
        <w:rPr>
          <w:rFonts w:ascii="Arial" w:eastAsia="Arial" w:hAnsi="Arial" w:cs="Arial"/>
        </w:rPr>
      </w:pPr>
      <w:r w:rsidRPr="00671F08">
        <w:rPr>
          <w:rFonts w:ascii="Arial" w:eastAsia="Arial" w:hAnsi="Arial" w:cs="Arial"/>
        </w:rPr>
        <w:t>raportowania o nieprawidłowościach,</w:t>
      </w:r>
    </w:p>
    <w:p w14:paraId="4FF545FF" w14:textId="77777777" w:rsidR="00033E75" w:rsidRPr="00671F08" w:rsidRDefault="00033E75" w:rsidP="00033E75">
      <w:pPr>
        <w:pStyle w:val="Akapitzlist"/>
        <w:numPr>
          <w:ilvl w:val="0"/>
          <w:numId w:val="91"/>
        </w:numPr>
        <w:spacing w:before="120" w:after="0" w:line="276" w:lineRule="auto"/>
        <w:ind w:left="851"/>
        <w:jc w:val="both"/>
        <w:rPr>
          <w:rFonts w:ascii="Arial" w:eastAsia="Arial" w:hAnsi="Arial" w:cs="Arial"/>
        </w:rPr>
      </w:pPr>
      <w:r w:rsidRPr="00671F08">
        <w:rPr>
          <w:rFonts w:ascii="Arial" w:eastAsia="Arial" w:hAnsi="Arial" w:cs="Arial"/>
        </w:rPr>
        <w:t>ewaluacji,</w:t>
      </w:r>
    </w:p>
    <w:p w14:paraId="0F8B206E" w14:textId="77777777" w:rsidR="00033E75" w:rsidRPr="00671F08" w:rsidRDefault="00033E75" w:rsidP="00033E75">
      <w:pPr>
        <w:pStyle w:val="Akapitzlist"/>
        <w:numPr>
          <w:ilvl w:val="0"/>
          <w:numId w:val="91"/>
        </w:numPr>
        <w:spacing w:before="120" w:after="0" w:line="276" w:lineRule="auto"/>
        <w:ind w:left="851"/>
        <w:jc w:val="both"/>
        <w:rPr>
          <w:rFonts w:ascii="Arial" w:eastAsia="Arial" w:hAnsi="Arial" w:cs="Arial"/>
        </w:rPr>
      </w:pPr>
      <w:r w:rsidRPr="00671F08">
        <w:rPr>
          <w:rFonts w:ascii="Arial" w:eastAsia="Arial" w:hAnsi="Arial" w:cs="Arial"/>
        </w:rPr>
        <w:t>monitoringu,</w:t>
      </w:r>
    </w:p>
    <w:p w14:paraId="6767D8CD" w14:textId="77777777" w:rsidR="00033E75" w:rsidRPr="00671F08" w:rsidRDefault="00033E75" w:rsidP="00033E75">
      <w:pPr>
        <w:pStyle w:val="Akapitzlist"/>
        <w:numPr>
          <w:ilvl w:val="0"/>
          <w:numId w:val="91"/>
        </w:numPr>
        <w:spacing w:before="120" w:after="0" w:line="276" w:lineRule="auto"/>
        <w:ind w:left="851"/>
        <w:jc w:val="both"/>
        <w:rPr>
          <w:rFonts w:ascii="Arial" w:eastAsia="Arial" w:hAnsi="Arial" w:cs="Arial"/>
        </w:rPr>
      </w:pPr>
      <w:r w:rsidRPr="00671F08">
        <w:rPr>
          <w:rFonts w:ascii="Arial" w:eastAsia="Arial" w:hAnsi="Arial" w:cs="Arial"/>
        </w:rPr>
        <w:t>kontroli,</w:t>
      </w:r>
    </w:p>
    <w:p w14:paraId="15F51D32" w14:textId="77777777" w:rsidR="00033E75" w:rsidRPr="00671F08" w:rsidRDefault="00033E75" w:rsidP="00033E75">
      <w:pPr>
        <w:pStyle w:val="Akapitzlist"/>
        <w:numPr>
          <w:ilvl w:val="0"/>
          <w:numId w:val="91"/>
        </w:numPr>
        <w:spacing w:before="120" w:after="0" w:line="276" w:lineRule="auto"/>
        <w:ind w:left="851"/>
        <w:jc w:val="both"/>
        <w:rPr>
          <w:rFonts w:ascii="Arial" w:eastAsia="Arial" w:hAnsi="Arial" w:cs="Arial"/>
        </w:rPr>
      </w:pPr>
      <w:r w:rsidRPr="00671F08">
        <w:rPr>
          <w:rFonts w:ascii="Arial" w:eastAsia="Arial" w:hAnsi="Arial" w:cs="Arial"/>
        </w:rPr>
        <w:t>audytu,</w:t>
      </w:r>
    </w:p>
    <w:p w14:paraId="776DD024" w14:textId="77777777" w:rsidR="00033E75" w:rsidRPr="00671F08" w:rsidRDefault="00033E75" w:rsidP="00033E75">
      <w:pPr>
        <w:pStyle w:val="Akapitzlist"/>
        <w:numPr>
          <w:ilvl w:val="0"/>
          <w:numId w:val="91"/>
        </w:numPr>
        <w:spacing w:before="120" w:after="0" w:line="276" w:lineRule="auto"/>
        <w:ind w:left="851"/>
        <w:jc w:val="both"/>
        <w:rPr>
          <w:rFonts w:ascii="Arial" w:eastAsia="Arial" w:hAnsi="Arial" w:cs="Arial"/>
        </w:rPr>
      </w:pPr>
      <w:r w:rsidRPr="00671F08">
        <w:rPr>
          <w:rFonts w:ascii="Arial" w:eastAsia="Arial" w:hAnsi="Arial" w:cs="Arial"/>
        </w:rPr>
        <w:t>sprawozdawczości,</w:t>
      </w:r>
    </w:p>
    <w:p w14:paraId="4AD6F222" w14:textId="77777777" w:rsidR="00033E75" w:rsidRPr="00671F08" w:rsidRDefault="00033E75" w:rsidP="00033E75">
      <w:pPr>
        <w:pStyle w:val="Akapitzlist"/>
        <w:numPr>
          <w:ilvl w:val="0"/>
          <w:numId w:val="91"/>
        </w:numPr>
        <w:spacing w:before="120" w:after="0" w:line="276" w:lineRule="auto"/>
        <w:ind w:left="851"/>
        <w:jc w:val="both"/>
        <w:rPr>
          <w:rFonts w:ascii="Arial" w:eastAsia="Arial" w:hAnsi="Arial" w:cs="Arial"/>
        </w:rPr>
      </w:pPr>
      <w:r w:rsidRPr="00671F08">
        <w:rPr>
          <w:rFonts w:ascii="Arial" w:eastAsia="Arial" w:hAnsi="Arial" w:cs="Arial"/>
        </w:rPr>
        <w:t>działań informacyjno-promocyjnych.</w:t>
      </w:r>
    </w:p>
    <w:p w14:paraId="3313E256" w14:textId="77777777" w:rsidR="00033E75" w:rsidRPr="00671F08" w:rsidRDefault="00033E75" w:rsidP="00033E75">
      <w:pPr>
        <w:tabs>
          <w:tab w:val="left" w:pos="413"/>
          <w:tab w:val="left" w:pos="2268"/>
        </w:tabs>
        <w:spacing w:before="120" w:line="276" w:lineRule="auto"/>
        <w:ind w:left="425" w:hanging="283"/>
        <w:jc w:val="both"/>
        <w:rPr>
          <w:rFonts w:ascii="Arial" w:eastAsia="Arial" w:hAnsi="Arial" w:cs="Arial"/>
        </w:rPr>
      </w:pPr>
      <w:r w:rsidRPr="00671F08">
        <w:rPr>
          <w:rFonts w:ascii="Arial" w:eastAsia="Arial" w:hAnsi="Arial" w:cs="Arial"/>
        </w:rPr>
        <w:t>4.</w:t>
      </w:r>
      <w:r w:rsidRPr="00671F08">
        <w:rPr>
          <w:rFonts w:ascii="Arial" w:eastAsia="Arial" w:hAnsi="Arial" w:cs="Arial"/>
        </w:rPr>
        <w:tab/>
        <w:t>Podstawą prawną przetwarzania danych jest konieczność realizacji obowiązków spoczywających na Administratorze (art. 6 ust. 1. lit. c oraz art. 9 ust. 2 lit. g RODO), ustawy z dnia 28 kwietnia 2022 r. o zasadach realizacji zadań finansowanych ze środków europejskich w perspektywie finansowej 2021-2027 oraz przepisów prawa europejskiego i krajowego:</w:t>
      </w:r>
    </w:p>
    <w:p w14:paraId="1CDECADF" w14:textId="77777777" w:rsidR="00033E75" w:rsidRPr="00671F08" w:rsidRDefault="00033E75" w:rsidP="00033E75">
      <w:pPr>
        <w:pStyle w:val="Akapitzlist"/>
        <w:numPr>
          <w:ilvl w:val="0"/>
          <w:numId w:val="92"/>
        </w:numPr>
        <w:tabs>
          <w:tab w:val="left" w:pos="426"/>
        </w:tabs>
        <w:spacing w:after="0" w:line="276" w:lineRule="auto"/>
        <w:jc w:val="both"/>
        <w:rPr>
          <w:rFonts w:ascii="Arial" w:eastAsia="Arial" w:hAnsi="Arial" w:cs="Arial"/>
        </w:rPr>
      </w:pPr>
      <w:r w:rsidRPr="00671F08">
        <w:rPr>
          <w:rFonts w:ascii="Arial" w:eastAsia="Arial" w:hAnsi="Arial" w:cs="Arial"/>
        </w:rPr>
        <w:t>rozporządzenie Parlamentu Europejskiego i Rady (UE) nr 2021./1060 z 24 czerwca 2021r.ustanawiającego wspólne przepisy dotyczące Europejskiego Funduszu Rozwoju</w:t>
      </w:r>
    </w:p>
    <w:p w14:paraId="2A198762" w14:textId="77777777" w:rsidR="00033E75" w:rsidRPr="00671F08" w:rsidRDefault="00033E75" w:rsidP="00033E75">
      <w:pPr>
        <w:pStyle w:val="Akapitzlist"/>
        <w:tabs>
          <w:tab w:val="left" w:pos="426"/>
          <w:tab w:val="left" w:pos="2268"/>
        </w:tabs>
        <w:spacing w:after="0"/>
        <w:jc w:val="both"/>
        <w:rPr>
          <w:rFonts w:ascii="Arial" w:eastAsia="Arial" w:hAnsi="Arial" w:cs="Arial"/>
        </w:rPr>
      </w:pPr>
      <w:r w:rsidRPr="00671F08">
        <w:rPr>
          <w:rFonts w:ascii="Arial" w:eastAsia="Arial" w:hAnsi="Arial" w:cs="Arial"/>
        </w:rPr>
        <w:t>Regionalnego, Europejskiego Funduszu Społecznego Plus, Funduszu Spójności, Funduszu na rzecz Sprawiedliwej Transformacji i Europejskiego Funduszu Morskiego, Rybackiego i Akwakultury, a także przepisy finansowe na potrzeby tych funduszy oraz na potrzeby Funduszu Azylu, Migracji i lntegracji, Funduszu Bezpieczeństwa Wewnętrznego i lnstrumentu Wsparcia Finansowego na rzecz Zarządzania Granicami i Polityki Wizowej,</w:t>
      </w:r>
    </w:p>
    <w:p w14:paraId="306B812F" w14:textId="77777777" w:rsidR="00033E75" w:rsidRPr="00671F08" w:rsidRDefault="00033E75" w:rsidP="00033E75">
      <w:pPr>
        <w:pStyle w:val="Akapitzlist"/>
        <w:numPr>
          <w:ilvl w:val="0"/>
          <w:numId w:val="92"/>
        </w:numPr>
        <w:spacing w:before="120" w:after="0" w:line="276" w:lineRule="auto"/>
        <w:jc w:val="both"/>
        <w:rPr>
          <w:rFonts w:ascii="Arial" w:eastAsia="Arial" w:hAnsi="Arial" w:cs="Arial"/>
        </w:rPr>
      </w:pPr>
      <w:r w:rsidRPr="00671F08">
        <w:rPr>
          <w:rFonts w:ascii="Arial" w:eastAsia="Arial" w:hAnsi="Arial" w:cs="Arial"/>
        </w:rPr>
        <w:t>rozporządzenie Parlamentu Europejskiego i Rady (UE)2021/1057 z dnia 24 czerwca 2021 r. ustanawiające Europejski Fundusz Społeczny Plus (EFS+) oraz uchylające rozporządzenie (UE) nr 1296/2013 (Dz. Urz. UE L 231 z 30.06.2021, str.21, z późn. zm.),</w:t>
      </w:r>
    </w:p>
    <w:p w14:paraId="2747C5F6" w14:textId="77777777" w:rsidR="00033E75" w:rsidRPr="00671F08" w:rsidRDefault="00033E75" w:rsidP="00033E75">
      <w:pPr>
        <w:pStyle w:val="Akapitzlist"/>
        <w:numPr>
          <w:ilvl w:val="0"/>
          <w:numId w:val="92"/>
        </w:numPr>
        <w:spacing w:before="120" w:after="0" w:line="276" w:lineRule="auto"/>
        <w:jc w:val="both"/>
        <w:rPr>
          <w:rFonts w:ascii="Arial" w:eastAsia="Arial" w:hAnsi="Arial" w:cs="Arial"/>
        </w:rPr>
      </w:pPr>
      <w:r w:rsidRPr="00671F08">
        <w:rPr>
          <w:rFonts w:ascii="Arial" w:eastAsia="Arial" w:hAnsi="Arial" w:cs="Arial"/>
        </w:rPr>
        <w:t>ustawa z dnia 28 kwietnia 2022r. o zasadach realizacji zadań finansowanych ze środków europejskich w perspektywie finansowej 2027-2027, w szczególności art. 87-93,</w:t>
      </w:r>
    </w:p>
    <w:p w14:paraId="078238B3" w14:textId="77777777" w:rsidR="00033E75" w:rsidRPr="00671F08" w:rsidRDefault="00033E75" w:rsidP="00033E75">
      <w:pPr>
        <w:tabs>
          <w:tab w:val="left" w:pos="709"/>
          <w:tab w:val="left" w:pos="2268"/>
        </w:tabs>
        <w:spacing w:before="120" w:line="276" w:lineRule="auto"/>
        <w:ind w:left="426" w:hanging="284"/>
        <w:jc w:val="both"/>
        <w:rPr>
          <w:rFonts w:ascii="Arial" w:eastAsia="Arial" w:hAnsi="Arial" w:cs="Arial"/>
        </w:rPr>
      </w:pPr>
      <w:r w:rsidRPr="00671F08">
        <w:rPr>
          <w:rFonts w:ascii="Arial" w:eastAsia="Arial" w:hAnsi="Arial" w:cs="Arial"/>
        </w:rPr>
        <w:t>5. Podanie danych jest niezbędne do realizacji celu, o którym mowa w pkt. 3. Konsekwencje niepodania danych osobowych wynikają z przepisów prawa w tym uniemożliwiają udział w projekcie realizowanym w ramach Programu Fundusze Europejskie dla Rozwoju Społecznego 2021-2027.</w:t>
      </w:r>
    </w:p>
    <w:p w14:paraId="29C5E5B3" w14:textId="77777777" w:rsidR="00033E75" w:rsidRPr="00671F08" w:rsidRDefault="00033E75" w:rsidP="00033E75">
      <w:pPr>
        <w:tabs>
          <w:tab w:val="left" w:pos="709"/>
          <w:tab w:val="left" w:pos="2268"/>
        </w:tabs>
        <w:spacing w:before="120" w:line="276" w:lineRule="auto"/>
        <w:ind w:left="426" w:hanging="284"/>
        <w:jc w:val="both"/>
        <w:rPr>
          <w:rFonts w:ascii="Arial" w:eastAsia="Arial" w:hAnsi="Arial" w:cs="Arial"/>
        </w:rPr>
      </w:pPr>
      <w:r w:rsidRPr="00671F08">
        <w:rPr>
          <w:rFonts w:ascii="Arial" w:eastAsia="Arial" w:hAnsi="Arial" w:cs="Arial"/>
        </w:rPr>
        <w:t>6. Państwa dane osobowe mogą zostać również powierzone specjalistycznym firmom, realizującym na zlecenie Instytucji Zarządzającej lub pośredniczącej ewaluacje, kontrole i audyt w ramach Programu Fundusze Europejskie dla Rozwoju Społecznego 2021-2027.</w:t>
      </w:r>
    </w:p>
    <w:p w14:paraId="2809C01F" w14:textId="77777777" w:rsidR="00033E75" w:rsidRPr="00671F08" w:rsidRDefault="00033E75" w:rsidP="00033E75">
      <w:pPr>
        <w:tabs>
          <w:tab w:val="left" w:pos="709"/>
          <w:tab w:val="left" w:pos="2268"/>
        </w:tabs>
        <w:spacing w:before="120" w:line="276" w:lineRule="auto"/>
        <w:ind w:left="426" w:hanging="284"/>
        <w:jc w:val="both"/>
        <w:rPr>
          <w:rFonts w:ascii="Arial" w:eastAsia="Arial" w:hAnsi="Arial" w:cs="Arial"/>
        </w:rPr>
      </w:pPr>
      <w:r w:rsidRPr="00671F08">
        <w:rPr>
          <w:rFonts w:ascii="Arial" w:eastAsia="Arial" w:hAnsi="Arial" w:cs="Arial"/>
        </w:rPr>
        <w:t xml:space="preserve">7.  Odbiorcami państwa danych osobowych mogą być: </w:t>
      </w:r>
    </w:p>
    <w:p w14:paraId="191C32AA" w14:textId="77777777" w:rsidR="00033E75" w:rsidRPr="00671F08" w:rsidRDefault="00033E75" w:rsidP="00033E75">
      <w:pPr>
        <w:pStyle w:val="Akapitzlist"/>
        <w:numPr>
          <w:ilvl w:val="0"/>
          <w:numId w:val="93"/>
        </w:numPr>
        <w:tabs>
          <w:tab w:val="left" w:pos="851"/>
        </w:tabs>
        <w:spacing w:before="120" w:after="0" w:line="276" w:lineRule="auto"/>
        <w:ind w:left="851"/>
        <w:jc w:val="both"/>
        <w:rPr>
          <w:rFonts w:ascii="Arial" w:eastAsia="Arial" w:hAnsi="Arial" w:cs="Arial"/>
        </w:rPr>
      </w:pPr>
      <w:r w:rsidRPr="00671F08">
        <w:rPr>
          <w:rFonts w:ascii="Arial" w:eastAsia="Arial" w:hAnsi="Arial" w:cs="Arial"/>
        </w:rPr>
        <w:lastRenderedPageBreak/>
        <w:t xml:space="preserve">podmioty, którym Administrator lub odrębni administratorzy powierzyli wykonywanie zadań związanych z realizacją Programu, a także eksperci, podmioty prowadzące audyty, kontrole, szkolenia i ewaluacje,  </w:t>
      </w:r>
    </w:p>
    <w:p w14:paraId="69D06F95" w14:textId="77777777" w:rsidR="00033E75" w:rsidRPr="00671F08" w:rsidRDefault="00033E75" w:rsidP="00033E75">
      <w:pPr>
        <w:pStyle w:val="Akapitzlist"/>
        <w:numPr>
          <w:ilvl w:val="0"/>
          <w:numId w:val="93"/>
        </w:numPr>
        <w:tabs>
          <w:tab w:val="left" w:pos="851"/>
        </w:tabs>
        <w:spacing w:before="120" w:after="0" w:line="276" w:lineRule="auto"/>
        <w:ind w:left="851"/>
        <w:jc w:val="both"/>
        <w:rPr>
          <w:rFonts w:ascii="Arial" w:eastAsia="Arial" w:hAnsi="Arial" w:cs="Arial"/>
        </w:rPr>
      </w:pPr>
      <w:r w:rsidRPr="00671F08">
        <w:rPr>
          <w:rFonts w:ascii="Arial" w:eastAsia="Arial" w:hAnsi="Arial" w:cs="Arial"/>
        </w:rPr>
        <w:t>instytucje, organy i agencje Unii Europejskiej (UE), a także inne podmioty, którym UE powierzyła wykonywanie zadań związanych z wdrażaniem Programu Fundusze Europejskie dla Rozwoju Społecznego 2021-2027,</w:t>
      </w:r>
    </w:p>
    <w:p w14:paraId="7C55A06F" w14:textId="77777777" w:rsidR="00033E75" w:rsidRPr="00671F08" w:rsidRDefault="00033E75" w:rsidP="00033E75">
      <w:pPr>
        <w:pStyle w:val="Akapitzlist"/>
        <w:numPr>
          <w:ilvl w:val="0"/>
          <w:numId w:val="93"/>
        </w:numPr>
        <w:tabs>
          <w:tab w:val="left" w:pos="851"/>
          <w:tab w:val="left" w:pos="2268"/>
        </w:tabs>
        <w:spacing w:before="120" w:after="0" w:line="276" w:lineRule="auto"/>
        <w:ind w:left="851"/>
        <w:jc w:val="both"/>
        <w:rPr>
          <w:rFonts w:ascii="Arial" w:eastAsia="Arial" w:hAnsi="Arial" w:cs="Arial"/>
        </w:rPr>
      </w:pPr>
      <w:r w:rsidRPr="00671F08">
        <w:rPr>
          <w:rFonts w:ascii="Arial" w:eastAsia="Arial" w:hAnsi="Arial" w:cs="Arial"/>
        </w:rPr>
        <w:t>organom Komisji Europejskiej, ministrowi właściwemu do spraw finansów publicznych,</w:t>
      </w:r>
    </w:p>
    <w:p w14:paraId="7BF8C572" w14:textId="77777777" w:rsidR="00033E75" w:rsidRPr="00671F08" w:rsidRDefault="00033E75" w:rsidP="00033E75">
      <w:pPr>
        <w:pStyle w:val="Akapitzlist"/>
        <w:numPr>
          <w:ilvl w:val="0"/>
          <w:numId w:val="93"/>
        </w:numPr>
        <w:tabs>
          <w:tab w:val="left" w:pos="851"/>
          <w:tab w:val="left" w:pos="2268"/>
        </w:tabs>
        <w:spacing w:before="120" w:after="0" w:line="276" w:lineRule="auto"/>
        <w:ind w:left="851"/>
        <w:jc w:val="both"/>
        <w:rPr>
          <w:rFonts w:ascii="Arial" w:eastAsia="Arial" w:hAnsi="Arial" w:cs="Arial"/>
        </w:rPr>
      </w:pPr>
      <w:r w:rsidRPr="00671F08">
        <w:rPr>
          <w:rFonts w:ascii="Arial" w:eastAsia="Arial" w:hAnsi="Arial" w:cs="Arial"/>
        </w:rPr>
        <w:t>prezesowi zakładu ubezpieczeń społecznych,</w:t>
      </w:r>
    </w:p>
    <w:p w14:paraId="11BBA1D3" w14:textId="77777777" w:rsidR="00033E75" w:rsidRPr="00671F08" w:rsidRDefault="00033E75" w:rsidP="00033E75">
      <w:pPr>
        <w:pStyle w:val="Akapitzlist"/>
        <w:numPr>
          <w:ilvl w:val="0"/>
          <w:numId w:val="93"/>
        </w:numPr>
        <w:tabs>
          <w:tab w:val="left" w:pos="851"/>
          <w:tab w:val="left" w:pos="2268"/>
        </w:tabs>
        <w:spacing w:before="120" w:after="0" w:line="276" w:lineRule="auto"/>
        <w:ind w:left="851"/>
        <w:jc w:val="both"/>
        <w:rPr>
          <w:rFonts w:ascii="Arial" w:eastAsia="Arial" w:hAnsi="Arial" w:cs="Arial"/>
        </w:rPr>
      </w:pPr>
      <w:r w:rsidRPr="00671F08">
        <w:rPr>
          <w:rFonts w:ascii="Arial" w:eastAsia="Arial" w:hAnsi="Arial" w:cs="Arial"/>
        </w:rPr>
        <w:t>podmiotom, które wykonują dla nas usługi związane z obsługą i rozwojem systemów</w:t>
      </w:r>
    </w:p>
    <w:p w14:paraId="663BD56C" w14:textId="77777777" w:rsidR="00033E75" w:rsidRPr="00671F08" w:rsidRDefault="00033E75" w:rsidP="00033E75">
      <w:pPr>
        <w:pStyle w:val="Akapitzlist"/>
        <w:tabs>
          <w:tab w:val="left" w:pos="851"/>
          <w:tab w:val="left" w:pos="2268"/>
        </w:tabs>
        <w:spacing w:before="120" w:after="0"/>
        <w:ind w:left="851"/>
        <w:jc w:val="both"/>
        <w:rPr>
          <w:rFonts w:ascii="Arial" w:eastAsia="Arial" w:hAnsi="Arial" w:cs="Arial"/>
        </w:rPr>
      </w:pPr>
      <w:r w:rsidRPr="00671F08">
        <w:rPr>
          <w:rFonts w:ascii="Arial" w:eastAsia="Arial" w:hAnsi="Arial" w:cs="Arial"/>
        </w:rPr>
        <w:t>teleinformatycznych, a także zapewnieniem łączności, np. dostawcom rozwiązań IT i  operatorom telekomunikacyjnym.</w:t>
      </w:r>
    </w:p>
    <w:p w14:paraId="20776BCD" w14:textId="77777777" w:rsidR="00033E75" w:rsidRPr="00671F08" w:rsidRDefault="00033E75" w:rsidP="00033E75">
      <w:pPr>
        <w:tabs>
          <w:tab w:val="left" w:pos="284"/>
          <w:tab w:val="left" w:pos="2268"/>
        </w:tabs>
        <w:spacing w:before="120" w:line="276" w:lineRule="auto"/>
        <w:ind w:left="567" w:hanging="284"/>
        <w:jc w:val="both"/>
        <w:rPr>
          <w:rFonts w:ascii="Arial" w:eastAsia="Arial" w:hAnsi="Arial" w:cs="Arial"/>
        </w:rPr>
      </w:pPr>
      <w:r w:rsidRPr="00671F08">
        <w:rPr>
          <w:rFonts w:ascii="Arial" w:eastAsia="Arial" w:hAnsi="Arial" w:cs="Arial"/>
        </w:rPr>
        <w:t>8. Dane osobowe będą przechowywane przez okres niezbędny do realizacji celów określonych w punkcie 3.</w:t>
      </w:r>
    </w:p>
    <w:p w14:paraId="206F499A" w14:textId="77777777" w:rsidR="00033E75" w:rsidRPr="00671F08" w:rsidRDefault="00033E75" w:rsidP="00033E75">
      <w:pPr>
        <w:tabs>
          <w:tab w:val="left" w:pos="709"/>
          <w:tab w:val="left" w:pos="2268"/>
        </w:tabs>
        <w:spacing w:before="120" w:line="276" w:lineRule="auto"/>
        <w:ind w:left="567" w:hanging="284"/>
        <w:jc w:val="both"/>
        <w:rPr>
          <w:rFonts w:ascii="Arial" w:eastAsia="Arial" w:hAnsi="Arial" w:cs="Arial"/>
        </w:rPr>
      </w:pPr>
      <w:r w:rsidRPr="00671F08">
        <w:rPr>
          <w:rFonts w:ascii="Arial" w:eastAsia="Arial" w:hAnsi="Arial" w:cs="Arial"/>
        </w:rPr>
        <w:t>9. Dane osobowe nie będą podlegały zautomatyzowanemu podejmowaniu decyzji i nie będą profilowane.</w:t>
      </w:r>
    </w:p>
    <w:p w14:paraId="68676046" w14:textId="77777777" w:rsidR="00033E75" w:rsidRPr="00671F08" w:rsidRDefault="00033E75" w:rsidP="00033E75">
      <w:pPr>
        <w:tabs>
          <w:tab w:val="left" w:pos="709"/>
          <w:tab w:val="left" w:pos="2268"/>
        </w:tabs>
        <w:spacing w:before="120" w:line="276" w:lineRule="auto"/>
        <w:ind w:left="567" w:hanging="425"/>
        <w:jc w:val="both"/>
        <w:rPr>
          <w:rFonts w:ascii="Arial" w:eastAsia="Arial" w:hAnsi="Arial" w:cs="Arial"/>
        </w:rPr>
      </w:pPr>
      <w:r w:rsidRPr="00671F08">
        <w:rPr>
          <w:rFonts w:ascii="Arial" w:eastAsia="Arial" w:hAnsi="Arial" w:cs="Arial"/>
        </w:rPr>
        <w:t>10.  Państwa dane osobowe nie będą przekazywane do państwa trzeciego.</w:t>
      </w:r>
    </w:p>
    <w:p w14:paraId="60E55AA2" w14:textId="77777777" w:rsidR="00033E75" w:rsidRPr="00671F08" w:rsidRDefault="00033E75" w:rsidP="00033E75">
      <w:pPr>
        <w:tabs>
          <w:tab w:val="left" w:pos="709"/>
          <w:tab w:val="left" w:pos="2268"/>
        </w:tabs>
        <w:spacing w:before="120" w:line="276" w:lineRule="auto"/>
        <w:ind w:left="567" w:hanging="425"/>
        <w:jc w:val="both"/>
        <w:rPr>
          <w:rFonts w:ascii="Arial" w:eastAsia="Arial" w:hAnsi="Arial" w:cs="Arial"/>
        </w:rPr>
      </w:pPr>
      <w:r w:rsidRPr="00671F08">
        <w:rPr>
          <w:rFonts w:ascii="Arial" w:eastAsia="Arial" w:hAnsi="Arial" w:cs="Arial"/>
        </w:rPr>
        <w:t>11. Dane pozyskujemy bezpośrednio od osób, których one dotyczą, albo od instytucji i podmiotów zaangażowanych w realizację Programu. W tym w szczególności od wnioskodawców, beneficjentów, partnerów.</w:t>
      </w:r>
    </w:p>
    <w:p w14:paraId="59D2E6B2" w14:textId="77777777" w:rsidR="00033E75" w:rsidRPr="00671F08" w:rsidRDefault="00033E75" w:rsidP="00033E75">
      <w:pPr>
        <w:tabs>
          <w:tab w:val="left" w:pos="709"/>
          <w:tab w:val="left" w:pos="2268"/>
        </w:tabs>
        <w:spacing w:before="120" w:line="276" w:lineRule="auto"/>
        <w:ind w:left="567" w:hanging="425"/>
        <w:jc w:val="both"/>
        <w:rPr>
          <w:rFonts w:ascii="Arial" w:eastAsia="Arial" w:hAnsi="Arial" w:cs="Arial"/>
        </w:rPr>
      </w:pPr>
      <w:r w:rsidRPr="00671F08">
        <w:rPr>
          <w:rFonts w:ascii="Arial" w:eastAsia="Arial" w:hAnsi="Arial" w:cs="Arial"/>
        </w:rPr>
        <w:t xml:space="preserve">12. W związku z przetwarzaniem danych osobowych, przysługują Państwu następujące uprawnienia: prawo dostępu do swoich danych osobowych, prawo żądania ich sprostowania, usunięcia lub ograniczenia ich przetwarzania, prawo do sprzeciwu oraz prawo wniesienia skargi do organu nadzorczego którym jest Prezes Urzędu Ochrony Danych Osobowych - w przypadku, gdy osoba uzna, iż przetwarzanie jej danych osobowych narusza przepisy RODO lub inne krajowe przepisy regulujące kwestię ochrony danych osobowych, obowiązujące w Polsce. </w:t>
      </w:r>
    </w:p>
    <w:p w14:paraId="3B71C4E8" w14:textId="77777777" w:rsidR="00033E75" w:rsidRPr="0029105E" w:rsidRDefault="00033E75" w:rsidP="00EE30E1">
      <w:pPr>
        <w:ind w:left="284"/>
        <w:jc w:val="both"/>
        <w:rPr>
          <w:rFonts w:ascii="Arial" w:hAnsi="Arial" w:cs="Arial"/>
        </w:rPr>
      </w:pPr>
    </w:p>
    <w:p w14:paraId="1B1F63F3" w14:textId="77777777" w:rsidR="0047510C" w:rsidRPr="00A12B87" w:rsidRDefault="0047510C" w:rsidP="00EE30E1">
      <w:pPr>
        <w:jc w:val="both"/>
        <w:rPr>
          <w:rFonts w:ascii="Arial" w:hAnsi="Arial" w:cs="Arial"/>
        </w:rPr>
      </w:pPr>
    </w:p>
    <w:sectPr w:rsidR="0047510C" w:rsidRPr="00A12B87" w:rsidSect="00033E75">
      <w:headerReference w:type="default" r:id="rId9"/>
      <w:pgSz w:w="11906" w:h="16838"/>
      <w:pgMar w:top="1417" w:right="1416" w:bottom="851" w:left="1417"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555BC" w14:textId="77777777" w:rsidR="00EE30E1" w:rsidRDefault="00EE30E1" w:rsidP="00EE30E1">
      <w:pPr>
        <w:spacing w:after="0" w:line="240" w:lineRule="auto"/>
      </w:pPr>
      <w:r>
        <w:separator/>
      </w:r>
    </w:p>
  </w:endnote>
  <w:endnote w:type="continuationSeparator" w:id="0">
    <w:p w14:paraId="3BDF2192" w14:textId="77777777" w:rsidR="00EE30E1" w:rsidRDefault="00EE30E1" w:rsidP="00EE3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6E66C" w14:textId="77777777" w:rsidR="00EE30E1" w:rsidRDefault="00EE30E1" w:rsidP="00EE30E1">
      <w:pPr>
        <w:spacing w:after="0" w:line="240" w:lineRule="auto"/>
      </w:pPr>
      <w:r>
        <w:separator/>
      </w:r>
    </w:p>
  </w:footnote>
  <w:footnote w:type="continuationSeparator" w:id="0">
    <w:p w14:paraId="296EAD0A" w14:textId="77777777" w:rsidR="00EE30E1" w:rsidRDefault="00EE30E1" w:rsidP="00EE3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D9B5" w14:textId="798DA2C3" w:rsidR="00EE30E1" w:rsidRDefault="00EE30E1">
    <w:pPr>
      <w:pStyle w:val="Nagwek"/>
    </w:pPr>
    <w:r w:rsidRPr="00556C5B">
      <w:rPr>
        <w:rFonts w:ascii="Times New Roman" w:eastAsia="Times New Roman" w:hAnsi="Times New Roman" w:cs="Times New Roman"/>
        <w:noProof/>
        <w:sz w:val="24"/>
        <w:szCs w:val="24"/>
        <w:lang w:eastAsia="pl-PL"/>
      </w:rPr>
      <w:drawing>
        <wp:inline distT="0" distB="0" distL="0" distR="0" wp14:anchorId="49A9F991" wp14:editId="18D80AB7">
          <wp:extent cx="5760720" cy="529961"/>
          <wp:effectExtent l="0" t="0" r="0" b="3810"/>
          <wp:docPr id="186929462" name="Obraz 186929462" descr="C:\Users\mjakubowska\Downloads\pasek_ue_o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jakubowska\Downloads\pasek_ue_ore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99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90B"/>
    <w:multiLevelType w:val="multilevel"/>
    <w:tmpl w:val="D24ADD0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E1733"/>
    <w:multiLevelType w:val="multilevel"/>
    <w:tmpl w:val="6CC41E0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A088B"/>
    <w:multiLevelType w:val="multilevel"/>
    <w:tmpl w:val="C8FCE69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8B48C6"/>
    <w:multiLevelType w:val="hybridMultilevel"/>
    <w:tmpl w:val="118C8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E71960"/>
    <w:multiLevelType w:val="hybridMultilevel"/>
    <w:tmpl w:val="5BB227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947A95"/>
    <w:multiLevelType w:val="hybridMultilevel"/>
    <w:tmpl w:val="731EB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468C2"/>
    <w:multiLevelType w:val="hybridMultilevel"/>
    <w:tmpl w:val="A1CA70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1D10E3"/>
    <w:multiLevelType w:val="hybridMultilevel"/>
    <w:tmpl w:val="8EF01F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C40AC4"/>
    <w:multiLevelType w:val="hybridMultilevel"/>
    <w:tmpl w:val="2C1A7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BF2222"/>
    <w:multiLevelType w:val="hybridMultilevel"/>
    <w:tmpl w:val="ECD2FA1A"/>
    <w:lvl w:ilvl="0" w:tplc="830A78F4">
      <w:start w:val="13"/>
      <w:numFmt w:val="upperRoman"/>
      <w:lvlText w:val="%1."/>
      <w:lvlJc w:val="right"/>
      <w:pPr>
        <w:ind w:left="1066" w:hanging="360"/>
      </w:pPr>
      <w:rPr>
        <w:rFonts w:hint="default"/>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10" w15:restartNumberingAfterBreak="0">
    <w:nsid w:val="0AA464B1"/>
    <w:multiLevelType w:val="hybridMultilevel"/>
    <w:tmpl w:val="097885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B148FB"/>
    <w:multiLevelType w:val="multilevel"/>
    <w:tmpl w:val="1E420D9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2F21FB"/>
    <w:multiLevelType w:val="multilevel"/>
    <w:tmpl w:val="9F40FE5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0C2042"/>
    <w:multiLevelType w:val="hybridMultilevel"/>
    <w:tmpl w:val="88943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9050E6"/>
    <w:multiLevelType w:val="hybridMultilevel"/>
    <w:tmpl w:val="76DA0C8C"/>
    <w:lvl w:ilvl="0" w:tplc="04150017">
      <w:start w:val="1"/>
      <w:numFmt w:val="lowerLetter"/>
      <w:lvlText w:val="%1)"/>
      <w:lvlJc w:val="left"/>
      <w:pPr>
        <w:ind w:left="1144" w:hanging="360"/>
      </w:p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15" w15:restartNumberingAfterBreak="0">
    <w:nsid w:val="11A52892"/>
    <w:multiLevelType w:val="hybridMultilevel"/>
    <w:tmpl w:val="5FCA5B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6F5811"/>
    <w:multiLevelType w:val="hybridMultilevel"/>
    <w:tmpl w:val="0EC4F2DE"/>
    <w:lvl w:ilvl="0" w:tplc="04150017">
      <w:start w:val="1"/>
      <w:numFmt w:val="lowerLetter"/>
      <w:lvlText w:val="%1)"/>
      <w:lvlJc w:val="left"/>
      <w:pPr>
        <w:ind w:left="720" w:hanging="360"/>
      </w:pPr>
    </w:lvl>
    <w:lvl w:ilvl="1" w:tplc="D0025C50">
      <w:start w:val="1"/>
      <w:numFmt w:val="decimal"/>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BB117A"/>
    <w:multiLevelType w:val="hybridMultilevel"/>
    <w:tmpl w:val="76729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C813D3"/>
    <w:multiLevelType w:val="hybridMultilevel"/>
    <w:tmpl w:val="6B227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8F2670"/>
    <w:multiLevelType w:val="hybridMultilevel"/>
    <w:tmpl w:val="7DF243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D900D8"/>
    <w:multiLevelType w:val="hybridMultilevel"/>
    <w:tmpl w:val="2938AF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20451C"/>
    <w:multiLevelType w:val="hybridMultilevel"/>
    <w:tmpl w:val="FAA65F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721B8B"/>
    <w:multiLevelType w:val="hybridMultilevel"/>
    <w:tmpl w:val="A1CA70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CC0ED6"/>
    <w:multiLevelType w:val="multilevel"/>
    <w:tmpl w:val="D0F840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2D07FC"/>
    <w:multiLevelType w:val="hybridMultilevel"/>
    <w:tmpl w:val="A3C8A6D4"/>
    <w:lvl w:ilvl="0" w:tplc="AF90CFF6">
      <w:start w:val="1"/>
      <w:numFmt w:val="decimal"/>
      <w:lvlText w:val="%1."/>
      <w:lvlJc w:val="left"/>
      <w:pPr>
        <w:ind w:left="720" w:hanging="360"/>
      </w:pPr>
      <w:rPr>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0674FBE"/>
    <w:multiLevelType w:val="hybridMultilevel"/>
    <w:tmpl w:val="E6F4B1E8"/>
    <w:lvl w:ilvl="0" w:tplc="C926698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20FC2ABE"/>
    <w:multiLevelType w:val="multilevel"/>
    <w:tmpl w:val="C712796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61064C"/>
    <w:multiLevelType w:val="multilevel"/>
    <w:tmpl w:val="9B3E1FE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3927F5"/>
    <w:multiLevelType w:val="multilevel"/>
    <w:tmpl w:val="464080C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537032"/>
    <w:multiLevelType w:val="hybridMultilevel"/>
    <w:tmpl w:val="9F6C9B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7970615"/>
    <w:multiLevelType w:val="multilevel"/>
    <w:tmpl w:val="EFA2CF2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B92617"/>
    <w:multiLevelType w:val="multilevel"/>
    <w:tmpl w:val="EC1A6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B7D2399"/>
    <w:multiLevelType w:val="multilevel"/>
    <w:tmpl w:val="A63262A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C0D3C49"/>
    <w:multiLevelType w:val="multilevel"/>
    <w:tmpl w:val="E39A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BC529A"/>
    <w:multiLevelType w:val="multilevel"/>
    <w:tmpl w:val="463A91A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0770488"/>
    <w:multiLevelType w:val="multilevel"/>
    <w:tmpl w:val="E7787C2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6CC7EAD"/>
    <w:multiLevelType w:val="multilevel"/>
    <w:tmpl w:val="0B866A4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6FE59E0"/>
    <w:multiLevelType w:val="hybridMultilevel"/>
    <w:tmpl w:val="7B8C47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403230"/>
    <w:multiLevelType w:val="multilevel"/>
    <w:tmpl w:val="1606233A"/>
    <w:lvl w:ilvl="0">
      <w:start w:val="1"/>
      <w:numFmt w:val="lowerLetter"/>
      <w:lvlText w:val="%1)"/>
      <w:lvlJc w:val="left"/>
      <w:pPr>
        <w:tabs>
          <w:tab w:val="num" w:pos="720"/>
        </w:tabs>
        <w:ind w:left="720" w:hanging="360"/>
      </w:pPr>
    </w:lvl>
    <w:lvl w:ilvl="1">
      <w:start w:val="11"/>
      <w:numFmt w:val="upperRoman"/>
      <w:lvlText w:val="%2."/>
      <w:lvlJc w:val="left"/>
      <w:pPr>
        <w:ind w:left="1800" w:hanging="720"/>
      </w:pPr>
      <w:rPr>
        <w:rFonts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90C41DC"/>
    <w:multiLevelType w:val="hybridMultilevel"/>
    <w:tmpl w:val="097885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AC43498"/>
    <w:multiLevelType w:val="multilevel"/>
    <w:tmpl w:val="ED125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EAA3C0B"/>
    <w:multiLevelType w:val="multilevel"/>
    <w:tmpl w:val="70FE443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E066B3"/>
    <w:multiLevelType w:val="hybridMultilevel"/>
    <w:tmpl w:val="36B080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03624FB"/>
    <w:multiLevelType w:val="multilevel"/>
    <w:tmpl w:val="B710814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1DB38E8"/>
    <w:multiLevelType w:val="hybridMultilevel"/>
    <w:tmpl w:val="2938AF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357343F"/>
    <w:multiLevelType w:val="multilevel"/>
    <w:tmpl w:val="0352A5F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394521F"/>
    <w:multiLevelType w:val="multilevel"/>
    <w:tmpl w:val="49A6D8F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3DE53F0"/>
    <w:multiLevelType w:val="hybridMultilevel"/>
    <w:tmpl w:val="8EF01F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4BB745F"/>
    <w:multiLevelType w:val="multilevel"/>
    <w:tmpl w:val="7BDC16E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533EA3"/>
    <w:multiLevelType w:val="hybridMultilevel"/>
    <w:tmpl w:val="AFE2FE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68C3C5C"/>
    <w:multiLevelType w:val="hybridMultilevel"/>
    <w:tmpl w:val="98405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6D94267"/>
    <w:multiLevelType w:val="multilevel"/>
    <w:tmpl w:val="3960626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7CF139A"/>
    <w:multiLevelType w:val="hybridMultilevel"/>
    <w:tmpl w:val="425A0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8977BDD"/>
    <w:multiLevelType w:val="multilevel"/>
    <w:tmpl w:val="52B088F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B414EFC"/>
    <w:multiLevelType w:val="multilevel"/>
    <w:tmpl w:val="B710814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C825E82"/>
    <w:multiLevelType w:val="multilevel"/>
    <w:tmpl w:val="B710814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E9E57C2"/>
    <w:multiLevelType w:val="hybridMultilevel"/>
    <w:tmpl w:val="833E499E"/>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0924A4A"/>
    <w:multiLevelType w:val="multilevel"/>
    <w:tmpl w:val="4D287F6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2CA49FE"/>
    <w:multiLevelType w:val="hybridMultilevel"/>
    <w:tmpl w:val="94AAA3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31A5DC1"/>
    <w:multiLevelType w:val="multilevel"/>
    <w:tmpl w:val="FCA85F3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33A1051"/>
    <w:multiLevelType w:val="multilevel"/>
    <w:tmpl w:val="48CC363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3BF0DD8"/>
    <w:multiLevelType w:val="multilevel"/>
    <w:tmpl w:val="B5A2B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3E37198"/>
    <w:multiLevelType w:val="hybridMultilevel"/>
    <w:tmpl w:val="297A78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54874F1"/>
    <w:multiLevelType w:val="multilevel"/>
    <w:tmpl w:val="2A2EA0F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67876D8"/>
    <w:multiLevelType w:val="multilevel"/>
    <w:tmpl w:val="2D4870F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6AB2A01"/>
    <w:multiLevelType w:val="multilevel"/>
    <w:tmpl w:val="5B646B1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7E53408"/>
    <w:multiLevelType w:val="multilevel"/>
    <w:tmpl w:val="CAACA4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A6479F4"/>
    <w:multiLevelType w:val="multilevel"/>
    <w:tmpl w:val="CE60E23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DE569BA"/>
    <w:multiLevelType w:val="hybridMultilevel"/>
    <w:tmpl w:val="C248B8E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603E02A5"/>
    <w:multiLevelType w:val="hybridMultilevel"/>
    <w:tmpl w:val="149015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16E108A"/>
    <w:multiLevelType w:val="multilevel"/>
    <w:tmpl w:val="70CCBE1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1D211B0"/>
    <w:multiLevelType w:val="multilevel"/>
    <w:tmpl w:val="70A26C7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2EC47AC"/>
    <w:multiLevelType w:val="multilevel"/>
    <w:tmpl w:val="9656F60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3050409"/>
    <w:multiLevelType w:val="multilevel"/>
    <w:tmpl w:val="13C0EDF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3463617"/>
    <w:multiLevelType w:val="hybridMultilevel"/>
    <w:tmpl w:val="3E5805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6047A69"/>
    <w:multiLevelType w:val="hybridMultilevel"/>
    <w:tmpl w:val="AFE2FE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6F1710C"/>
    <w:multiLevelType w:val="multilevel"/>
    <w:tmpl w:val="3A2AA5F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71A0CCB"/>
    <w:multiLevelType w:val="hybridMultilevel"/>
    <w:tmpl w:val="C74C4C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9342E72"/>
    <w:multiLevelType w:val="hybridMultilevel"/>
    <w:tmpl w:val="2750B5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BF729D5"/>
    <w:multiLevelType w:val="multilevel"/>
    <w:tmpl w:val="2030441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CBA78F2"/>
    <w:multiLevelType w:val="multilevel"/>
    <w:tmpl w:val="9668C36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E51578B"/>
    <w:multiLevelType w:val="multilevel"/>
    <w:tmpl w:val="83E0A08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EC12360"/>
    <w:multiLevelType w:val="multilevel"/>
    <w:tmpl w:val="9BE08D8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072183C"/>
    <w:multiLevelType w:val="hybridMultilevel"/>
    <w:tmpl w:val="D3DE7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0966812"/>
    <w:multiLevelType w:val="multilevel"/>
    <w:tmpl w:val="B4E89D0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26C73DA"/>
    <w:multiLevelType w:val="hybridMultilevel"/>
    <w:tmpl w:val="097885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3F83148"/>
    <w:multiLevelType w:val="hybridMultilevel"/>
    <w:tmpl w:val="BA9A1684"/>
    <w:lvl w:ilvl="0" w:tplc="04150017">
      <w:start w:val="1"/>
      <w:numFmt w:val="lowerLetter"/>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4BF0CF3"/>
    <w:multiLevelType w:val="hybridMultilevel"/>
    <w:tmpl w:val="3E5805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5551EBB"/>
    <w:multiLevelType w:val="multilevel"/>
    <w:tmpl w:val="62444FF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9BA257A"/>
    <w:multiLevelType w:val="multilevel"/>
    <w:tmpl w:val="E8301A0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BAE15C0"/>
    <w:multiLevelType w:val="multilevel"/>
    <w:tmpl w:val="1FE4EF6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DAC0A94"/>
    <w:multiLevelType w:val="multilevel"/>
    <w:tmpl w:val="E7F2D8B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EF25C82"/>
    <w:multiLevelType w:val="multilevel"/>
    <w:tmpl w:val="7A80F2A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F443014"/>
    <w:multiLevelType w:val="hybridMultilevel"/>
    <w:tmpl w:val="3BCC4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460969">
    <w:abstractNumId w:val="57"/>
  </w:num>
  <w:num w:numId="2" w16cid:durableId="380790338">
    <w:abstractNumId w:val="40"/>
  </w:num>
  <w:num w:numId="3" w16cid:durableId="1604848804">
    <w:abstractNumId w:val="5"/>
  </w:num>
  <w:num w:numId="4" w16cid:durableId="503545512">
    <w:abstractNumId w:val="16"/>
  </w:num>
  <w:num w:numId="5" w16cid:durableId="293103513">
    <w:abstractNumId w:val="75"/>
  </w:num>
  <w:num w:numId="6" w16cid:durableId="774909647">
    <w:abstractNumId w:val="49"/>
  </w:num>
  <w:num w:numId="7" w16cid:durableId="1039011013">
    <w:abstractNumId w:val="78"/>
  </w:num>
  <w:num w:numId="8" w16cid:durableId="1893493169">
    <w:abstractNumId w:val="66"/>
  </w:num>
  <w:num w:numId="9" w16cid:durableId="2106991994">
    <w:abstractNumId w:val="13"/>
  </w:num>
  <w:num w:numId="10" w16cid:durableId="976642142">
    <w:abstractNumId w:val="18"/>
  </w:num>
  <w:num w:numId="11" w16cid:durableId="1499881795">
    <w:abstractNumId w:val="61"/>
  </w:num>
  <w:num w:numId="12" w16cid:durableId="1115519055">
    <w:abstractNumId w:val="65"/>
  </w:num>
  <w:num w:numId="13" w16cid:durableId="409545891">
    <w:abstractNumId w:val="39"/>
  </w:num>
  <w:num w:numId="14" w16cid:durableId="1607804504">
    <w:abstractNumId w:val="55"/>
  </w:num>
  <w:num w:numId="15" w16cid:durableId="1572960622">
    <w:abstractNumId w:val="85"/>
  </w:num>
  <w:num w:numId="16" w16cid:durableId="1714302134">
    <w:abstractNumId w:val="33"/>
  </w:num>
  <w:num w:numId="17" w16cid:durableId="2113278950">
    <w:abstractNumId w:val="76"/>
  </w:num>
  <w:num w:numId="18" w16cid:durableId="1872305910">
    <w:abstractNumId w:val="43"/>
  </w:num>
  <w:num w:numId="19" w16cid:durableId="1941988300">
    <w:abstractNumId w:val="74"/>
  </w:num>
  <w:num w:numId="20" w16cid:durableId="208303902">
    <w:abstractNumId w:val="54"/>
  </w:num>
  <w:num w:numId="21" w16cid:durableId="345600320">
    <w:abstractNumId w:val="59"/>
  </w:num>
  <w:num w:numId="22" w16cid:durableId="622619536">
    <w:abstractNumId w:val="87"/>
  </w:num>
  <w:num w:numId="23" w16cid:durableId="1623656468">
    <w:abstractNumId w:val="88"/>
  </w:num>
  <w:num w:numId="24" w16cid:durableId="1759786995">
    <w:abstractNumId w:val="29"/>
  </w:num>
  <w:num w:numId="25" w16cid:durableId="851068360">
    <w:abstractNumId w:val="38"/>
  </w:num>
  <w:num w:numId="26" w16cid:durableId="1224757237">
    <w:abstractNumId w:val="10"/>
  </w:num>
  <w:num w:numId="27" w16cid:durableId="406848663">
    <w:abstractNumId w:val="79"/>
  </w:num>
  <w:num w:numId="28" w16cid:durableId="2012365134">
    <w:abstractNumId w:val="4"/>
  </w:num>
  <w:num w:numId="29" w16cid:durableId="1121340318">
    <w:abstractNumId w:val="12"/>
  </w:num>
  <w:num w:numId="30" w16cid:durableId="139621292">
    <w:abstractNumId w:val="52"/>
  </w:num>
  <w:num w:numId="31" w16cid:durableId="659772562">
    <w:abstractNumId w:val="26"/>
  </w:num>
  <w:num w:numId="32" w16cid:durableId="1534490451">
    <w:abstractNumId w:val="90"/>
  </w:num>
  <w:num w:numId="33" w16cid:durableId="1243372693">
    <w:abstractNumId w:val="37"/>
  </w:num>
  <w:num w:numId="34" w16cid:durableId="1918249676">
    <w:abstractNumId w:val="41"/>
  </w:num>
  <w:num w:numId="35" w16cid:durableId="1609314490">
    <w:abstractNumId w:val="71"/>
  </w:num>
  <w:num w:numId="36" w16cid:durableId="2081126831">
    <w:abstractNumId w:val="20"/>
  </w:num>
  <w:num w:numId="37" w16cid:durableId="627974436">
    <w:abstractNumId w:val="44"/>
  </w:num>
  <w:num w:numId="38" w16cid:durableId="1760591597">
    <w:abstractNumId w:val="53"/>
  </w:num>
  <w:num w:numId="39" w16cid:durableId="986393950">
    <w:abstractNumId w:val="48"/>
  </w:num>
  <w:num w:numId="40" w16cid:durableId="1637100375">
    <w:abstractNumId w:val="3"/>
  </w:num>
  <w:num w:numId="41" w16cid:durableId="447891728">
    <w:abstractNumId w:val="70"/>
  </w:num>
  <w:num w:numId="42" w16cid:durableId="2142451729">
    <w:abstractNumId w:val="2"/>
  </w:num>
  <w:num w:numId="43" w16cid:durableId="1626422805">
    <w:abstractNumId w:val="32"/>
  </w:num>
  <w:num w:numId="44" w16cid:durableId="591400829">
    <w:abstractNumId w:val="72"/>
  </w:num>
  <w:num w:numId="45" w16cid:durableId="852494728">
    <w:abstractNumId w:val="69"/>
  </w:num>
  <w:num w:numId="46" w16cid:durableId="1209222389">
    <w:abstractNumId w:val="77"/>
  </w:num>
  <w:num w:numId="47" w16cid:durableId="1973437762">
    <w:abstractNumId w:val="92"/>
  </w:num>
  <w:num w:numId="48" w16cid:durableId="1510023998">
    <w:abstractNumId w:val="11"/>
  </w:num>
  <w:num w:numId="49" w16cid:durableId="823863337">
    <w:abstractNumId w:val="0"/>
  </w:num>
  <w:num w:numId="50" w16cid:durableId="1111974830">
    <w:abstractNumId w:val="51"/>
  </w:num>
  <w:num w:numId="51" w16cid:durableId="1447117844">
    <w:abstractNumId w:val="22"/>
  </w:num>
  <w:num w:numId="52" w16cid:durableId="18046080">
    <w:abstractNumId w:val="84"/>
  </w:num>
  <w:num w:numId="53" w16cid:durableId="1604919413">
    <w:abstractNumId w:val="19"/>
  </w:num>
  <w:num w:numId="54" w16cid:durableId="2105805637">
    <w:abstractNumId w:val="28"/>
  </w:num>
  <w:num w:numId="55" w16cid:durableId="1958680500">
    <w:abstractNumId w:val="83"/>
  </w:num>
  <w:num w:numId="56" w16cid:durableId="1662462643">
    <w:abstractNumId w:val="63"/>
  </w:num>
  <w:num w:numId="57" w16cid:durableId="1313825575">
    <w:abstractNumId w:val="30"/>
  </w:num>
  <w:num w:numId="58" w16cid:durableId="1732072603">
    <w:abstractNumId w:val="60"/>
  </w:num>
  <w:num w:numId="59" w16cid:durableId="1928339908">
    <w:abstractNumId w:val="35"/>
  </w:num>
  <w:num w:numId="60" w16cid:durableId="507912917">
    <w:abstractNumId w:val="27"/>
  </w:num>
  <w:num w:numId="61" w16cid:durableId="803280800">
    <w:abstractNumId w:val="7"/>
  </w:num>
  <w:num w:numId="62" w16cid:durableId="1646932928">
    <w:abstractNumId w:val="46"/>
  </w:num>
  <w:num w:numId="63" w16cid:durableId="1182278350">
    <w:abstractNumId w:val="8"/>
  </w:num>
  <w:num w:numId="64" w16cid:durableId="1408917479">
    <w:abstractNumId w:val="93"/>
  </w:num>
  <w:num w:numId="65" w16cid:durableId="1611666475">
    <w:abstractNumId w:val="36"/>
  </w:num>
  <w:num w:numId="66" w16cid:durableId="217209650">
    <w:abstractNumId w:val="62"/>
  </w:num>
  <w:num w:numId="67" w16cid:durableId="908660294">
    <w:abstractNumId w:val="21"/>
  </w:num>
  <w:num w:numId="68" w16cid:durableId="1434285097">
    <w:abstractNumId w:val="50"/>
  </w:num>
  <w:num w:numId="69" w16cid:durableId="2095201821">
    <w:abstractNumId w:val="82"/>
  </w:num>
  <w:num w:numId="70" w16cid:durableId="1260331348">
    <w:abstractNumId w:val="80"/>
  </w:num>
  <w:num w:numId="71" w16cid:durableId="1783452222">
    <w:abstractNumId w:val="42"/>
  </w:num>
  <w:num w:numId="72" w16cid:durableId="1865248142">
    <w:abstractNumId w:val="68"/>
  </w:num>
  <w:num w:numId="73" w16cid:durableId="889653906">
    <w:abstractNumId w:val="58"/>
  </w:num>
  <w:num w:numId="74" w16cid:durableId="1747605495">
    <w:abstractNumId w:val="91"/>
  </w:num>
  <w:num w:numId="75" w16cid:durableId="1378311450">
    <w:abstractNumId w:val="23"/>
  </w:num>
  <w:num w:numId="76" w16cid:durableId="631058490">
    <w:abstractNumId w:val="73"/>
  </w:num>
  <w:num w:numId="77" w16cid:durableId="796527559">
    <w:abstractNumId w:val="45"/>
  </w:num>
  <w:num w:numId="78" w16cid:durableId="107893498">
    <w:abstractNumId w:val="34"/>
  </w:num>
  <w:num w:numId="79" w16cid:durableId="1078675329">
    <w:abstractNumId w:val="6"/>
  </w:num>
  <w:num w:numId="80" w16cid:durableId="1771662487">
    <w:abstractNumId w:val="89"/>
  </w:num>
  <w:num w:numId="81" w16cid:durableId="1090346438">
    <w:abstractNumId w:val="64"/>
  </w:num>
  <w:num w:numId="82" w16cid:durableId="1953583472">
    <w:abstractNumId w:val="31"/>
  </w:num>
  <w:num w:numId="83" w16cid:durableId="1902280103">
    <w:abstractNumId w:val="1"/>
  </w:num>
  <w:num w:numId="84" w16cid:durableId="1507011423">
    <w:abstractNumId w:val="15"/>
  </w:num>
  <w:num w:numId="85" w16cid:durableId="421803783">
    <w:abstractNumId w:val="67"/>
  </w:num>
  <w:num w:numId="86" w16cid:durableId="1354458280">
    <w:abstractNumId w:val="81"/>
  </w:num>
  <w:num w:numId="87" w16cid:durableId="686564987">
    <w:abstractNumId w:val="47"/>
  </w:num>
  <w:num w:numId="88" w16cid:durableId="2017028504">
    <w:abstractNumId w:val="9"/>
  </w:num>
  <w:num w:numId="89" w16cid:durableId="1045257854">
    <w:abstractNumId w:val="56"/>
  </w:num>
  <w:num w:numId="90" w16cid:durableId="294218441">
    <w:abstractNumId w:val="25"/>
  </w:num>
  <w:num w:numId="91" w16cid:durableId="1101728165">
    <w:abstractNumId w:val="14"/>
  </w:num>
  <w:num w:numId="92" w16cid:durableId="1697000843">
    <w:abstractNumId w:val="17"/>
  </w:num>
  <w:num w:numId="93" w16cid:durableId="748306656">
    <w:abstractNumId w:val="86"/>
  </w:num>
  <w:num w:numId="94" w16cid:durableId="482550356">
    <w:abstractNumId w:val="2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D37"/>
    <w:rsid w:val="00006F16"/>
    <w:rsid w:val="00033E75"/>
    <w:rsid w:val="00037E86"/>
    <w:rsid w:val="0008404B"/>
    <w:rsid w:val="00085D37"/>
    <w:rsid w:val="000C4F1A"/>
    <w:rsid w:val="000E61F0"/>
    <w:rsid w:val="00113CC9"/>
    <w:rsid w:val="0016036C"/>
    <w:rsid w:val="00194EA3"/>
    <w:rsid w:val="001A6D41"/>
    <w:rsid w:val="00244290"/>
    <w:rsid w:val="0029049C"/>
    <w:rsid w:val="0029105E"/>
    <w:rsid w:val="002B7F56"/>
    <w:rsid w:val="00323707"/>
    <w:rsid w:val="00363FCB"/>
    <w:rsid w:val="00375B77"/>
    <w:rsid w:val="00386258"/>
    <w:rsid w:val="00421A70"/>
    <w:rsid w:val="00431378"/>
    <w:rsid w:val="0045547A"/>
    <w:rsid w:val="0047510C"/>
    <w:rsid w:val="004E5928"/>
    <w:rsid w:val="004F2251"/>
    <w:rsid w:val="00542487"/>
    <w:rsid w:val="00551C13"/>
    <w:rsid w:val="00570E83"/>
    <w:rsid w:val="00573089"/>
    <w:rsid w:val="005914CE"/>
    <w:rsid w:val="005B521E"/>
    <w:rsid w:val="00653EFF"/>
    <w:rsid w:val="0069797D"/>
    <w:rsid w:val="006F5521"/>
    <w:rsid w:val="007B37A1"/>
    <w:rsid w:val="007D1532"/>
    <w:rsid w:val="007D7E56"/>
    <w:rsid w:val="008C2FD5"/>
    <w:rsid w:val="008D2015"/>
    <w:rsid w:val="009002EC"/>
    <w:rsid w:val="009B5EBB"/>
    <w:rsid w:val="009D26A9"/>
    <w:rsid w:val="009F7240"/>
    <w:rsid w:val="00A12B87"/>
    <w:rsid w:val="00A9189D"/>
    <w:rsid w:val="00B4191B"/>
    <w:rsid w:val="00BB4DF7"/>
    <w:rsid w:val="00BF389E"/>
    <w:rsid w:val="00C042F4"/>
    <w:rsid w:val="00C31AEC"/>
    <w:rsid w:val="00C62D83"/>
    <w:rsid w:val="00C8540F"/>
    <w:rsid w:val="00CF4860"/>
    <w:rsid w:val="00D32C9D"/>
    <w:rsid w:val="00D73764"/>
    <w:rsid w:val="00D80CBF"/>
    <w:rsid w:val="00D90D98"/>
    <w:rsid w:val="00DC26DA"/>
    <w:rsid w:val="00DD75CC"/>
    <w:rsid w:val="00E1796B"/>
    <w:rsid w:val="00E44EB3"/>
    <w:rsid w:val="00E61931"/>
    <w:rsid w:val="00E906C4"/>
    <w:rsid w:val="00EB0EDA"/>
    <w:rsid w:val="00EE30E1"/>
    <w:rsid w:val="00FE3C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9A90B0"/>
  <w15:chartTrackingRefBased/>
  <w15:docId w15:val="{FDD0070C-86E5-4023-AA54-13F7ED9E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2B87"/>
  </w:style>
  <w:style w:type="paragraph" w:styleId="Nagwek1">
    <w:name w:val="heading 1"/>
    <w:basedOn w:val="Normalny"/>
    <w:next w:val="Tekstpodstawowy"/>
    <w:link w:val="Nagwek1Znak"/>
    <w:uiPriority w:val="9"/>
    <w:qFormat/>
    <w:rsid w:val="00033E75"/>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12B87"/>
    <w:rPr>
      <w:color w:val="0563C1" w:themeColor="hyperlink"/>
      <w:u w:val="single"/>
    </w:rPr>
  </w:style>
  <w:style w:type="paragraph" w:styleId="Akapitzlist">
    <w:name w:val="List Paragraph"/>
    <w:aliases w:val="normalny tekst,Akapit z list¹,L1,Numerowanie,Akapit z listą5,T_SZ_List Paragraph,Akapit z listą BS,Kolorowa lista — akcent 11,Colorful List Accent 1,Colorful List - Accent 11,RR PGE Akapit z listą,Styl 1"/>
    <w:basedOn w:val="Normalny"/>
    <w:link w:val="AkapitzlistZnak"/>
    <w:uiPriority w:val="34"/>
    <w:qFormat/>
    <w:rsid w:val="000C4F1A"/>
    <w:pPr>
      <w:ind w:left="720"/>
      <w:contextualSpacing/>
    </w:pPr>
  </w:style>
  <w:style w:type="paragraph" w:styleId="Nagwek">
    <w:name w:val="header"/>
    <w:basedOn w:val="Normalny"/>
    <w:link w:val="NagwekZnak"/>
    <w:uiPriority w:val="99"/>
    <w:unhideWhenUsed/>
    <w:rsid w:val="00EE30E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30E1"/>
  </w:style>
  <w:style w:type="paragraph" w:styleId="Stopka">
    <w:name w:val="footer"/>
    <w:basedOn w:val="Normalny"/>
    <w:link w:val="StopkaZnak"/>
    <w:uiPriority w:val="99"/>
    <w:unhideWhenUsed/>
    <w:rsid w:val="00EE30E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30E1"/>
  </w:style>
  <w:style w:type="character" w:customStyle="1" w:styleId="Nagwek1Znak">
    <w:name w:val="Nagłówek 1 Znak"/>
    <w:basedOn w:val="Domylnaczcionkaakapitu"/>
    <w:link w:val="Nagwek1"/>
    <w:uiPriority w:val="9"/>
    <w:rsid w:val="00033E75"/>
    <w:rPr>
      <w:rFonts w:asciiTheme="majorHAnsi" w:eastAsiaTheme="majorEastAsia" w:hAnsiTheme="majorHAnsi" w:cstheme="majorBidi"/>
      <w:color w:val="2E74B5" w:themeColor="accent1" w:themeShade="BF"/>
      <w:sz w:val="40"/>
      <w:szCs w:val="40"/>
    </w:rPr>
  </w:style>
  <w:style w:type="character" w:customStyle="1" w:styleId="AkapitzlistZnak">
    <w:name w:val="Akapit z listą Znak"/>
    <w:aliases w:val="normalny tekst Znak,Akapit z list¹ Znak,L1 Znak,Numerowanie Znak,Akapit z listą5 Znak,T_SZ_List Paragraph Znak,Akapit z listą BS Znak,Kolorowa lista — akcent 11 Znak,Colorful List Accent 1 Znak,Colorful List - Accent 11 Znak"/>
    <w:link w:val="Akapitzlist"/>
    <w:uiPriority w:val="34"/>
    <w:locked/>
    <w:rsid w:val="00033E75"/>
  </w:style>
  <w:style w:type="paragraph" w:styleId="Tekstpodstawowy">
    <w:name w:val="Body Text"/>
    <w:basedOn w:val="Normalny"/>
    <w:link w:val="TekstpodstawowyZnak"/>
    <w:uiPriority w:val="99"/>
    <w:semiHidden/>
    <w:unhideWhenUsed/>
    <w:rsid w:val="00033E75"/>
    <w:pPr>
      <w:spacing w:after="120"/>
    </w:pPr>
  </w:style>
  <w:style w:type="character" w:customStyle="1" w:styleId="TekstpodstawowyZnak">
    <w:name w:val="Tekst podstawowy Znak"/>
    <w:basedOn w:val="Domylnaczcionkaakapitu"/>
    <w:link w:val="Tekstpodstawowy"/>
    <w:uiPriority w:val="99"/>
    <w:semiHidden/>
    <w:rsid w:val="00033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1144">
      <w:bodyDiv w:val="1"/>
      <w:marLeft w:val="0"/>
      <w:marRight w:val="0"/>
      <w:marTop w:val="0"/>
      <w:marBottom w:val="0"/>
      <w:divBdr>
        <w:top w:val="none" w:sz="0" w:space="0" w:color="auto"/>
        <w:left w:val="none" w:sz="0" w:space="0" w:color="auto"/>
        <w:bottom w:val="none" w:sz="0" w:space="0" w:color="auto"/>
        <w:right w:val="none" w:sz="0" w:space="0" w:color="auto"/>
      </w:divBdr>
    </w:div>
    <w:div w:id="11341142">
      <w:bodyDiv w:val="1"/>
      <w:marLeft w:val="0"/>
      <w:marRight w:val="0"/>
      <w:marTop w:val="0"/>
      <w:marBottom w:val="0"/>
      <w:divBdr>
        <w:top w:val="none" w:sz="0" w:space="0" w:color="auto"/>
        <w:left w:val="none" w:sz="0" w:space="0" w:color="auto"/>
        <w:bottom w:val="none" w:sz="0" w:space="0" w:color="auto"/>
        <w:right w:val="none" w:sz="0" w:space="0" w:color="auto"/>
      </w:divBdr>
    </w:div>
    <w:div w:id="95371775">
      <w:bodyDiv w:val="1"/>
      <w:marLeft w:val="0"/>
      <w:marRight w:val="0"/>
      <w:marTop w:val="0"/>
      <w:marBottom w:val="0"/>
      <w:divBdr>
        <w:top w:val="none" w:sz="0" w:space="0" w:color="auto"/>
        <w:left w:val="none" w:sz="0" w:space="0" w:color="auto"/>
        <w:bottom w:val="none" w:sz="0" w:space="0" w:color="auto"/>
        <w:right w:val="none" w:sz="0" w:space="0" w:color="auto"/>
      </w:divBdr>
      <w:divsChild>
        <w:div w:id="225533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331998">
      <w:bodyDiv w:val="1"/>
      <w:marLeft w:val="0"/>
      <w:marRight w:val="0"/>
      <w:marTop w:val="0"/>
      <w:marBottom w:val="0"/>
      <w:divBdr>
        <w:top w:val="none" w:sz="0" w:space="0" w:color="auto"/>
        <w:left w:val="none" w:sz="0" w:space="0" w:color="auto"/>
        <w:bottom w:val="none" w:sz="0" w:space="0" w:color="auto"/>
        <w:right w:val="none" w:sz="0" w:space="0" w:color="auto"/>
      </w:divBdr>
    </w:div>
    <w:div w:id="113907832">
      <w:bodyDiv w:val="1"/>
      <w:marLeft w:val="0"/>
      <w:marRight w:val="0"/>
      <w:marTop w:val="0"/>
      <w:marBottom w:val="0"/>
      <w:divBdr>
        <w:top w:val="none" w:sz="0" w:space="0" w:color="auto"/>
        <w:left w:val="none" w:sz="0" w:space="0" w:color="auto"/>
        <w:bottom w:val="none" w:sz="0" w:space="0" w:color="auto"/>
        <w:right w:val="none" w:sz="0" w:space="0" w:color="auto"/>
      </w:divBdr>
    </w:div>
    <w:div w:id="138812871">
      <w:bodyDiv w:val="1"/>
      <w:marLeft w:val="0"/>
      <w:marRight w:val="0"/>
      <w:marTop w:val="0"/>
      <w:marBottom w:val="0"/>
      <w:divBdr>
        <w:top w:val="none" w:sz="0" w:space="0" w:color="auto"/>
        <w:left w:val="none" w:sz="0" w:space="0" w:color="auto"/>
        <w:bottom w:val="none" w:sz="0" w:space="0" w:color="auto"/>
        <w:right w:val="none" w:sz="0" w:space="0" w:color="auto"/>
      </w:divBdr>
    </w:div>
    <w:div w:id="164899280">
      <w:bodyDiv w:val="1"/>
      <w:marLeft w:val="0"/>
      <w:marRight w:val="0"/>
      <w:marTop w:val="0"/>
      <w:marBottom w:val="0"/>
      <w:divBdr>
        <w:top w:val="none" w:sz="0" w:space="0" w:color="auto"/>
        <w:left w:val="none" w:sz="0" w:space="0" w:color="auto"/>
        <w:bottom w:val="none" w:sz="0" w:space="0" w:color="auto"/>
        <w:right w:val="none" w:sz="0" w:space="0" w:color="auto"/>
      </w:divBdr>
    </w:div>
    <w:div w:id="200561348">
      <w:bodyDiv w:val="1"/>
      <w:marLeft w:val="0"/>
      <w:marRight w:val="0"/>
      <w:marTop w:val="0"/>
      <w:marBottom w:val="0"/>
      <w:divBdr>
        <w:top w:val="none" w:sz="0" w:space="0" w:color="auto"/>
        <w:left w:val="none" w:sz="0" w:space="0" w:color="auto"/>
        <w:bottom w:val="none" w:sz="0" w:space="0" w:color="auto"/>
        <w:right w:val="none" w:sz="0" w:space="0" w:color="auto"/>
      </w:divBdr>
    </w:div>
    <w:div w:id="205068979">
      <w:bodyDiv w:val="1"/>
      <w:marLeft w:val="0"/>
      <w:marRight w:val="0"/>
      <w:marTop w:val="0"/>
      <w:marBottom w:val="0"/>
      <w:divBdr>
        <w:top w:val="none" w:sz="0" w:space="0" w:color="auto"/>
        <w:left w:val="none" w:sz="0" w:space="0" w:color="auto"/>
        <w:bottom w:val="none" w:sz="0" w:space="0" w:color="auto"/>
        <w:right w:val="none" w:sz="0" w:space="0" w:color="auto"/>
      </w:divBdr>
    </w:div>
    <w:div w:id="212884202">
      <w:bodyDiv w:val="1"/>
      <w:marLeft w:val="0"/>
      <w:marRight w:val="0"/>
      <w:marTop w:val="0"/>
      <w:marBottom w:val="0"/>
      <w:divBdr>
        <w:top w:val="none" w:sz="0" w:space="0" w:color="auto"/>
        <w:left w:val="none" w:sz="0" w:space="0" w:color="auto"/>
        <w:bottom w:val="none" w:sz="0" w:space="0" w:color="auto"/>
        <w:right w:val="none" w:sz="0" w:space="0" w:color="auto"/>
      </w:divBdr>
    </w:div>
    <w:div w:id="213977624">
      <w:bodyDiv w:val="1"/>
      <w:marLeft w:val="0"/>
      <w:marRight w:val="0"/>
      <w:marTop w:val="0"/>
      <w:marBottom w:val="0"/>
      <w:divBdr>
        <w:top w:val="none" w:sz="0" w:space="0" w:color="auto"/>
        <w:left w:val="none" w:sz="0" w:space="0" w:color="auto"/>
        <w:bottom w:val="none" w:sz="0" w:space="0" w:color="auto"/>
        <w:right w:val="none" w:sz="0" w:space="0" w:color="auto"/>
      </w:divBdr>
    </w:div>
    <w:div w:id="230770499">
      <w:bodyDiv w:val="1"/>
      <w:marLeft w:val="0"/>
      <w:marRight w:val="0"/>
      <w:marTop w:val="0"/>
      <w:marBottom w:val="0"/>
      <w:divBdr>
        <w:top w:val="none" w:sz="0" w:space="0" w:color="auto"/>
        <w:left w:val="none" w:sz="0" w:space="0" w:color="auto"/>
        <w:bottom w:val="none" w:sz="0" w:space="0" w:color="auto"/>
        <w:right w:val="none" w:sz="0" w:space="0" w:color="auto"/>
      </w:divBdr>
    </w:div>
    <w:div w:id="262155723">
      <w:bodyDiv w:val="1"/>
      <w:marLeft w:val="0"/>
      <w:marRight w:val="0"/>
      <w:marTop w:val="0"/>
      <w:marBottom w:val="0"/>
      <w:divBdr>
        <w:top w:val="none" w:sz="0" w:space="0" w:color="auto"/>
        <w:left w:val="none" w:sz="0" w:space="0" w:color="auto"/>
        <w:bottom w:val="none" w:sz="0" w:space="0" w:color="auto"/>
        <w:right w:val="none" w:sz="0" w:space="0" w:color="auto"/>
      </w:divBdr>
    </w:div>
    <w:div w:id="301615395">
      <w:bodyDiv w:val="1"/>
      <w:marLeft w:val="0"/>
      <w:marRight w:val="0"/>
      <w:marTop w:val="0"/>
      <w:marBottom w:val="0"/>
      <w:divBdr>
        <w:top w:val="none" w:sz="0" w:space="0" w:color="auto"/>
        <w:left w:val="none" w:sz="0" w:space="0" w:color="auto"/>
        <w:bottom w:val="none" w:sz="0" w:space="0" w:color="auto"/>
        <w:right w:val="none" w:sz="0" w:space="0" w:color="auto"/>
      </w:divBdr>
    </w:div>
    <w:div w:id="336077048">
      <w:bodyDiv w:val="1"/>
      <w:marLeft w:val="0"/>
      <w:marRight w:val="0"/>
      <w:marTop w:val="0"/>
      <w:marBottom w:val="0"/>
      <w:divBdr>
        <w:top w:val="none" w:sz="0" w:space="0" w:color="auto"/>
        <w:left w:val="none" w:sz="0" w:space="0" w:color="auto"/>
        <w:bottom w:val="none" w:sz="0" w:space="0" w:color="auto"/>
        <w:right w:val="none" w:sz="0" w:space="0" w:color="auto"/>
      </w:divBdr>
    </w:div>
    <w:div w:id="360281799">
      <w:bodyDiv w:val="1"/>
      <w:marLeft w:val="0"/>
      <w:marRight w:val="0"/>
      <w:marTop w:val="0"/>
      <w:marBottom w:val="0"/>
      <w:divBdr>
        <w:top w:val="none" w:sz="0" w:space="0" w:color="auto"/>
        <w:left w:val="none" w:sz="0" w:space="0" w:color="auto"/>
        <w:bottom w:val="none" w:sz="0" w:space="0" w:color="auto"/>
        <w:right w:val="none" w:sz="0" w:space="0" w:color="auto"/>
      </w:divBdr>
    </w:div>
    <w:div w:id="361638934">
      <w:bodyDiv w:val="1"/>
      <w:marLeft w:val="0"/>
      <w:marRight w:val="0"/>
      <w:marTop w:val="0"/>
      <w:marBottom w:val="0"/>
      <w:divBdr>
        <w:top w:val="none" w:sz="0" w:space="0" w:color="auto"/>
        <w:left w:val="none" w:sz="0" w:space="0" w:color="auto"/>
        <w:bottom w:val="none" w:sz="0" w:space="0" w:color="auto"/>
        <w:right w:val="none" w:sz="0" w:space="0" w:color="auto"/>
      </w:divBdr>
    </w:div>
    <w:div w:id="364527263">
      <w:bodyDiv w:val="1"/>
      <w:marLeft w:val="0"/>
      <w:marRight w:val="0"/>
      <w:marTop w:val="0"/>
      <w:marBottom w:val="0"/>
      <w:divBdr>
        <w:top w:val="none" w:sz="0" w:space="0" w:color="auto"/>
        <w:left w:val="none" w:sz="0" w:space="0" w:color="auto"/>
        <w:bottom w:val="none" w:sz="0" w:space="0" w:color="auto"/>
        <w:right w:val="none" w:sz="0" w:space="0" w:color="auto"/>
      </w:divBdr>
    </w:div>
    <w:div w:id="373506887">
      <w:bodyDiv w:val="1"/>
      <w:marLeft w:val="0"/>
      <w:marRight w:val="0"/>
      <w:marTop w:val="0"/>
      <w:marBottom w:val="0"/>
      <w:divBdr>
        <w:top w:val="none" w:sz="0" w:space="0" w:color="auto"/>
        <w:left w:val="none" w:sz="0" w:space="0" w:color="auto"/>
        <w:bottom w:val="none" w:sz="0" w:space="0" w:color="auto"/>
        <w:right w:val="none" w:sz="0" w:space="0" w:color="auto"/>
      </w:divBdr>
    </w:div>
    <w:div w:id="377166609">
      <w:bodyDiv w:val="1"/>
      <w:marLeft w:val="0"/>
      <w:marRight w:val="0"/>
      <w:marTop w:val="0"/>
      <w:marBottom w:val="0"/>
      <w:divBdr>
        <w:top w:val="none" w:sz="0" w:space="0" w:color="auto"/>
        <w:left w:val="none" w:sz="0" w:space="0" w:color="auto"/>
        <w:bottom w:val="none" w:sz="0" w:space="0" w:color="auto"/>
        <w:right w:val="none" w:sz="0" w:space="0" w:color="auto"/>
      </w:divBdr>
    </w:div>
    <w:div w:id="380599129">
      <w:bodyDiv w:val="1"/>
      <w:marLeft w:val="0"/>
      <w:marRight w:val="0"/>
      <w:marTop w:val="0"/>
      <w:marBottom w:val="0"/>
      <w:divBdr>
        <w:top w:val="none" w:sz="0" w:space="0" w:color="auto"/>
        <w:left w:val="none" w:sz="0" w:space="0" w:color="auto"/>
        <w:bottom w:val="none" w:sz="0" w:space="0" w:color="auto"/>
        <w:right w:val="none" w:sz="0" w:space="0" w:color="auto"/>
      </w:divBdr>
    </w:div>
    <w:div w:id="493764105">
      <w:bodyDiv w:val="1"/>
      <w:marLeft w:val="0"/>
      <w:marRight w:val="0"/>
      <w:marTop w:val="0"/>
      <w:marBottom w:val="0"/>
      <w:divBdr>
        <w:top w:val="none" w:sz="0" w:space="0" w:color="auto"/>
        <w:left w:val="none" w:sz="0" w:space="0" w:color="auto"/>
        <w:bottom w:val="none" w:sz="0" w:space="0" w:color="auto"/>
        <w:right w:val="none" w:sz="0" w:space="0" w:color="auto"/>
      </w:divBdr>
    </w:div>
    <w:div w:id="544562043">
      <w:bodyDiv w:val="1"/>
      <w:marLeft w:val="0"/>
      <w:marRight w:val="0"/>
      <w:marTop w:val="0"/>
      <w:marBottom w:val="0"/>
      <w:divBdr>
        <w:top w:val="none" w:sz="0" w:space="0" w:color="auto"/>
        <w:left w:val="none" w:sz="0" w:space="0" w:color="auto"/>
        <w:bottom w:val="none" w:sz="0" w:space="0" w:color="auto"/>
        <w:right w:val="none" w:sz="0" w:space="0" w:color="auto"/>
      </w:divBdr>
    </w:div>
    <w:div w:id="553077354">
      <w:bodyDiv w:val="1"/>
      <w:marLeft w:val="0"/>
      <w:marRight w:val="0"/>
      <w:marTop w:val="0"/>
      <w:marBottom w:val="0"/>
      <w:divBdr>
        <w:top w:val="none" w:sz="0" w:space="0" w:color="auto"/>
        <w:left w:val="none" w:sz="0" w:space="0" w:color="auto"/>
        <w:bottom w:val="none" w:sz="0" w:space="0" w:color="auto"/>
        <w:right w:val="none" w:sz="0" w:space="0" w:color="auto"/>
      </w:divBdr>
    </w:div>
    <w:div w:id="605893346">
      <w:bodyDiv w:val="1"/>
      <w:marLeft w:val="0"/>
      <w:marRight w:val="0"/>
      <w:marTop w:val="0"/>
      <w:marBottom w:val="0"/>
      <w:divBdr>
        <w:top w:val="none" w:sz="0" w:space="0" w:color="auto"/>
        <w:left w:val="none" w:sz="0" w:space="0" w:color="auto"/>
        <w:bottom w:val="none" w:sz="0" w:space="0" w:color="auto"/>
        <w:right w:val="none" w:sz="0" w:space="0" w:color="auto"/>
      </w:divBdr>
    </w:div>
    <w:div w:id="607350060">
      <w:bodyDiv w:val="1"/>
      <w:marLeft w:val="0"/>
      <w:marRight w:val="0"/>
      <w:marTop w:val="0"/>
      <w:marBottom w:val="0"/>
      <w:divBdr>
        <w:top w:val="none" w:sz="0" w:space="0" w:color="auto"/>
        <w:left w:val="none" w:sz="0" w:space="0" w:color="auto"/>
        <w:bottom w:val="none" w:sz="0" w:space="0" w:color="auto"/>
        <w:right w:val="none" w:sz="0" w:space="0" w:color="auto"/>
      </w:divBdr>
    </w:div>
    <w:div w:id="614990095">
      <w:bodyDiv w:val="1"/>
      <w:marLeft w:val="0"/>
      <w:marRight w:val="0"/>
      <w:marTop w:val="0"/>
      <w:marBottom w:val="0"/>
      <w:divBdr>
        <w:top w:val="none" w:sz="0" w:space="0" w:color="auto"/>
        <w:left w:val="none" w:sz="0" w:space="0" w:color="auto"/>
        <w:bottom w:val="none" w:sz="0" w:space="0" w:color="auto"/>
        <w:right w:val="none" w:sz="0" w:space="0" w:color="auto"/>
      </w:divBdr>
    </w:div>
    <w:div w:id="623120116">
      <w:bodyDiv w:val="1"/>
      <w:marLeft w:val="0"/>
      <w:marRight w:val="0"/>
      <w:marTop w:val="0"/>
      <w:marBottom w:val="0"/>
      <w:divBdr>
        <w:top w:val="none" w:sz="0" w:space="0" w:color="auto"/>
        <w:left w:val="none" w:sz="0" w:space="0" w:color="auto"/>
        <w:bottom w:val="none" w:sz="0" w:space="0" w:color="auto"/>
        <w:right w:val="none" w:sz="0" w:space="0" w:color="auto"/>
      </w:divBdr>
    </w:div>
    <w:div w:id="629046585">
      <w:bodyDiv w:val="1"/>
      <w:marLeft w:val="0"/>
      <w:marRight w:val="0"/>
      <w:marTop w:val="0"/>
      <w:marBottom w:val="0"/>
      <w:divBdr>
        <w:top w:val="none" w:sz="0" w:space="0" w:color="auto"/>
        <w:left w:val="none" w:sz="0" w:space="0" w:color="auto"/>
        <w:bottom w:val="none" w:sz="0" w:space="0" w:color="auto"/>
        <w:right w:val="none" w:sz="0" w:space="0" w:color="auto"/>
      </w:divBdr>
    </w:div>
    <w:div w:id="636110697">
      <w:bodyDiv w:val="1"/>
      <w:marLeft w:val="0"/>
      <w:marRight w:val="0"/>
      <w:marTop w:val="0"/>
      <w:marBottom w:val="0"/>
      <w:divBdr>
        <w:top w:val="none" w:sz="0" w:space="0" w:color="auto"/>
        <w:left w:val="none" w:sz="0" w:space="0" w:color="auto"/>
        <w:bottom w:val="none" w:sz="0" w:space="0" w:color="auto"/>
        <w:right w:val="none" w:sz="0" w:space="0" w:color="auto"/>
      </w:divBdr>
    </w:div>
    <w:div w:id="670454744">
      <w:bodyDiv w:val="1"/>
      <w:marLeft w:val="0"/>
      <w:marRight w:val="0"/>
      <w:marTop w:val="0"/>
      <w:marBottom w:val="0"/>
      <w:divBdr>
        <w:top w:val="none" w:sz="0" w:space="0" w:color="auto"/>
        <w:left w:val="none" w:sz="0" w:space="0" w:color="auto"/>
        <w:bottom w:val="none" w:sz="0" w:space="0" w:color="auto"/>
        <w:right w:val="none" w:sz="0" w:space="0" w:color="auto"/>
      </w:divBdr>
    </w:div>
    <w:div w:id="686366933">
      <w:bodyDiv w:val="1"/>
      <w:marLeft w:val="0"/>
      <w:marRight w:val="0"/>
      <w:marTop w:val="0"/>
      <w:marBottom w:val="0"/>
      <w:divBdr>
        <w:top w:val="none" w:sz="0" w:space="0" w:color="auto"/>
        <w:left w:val="none" w:sz="0" w:space="0" w:color="auto"/>
        <w:bottom w:val="none" w:sz="0" w:space="0" w:color="auto"/>
        <w:right w:val="none" w:sz="0" w:space="0" w:color="auto"/>
      </w:divBdr>
    </w:div>
    <w:div w:id="692993327">
      <w:bodyDiv w:val="1"/>
      <w:marLeft w:val="0"/>
      <w:marRight w:val="0"/>
      <w:marTop w:val="0"/>
      <w:marBottom w:val="0"/>
      <w:divBdr>
        <w:top w:val="none" w:sz="0" w:space="0" w:color="auto"/>
        <w:left w:val="none" w:sz="0" w:space="0" w:color="auto"/>
        <w:bottom w:val="none" w:sz="0" w:space="0" w:color="auto"/>
        <w:right w:val="none" w:sz="0" w:space="0" w:color="auto"/>
      </w:divBdr>
    </w:div>
    <w:div w:id="698119897">
      <w:bodyDiv w:val="1"/>
      <w:marLeft w:val="0"/>
      <w:marRight w:val="0"/>
      <w:marTop w:val="0"/>
      <w:marBottom w:val="0"/>
      <w:divBdr>
        <w:top w:val="none" w:sz="0" w:space="0" w:color="auto"/>
        <w:left w:val="none" w:sz="0" w:space="0" w:color="auto"/>
        <w:bottom w:val="none" w:sz="0" w:space="0" w:color="auto"/>
        <w:right w:val="none" w:sz="0" w:space="0" w:color="auto"/>
      </w:divBdr>
    </w:div>
    <w:div w:id="701706468">
      <w:bodyDiv w:val="1"/>
      <w:marLeft w:val="0"/>
      <w:marRight w:val="0"/>
      <w:marTop w:val="0"/>
      <w:marBottom w:val="0"/>
      <w:divBdr>
        <w:top w:val="none" w:sz="0" w:space="0" w:color="auto"/>
        <w:left w:val="none" w:sz="0" w:space="0" w:color="auto"/>
        <w:bottom w:val="none" w:sz="0" w:space="0" w:color="auto"/>
        <w:right w:val="none" w:sz="0" w:space="0" w:color="auto"/>
      </w:divBdr>
    </w:div>
    <w:div w:id="740326685">
      <w:bodyDiv w:val="1"/>
      <w:marLeft w:val="0"/>
      <w:marRight w:val="0"/>
      <w:marTop w:val="0"/>
      <w:marBottom w:val="0"/>
      <w:divBdr>
        <w:top w:val="none" w:sz="0" w:space="0" w:color="auto"/>
        <w:left w:val="none" w:sz="0" w:space="0" w:color="auto"/>
        <w:bottom w:val="none" w:sz="0" w:space="0" w:color="auto"/>
        <w:right w:val="none" w:sz="0" w:space="0" w:color="auto"/>
      </w:divBdr>
    </w:div>
    <w:div w:id="776290904">
      <w:bodyDiv w:val="1"/>
      <w:marLeft w:val="0"/>
      <w:marRight w:val="0"/>
      <w:marTop w:val="0"/>
      <w:marBottom w:val="0"/>
      <w:divBdr>
        <w:top w:val="none" w:sz="0" w:space="0" w:color="auto"/>
        <w:left w:val="none" w:sz="0" w:space="0" w:color="auto"/>
        <w:bottom w:val="none" w:sz="0" w:space="0" w:color="auto"/>
        <w:right w:val="none" w:sz="0" w:space="0" w:color="auto"/>
      </w:divBdr>
    </w:div>
    <w:div w:id="776410239">
      <w:bodyDiv w:val="1"/>
      <w:marLeft w:val="0"/>
      <w:marRight w:val="0"/>
      <w:marTop w:val="0"/>
      <w:marBottom w:val="0"/>
      <w:divBdr>
        <w:top w:val="none" w:sz="0" w:space="0" w:color="auto"/>
        <w:left w:val="none" w:sz="0" w:space="0" w:color="auto"/>
        <w:bottom w:val="none" w:sz="0" w:space="0" w:color="auto"/>
        <w:right w:val="none" w:sz="0" w:space="0" w:color="auto"/>
      </w:divBdr>
    </w:div>
    <w:div w:id="796680740">
      <w:bodyDiv w:val="1"/>
      <w:marLeft w:val="0"/>
      <w:marRight w:val="0"/>
      <w:marTop w:val="0"/>
      <w:marBottom w:val="0"/>
      <w:divBdr>
        <w:top w:val="none" w:sz="0" w:space="0" w:color="auto"/>
        <w:left w:val="none" w:sz="0" w:space="0" w:color="auto"/>
        <w:bottom w:val="none" w:sz="0" w:space="0" w:color="auto"/>
        <w:right w:val="none" w:sz="0" w:space="0" w:color="auto"/>
      </w:divBdr>
    </w:div>
    <w:div w:id="796797776">
      <w:bodyDiv w:val="1"/>
      <w:marLeft w:val="0"/>
      <w:marRight w:val="0"/>
      <w:marTop w:val="0"/>
      <w:marBottom w:val="0"/>
      <w:divBdr>
        <w:top w:val="none" w:sz="0" w:space="0" w:color="auto"/>
        <w:left w:val="none" w:sz="0" w:space="0" w:color="auto"/>
        <w:bottom w:val="none" w:sz="0" w:space="0" w:color="auto"/>
        <w:right w:val="none" w:sz="0" w:space="0" w:color="auto"/>
      </w:divBdr>
    </w:div>
    <w:div w:id="807167574">
      <w:bodyDiv w:val="1"/>
      <w:marLeft w:val="0"/>
      <w:marRight w:val="0"/>
      <w:marTop w:val="0"/>
      <w:marBottom w:val="0"/>
      <w:divBdr>
        <w:top w:val="none" w:sz="0" w:space="0" w:color="auto"/>
        <w:left w:val="none" w:sz="0" w:space="0" w:color="auto"/>
        <w:bottom w:val="none" w:sz="0" w:space="0" w:color="auto"/>
        <w:right w:val="none" w:sz="0" w:space="0" w:color="auto"/>
      </w:divBdr>
    </w:div>
    <w:div w:id="832069199">
      <w:bodyDiv w:val="1"/>
      <w:marLeft w:val="0"/>
      <w:marRight w:val="0"/>
      <w:marTop w:val="0"/>
      <w:marBottom w:val="0"/>
      <w:divBdr>
        <w:top w:val="none" w:sz="0" w:space="0" w:color="auto"/>
        <w:left w:val="none" w:sz="0" w:space="0" w:color="auto"/>
        <w:bottom w:val="none" w:sz="0" w:space="0" w:color="auto"/>
        <w:right w:val="none" w:sz="0" w:space="0" w:color="auto"/>
      </w:divBdr>
    </w:div>
    <w:div w:id="844787663">
      <w:bodyDiv w:val="1"/>
      <w:marLeft w:val="0"/>
      <w:marRight w:val="0"/>
      <w:marTop w:val="0"/>
      <w:marBottom w:val="0"/>
      <w:divBdr>
        <w:top w:val="none" w:sz="0" w:space="0" w:color="auto"/>
        <w:left w:val="none" w:sz="0" w:space="0" w:color="auto"/>
        <w:bottom w:val="none" w:sz="0" w:space="0" w:color="auto"/>
        <w:right w:val="none" w:sz="0" w:space="0" w:color="auto"/>
      </w:divBdr>
    </w:div>
    <w:div w:id="884292599">
      <w:bodyDiv w:val="1"/>
      <w:marLeft w:val="0"/>
      <w:marRight w:val="0"/>
      <w:marTop w:val="0"/>
      <w:marBottom w:val="0"/>
      <w:divBdr>
        <w:top w:val="none" w:sz="0" w:space="0" w:color="auto"/>
        <w:left w:val="none" w:sz="0" w:space="0" w:color="auto"/>
        <w:bottom w:val="none" w:sz="0" w:space="0" w:color="auto"/>
        <w:right w:val="none" w:sz="0" w:space="0" w:color="auto"/>
      </w:divBdr>
    </w:div>
    <w:div w:id="889652404">
      <w:bodyDiv w:val="1"/>
      <w:marLeft w:val="0"/>
      <w:marRight w:val="0"/>
      <w:marTop w:val="0"/>
      <w:marBottom w:val="0"/>
      <w:divBdr>
        <w:top w:val="none" w:sz="0" w:space="0" w:color="auto"/>
        <w:left w:val="none" w:sz="0" w:space="0" w:color="auto"/>
        <w:bottom w:val="none" w:sz="0" w:space="0" w:color="auto"/>
        <w:right w:val="none" w:sz="0" w:space="0" w:color="auto"/>
      </w:divBdr>
    </w:div>
    <w:div w:id="892696672">
      <w:bodyDiv w:val="1"/>
      <w:marLeft w:val="0"/>
      <w:marRight w:val="0"/>
      <w:marTop w:val="0"/>
      <w:marBottom w:val="0"/>
      <w:divBdr>
        <w:top w:val="none" w:sz="0" w:space="0" w:color="auto"/>
        <w:left w:val="none" w:sz="0" w:space="0" w:color="auto"/>
        <w:bottom w:val="none" w:sz="0" w:space="0" w:color="auto"/>
        <w:right w:val="none" w:sz="0" w:space="0" w:color="auto"/>
      </w:divBdr>
    </w:div>
    <w:div w:id="894436409">
      <w:bodyDiv w:val="1"/>
      <w:marLeft w:val="0"/>
      <w:marRight w:val="0"/>
      <w:marTop w:val="0"/>
      <w:marBottom w:val="0"/>
      <w:divBdr>
        <w:top w:val="none" w:sz="0" w:space="0" w:color="auto"/>
        <w:left w:val="none" w:sz="0" w:space="0" w:color="auto"/>
        <w:bottom w:val="none" w:sz="0" w:space="0" w:color="auto"/>
        <w:right w:val="none" w:sz="0" w:space="0" w:color="auto"/>
      </w:divBdr>
    </w:div>
    <w:div w:id="903682670">
      <w:bodyDiv w:val="1"/>
      <w:marLeft w:val="0"/>
      <w:marRight w:val="0"/>
      <w:marTop w:val="0"/>
      <w:marBottom w:val="0"/>
      <w:divBdr>
        <w:top w:val="none" w:sz="0" w:space="0" w:color="auto"/>
        <w:left w:val="none" w:sz="0" w:space="0" w:color="auto"/>
        <w:bottom w:val="none" w:sz="0" w:space="0" w:color="auto"/>
        <w:right w:val="none" w:sz="0" w:space="0" w:color="auto"/>
      </w:divBdr>
    </w:div>
    <w:div w:id="949583585">
      <w:bodyDiv w:val="1"/>
      <w:marLeft w:val="0"/>
      <w:marRight w:val="0"/>
      <w:marTop w:val="0"/>
      <w:marBottom w:val="0"/>
      <w:divBdr>
        <w:top w:val="none" w:sz="0" w:space="0" w:color="auto"/>
        <w:left w:val="none" w:sz="0" w:space="0" w:color="auto"/>
        <w:bottom w:val="none" w:sz="0" w:space="0" w:color="auto"/>
        <w:right w:val="none" w:sz="0" w:space="0" w:color="auto"/>
      </w:divBdr>
    </w:div>
    <w:div w:id="951977276">
      <w:bodyDiv w:val="1"/>
      <w:marLeft w:val="0"/>
      <w:marRight w:val="0"/>
      <w:marTop w:val="0"/>
      <w:marBottom w:val="0"/>
      <w:divBdr>
        <w:top w:val="none" w:sz="0" w:space="0" w:color="auto"/>
        <w:left w:val="none" w:sz="0" w:space="0" w:color="auto"/>
        <w:bottom w:val="none" w:sz="0" w:space="0" w:color="auto"/>
        <w:right w:val="none" w:sz="0" w:space="0" w:color="auto"/>
      </w:divBdr>
    </w:div>
    <w:div w:id="961348556">
      <w:bodyDiv w:val="1"/>
      <w:marLeft w:val="0"/>
      <w:marRight w:val="0"/>
      <w:marTop w:val="0"/>
      <w:marBottom w:val="0"/>
      <w:divBdr>
        <w:top w:val="none" w:sz="0" w:space="0" w:color="auto"/>
        <w:left w:val="none" w:sz="0" w:space="0" w:color="auto"/>
        <w:bottom w:val="none" w:sz="0" w:space="0" w:color="auto"/>
        <w:right w:val="none" w:sz="0" w:space="0" w:color="auto"/>
      </w:divBdr>
    </w:div>
    <w:div w:id="967390496">
      <w:bodyDiv w:val="1"/>
      <w:marLeft w:val="0"/>
      <w:marRight w:val="0"/>
      <w:marTop w:val="0"/>
      <w:marBottom w:val="0"/>
      <w:divBdr>
        <w:top w:val="none" w:sz="0" w:space="0" w:color="auto"/>
        <w:left w:val="none" w:sz="0" w:space="0" w:color="auto"/>
        <w:bottom w:val="none" w:sz="0" w:space="0" w:color="auto"/>
        <w:right w:val="none" w:sz="0" w:space="0" w:color="auto"/>
      </w:divBdr>
    </w:div>
    <w:div w:id="1009598802">
      <w:bodyDiv w:val="1"/>
      <w:marLeft w:val="0"/>
      <w:marRight w:val="0"/>
      <w:marTop w:val="0"/>
      <w:marBottom w:val="0"/>
      <w:divBdr>
        <w:top w:val="none" w:sz="0" w:space="0" w:color="auto"/>
        <w:left w:val="none" w:sz="0" w:space="0" w:color="auto"/>
        <w:bottom w:val="none" w:sz="0" w:space="0" w:color="auto"/>
        <w:right w:val="none" w:sz="0" w:space="0" w:color="auto"/>
      </w:divBdr>
    </w:div>
    <w:div w:id="1018462168">
      <w:bodyDiv w:val="1"/>
      <w:marLeft w:val="0"/>
      <w:marRight w:val="0"/>
      <w:marTop w:val="0"/>
      <w:marBottom w:val="0"/>
      <w:divBdr>
        <w:top w:val="none" w:sz="0" w:space="0" w:color="auto"/>
        <w:left w:val="none" w:sz="0" w:space="0" w:color="auto"/>
        <w:bottom w:val="none" w:sz="0" w:space="0" w:color="auto"/>
        <w:right w:val="none" w:sz="0" w:space="0" w:color="auto"/>
      </w:divBdr>
    </w:div>
    <w:div w:id="1022049256">
      <w:bodyDiv w:val="1"/>
      <w:marLeft w:val="0"/>
      <w:marRight w:val="0"/>
      <w:marTop w:val="0"/>
      <w:marBottom w:val="0"/>
      <w:divBdr>
        <w:top w:val="none" w:sz="0" w:space="0" w:color="auto"/>
        <w:left w:val="none" w:sz="0" w:space="0" w:color="auto"/>
        <w:bottom w:val="none" w:sz="0" w:space="0" w:color="auto"/>
        <w:right w:val="none" w:sz="0" w:space="0" w:color="auto"/>
      </w:divBdr>
    </w:div>
    <w:div w:id="1059088954">
      <w:bodyDiv w:val="1"/>
      <w:marLeft w:val="0"/>
      <w:marRight w:val="0"/>
      <w:marTop w:val="0"/>
      <w:marBottom w:val="0"/>
      <w:divBdr>
        <w:top w:val="none" w:sz="0" w:space="0" w:color="auto"/>
        <w:left w:val="none" w:sz="0" w:space="0" w:color="auto"/>
        <w:bottom w:val="none" w:sz="0" w:space="0" w:color="auto"/>
        <w:right w:val="none" w:sz="0" w:space="0" w:color="auto"/>
      </w:divBdr>
    </w:div>
    <w:div w:id="1087461754">
      <w:bodyDiv w:val="1"/>
      <w:marLeft w:val="0"/>
      <w:marRight w:val="0"/>
      <w:marTop w:val="0"/>
      <w:marBottom w:val="0"/>
      <w:divBdr>
        <w:top w:val="none" w:sz="0" w:space="0" w:color="auto"/>
        <w:left w:val="none" w:sz="0" w:space="0" w:color="auto"/>
        <w:bottom w:val="none" w:sz="0" w:space="0" w:color="auto"/>
        <w:right w:val="none" w:sz="0" w:space="0" w:color="auto"/>
      </w:divBdr>
    </w:div>
    <w:div w:id="1109279399">
      <w:bodyDiv w:val="1"/>
      <w:marLeft w:val="0"/>
      <w:marRight w:val="0"/>
      <w:marTop w:val="0"/>
      <w:marBottom w:val="0"/>
      <w:divBdr>
        <w:top w:val="none" w:sz="0" w:space="0" w:color="auto"/>
        <w:left w:val="none" w:sz="0" w:space="0" w:color="auto"/>
        <w:bottom w:val="none" w:sz="0" w:space="0" w:color="auto"/>
        <w:right w:val="none" w:sz="0" w:space="0" w:color="auto"/>
      </w:divBdr>
    </w:div>
    <w:div w:id="1168595219">
      <w:bodyDiv w:val="1"/>
      <w:marLeft w:val="0"/>
      <w:marRight w:val="0"/>
      <w:marTop w:val="0"/>
      <w:marBottom w:val="0"/>
      <w:divBdr>
        <w:top w:val="none" w:sz="0" w:space="0" w:color="auto"/>
        <w:left w:val="none" w:sz="0" w:space="0" w:color="auto"/>
        <w:bottom w:val="none" w:sz="0" w:space="0" w:color="auto"/>
        <w:right w:val="none" w:sz="0" w:space="0" w:color="auto"/>
      </w:divBdr>
    </w:div>
    <w:div w:id="1248078951">
      <w:bodyDiv w:val="1"/>
      <w:marLeft w:val="0"/>
      <w:marRight w:val="0"/>
      <w:marTop w:val="0"/>
      <w:marBottom w:val="0"/>
      <w:divBdr>
        <w:top w:val="none" w:sz="0" w:space="0" w:color="auto"/>
        <w:left w:val="none" w:sz="0" w:space="0" w:color="auto"/>
        <w:bottom w:val="none" w:sz="0" w:space="0" w:color="auto"/>
        <w:right w:val="none" w:sz="0" w:space="0" w:color="auto"/>
      </w:divBdr>
    </w:div>
    <w:div w:id="1248611893">
      <w:bodyDiv w:val="1"/>
      <w:marLeft w:val="0"/>
      <w:marRight w:val="0"/>
      <w:marTop w:val="0"/>
      <w:marBottom w:val="0"/>
      <w:divBdr>
        <w:top w:val="none" w:sz="0" w:space="0" w:color="auto"/>
        <w:left w:val="none" w:sz="0" w:space="0" w:color="auto"/>
        <w:bottom w:val="none" w:sz="0" w:space="0" w:color="auto"/>
        <w:right w:val="none" w:sz="0" w:space="0" w:color="auto"/>
      </w:divBdr>
    </w:div>
    <w:div w:id="1263418957">
      <w:bodyDiv w:val="1"/>
      <w:marLeft w:val="0"/>
      <w:marRight w:val="0"/>
      <w:marTop w:val="0"/>
      <w:marBottom w:val="0"/>
      <w:divBdr>
        <w:top w:val="none" w:sz="0" w:space="0" w:color="auto"/>
        <w:left w:val="none" w:sz="0" w:space="0" w:color="auto"/>
        <w:bottom w:val="none" w:sz="0" w:space="0" w:color="auto"/>
        <w:right w:val="none" w:sz="0" w:space="0" w:color="auto"/>
      </w:divBdr>
    </w:div>
    <w:div w:id="1301770651">
      <w:bodyDiv w:val="1"/>
      <w:marLeft w:val="0"/>
      <w:marRight w:val="0"/>
      <w:marTop w:val="0"/>
      <w:marBottom w:val="0"/>
      <w:divBdr>
        <w:top w:val="none" w:sz="0" w:space="0" w:color="auto"/>
        <w:left w:val="none" w:sz="0" w:space="0" w:color="auto"/>
        <w:bottom w:val="none" w:sz="0" w:space="0" w:color="auto"/>
        <w:right w:val="none" w:sz="0" w:space="0" w:color="auto"/>
      </w:divBdr>
    </w:div>
    <w:div w:id="1318192682">
      <w:bodyDiv w:val="1"/>
      <w:marLeft w:val="0"/>
      <w:marRight w:val="0"/>
      <w:marTop w:val="0"/>
      <w:marBottom w:val="0"/>
      <w:divBdr>
        <w:top w:val="none" w:sz="0" w:space="0" w:color="auto"/>
        <w:left w:val="none" w:sz="0" w:space="0" w:color="auto"/>
        <w:bottom w:val="none" w:sz="0" w:space="0" w:color="auto"/>
        <w:right w:val="none" w:sz="0" w:space="0" w:color="auto"/>
      </w:divBdr>
    </w:div>
    <w:div w:id="1346982603">
      <w:bodyDiv w:val="1"/>
      <w:marLeft w:val="0"/>
      <w:marRight w:val="0"/>
      <w:marTop w:val="0"/>
      <w:marBottom w:val="0"/>
      <w:divBdr>
        <w:top w:val="none" w:sz="0" w:space="0" w:color="auto"/>
        <w:left w:val="none" w:sz="0" w:space="0" w:color="auto"/>
        <w:bottom w:val="none" w:sz="0" w:space="0" w:color="auto"/>
        <w:right w:val="none" w:sz="0" w:space="0" w:color="auto"/>
      </w:divBdr>
    </w:div>
    <w:div w:id="1380127157">
      <w:bodyDiv w:val="1"/>
      <w:marLeft w:val="0"/>
      <w:marRight w:val="0"/>
      <w:marTop w:val="0"/>
      <w:marBottom w:val="0"/>
      <w:divBdr>
        <w:top w:val="none" w:sz="0" w:space="0" w:color="auto"/>
        <w:left w:val="none" w:sz="0" w:space="0" w:color="auto"/>
        <w:bottom w:val="none" w:sz="0" w:space="0" w:color="auto"/>
        <w:right w:val="none" w:sz="0" w:space="0" w:color="auto"/>
      </w:divBdr>
    </w:div>
    <w:div w:id="1395005419">
      <w:bodyDiv w:val="1"/>
      <w:marLeft w:val="0"/>
      <w:marRight w:val="0"/>
      <w:marTop w:val="0"/>
      <w:marBottom w:val="0"/>
      <w:divBdr>
        <w:top w:val="none" w:sz="0" w:space="0" w:color="auto"/>
        <w:left w:val="none" w:sz="0" w:space="0" w:color="auto"/>
        <w:bottom w:val="none" w:sz="0" w:space="0" w:color="auto"/>
        <w:right w:val="none" w:sz="0" w:space="0" w:color="auto"/>
      </w:divBdr>
    </w:div>
    <w:div w:id="1403522873">
      <w:bodyDiv w:val="1"/>
      <w:marLeft w:val="0"/>
      <w:marRight w:val="0"/>
      <w:marTop w:val="0"/>
      <w:marBottom w:val="0"/>
      <w:divBdr>
        <w:top w:val="none" w:sz="0" w:space="0" w:color="auto"/>
        <w:left w:val="none" w:sz="0" w:space="0" w:color="auto"/>
        <w:bottom w:val="none" w:sz="0" w:space="0" w:color="auto"/>
        <w:right w:val="none" w:sz="0" w:space="0" w:color="auto"/>
      </w:divBdr>
    </w:div>
    <w:div w:id="1414162366">
      <w:bodyDiv w:val="1"/>
      <w:marLeft w:val="0"/>
      <w:marRight w:val="0"/>
      <w:marTop w:val="0"/>
      <w:marBottom w:val="0"/>
      <w:divBdr>
        <w:top w:val="none" w:sz="0" w:space="0" w:color="auto"/>
        <w:left w:val="none" w:sz="0" w:space="0" w:color="auto"/>
        <w:bottom w:val="none" w:sz="0" w:space="0" w:color="auto"/>
        <w:right w:val="none" w:sz="0" w:space="0" w:color="auto"/>
      </w:divBdr>
    </w:div>
    <w:div w:id="1436287075">
      <w:bodyDiv w:val="1"/>
      <w:marLeft w:val="0"/>
      <w:marRight w:val="0"/>
      <w:marTop w:val="0"/>
      <w:marBottom w:val="0"/>
      <w:divBdr>
        <w:top w:val="none" w:sz="0" w:space="0" w:color="auto"/>
        <w:left w:val="none" w:sz="0" w:space="0" w:color="auto"/>
        <w:bottom w:val="none" w:sz="0" w:space="0" w:color="auto"/>
        <w:right w:val="none" w:sz="0" w:space="0" w:color="auto"/>
      </w:divBdr>
    </w:div>
    <w:div w:id="1475559560">
      <w:bodyDiv w:val="1"/>
      <w:marLeft w:val="0"/>
      <w:marRight w:val="0"/>
      <w:marTop w:val="0"/>
      <w:marBottom w:val="0"/>
      <w:divBdr>
        <w:top w:val="none" w:sz="0" w:space="0" w:color="auto"/>
        <w:left w:val="none" w:sz="0" w:space="0" w:color="auto"/>
        <w:bottom w:val="none" w:sz="0" w:space="0" w:color="auto"/>
        <w:right w:val="none" w:sz="0" w:space="0" w:color="auto"/>
      </w:divBdr>
    </w:div>
    <w:div w:id="1491942294">
      <w:bodyDiv w:val="1"/>
      <w:marLeft w:val="0"/>
      <w:marRight w:val="0"/>
      <w:marTop w:val="0"/>
      <w:marBottom w:val="0"/>
      <w:divBdr>
        <w:top w:val="none" w:sz="0" w:space="0" w:color="auto"/>
        <w:left w:val="none" w:sz="0" w:space="0" w:color="auto"/>
        <w:bottom w:val="none" w:sz="0" w:space="0" w:color="auto"/>
        <w:right w:val="none" w:sz="0" w:space="0" w:color="auto"/>
      </w:divBdr>
    </w:div>
    <w:div w:id="1499267703">
      <w:bodyDiv w:val="1"/>
      <w:marLeft w:val="0"/>
      <w:marRight w:val="0"/>
      <w:marTop w:val="0"/>
      <w:marBottom w:val="0"/>
      <w:divBdr>
        <w:top w:val="none" w:sz="0" w:space="0" w:color="auto"/>
        <w:left w:val="none" w:sz="0" w:space="0" w:color="auto"/>
        <w:bottom w:val="none" w:sz="0" w:space="0" w:color="auto"/>
        <w:right w:val="none" w:sz="0" w:space="0" w:color="auto"/>
      </w:divBdr>
    </w:div>
    <w:div w:id="1517842209">
      <w:bodyDiv w:val="1"/>
      <w:marLeft w:val="0"/>
      <w:marRight w:val="0"/>
      <w:marTop w:val="0"/>
      <w:marBottom w:val="0"/>
      <w:divBdr>
        <w:top w:val="none" w:sz="0" w:space="0" w:color="auto"/>
        <w:left w:val="none" w:sz="0" w:space="0" w:color="auto"/>
        <w:bottom w:val="none" w:sz="0" w:space="0" w:color="auto"/>
        <w:right w:val="none" w:sz="0" w:space="0" w:color="auto"/>
      </w:divBdr>
    </w:div>
    <w:div w:id="1529485107">
      <w:bodyDiv w:val="1"/>
      <w:marLeft w:val="0"/>
      <w:marRight w:val="0"/>
      <w:marTop w:val="0"/>
      <w:marBottom w:val="0"/>
      <w:divBdr>
        <w:top w:val="none" w:sz="0" w:space="0" w:color="auto"/>
        <w:left w:val="none" w:sz="0" w:space="0" w:color="auto"/>
        <w:bottom w:val="none" w:sz="0" w:space="0" w:color="auto"/>
        <w:right w:val="none" w:sz="0" w:space="0" w:color="auto"/>
      </w:divBdr>
    </w:div>
    <w:div w:id="1531146875">
      <w:bodyDiv w:val="1"/>
      <w:marLeft w:val="0"/>
      <w:marRight w:val="0"/>
      <w:marTop w:val="0"/>
      <w:marBottom w:val="0"/>
      <w:divBdr>
        <w:top w:val="none" w:sz="0" w:space="0" w:color="auto"/>
        <w:left w:val="none" w:sz="0" w:space="0" w:color="auto"/>
        <w:bottom w:val="none" w:sz="0" w:space="0" w:color="auto"/>
        <w:right w:val="none" w:sz="0" w:space="0" w:color="auto"/>
      </w:divBdr>
    </w:div>
    <w:div w:id="1534078873">
      <w:bodyDiv w:val="1"/>
      <w:marLeft w:val="0"/>
      <w:marRight w:val="0"/>
      <w:marTop w:val="0"/>
      <w:marBottom w:val="0"/>
      <w:divBdr>
        <w:top w:val="none" w:sz="0" w:space="0" w:color="auto"/>
        <w:left w:val="none" w:sz="0" w:space="0" w:color="auto"/>
        <w:bottom w:val="none" w:sz="0" w:space="0" w:color="auto"/>
        <w:right w:val="none" w:sz="0" w:space="0" w:color="auto"/>
      </w:divBdr>
    </w:div>
    <w:div w:id="1585604264">
      <w:bodyDiv w:val="1"/>
      <w:marLeft w:val="0"/>
      <w:marRight w:val="0"/>
      <w:marTop w:val="0"/>
      <w:marBottom w:val="0"/>
      <w:divBdr>
        <w:top w:val="none" w:sz="0" w:space="0" w:color="auto"/>
        <w:left w:val="none" w:sz="0" w:space="0" w:color="auto"/>
        <w:bottom w:val="none" w:sz="0" w:space="0" w:color="auto"/>
        <w:right w:val="none" w:sz="0" w:space="0" w:color="auto"/>
      </w:divBdr>
    </w:div>
    <w:div w:id="1602256215">
      <w:bodyDiv w:val="1"/>
      <w:marLeft w:val="0"/>
      <w:marRight w:val="0"/>
      <w:marTop w:val="0"/>
      <w:marBottom w:val="0"/>
      <w:divBdr>
        <w:top w:val="none" w:sz="0" w:space="0" w:color="auto"/>
        <w:left w:val="none" w:sz="0" w:space="0" w:color="auto"/>
        <w:bottom w:val="none" w:sz="0" w:space="0" w:color="auto"/>
        <w:right w:val="none" w:sz="0" w:space="0" w:color="auto"/>
      </w:divBdr>
    </w:div>
    <w:div w:id="1623656936">
      <w:bodyDiv w:val="1"/>
      <w:marLeft w:val="0"/>
      <w:marRight w:val="0"/>
      <w:marTop w:val="0"/>
      <w:marBottom w:val="0"/>
      <w:divBdr>
        <w:top w:val="none" w:sz="0" w:space="0" w:color="auto"/>
        <w:left w:val="none" w:sz="0" w:space="0" w:color="auto"/>
        <w:bottom w:val="none" w:sz="0" w:space="0" w:color="auto"/>
        <w:right w:val="none" w:sz="0" w:space="0" w:color="auto"/>
      </w:divBdr>
    </w:div>
    <w:div w:id="1644386862">
      <w:bodyDiv w:val="1"/>
      <w:marLeft w:val="0"/>
      <w:marRight w:val="0"/>
      <w:marTop w:val="0"/>
      <w:marBottom w:val="0"/>
      <w:divBdr>
        <w:top w:val="none" w:sz="0" w:space="0" w:color="auto"/>
        <w:left w:val="none" w:sz="0" w:space="0" w:color="auto"/>
        <w:bottom w:val="none" w:sz="0" w:space="0" w:color="auto"/>
        <w:right w:val="none" w:sz="0" w:space="0" w:color="auto"/>
      </w:divBdr>
    </w:div>
    <w:div w:id="1665429578">
      <w:bodyDiv w:val="1"/>
      <w:marLeft w:val="0"/>
      <w:marRight w:val="0"/>
      <w:marTop w:val="0"/>
      <w:marBottom w:val="0"/>
      <w:divBdr>
        <w:top w:val="none" w:sz="0" w:space="0" w:color="auto"/>
        <w:left w:val="none" w:sz="0" w:space="0" w:color="auto"/>
        <w:bottom w:val="none" w:sz="0" w:space="0" w:color="auto"/>
        <w:right w:val="none" w:sz="0" w:space="0" w:color="auto"/>
      </w:divBdr>
    </w:div>
    <w:div w:id="1683360387">
      <w:bodyDiv w:val="1"/>
      <w:marLeft w:val="0"/>
      <w:marRight w:val="0"/>
      <w:marTop w:val="0"/>
      <w:marBottom w:val="0"/>
      <w:divBdr>
        <w:top w:val="none" w:sz="0" w:space="0" w:color="auto"/>
        <w:left w:val="none" w:sz="0" w:space="0" w:color="auto"/>
        <w:bottom w:val="none" w:sz="0" w:space="0" w:color="auto"/>
        <w:right w:val="none" w:sz="0" w:space="0" w:color="auto"/>
      </w:divBdr>
      <w:divsChild>
        <w:div w:id="1871844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575445">
      <w:bodyDiv w:val="1"/>
      <w:marLeft w:val="0"/>
      <w:marRight w:val="0"/>
      <w:marTop w:val="0"/>
      <w:marBottom w:val="0"/>
      <w:divBdr>
        <w:top w:val="none" w:sz="0" w:space="0" w:color="auto"/>
        <w:left w:val="none" w:sz="0" w:space="0" w:color="auto"/>
        <w:bottom w:val="none" w:sz="0" w:space="0" w:color="auto"/>
        <w:right w:val="none" w:sz="0" w:space="0" w:color="auto"/>
      </w:divBdr>
    </w:div>
    <w:div w:id="1708404835">
      <w:bodyDiv w:val="1"/>
      <w:marLeft w:val="0"/>
      <w:marRight w:val="0"/>
      <w:marTop w:val="0"/>
      <w:marBottom w:val="0"/>
      <w:divBdr>
        <w:top w:val="none" w:sz="0" w:space="0" w:color="auto"/>
        <w:left w:val="none" w:sz="0" w:space="0" w:color="auto"/>
        <w:bottom w:val="none" w:sz="0" w:space="0" w:color="auto"/>
        <w:right w:val="none" w:sz="0" w:space="0" w:color="auto"/>
      </w:divBdr>
    </w:div>
    <w:div w:id="1710839095">
      <w:bodyDiv w:val="1"/>
      <w:marLeft w:val="0"/>
      <w:marRight w:val="0"/>
      <w:marTop w:val="0"/>
      <w:marBottom w:val="0"/>
      <w:divBdr>
        <w:top w:val="none" w:sz="0" w:space="0" w:color="auto"/>
        <w:left w:val="none" w:sz="0" w:space="0" w:color="auto"/>
        <w:bottom w:val="none" w:sz="0" w:space="0" w:color="auto"/>
        <w:right w:val="none" w:sz="0" w:space="0" w:color="auto"/>
      </w:divBdr>
    </w:div>
    <w:div w:id="1719279947">
      <w:bodyDiv w:val="1"/>
      <w:marLeft w:val="0"/>
      <w:marRight w:val="0"/>
      <w:marTop w:val="0"/>
      <w:marBottom w:val="0"/>
      <w:divBdr>
        <w:top w:val="none" w:sz="0" w:space="0" w:color="auto"/>
        <w:left w:val="none" w:sz="0" w:space="0" w:color="auto"/>
        <w:bottom w:val="none" w:sz="0" w:space="0" w:color="auto"/>
        <w:right w:val="none" w:sz="0" w:space="0" w:color="auto"/>
      </w:divBdr>
    </w:div>
    <w:div w:id="1772819819">
      <w:bodyDiv w:val="1"/>
      <w:marLeft w:val="0"/>
      <w:marRight w:val="0"/>
      <w:marTop w:val="0"/>
      <w:marBottom w:val="0"/>
      <w:divBdr>
        <w:top w:val="none" w:sz="0" w:space="0" w:color="auto"/>
        <w:left w:val="none" w:sz="0" w:space="0" w:color="auto"/>
        <w:bottom w:val="none" w:sz="0" w:space="0" w:color="auto"/>
        <w:right w:val="none" w:sz="0" w:space="0" w:color="auto"/>
      </w:divBdr>
    </w:div>
    <w:div w:id="1774587009">
      <w:bodyDiv w:val="1"/>
      <w:marLeft w:val="0"/>
      <w:marRight w:val="0"/>
      <w:marTop w:val="0"/>
      <w:marBottom w:val="0"/>
      <w:divBdr>
        <w:top w:val="none" w:sz="0" w:space="0" w:color="auto"/>
        <w:left w:val="none" w:sz="0" w:space="0" w:color="auto"/>
        <w:bottom w:val="none" w:sz="0" w:space="0" w:color="auto"/>
        <w:right w:val="none" w:sz="0" w:space="0" w:color="auto"/>
      </w:divBdr>
    </w:div>
    <w:div w:id="1777673184">
      <w:bodyDiv w:val="1"/>
      <w:marLeft w:val="0"/>
      <w:marRight w:val="0"/>
      <w:marTop w:val="0"/>
      <w:marBottom w:val="0"/>
      <w:divBdr>
        <w:top w:val="none" w:sz="0" w:space="0" w:color="auto"/>
        <w:left w:val="none" w:sz="0" w:space="0" w:color="auto"/>
        <w:bottom w:val="none" w:sz="0" w:space="0" w:color="auto"/>
        <w:right w:val="none" w:sz="0" w:space="0" w:color="auto"/>
      </w:divBdr>
    </w:div>
    <w:div w:id="1826969378">
      <w:bodyDiv w:val="1"/>
      <w:marLeft w:val="0"/>
      <w:marRight w:val="0"/>
      <w:marTop w:val="0"/>
      <w:marBottom w:val="0"/>
      <w:divBdr>
        <w:top w:val="none" w:sz="0" w:space="0" w:color="auto"/>
        <w:left w:val="none" w:sz="0" w:space="0" w:color="auto"/>
        <w:bottom w:val="none" w:sz="0" w:space="0" w:color="auto"/>
        <w:right w:val="none" w:sz="0" w:space="0" w:color="auto"/>
      </w:divBdr>
    </w:div>
    <w:div w:id="1843818666">
      <w:bodyDiv w:val="1"/>
      <w:marLeft w:val="0"/>
      <w:marRight w:val="0"/>
      <w:marTop w:val="0"/>
      <w:marBottom w:val="0"/>
      <w:divBdr>
        <w:top w:val="none" w:sz="0" w:space="0" w:color="auto"/>
        <w:left w:val="none" w:sz="0" w:space="0" w:color="auto"/>
        <w:bottom w:val="none" w:sz="0" w:space="0" w:color="auto"/>
        <w:right w:val="none" w:sz="0" w:space="0" w:color="auto"/>
      </w:divBdr>
    </w:div>
    <w:div w:id="1850633101">
      <w:bodyDiv w:val="1"/>
      <w:marLeft w:val="0"/>
      <w:marRight w:val="0"/>
      <w:marTop w:val="0"/>
      <w:marBottom w:val="0"/>
      <w:divBdr>
        <w:top w:val="none" w:sz="0" w:space="0" w:color="auto"/>
        <w:left w:val="none" w:sz="0" w:space="0" w:color="auto"/>
        <w:bottom w:val="none" w:sz="0" w:space="0" w:color="auto"/>
        <w:right w:val="none" w:sz="0" w:space="0" w:color="auto"/>
      </w:divBdr>
    </w:div>
    <w:div w:id="1858957179">
      <w:bodyDiv w:val="1"/>
      <w:marLeft w:val="0"/>
      <w:marRight w:val="0"/>
      <w:marTop w:val="0"/>
      <w:marBottom w:val="0"/>
      <w:divBdr>
        <w:top w:val="none" w:sz="0" w:space="0" w:color="auto"/>
        <w:left w:val="none" w:sz="0" w:space="0" w:color="auto"/>
        <w:bottom w:val="none" w:sz="0" w:space="0" w:color="auto"/>
        <w:right w:val="none" w:sz="0" w:space="0" w:color="auto"/>
      </w:divBdr>
    </w:div>
    <w:div w:id="1911424678">
      <w:bodyDiv w:val="1"/>
      <w:marLeft w:val="0"/>
      <w:marRight w:val="0"/>
      <w:marTop w:val="0"/>
      <w:marBottom w:val="0"/>
      <w:divBdr>
        <w:top w:val="none" w:sz="0" w:space="0" w:color="auto"/>
        <w:left w:val="none" w:sz="0" w:space="0" w:color="auto"/>
        <w:bottom w:val="none" w:sz="0" w:space="0" w:color="auto"/>
        <w:right w:val="none" w:sz="0" w:space="0" w:color="auto"/>
      </w:divBdr>
    </w:div>
    <w:div w:id="1947422607">
      <w:bodyDiv w:val="1"/>
      <w:marLeft w:val="0"/>
      <w:marRight w:val="0"/>
      <w:marTop w:val="0"/>
      <w:marBottom w:val="0"/>
      <w:divBdr>
        <w:top w:val="none" w:sz="0" w:space="0" w:color="auto"/>
        <w:left w:val="none" w:sz="0" w:space="0" w:color="auto"/>
        <w:bottom w:val="none" w:sz="0" w:space="0" w:color="auto"/>
        <w:right w:val="none" w:sz="0" w:space="0" w:color="auto"/>
      </w:divBdr>
    </w:div>
    <w:div w:id="2015758620">
      <w:bodyDiv w:val="1"/>
      <w:marLeft w:val="0"/>
      <w:marRight w:val="0"/>
      <w:marTop w:val="0"/>
      <w:marBottom w:val="0"/>
      <w:divBdr>
        <w:top w:val="none" w:sz="0" w:space="0" w:color="auto"/>
        <w:left w:val="none" w:sz="0" w:space="0" w:color="auto"/>
        <w:bottom w:val="none" w:sz="0" w:space="0" w:color="auto"/>
        <w:right w:val="none" w:sz="0" w:space="0" w:color="auto"/>
      </w:divBdr>
    </w:div>
    <w:div w:id="2042588525">
      <w:bodyDiv w:val="1"/>
      <w:marLeft w:val="0"/>
      <w:marRight w:val="0"/>
      <w:marTop w:val="0"/>
      <w:marBottom w:val="0"/>
      <w:divBdr>
        <w:top w:val="none" w:sz="0" w:space="0" w:color="auto"/>
        <w:left w:val="none" w:sz="0" w:space="0" w:color="auto"/>
        <w:bottom w:val="none" w:sz="0" w:space="0" w:color="auto"/>
        <w:right w:val="none" w:sz="0" w:space="0" w:color="auto"/>
      </w:divBdr>
    </w:div>
    <w:div w:id="2046054979">
      <w:bodyDiv w:val="1"/>
      <w:marLeft w:val="0"/>
      <w:marRight w:val="0"/>
      <w:marTop w:val="0"/>
      <w:marBottom w:val="0"/>
      <w:divBdr>
        <w:top w:val="none" w:sz="0" w:space="0" w:color="auto"/>
        <w:left w:val="none" w:sz="0" w:space="0" w:color="auto"/>
        <w:bottom w:val="none" w:sz="0" w:space="0" w:color="auto"/>
        <w:right w:val="none" w:sz="0" w:space="0" w:color="auto"/>
      </w:divBdr>
    </w:div>
    <w:div w:id="2097091897">
      <w:bodyDiv w:val="1"/>
      <w:marLeft w:val="0"/>
      <w:marRight w:val="0"/>
      <w:marTop w:val="0"/>
      <w:marBottom w:val="0"/>
      <w:divBdr>
        <w:top w:val="none" w:sz="0" w:space="0" w:color="auto"/>
        <w:left w:val="none" w:sz="0" w:space="0" w:color="auto"/>
        <w:bottom w:val="none" w:sz="0" w:space="0" w:color="auto"/>
        <w:right w:val="none" w:sz="0" w:space="0" w:color="auto"/>
      </w:divBdr>
      <w:divsChild>
        <w:div w:id="381831984">
          <w:marLeft w:val="0"/>
          <w:marRight w:val="0"/>
          <w:marTop w:val="0"/>
          <w:marBottom w:val="0"/>
          <w:divBdr>
            <w:top w:val="none" w:sz="0" w:space="0" w:color="auto"/>
            <w:left w:val="none" w:sz="0" w:space="0" w:color="auto"/>
            <w:bottom w:val="none" w:sz="0" w:space="0" w:color="auto"/>
            <w:right w:val="none" w:sz="0" w:space="0" w:color="auto"/>
          </w:divBdr>
          <w:divsChild>
            <w:div w:id="1500652884">
              <w:marLeft w:val="0"/>
              <w:marRight w:val="0"/>
              <w:marTop w:val="0"/>
              <w:marBottom w:val="0"/>
              <w:divBdr>
                <w:top w:val="none" w:sz="0" w:space="0" w:color="auto"/>
                <w:left w:val="none" w:sz="0" w:space="0" w:color="auto"/>
                <w:bottom w:val="none" w:sz="0" w:space="0" w:color="auto"/>
                <w:right w:val="none" w:sz="0" w:space="0" w:color="auto"/>
              </w:divBdr>
              <w:divsChild>
                <w:div w:id="749620201">
                  <w:marLeft w:val="0"/>
                  <w:marRight w:val="0"/>
                  <w:marTop w:val="0"/>
                  <w:marBottom w:val="0"/>
                  <w:divBdr>
                    <w:top w:val="none" w:sz="0" w:space="0" w:color="auto"/>
                    <w:left w:val="none" w:sz="0" w:space="0" w:color="auto"/>
                    <w:bottom w:val="none" w:sz="0" w:space="0" w:color="auto"/>
                    <w:right w:val="none" w:sz="0" w:space="0" w:color="auto"/>
                  </w:divBdr>
                  <w:divsChild>
                    <w:div w:id="1599411042">
                      <w:marLeft w:val="0"/>
                      <w:marRight w:val="0"/>
                      <w:marTop w:val="0"/>
                      <w:marBottom w:val="0"/>
                      <w:divBdr>
                        <w:top w:val="none" w:sz="0" w:space="0" w:color="auto"/>
                        <w:left w:val="none" w:sz="0" w:space="0" w:color="auto"/>
                        <w:bottom w:val="none" w:sz="0" w:space="0" w:color="auto"/>
                        <w:right w:val="none" w:sz="0" w:space="0" w:color="auto"/>
                      </w:divBdr>
                      <w:divsChild>
                        <w:div w:id="1202133630">
                          <w:marLeft w:val="0"/>
                          <w:marRight w:val="0"/>
                          <w:marTop w:val="0"/>
                          <w:marBottom w:val="0"/>
                          <w:divBdr>
                            <w:top w:val="none" w:sz="0" w:space="0" w:color="auto"/>
                            <w:left w:val="none" w:sz="0" w:space="0" w:color="auto"/>
                            <w:bottom w:val="none" w:sz="0" w:space="0" w:color="auto"/>
                            <w:right w:val="none" w:sz="0" w:space="0" w:color="auto"/>
                          </w:divBdr>
                          <w:divsChild>
                            <w:div w:id="2113357200">
                              <w:marLeft w:val="0"/>
                              <w:marRight w:val="0"/>
                              <w:marTop w:val="0"/>
                              <w:marBottom w:val="0"/>
                              <w:divBdr>
                                <w:top w:val="none" w:sz="0" w:space="0" w:color="auto"/>
                                <w:left w:val="none" w:sz="0" w:space="0" w:color="auto"/>
                                <w:bottom w:val="none" w:sz="0" w:space="0" w:color="auto"/>
                                <w:right w:val="none" w:sz="0" w:space="0" w:color="auto"/>
                              </w:divBdr>
                              <w:divsChild>
                                <w:div w:id="294144302">
                                  <w:marLeft w:val="0"/>
                                  <w:marRight w:val="0"/>
                                  <w:marTop w:val="0"/>
                                  <w:marBottom w:val="0"/>
                                  <w:divBdr>
                                    <w:top w:val="none" w:sz="0" w:space="0" w:color="auto"/>
                                    <w:left w:val="none" w:sz="0" w:space="0" w:color="auto"/>
                                    <w:bottom w:val="none" w:sz="0" w:space="0" w:color="auto"/>
                                    <w:right w:val="none" w:sz="0" w:space="0" w:color="auto"/>
                                  </w:divBdr>
                                  <w:divsChild>
                                    <w:div w:id="633799711">
                                      <w:marLeft w:val="0"/>
                                      <w:marRight w:val="0"/>
                                      <w:marTop w:val="0"/>
                                      <w:marBottom w:val="0"/>
                                      <w:divBdr>
                                        <w:top w:val="none" w:sz="0" w:space="0" w:color="auto"/>
                                        <w:left w:val="none" w:sz="0" w:space="0" w:color="auto"/>
                                        <w:bottom w:val="none" w:sz="0" w:space="0" w:color="auto"/>
                                        <w:right w:val="none" w:sz="0" w:space="0" w:color="auto"/>
                                      </w:divBdr>
                                      <w:divsChild>
                                        <w:div w:id="261500512">
                                          <w:marLeft w:val="0"/>
                                          <w:marRight w:val="0"/>
                                          <w:marTop w:val="0"/>
                                          <w:marBottom w:val="0"/>
                                          <w:divBdr>
                                            <w:top w:val="none" w:sz="0" w:space="0" w:color="auto"/>
                                            <w:left w:val="none" w:sz="0" w:space="0" w:color="auto"/>
                                            <w:bottom w:val="none" w:sz="0" w:space="0" w:color="auto"/>
                                            <w:right w:val="none" w:sz="0" w:space="0" w:color="auto"/>
                                          </w:divBdr>
                                          <w:divsChild>
                                            <w:div w:id="9594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148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dalena.jakubowska@ore.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A7BAB-B8F1-471D-9269-0A6298CB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8648</Words>
  <Characters>51894</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Wesołowska Anna</dc:creator>
  <cp:keywords/>
  <dc:description/>
  <cp:lastModifiedBy>Jakubowska Magdalena</cp:lastModifiedBy>
  <cp:revision>7</cp:revision>
  <dcterms:created xsi:type="dcterms:W3CDTF">2026-07-21T16:33:00Z</dcterms:created>
  <dcterms:modified xsi:type="dcterms:W3CDTF">2026-07-22T10:35:00Z</dcterms:modified>
</cp:coreProperties>
</file>