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7A41E" w14:textId="0B34108C" w:rsidR="00AD0E0A" w:rsidRDefault="00947FB2" w:rsidP="00EB417B">
      <w:pPr>
        <w:tabs>
          <w:tab w:val="left" w:pos="7088"/>
        </w:tabs>
        <w:spacing w:line="324" w:lineRule="auto"/>
        <w:jc w:val="right"/>
        <w:rPr>
          <w:rFonts w:asciiTheme="minorHAnsi" w:hAnsiTheme="minorHAnsi" w:cstheme="minorHAnsi"/>
          <w:i/>
          <w:iCs/>
        </w:rPr>
      </w:pPr>
      <w:r w:rsidRPr="00E956EA">
        <w:rPr>
          <w:rFonts w:asciiTheme="minorHAnsi" w:hAnsiTheme="minorHAnsi" w:cstheme="minorHAnsi"/>
          <w:i/>
          <w:iCs/>
        </w:rPr>
        <w:t xml:space="preserve">Załącznik nr </w:t>
      </w:r>
      <w:r w:rsidR="00BC3918" w:rsidRPr="00E956EA">
        <w:rPr>
          <w:rFonts w:asciiTheme="minorHAnsi" w:hAnsiTheme="minorHAnsi" w:cstheme="minorHAnsi"/>
          <w:i/>
          <w:iCs/>
        </w:rPr>
        <w:t>4</w:t>
      </w:r>
      <w:r w:rsidRPr="00E956EA">
        <w:rPr>
          <w:rFonts w:asciiTheme="minorHAnsi" w:hAnsiTheme="minorHAnsi" w:cstheme="minorHAnsi"/>
          <w:i/>
          <w:iCs/>
        </w:rPr>
        <w:t xml:space="preserve"> do </w:t>
      </w:r>
      <w:r w:rsidR="00D63367" w:rsidRPr="00E956EA">
        <w:rPr>
          <w:rFonts w:asciiTheme="minorHAnsi" w:hAnsiTheme="minorHAnsi" w:cstheme="minorHAnsi"/>
          <w:i/>
          <w:iCs/>
        </w:rPr>
        <w:t>Z</w:t>
      </w:r>
      <w:r w:rsidR="00EE4520" w:rsidRPr="00E956EA">
        <w:rPr>
          <w:rFonts w:asciiTheme="minorHAnsi" w:hAnsiTheme="minorHAnsi" w:cstheme="minorHAnsi"/>
          <w:i/>
          <w:iCs/>
        </w:rPr>
        <w:t xml:space="preserve">apytania </w:t>
      </w:r>
      <w:r w:rsidR="00D63367" w:rsidRPr="00E956EA">
        <w:rPr>
          <w:rFonts w:asciiTheme="minorHAnsi" w:hAnsiTheme="minorHAnsi" w:cstheme="minorHAnsi"/>
          <w:i/>
          <w:iCs/>
        </w:rPr>
        <w:t>O</w:t>
      </w:r>
      <w:r w:rsidR="00EE4520" w:rsidRPr="00E956EA">
        <w:rPr>
          <w:rFonts w:asciiTheme="minorHAnsi" w:hAnsiTheme="minorHAnsi" w:cstheme="minorHAnsi"/>
          <w:i/>
          <w:iCs/>
        </w:rPr>
        <w:t>fertowego</w:t>
      </w:r>
    </w:p>
    <w:p w14:paraId="40A8930C" w14:textId="5525AB98" w:rsidR="00CA5BAE" w:rsidRPr="00CA5BAE" w:rsidRDefault="00CA5BAE" w:rsidP="00EB417B">
      <w:pPr>
        <w:tabs>
          <w:tab w:val="left" w:pos="7088"/>
        </w:tabs>
        <w:spacing w:line="324" w:lineRule="auto"/>
        <w:jc w:val="right"/>
        <w:rPr>
          <w:rFonts w:asciiTheme="minorHAnsi" w:hAnsiTheme="minorHAnsi" w:cstheme="minorHAnsi"/>
          <w:i/>
          <w:iCs/>
          <w:color w:val="EE0000"/>
        </w:rPr>
      </w:pPr>
      <w:r w:rsidRPr="00CA5BAE">
        <w:rPr>
          <w:rFonts w:asciiTheme="minorHAnsi" w:hAnsiTheme="minorHAnsi" w:cstheme="minorHAnsi"/>
          <w:i/>
          <w:iCs/>
          <w:color w:val="EE0000"/>
        </w:rPr>
        <w:t>(na wezwanie Zamawiającego)</w:t>
      </w:r>
    </w:p>
    <w:p w14:paraId="190624C4" w14:textId="77777777" w:rsidR="00CA5BAE" w:rsidRPr="00E956EA" w:rsidRDefault="00CA5BAE" w:rsidP="00EB417B">
      <w:pPr>
        <w:tabs>
          <w:tab w:val="left" w:pos="7088"/>
        </w:tabs>
        <w:spacing w:line="324" w:lineRule="auto"/>
        <w:jc w:val="right"/>
        <w:rPr>
          <w:rFonts w:asciiTheme="minorHAnsi" w:hAnsiTheme="minorHAnsi" w:cstheme="minorHAnsi"/>
          <w:i/>
          <w:iCs/>
        </w:rPr>
      </w:pPr>
    </w:p>
    <w:p w14:paraId="22EFE10D" w14:textId="7FC5F460" w:rsidR="00AD0E0A" w:rsidRPr="00E956EA" w:rsidRDefault="00947FB2">
      <w:pPr>
        <w:spacing w:line="324" w:lineRule="auto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</w:rPr>
        <w:t>Nazwa i adres Wykonawcy: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997481" w14:textId="77777777" w:rsidR="00AD0E0A" w:rsidRPr="00E956EA" w:rsidRDefault="00947FB2">
      <w:pPr>
        <w:tabs>
          <w:tab w:val="left" w:pos="8505"/>
          <w:tab w:val="left" w:pos="13608"/>
        </w:tabs>
        <w:spacing w:line="360" w:lineRule="auto"/>
        <w:ind w:right="-1"/>
        <w:jc w:val="center"/>
        <w:rPr>
          <w:rFonts w:asciiTheme="minorHAnsi" w:eastAsia="Cambria" w:hAnsiTheme="minorHAnsi" w:cstheme="minorHAnsi"/>
          <w:b/>
          <w:bCs/>
          <w:lang w:val="cs-CZ"/>
        </w:rPr>
      </w:pPr>
      <w:r w:rsidRPr="00E956EA">
        <w:rPr>
          <w:rFonts w:asciiTheme="minorHAnsi" w:eastAsia="Cambria" w:hAnsiTheme="minorHAnsi" w:cstheme="minorHAnsi"/>
          <w:b/>
          <w:bCs/>
          <w:lang w:val="cs-CZ"/>
        </w:rPr>
        <w:t>WYKAZ USŁUG</w:t>
      </w:r>
    </w:p>
    <w:p w14:paraId="05176F54" w14:textId="1234A384" w:rsidR="00AD0E0A" w:rsidRPr="00E956EA" w:rsidRDefault="00947FB2">
      <w:pPr>
        <w:tabs>
          <w:tab w:val="left" w:pos="8505"/>
          <w:tab w:val="left" w:pos="13608"/>
        </w:tabs>
        <w:ind w:right="-1"/>
        <w:jc w:val="both"/>
        <w:rPr>
          <w:rFonts w:asciiTheme="minorHAnsi" w:hAnsiTheme="minorHAnsi" w:cstheme="minorHAnsi"/>
          <w:b/>
          <w:bCs/>
          <w:kern w:val="3"/>
        </w:rPr>
      </w:pPr>
      <w:r w:rsidRPr="00E956EA">
        <w:rPr>
          <w:rFonts w:asciiTheme="minorHAnsi" w:eastAsia="Cambria" w:hAnsiTheme="minorHAnsi" w:cstheme="minorHAnsi"/>
          <w:lang w:val="cs-CZ"/>
        </w:rPr>
        <w:t xml:space="preserve">Przystępując do udziału w postępowaniu o udzielenie zamówienia prowadzonym przez </w:t>
      </w:r>
      <w:r w:rsidR="00EB417B" w:rsidRPr="00E956EA">
        <w:rPr>
          <w:rFonts w:asciiTheme="minorHAnsi" w:eastAsia="Cambria" w:hAnsiTheme="minorHAnsi" w:cstheme="minorHAnsi"/>
          <w:bCs/>
          <w:i/>
          <w:iCs/>
          <w:lang w:val="cs-CZ"/>
        </w:rPr>
        <w:t>Ośrodek Rozwoju Edukacji</w:t>
      </w:r>
      <w:r w:rsidRPr="00E956EA">
        <w:rPr>
          <w:rFonts w:asciiTheme="minorHAnsi" w:eastAsia="Cambria" w:hAnsiTheme="minorHAnsi" w:cstheme="minorHAnsi"/>
          <w:bCs/>
          <w:i/>
          <w:iCs/>
          <w:lang w:val="cs-CZ"/>
        </w:rPr>
        <w:t xml:space="preserve"> </w:t>
      </w:r>
      <w:r w:rsidRPr="00E956EA">
        <w:rPr>
          <w:rFonts w:asciiTheme="minorHAnsi" w:eastAsia="Cambria" w:hAnsiTheme="minorHAnsi" w:cstheme="minorHAnsi"/>
          <w:lang w:val="cs-CZ"/>
        </w:rPr>
        <w:t>na</w:t>
      </w:r>
      <w:r w:rsidRPr="00E956EA">
        <w:rPr>
          <w:rFonts w:asciiTheme="minorHAnsi" w:eastAsia="Cambria" w:hAnsiTheme="minorHAnsi" w:cstheme="minorHAnsi"/>
          <w:i/>
          <w:iCs/>
          <w:lang w:val="cs-CZ"/>
        </w:rPr>
        <w:t>:</w:t>
      </w:r>
      <w:r w:rsidR="00406C67" w:rsidRPr="00E956EA">
        <w:rPr>
          <w:rFonts w:asciiTheme="minorHAnsi" w:eastAsia="Cambria" w:hAnsiTheme="minorHAnsi" w:cstheme="minorHAnsi"/>
          <w:i/>
          <w:iCs/>
          <w:lang w:val="cs-CZ"/>
        </w:rPr>
        <w:t xml:space="preserve"> „</w:t>
      </w:r>
      <w:r w:rsidR="00EB417B" w:rsidRPr="00E956EA">
        <w:rPr>
          <w:rFonts w:asciiTheme="minorHAnsi" w:eastAsia="Cambria" w:hAnsiTheme="minorHAnsi" w:cstheme="minorHAnsi"/>
          <w:i/>
          <w:iCs/>
          <w:lang w:val="cs-CZ"/>
        </w:rPr>
        <w:t>Opracowanie trzech poradników metodycznych służących wsparciu nauczycieli w realizacji kształcenia uczniów zgodnego z metodologią STEM (Science, Technology, Engineering, Mathematics), integrującą przedmioty przyrodnicze, technologie cyfrowe, inżynierię i matematykę, oraz we wdrażaniu w procesie edukacyjnym sprzętu będącego na wyposażeniu szkolnych pracowni STEM, a także zasobów udostępnionych na Zintegrowanej Platformie Edukacyjnej. Poradniki skierowane są do szerokiego grona odbiorców: nauczycieli, dyrektorów szkół, rodziców, studentów kierunków pedagogicznych oraz decydentów edukacyjnych</w:t>
      </w:r>
      <w:r w:rsidR="00406C67" w:rsidRPr="00E956EA">
        <w:rPr>
          <w:rFonts w:asciiTheme="minorHAnsi" w:eastAsia="Cambria" w:hAnsiTheme="minorHAnsi" w:cstheme="minorHAnsi"/>
          <w:i/>
          <w:iCs/>
          <w:lang w:val="cs-CZ"/>
        </w:rPr>
        <w:t>“</w:t>
      </w:r>
      <w:r w:rsidR="00CB7382" w:rsidRPr="00E956EA">
        <w:rPr>
          <w:rFonts w:asciiTheme="minorHAnsi" w:eastAsia="Cambria" w:hAnsiTheme="minorHAnsi" w:cstheme="minorHAnsi"/>
          <w:i/>
          <w:iCs/>
          <w:lang w:val="cs-CZ"/>
        </w:rPr>
        <w:t xml:space="preserve"> </w:t>
      </w:r>
      <w:r w:rsidRPr="00E956EA">
        <w:rPr>
          <w:rFonts w:asciiTheme="minorHAnsi" w:hAnsiTheme="minorHAnsi" w:cstheme="minorHAnsi"/>
          <w:kern w:val="3"/>
          <w:u w:val="single"/>
        </w:rPr>
        <w:t>oświadczam, że:</w:t>
      </w:r>
      <w:r w:rsidRPr="00E956EA">
        <w:rPr>
          <w:rFonts w:asciiTheme="minorHAnsi" w:hAnsiTheme="minorHAnsi" w:cstheme="minorHAnsi"/>
          <w:b/>
          <w:bCs/>
          <w:kern w:val="3"/>
        </w:rPr>
        <w:t xml:space="preserve"> </w:t>
      </w:r>
    </w:p>
    <w:p w14:paraId="5A353C68" w14:textId="77777777" w:rsidR="00CB7382" w:rsidRPr="00E956EA" w:rsidRDefault="00CB7382">
      <w:pPr>
        <w:tabs>
          <w:tab w:val="left" w:pos="8505"/>
          <w:tab w:val="left" w:pos="13608"/>
        </w:tabs>
        <w:ind w:right="-1"/>
        <w:jc w:val="both"/>
        <w:rPr>
          <w:rFonts w:asciiTheme="minorHAnsi" w:hAnsiTheme="minorHAnsi" w:cstheme="minorHAnsi"/>
        </w:rPr>
      </w:pPr>
    </w:p>
    <w:p w14:paraId="6F16A3A8" w14:textId="51672A8E" w:rsidR="00AD0E0A" w:rsidRPr="00E956EA" w:rsidRDefault="00947FB2">
      <w:pPr>
        <w:jc w:val="both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  <w:bCs/>
        </w:rPr>
        <w:t xml:space="preserve">w zakresie niezbędnym do wykazania spełniania warunku </w:t>
      </w:r>
      <w:r w:rsidR="00D14123" w:rsidRPr="00E956EA">
        <w:rPr>
          <w:rFonts w:asciiTheme="minorHAnsi" w:hAnsiTheme="minorHAnsi" w:cstheme="minorHAnsi"/>
          <w:bCs/>
        </w:rPr>
        <w:t>udziału w postępowaniu</w:t>
      </w:r>
      <w:r w:rsidRPr="00E956EA">
        <w:rPr>
          <w:rFonts w:asciiTheme="minorHAnsi" w:hAnsiTheme="minorHAnsi" w:cstheme="minorHAnsi"/>
          <w:bCs/>
        </w:rPr>
        <w:t>, przedstawiam poniższy wykaz wykonanych usług,</w:t>
      </w:r>
      <w:r w:rsidRPr="00E956EA">
        <w:rPr>
          <w:rFonts w:asciiTheme="minorHAnsi" w:hAnsiTheme="minorHAnsi" w:cstheme="minorHAnsi"/>
          <w:i/>
        </w:rPr>
        <w:t xml:space="preserve"> </w:t>
      </w:r>
      <w:r w:rsidRPr="00E956EA">
        <w:rPr>
          <w:rFonts w:asciiTheme="minorHAnsi" w:hAnsiTheme="minorHAnsi" w:cstheme="minorHAnsi"/>
        </w:rPr>
        <w:t>odpowiadający w</w:t>
      </w:r>
      <w:r w:rsidR="00D730C9" w:rsidRPr="00E956EA">
        <w:rPr>
          <w:rFonts w:asciiTheme="minorHAnsi" w:hAnsiTheme="minorHAnsi" w:cstheme="minorHAnsi"/>
        </w:rPr>
        <w:t>ymaganiom</w:t>
      </w:r>
      <w:r w:rsidRPr="00E956EA">
        <w:rPr>
          <w:rFonts w:asciiTheme="minorHAnsi" w:hAnsiTheme="minorHAnsi" w:cstheme="minorHAnsi"/>
        </w:rPr>
        <w:t xml:space="preserve"> określonym w </w:t>
      </w:r>
      <w:r w:rsidR="002D60E5" w:rsidRPr="00E956EA">
        <w:rPr>
          <w:rFonts w:asciiTheme="minorHAnsi" w:hAnsiTheme="minorHAnsi" w:cstheme="minorHAnsi"/>
          <w:b/>
          <w:bCs/>
        </w:rPr>
        <w:t>Rozdziale V</w:t>
      </w:r>
      <w:r w:rsidR="00D14123" w:rsidRPr="00E956EA">
        <w:rPr>
          <w:rFonts w:asciiTheme="minorHAnsi" w:hAnsiTheme="minorHAnsi" w:cstheme="minorHAnsi"/>
          <w:b/>
          <w:bCs/>
        </w:rPr>
        <w:t xml:space="preserve"> </w:t>
      </w:r>
      <w:r w:rsidR="00CB7382" w:rsidRPr="00E956EA">
        <w:rPr>
          <w:rFonts w:asciiTheme="minorHAnsi" w:hAnsiTheme="minorHAnsi" w:cstheme="minorHAnsi"/>
          <w:b/>
          <w:bCs/>
        </w:rPr>
        <w:t>Z</w:t>
      </w:r>
      <w:r w:rsidR="00D14123" w:rsidRPr="00E956EA">
        <w:rPr>
          <w:rFonts w:asciiTheme="minorHAnsi" w:hAnsiTheme="minorHAnsi" w:cstheme="minorHAnsi"/>
          <w:b/>
          <w:bCs/>
        </w:rPr>
        <w:t>apytania ofertowego</w:t>
      </w:r>
      <w:r w:rsidR="00406C67" w:rsidRPr="00E956EA">
        <w:rPr>
          <w:rFonts w:asciiTheme="minorHAnsi" w:hAnsiTheme="minorHAnsi" w:cstheme="minorHAnsi"/>
        </w:rPr>
        <w:t>. Posiadam niezbędną wiedzę i doświadczenie polegające na należytym zrealizowaniu:</w:t>
      </w:r>
    </w:p>
    <w:p w14:paraId="5291626F" w14:textId="77777777" w:rsidR="00AD0E0A" w:rsidRPr="00E956EA" w:rsidRDefault="00AD0E0A">
      <w:pPr>
        <w:spacing w:line="360" w:lineRule="auto"/>
        <w:jc w:val="center"/>
        <w:rPr>
          <w:rFonts w:asciiTheme="minorHAnsi" w:hAnsiTheme="minorHAnsi" w:cstheme="minorHAnsi"/>
        </w:rPr>
      </w:pPr>
      <w:bookmarkStart w:id="0" w:name="_Hlk134107673"/>
    </w:p>
    <w:tbl>
      <w:tblPr>
        <w:tblW w:w="10503" w:type="dxa"/>
        <w:tblInd w:w="-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82"/>
        <w:gridCol w:w="2409"/>
        <w:gridCol w:w="2552"/>
        <w:gridCol w:w="2680"/>
        <w:gridCol w:w="13"/>
      </w:tblGrid>
      <w:tr w:rsidR="00D730C9" w:rsidRPr="00E956EA" w14:paraId="32600CCF" w14:textId="77777777" w:rsidTr="00BC3918">
        <w:trPr>
          <w:gridAfter w:val="1"/>
          <w:wAfter w:w="13" w:type="dxa"/>
          <w:trHeight w:val="952"/>
        </w:trPr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bookmarkEnd w:id="0"/>
          <w:p w14:paraId="773E76CA" w14:textId="0FD01E16" w:rsidR="00D730C9" w:rsidRPr="00E956EA" w:rsidRDefault="00406C67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b/>
                <w:bCs/>
                <w:color w:val="000000"/>
              </w:rPr>
              <w:t>co najmniej dwóch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BC3918" w:rsidRPr="00E956EA">
              <w:rPr>
                <w:rFonts w:asciiTheme="minorHAnsi" w:hAnsiTheme="minorHAnsi" w:cstheme="minorHAnsi"/>
                <w:color w:val="000000"/>
              </w:rPr>
              <w:t xml:space="preserve">autorskich </w:t>
            </w:r>
            <w:r w:rsidR="00BC3918" w:rsidRPr="00E956EA">
              <w:rPr>
                <w:rFonts w:asciiTheme="minorHAnsi" w:hAnsiTheme="minorHAnsi" w:cstheme="minorHAnsi"/>
                <w:color w:val="000000"/>
                <w:u w:val="single"/>
              </w:rPr>
              <w:t>materiałów dydaktycznych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. </w:t>
            </w:r>
            <w:bookmarkStart w:id="1" w:name="_Hlk212633050"/>
            <w:r w:rsidR="00BC3918" w:rsidRPr="00E956EA">
              <w:rPr>
                <w:rFonts w:asciiTheme="minorHAnsi" w:hAnsiTheme="minorHAnsi" w:cstheme="minorHAnsi"/>
                <w:color w:val="000000"/>
              </w:rPr>
              <w:t>Materiały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 były realizowane </w:t>
            </w:r>
            <w:r w:rsidRPr="00E956E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w okresie ostatnich </w:t>
            </w:r>
            <w:r w:rsidR="00BC3918" w:rsidRPr="00E956EA">
              <w:rPr>
                <w:rFonts w:asciiTheme="minorHAnsi" w:hAnsiTheme="minorHAnsi" w:cstheme="minorHAnsi"/>
                <w:b/>
                <w:bCs/>
                <w:color w:val="000000"/>
              </w:rPr>
              <w:t>3</w:t>
            </w:r>
            <w:r w:rsidRPr="00E956EA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lat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 przed upływem terminu składania ofert, a jeśli okres prowadzenia działalności przez Wykonawcę jest krótszy – w tym okresie.</w:t>
            </w:r>
            <w:bookmarkEnd w:id="1"/>
            <w:r w:rsidRPr="00E956EA">
              <w:rPr>
                <w:rFonts w:asciiTheme="minorHAnsi" w:hAnsiTheme="minorHAnsi" w:cstheme="minorHAnsi"/>
                <w:color w:val="000000"/>
              </w:rPr>
              <w:t xml:space="preserve">  </w:t>
            </w:r>
          </w:p>
        </w:tc>
      </w:tr>
      <w:tr w:rsidR="00BC3918" w:rsidRPr="00E956EA" w14:paraId="58D075D8" w14:textId="77777777" w:rsidTr="00BC3918">
        <w:trPr>
          <w:trHeight w:val="95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82A8E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L. p.</w:t>
            </w:r>
          </w:p>
        </w:tc>
        <w:tc>
          <w:tcPr>
            <w:tcW w:w="228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5CC1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 realizujący usługę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449C7" w14:textId="2B58FC69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Podmiot, na rzecz którego była realizowana usługa wraz z numerem identyfikacyjnym tego podmiotu np. numer NIP, KRS, Regon itp.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462F" w14:textId="19F8224E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Przedmiot usługi potwierdzający warunek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6DA472AE" w14:textId="1817DBAA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Data zakończenia realizacji usługi</w:t>
            </w:r>
          </w:p>
        </w:tc>
      </w:tr>
      <w:tr w:rsidR="00BC3918" w:rsidRPr="00E956EA" w14:paraId="5FC41DCF" w14:textId="77777777" w:rsidTr="00BC3918">
        <w:trPr>
          <w:trHeight w:val="697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5CA64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23FE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ADF9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0060" w14:textId="047E680D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76F315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(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dz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/mm/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rrrr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)</w:t>
            </w:r>
          </w:p>
        </w:tc>
      </w:tr>
      <w:tr w:rsidR="00BC3918" w:rsidRPr="00E956EA" w14:paraId="280CB7AB" w14:textId="77777777" w:rsidTr="00BC391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2CA6" w14:textId="07081945" w:rsidR="00BC3918" w:rsidRPr="00E956EA" w:rsidRDefault="00BC3918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6C8B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720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EE1C" w14:textId="0B270DD4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F9610C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BC3918" w:rsidRPr="00E956EA" w14:paraId="3171D169" w14:textId="77777777" w:rsidTr="00BC3918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1B8742E" w14:textId="05E97C5E" w:rsidR="00BC3918" w:rsidRPr="00E956EA" w:rsidRDefault="00BC3918" w:rsidP="00406C6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C4DC45B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E72A103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E97EBA6" w14:textId="5CE0D161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5380702" w14:textId="77777777" w:rsidR="00BC3918" w:rsidRPr="00E956EA" w:rsidRDefault="00BC3918" w:rsidP="00D730C9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</w:tr>
    </w:tbl>
    <w:p w14:paraId="05EB15F8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tbl>
      <w:tblPr>
        <w:tblW w:w="10503" w:type="dxa"/>
        <w:tblInd w:w="-7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82"/>
        <w:gridCol w:w="2409"/>
        <w:gridCol w:w="2552"/>
        <w:gridCol w:w="2680"/>
        <w:gridCol w:w="13"/>
      </w:tblGrid>
      <w:tr w:rsidR="00BC3918" w:rsidRPr="00E956EA" w14:paraId="56E4DC4E" w14:textId="77777777" w:rsidTr="00BC3918">
        <w:trPr>
          <w:gridAfter w:val="1"/>
          <w:wAfter w:w="13" w:type="dxa"/>
          <w:trHeight w:val="952"/>
        </w:trPr>
        <w:tc>
          <w:tcPr>
            <w:tcW w:w="1049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D9D9"/>
            <w:vAlign w:val="center"/>
            <w:hideMark/>
          </w:tcPr>
          <w:p w14:paraId="63267F0C" w14:textId="45158564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b/>
                <w:bCs/>
                <w:color w:val="000000"/>
              </w:rPr>
              <w:t>co najmniej dwóch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 autorskich </w:t>
            </w:r>
            <w:r w:rsidRPr="00E956EA">
              <w:rPr>
                <w:rFonts w:asciiTheme="minorHAnsi" w:hAnsiTheme="minorHAnsi" w:cstheme="minorHAnsi"/>
                <w:color w:val="000000"/>
                <w:u w:val="single"/>
              </w:rPr>
              <w:t>projektów edukacyjnych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. Projekty były realizowane </w:t>
            </w:r>
            <w:r w:rsidRPr="00E956EA">
              <w:rPr>
                <w:rFonts w:asciiTheme="minorHAnsi" w:hAnsiTheme="minorHAnsi" w:cstheme="minorHAnsi"/>
                <w:b/>
                <w:bCs/>
                <w:color w:val="000000"/>
              </w:rPr>
              <w:t>w okresie ostatnich 3 lat</w:t>
            </w:r>
            <w:r w:rsidRPr="00E956EA">
              <w:rPr>
                <w:rFonts w:asciiTheme="minorHAnsi" w:hAnsiTheme="minorHAnsi" w:cstheme="minorHAnsi"/>
                <w:color w:val="000000"/>
              </w:rPr>
              <w:t xml:space="preserve"> przed upływem terminu składania ofert, a jeśli okres prowadzenia działalności przez Wykonawcę jest krótszy – w tym okresie.  </w:t>
            </w:r>
          </w:p>
        </w:tc>
      </w:tr>
      <w:tr w:rsidR="00BC3918" w:rsidRPr="00E956EA" w14:paraId="2134FB30" w14:textId="77777777" w:rsidTr="00BC3918">
        <w:trPr>
          <w:trHeight w:val="956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7A39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L. p.</w:t>
            </w:r>
          </w:p>
        </w:tc>
        <w:tc>
          <w:tcPr>
            <w:tcW w:w="228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1A709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 realizujący usługę</w:t>
            </w:r>
          </w:p>
        </w:tc>
        <w:tc>
          <w:tcPr>
            <w:tcW w:w="2409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1E54D" w14:textId="7EA9C4DC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Podmiot, na rzecz którego była realizowana usługa wraz z numerem identyfikacyjnym tego podmiotu np. numer NIP, KRS, Regon itp.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5323C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Przedmiot usługi potwierdzający warunek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3F14EF81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Data zakończenia realizacji usługi</w:t>
            </w:r>
          </w:p>
        </w:tc>
      </w:tr>
      <w:tr w:rsidR="00BC3918" w:rsidRPr="00E956EA" w14:paraId="1A7C18DD" w14:textId="77777777" w:rsidTr="00BC3918">
        <w:trPr>
          <w:trHeight w:val="697"/>
        </w:trPr>
        <w:tc>
          <w:tcPr>
            <w:tcW w:w="56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51351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CAB7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7A27A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FBC9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79D92562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(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dz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/mm/</w:t>
            </w:r>
            <w:proofErr w:type="spellStart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rrrr</w:t>
            </w:r>
            <w:proofErr w:type="spellEnd"/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)</w:t>
            </w:r>
          </w:p>
        </w:tc>
      </w:tr>
      <w:tr w:rsidR="00BC3918" w:rsidRPr="00E956EA" w14:paraId="1FD5969D" w14:textId="77777777" w:rsidTr="00BC391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9E4B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F6C14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406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F01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6E4EE6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  <w:lang w:eastAsia="zh-CN"/>
              </w:rPr>
            </w:pPr>
          </w:p>
        </w:tc>
      </w:tr>
      <w:tr w:rsidR="00BC3918" w:rsidRPr="00E956EA" w14:paraId="16E7C4EB" w14:textId="77777777" w:rsidTr="00BC3918">
        <w:trPr>
          <w:trHeight w:val="908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FFFBC55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jc w:val="center"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lastRenderedPageBreak/>
              <w:t>2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0E8E4AA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31993B28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F418E77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> 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1034E83" w14:textId="77777777" w:rsidR="00BC3918" w:rsidRPr="00E956EA" w:rsidRDefault="00BC3918" w:rsidP="00881B57">
            <w:pPr>
              <w:suppressAutoHyphens w:val="0"/>
              <w:overflowPunct/>
              <w:autoSpaceDE/>
              <w:autoSpaceDN/>
              <w:textAlignment w:val="auto"/>
              <w:rPr>
                <w:rFonts w:asciiTheme="minorHAnsi" w:hAnsiTheme="minorHAnsi" w:cstheme="minorHAnsi"/>
                <w:color w:val="000000"/>
              </w:rPr>
            </w:pPr>
            <w:r w:rsidRPr="00E956EA">
              <w:rPr>
                <w:rFonts w:asciiTheme="minorHAnsi" w:hAnsiTheme="minorHAnsi" w:cstheme="minorHAnsi"/>
                <w:color w:val="000000"/>
                <w:lang w:eastAsia="zh-CN"/>
              </w:rPr>
              <w:t xml:space="preserve"> </w:t>
            </w:r>
          </w:p>
        </w:tc>
      </w:tr>
    </w:tbl>
    <w:p w14:paraId="44F11861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0D7C1726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06617086" w14:textId="77777777" w:rsidR="00BC3918" w:rsidRPr="00E956EA" w:rsidRDefault="00BC3918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</w:p>
    <w:p w14:paraId="4CEB3E01" w14:textId="48F5FA65" w:rsidR="00716CD4" w:rsidRPr="00E956EA" w:rsidRDefault="00716CD4" w:rsidP="00716CD4">
      <w:pPr>
        <w:jc w:val="both"/>
        <w:rPr>
          <w:rFonts w:asciiTheme="minorHAnsi" w:hAnsiTheme="minorHAnsi" w:cstheme="minorHAnsi"/>
          <w:i/>
          <w:iCs/>
          <w:color w:val="EE0000"/>
          <w:lang w:eastAsia="ar-SA"/>
        </w:rPr>
      </w:pPr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UWAGA: Do niniejszego wykazu </w:t>
      </w:r>
      <w:bookmarkStart w:id="2" w:name="_Hlk104882704"/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Wykonawca obowiązany jest załączyć dowody określające należyte wykonanie usług np. referencje, oświadczenia </w:t>
      </w:r>
      <w:r w:rsidR="004157FC" w:rsidRPr="00E956EA">
        <w:rPr>
          <w:rFonts w:asciiTheme="minorHAnsi" w:hAnsiTheme="minorHAnsi" w:cstheme="minorHAnsi"/>
          <w:i/>
          <w:iCs/>
          <w:color w:val="EE0000"/>
          <w:lang w:eastAsia="ar-SA"/>
        </w:rPr>
        <w:t>podmiotu,</w:t>
      </w:r>
      <w:r w:rsidRPr="00E956EA">
        <w:rPr>
          <w:rFonts w:asciiTheme="minorHAnsi" w:hAnsiTheme="minorHAnsi" w:cstheme="minorHAnsi"/>
          <w:i/>
          <w:iCs/>
          <w:color w:val="EE0000"/>
          <w:lang w:eastAsia="ar-SA"/>
        </w:rPr>
        <w:t xml:space="preserve"> na rzecz którego zostały wykonane usługi, protokoły odbioru lub inne dokumenty potwierdzające ich należyte wykonywanie.</w:t>
      </w:r>
    </w:p>
    <w:bookmarkEnd w:id="2"/>
    <w:p w14:paraId="7151DEF7" w14:textId="77777777" w:rsidR="008F19F9" w:rsidRDefault="008F19F9" w:rsidP="008F19F9">
      <w:pPr>
        <w:suppressAutoHyphens w:val="0"/>
        <w:overflowPunct/>
        <w:autoSpaceDE/>
        <w:autoSpaceDN/>
        <w:textAlignment w:val="auto"/>
        <w:rPr>
          <w:rFonts w:ascii="Calibri" w:eastAsia="Aptos" w:hAnsi="Calibri" w:cs="Calibri"/>
          <w:b/>
          <w:bCs/>
          <w:sz w:val="22"/>
          <w:szCs w:val="22"/>
          <w:u w:val="single"/>
        </w:rPr>
      </w:pPr>
    </w:p>
    <w:p w14:paraId="10777819" w14:textId="2940C401" w:rsidR="008F19F9" w:rsidRDefault="008F19F9" w:rsidP="008F19F9">
      <w:pPr>
        <w:suppressAutoHyphens w:val="0"/>
        <w:overflowPunct/>
        <w:autoSpaceDE/>
        <w:autoSpaceDN/>
        <w:textAlignment w:val="auto"/>
        <w:rPr>
          <w:rFonts w:ascii="Calibri" w:eastAsia="Aptos" w:hAnsi="Calibri" w:cs="Calibri"/>
          <w:b/>
          <w:bCs/>
          <w:sz w:val="22"/>
          <w:szCs w:val="22"/>
          <w:u w:val="single"/>
        </w:rPr>
      </w:pPr>
      <w:r>
        <w:rPr>
          <w:rFonts w:ascii="Calibri" w:eastAsia="Aptos" w:hAnsi="Calibri" w:cs="Calibri"/>
          <w:b/>
          <w:bCs/>
          <w:sz w:val="22"/>
          <w:szCs w:val="22"/>
          <w:u w:val="single"/>
        </w:rPr>
        <w:t xml:space="preserve">Jednocześnie Oświadczam, że posiadam </w:t>
      </w:r>
      <w:r>
        <w:rPr>
          <w:rFonts w:ascii="Calibri" w:eastAsia="Aptos" w:hAnsi="Calibri" w:cs="Calibri"/>
          <w:sz w:val="22"/>
          <w:szCs w:val="22"/>
        </w:rPr>
        <w:t>w</w:t>
      </w:r>
      <w:r w:rsidRPr="008F19F9">
        <w:rPr>
          <w:rFonts w:ascii="Calibri" w:eastAsia="Aptos" w:hAnsi="Calibri" w:cs="Calibri"/>
          <w:sz w:val="22"/>
          <w:szCs w:val="22"/>
        </w:rPr>
        <w:t>iedz</w:t>
      </w:r>
      <w:r>
        <w:rPr>
          <w:rFonts w:ascii="Calibri" w:eastAsia="Aptos" w:hAnsi="Calibri" w:cs="Calibri"/>
          <w:sz w:val="22"/>
          <w:szCs w:val="22"/>
        </w:rPr>
        <w:t>ę</w:t>
      </w:r>
      <w:r w:rsidRPr="008F19F9">
        <w:rPr>
          <w:rFonts w:ascii="Calibri" w:eastAsia="Aptos" w:hAnsi="Calibri" w:cs="Calibri"/>
          <w:sz w:val="22"/>
          <w:szCs w:val="22"/>
        </w:rPr>
        <w:t xml:space="preserve"> i kompetencje merytoryczne</w:t>
      </w:r>
      <w:r>
        <w:rPr>
          <w:rFonts w:ascii="Calibri" w:eastAsia="Aptos" w:hAnsi="Calibri" w:cs="Calibri"/>
          <w:sz w:val="22"/>
          <w:szCs w:val="22"/>
        </w:rPr>
        <w:t xml:space="preserve"> konieczne do realizacji zamówienia w zakresie</w:t>
      </w:r>
      <w:r w:rsidRPr="008F19F9">
        <w:rPr>
          <w:rFonts w:ascii="Calibri" w:eastAsia="Aptos" w:hAnsi="Calibri" w:cs="Calibri"/>
          <w:b/>
          <w:bCs/>
          <w:sz w:val="22"/>
          <w:szCs w:val="22"/>
        </w:rPr>
        <w:t xml:space="preserve">: </w:t>
      </w:r>
    </w:p>
    <w:p w14:paraId="47A3B988" w14:textId="77777777" w:rsidR="008F19F9" w:rsidRPr="008F19F9" w:rsidRDefault="008F19F9" w:rsidP="008F19F9">
      <w:pPr>
        <w:suppressAutoHyphens w:val="0"/>
        <w:overflowPunct/>
        <w:autoSpaceDE/>
        <w:autoSpaceDN/>
        <w:spacing w:before="240" w:line="360" w:lineRule="auto"/>
        <w:textAlignment w:val="auto"/>
        <w:rPr>
          <w:rFonts w:ascii="Calibri" w:eastAsia="Aptos" w:hAnsi="Calibri" w:cs="Calibri"/>
          <w:sz w:val="22"/>
          <w:szCs w:val="22"/>
        </w:rPr>
      </w:pPr>
      <w:r w:rsidRPr="008F19F9">
        <w:rPr>
          <w:rFonts w:ascii="Calibri" w:eastAsia="Aptos" w:hAnsi="Calibri" w:cs="Calibri"/>
          <w:sz w:val="22"/>
          <w:szCs w:val="22"/>
        </w:rPr>
        <w:t>●</w:t>
      </w:r>
      <w:r w:rsidRPr="008F19F9">
        <w:rPr>
          <w:rFonts w:eastAsia="Aptos"/>
          <w:sz w:val="14"/>
          <w:szCs w:val="14"/>
        </w:rPr>
        <w:t xml:space="preserve">       </w:t>
      </w:r>
      <w:r w:rsidRPr="008F19F9">
        <w:rPr>
          <w:rFonts w:ascii="Calibri" w:eastAsia="Aptos" w:hAnsi="Calibri" w:cs="Calibri"/>
          <w:sz w:val="22"/>
          <w:szCs w:val="22"/>
        </w:rPr>
        <w:t>Znajomość podstawy programowej kształcenia ogólnego dla szkół ponadpodstawowych w zakresie co najmniej dwóch przedmiotów z obszaru STEM.</w:t>
      </w:r>
    </w:p>
    <w:p w14:paraId="6F117E1B" w14:textId="77777777" w:rsidR="008F19F9" w:rsidRPr="008F19F9" w:rsidRDefault="008F19F9" w:rsidP="008F19F9">
      <w:pPr>
        <w:suppressAutoHyphens w:val="0"/>
        <w:overflowPunct/>
        <w:autoSpaceDE/>
        <w:autoSpaceDN/>
        <w:spacing w:line="360" w:lineRule="auto"/>
        <w:textAlignment w:val="auto"/>
        <w:rPr>
          <w:rFonts w:ascii="Calibri" w:eastAsia="Aptos" w:hAnsi="Calibri" w:cs="Calibri"/>
          <w:sz w:val="22"/>
          <w:szCs w:val="22"/>
        </w:rPr>
      </w:pPr>
      <w:r w:rsidRPr="008F19F9">
        <w:rPr>
          <w:rFonts w:ascii="Calibri" w:eastAsia="Aptos" w:hAnsi="Calibri" w:cs="Calibri"/>
          <w:sz w:val="22"/>
          <w:szCs w:val="22"/>
        </w:rPr>
        <w:t>●</w:t>
      </w:r>
      <w:r w:rsidRPr="008F19F9">
        <w:rPr>
          <w:rFonts w:eastAsia="Aptos"/>
          <w:sz w:val="14"/>
          <w:szCs w:val="14"/>
        </w:rPr>
        <w:t xml:space="preserve">       </w:t>
      </w:r>
      <w:r w:rsidRPr="008F19F9">
        <w:rPr>
          <w:rFonts w:ascii="Calibri" w:eastAsia="Aptos" w:hAnsi="Calibri" w:cs="Calibri"/>
          <w:sz w:val="22"/>
          <w:szCs w:val="22"/>
        </w:rPr>
        <w:t>Biegłość w korzystaniu z ZPE - praktyczna umiejętność poruszania się po zasobach Zintegrowanej Platformy Edukacyjnej (</w:t>
      </w:r>
      <w:hyperlink r:id="rId10" w:history="1">
        <w:r w:rsidRPr="008F19F9">
          <w:rPr>
            <w:rFonts w:ascii="Calibri" w:eastAsia="Aptos" w:hAnsi="Calibri" w:cs="Calibri"/>
            <w:color w:val="0000FF"/>
            <w:sz w:val="22"/>
            <w:szCs w:val="22"/>
            <w:u w:val="single"/>
          </w:rPr>
          <w:t>zpe.gov.pl</w:t>
        </w:r>
      </w:hyperlink>
      <w:r w:rsidRPr="008F19F9">
        <w:rPr>
          <w:rFonts w:ascii="Calibri" w:eastAsia="Aptos" w:hAnsi="Calibri" w:cs="Calibri"/>
          <w:sz w:val="22"/>
          <w:szCs w:val="22"/>
        </w:rPr>
        <w:t>) i wykorzystywania ich w procesie dydaktycznym.</w:t>
      </w:r>
    </w:p>
    <w:p w14:paraId="0D1FBAA3" w14:textId="77777777" w:rsidR="008F19F9" w:rsidRPr="008F19F9" w:rsidRDefault="008F19F9" w:rsidP="008F19F9">
      <w:pPr>
        <w:suppressAutoHyphens w:val="0"/>
        <w:overflowPunct/>
        <w:autoSpaceDE/>
        <w:autoSpaceDN/>
        <w:spacing w:line="360" w:lineRule="auto"/>
        <w:textAlignment w:val="auto"/>
        <w:rPr>
          <w:rFonts w:ascii="Calibri" w:eastAsia="Aptos" w:hAnsi="Calibri" w:cs="Calibri"/>
          <w:sz w:val="22"/>
          <w:szCs w:val="22"/>
        </w:rPr>
      </w:pPr>
      <w:r w:rsidRPr="008F19F9">
        <w:rPr>
          <w:rFonts w:ascii="Calibri" w:eastAsia="Aptos" w:hAnsi="Calibri" w:cs="Calibri"/>
          <w:sz w:val="22"/>
          <w:szCs w:val="22"/>
        </w:rPr>
        <w:t>●</w:t>
      </w:r>
      <w:r w:rsidRPr="008F19F9">
        <w:rPr>
          <w:rFonts w:eastAsia="Aptos"/>
          <w:sz w:val="14"/>
          <w:szCs w:val="14"/>
        </w:rPr>
        <w:t xml:space="preserve">       </w:t>
      </w:r>
      <w:r w:rsidRPr="008F19F9">
        <w:rPr>
          <w:rFonts w:ascii="Calibri" w:eastAsia="Aptos" w:hAnsi="Calibri" w:cs="Calibri"/>
          <w:sz w:val="22"/>
          <w:szCs w:val="22"/>
        </w:rPr>
        <w:t xml:space="preserve">Znajomość obsługi sprzętu: Praktyczna znajomość obsługi i zastosowania w edukacji sprzętu typowego wykorzystywanego w zajęciach opartych na metodologii STEM </w:t>
      </w:r>
    </w:p>
    <w:p w14:paraId="1547B730" w14:textId="77777777" w:rsidR="008F19F9" w:rsidRPr="008F19F9" w:rsidRDefault="008F19F9" w:rsidP="008F19F9">
      <w:pPr>
        <w:suppressAutoHyphens w:val="0"/>
        <w:overflowPunct/>
        <w:autoSpaceDE/>
        <w:autoSpaceDN/>
        <w:spacing w:after="240" w:line="360" w:lineRule="auto"/>
        <w:textAlignment w:val="auto"/>
        <w:rPr>
          <w:rFonts w:ascii="Calibri" w:eastAsia="Aptos" w:hAnsi="Calibri" w:cs="Calibri"/>
          <w:sz w:val="22"/>
          <w:szCs w:val="22"/>
        </w:rPr>
      </w:pPr>
      <w:r w:rsidRPr="008F19F9">
        <w:rPr>
          <w:rFonts w:ascii="Calibri" w:eastAsia="Aptos" w:hAnsi="Calibri" w:cs="Calibri"/>
          <w:sz w:val="22"/>
          <w:szCs w:val="22"/>
        </w:rPr>
        <w:t>●</w:t>
      </w:r>
      <w:r w:rsidRPr="008F19F9">
        <w:rPr>
          <w:rFonts w:eastAsia="Aptos"/>
          <w:sz w:val="14"/>
          <w:szCs w:val="14"/>
        </w:rPr>
        <w:t xml:space="preserve">       </w:t>
      </w:r>
      <w:r w:rsidRPr="008F19F9">
        <w:rPr>
          <w:rFonts w:ascii="Calibri" w:eastAsia="Aptos" w:hAnsi="Calibri" w:cs="Calibri"/>
          <w:sz w:val="22"/>
          <w:szCs w:val="22"/>
        </w:rPr>
        <w:t>Kompetencje językowe i redakcyjne: Umiejętność tworzenia tekstów w sposób jasny, precyzyjny, poprawny językowo i dostosowany do odbiorcy (nauczyciela oraz ucznia).</w:t>
      </w:r>
    </w:p>
    <w:p w14:paraId="078B635D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096FAD5F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C5ACD09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62789C99" w14:textId="77777777" w:rsidR="00AD0E0A" w:rsidRPr="00E956EA" w:rsidRDefault="00AD0E0A">
      <w:pPr>
        <w:pStyle w:val="Default"/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481C7A9D" w14:textId="6BC57556" w:rsidR="00AD0E0A" w:rsidRPr="00E956EA" w:rsidRDefault="00947FB2">
      <w:pPr>
        <w:spacing w:line="360" w:lineRule="auto"/>
        <w:ind w:left="4961"/>
        <w:jc w:val="center"/>
        <w:rPr>
          <w:rFonts w:asciiTheme="minorHAnsi" w:hAnsiTheme="minorHAnsi" w:cstheme="minorHAnsi"/>
        </w:rPr>
      </w:pPr>
      <w:r w:rsidRPr="00E956EA">
        <w:rPr>
          <w:rFonts w:asciiTheme="minorHAnsi" w:hAnsiTheme="minorHAnsi" w:cstheme="minorHAnsi"/>
        </w:rPr>
        <w:t>.................................................</w:t>
      </w:r>
      <w:r w:rsidR="007A475B" w:rsidRPr="00E956EA">
        <w:rPr>
          <w:rFonts w:asciiTheme="minorHAnsi" w:hAnsiTheme="minorHAnsi" w:cstheme="minorHAnsi"/>
        </w:rPr>
        <w:t>........................................................</w:t>
      </w:r>
    </w:p>
    <w:p w14:paraId="0798BB7F" w14:textId="31F30639" w:rsidR="00AD0E0A" w:rsidRPr="00D63367" w:rsidRDefault="007A475B" w:rsidP="007A475B">
      <w:pPr>
        <w:pStyle w:val="Bezodstpw"/>
        <w:ind w:left="4961"/>
        <w:jc w:val="center"/>
        <w:rPr>
          <w:color w:val="FF0000"/>
          <w:sz w:val="16"/>
          <w:szCs w:val="16"/>
        </w:rPr>
      </w:pPr>
      <w:r w:rsidRPr="00E956EA">
        <w:rPr>
          <w:rFonts w:asciiTheme="minorHAnsi" w:hAnsiTheme="minorHAnsi" w:cstheme="minorHAnsi"/>
          <w:iCs/>
          <w:sz w:val="20"/>
          <w:szCs w:val="20"/>
        </w:rPr>
        <w:t xml:space="preserve">  czytelny podpis osoby uprawnionej do reprezentowania Wykonaw</w:t>
      </w:r>
      <w:r w:rsidRPr="00716CD4">
        <w:rPr>
          <w:rFonts w:asciiTheme="majorHAnsi" w:hAnsiTheme="majorHAnsi" w:cstheme="majorHAnsi"/>
          <w:iCs/>
          <w:sz w:val="18"/>
          <w:szCs w:val="18"/>
        </w:rPr>
        <w:t>cy</w:t>
      </w:r>
    </w:p>
    <w:sectPr w:rsidR="00AD0E0A" w:rsidRPr="00D63367">
      <w:headerReference w:type="default" r:id="rId11"/>
      <w:pgSz w:w="11906" w:h="16838"/>
      <w:pgMar w:top="851" w:right="1417" w:bottom="1135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61CA0" w14:textId="77777777" w:rsidR="00A7225B" w:rsidRDefault="00947FB2">
      <w:r>
        <w:separator/>
      </w:r>
    </w:p>
  </w:endnote>
  <w:endnote w:type="continuationSeparator" w:id="0">
    <w:p w14:paraId="20B4A7F1" w14:textId="77777777" w:rsidR="00A7225B" w:rsidRDefault="0094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D9E2E" w14:textId="77777777" w:rsidR="00A7225B" w:rsidRDefault="00947FB2">
      <w:r>
        <w:rPr>
          <w:color w:val="000000"/>
        </w:rPr>
        <w:separator/>
      </w:r>
    </w:p>
  </w:footnote>
  <w:footnote w:type="continuationSeparator" w:id="0">
    <w:p w14:paraId="31CFC14B" w14:textId="77777777" w:rsidR="00A7225B" w:rsidRDefault="0094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2193D" w14:textId="7BFB2BBF" w:rsidR="00E0099A" w:rsidRDefault="00E0099A">
    <w:pPr>
      <w:pStyle w:val="Nagwek"/>
    </w:pPr>
    <w:r>
      <w:rPr>
        <w:noProof/>
      </w:rPr>
      <w:drawing>
        <wp:inline distT="0" distB="0" distL="0" distR="0" wp14:anchorId="6DCA4BB3" wp14:editId="04C7020D">
          <wp:extent cx="3316605" cy="524510"/>
          <wp:effectExtent l="0" t="0" r="0" b="8890"/>
          <wp:docPr id="11" name="image2.png" descr="Obraz zawierający tekst, Czcionka, biały, zrzut ekranu&#10;&#10;Zawartość wygenerowana przez AI może być niepoprawn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2.png" descr="Obraz zawierający tekst, Czcionka, biały, zrzut ekranu&#10;&#10;Zawartość wygenerowana przez AI może być niepoprawna.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16605" cy="524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E43E0"/>
    <w:multiLevelType w:val="multilevel"/>
    <w:tmpl w:val="496E5B50"/>
    <w:lvl w:ilvl="0">
      <w:numFmt w:val="bullet"/>
      <w:lvlText w:val="•"/>
      <w:lvlJc w:val="left"/>
      <w:pPr>
        <w:ind w:left="1115" w:hanging="708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8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0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2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4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6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8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0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27" w:hanging="360"/>
      </w:pPr>
      <w:rPr>
        <w:rFonts w:ascii="Wingdings" w:hAnsi="Wingdings"/>
      </w:rPr>
    </w:lvl>
  </w:abstractNum>
  <w:num w:numId="1" w16cid:durableId="111182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E0A"/>
    <w:rsid w:val="00085F6F"/>
    <w:rsid w:val="00157156"/>
    <w:rsid w:val="00276597"/>
    <w:rsid w:val="002D2E5C"/>
    <w:rsid w:val="002D60E5"/>
    <w:rsid w:val="00340F48"/>
    <w:rsid w:val="003A3D57"/>
    <w:rsid w:val="003C12BB"/>
    <w:rsid w:val="00406C67"/>
    <w:rsid w:val="00412F6D"/>
    <w:rsid w:val="004157FC"/>
    <w:rsid w:val="004B0B96"/>
    <w:rsid w:val="00563621"/>
    <w:rsid w:val="00716CD4"/>
    <w:rsid w:val="007961A5"/>
    <w:rsid w:val="007A3385"/>
    <w:rsid w:val="007A475B"/>
    <w:rsid w:val="007D7D0F"/>
    <w:rsid w:val="00805B99"/>
    <w:rsid w:val="00851CB5"/>
    <w:rsid w:val="008556BE"/>
    <w:rsid w:val="00883984"/>
    <w:rsid w:val="008F19F9"/>
    <w:rsid w:val="00943A2B"/>
    <w:rsid w:val="00947FB2"/>
    <w:rsid w:val="00A465D9"/>
    <w:rsid w:val="00A5606C"/>
    <w:rsid w:val="00A7225B"/>
    <w:rsid w:val="00A93625"/>
    <w:rsid w:val="00AD0E0A"/>
    <w:rsid w:val="00B06207"/>
    <w:rsid w:val="00BC3918"/>
    <w:rsid w:val="00CA5BAE"/>
    <w:rsid w:val="00CB7382"/>
    <w:rsid w:val="00CC2DFA"/>
    <w:rsid w:val="00D14123"/>
    <w:rsid w:val="00D63367"/>
    <w:rsid w:val="00D730C9"/>
    <w:rsid w:val="00E0099A"/>
    <w:rsid w:val="00E956EA"/>
    <w:rsid w:val="00EB417B"/>
    <w:rsid w:val="00EE4520"/>
    <w:rsid w:val="00F93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C376"/>
  <w15:docId w15:val="{04068FEA-54CC-424A-9282-65003A8E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  <w:contextualSpacing/>
    </w:p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eastAsia="Times New Roman" w:hAnsi="Times New Roman"/>
      <w:color w:val="000000"/>
      <w:kern w:val="0"/>
      <w:sz w:val="24"/>
      <w:szCs w:val="24"/>
      <w:lang w:eastAsia="pl-PL"/>
    </w:rPr>
  </w:style>
  <w:style w:type="paragraph" w:styleId="Bezodstpw">
    <w:name w:val="No Spacing"/>
    <w:pPr>
      <w:suppressAutoHyphens/>
      <w:spacing w:after="0"/>
    </w:pPr>
    <w:rPr>
      <w:kern w:val="0"/>
    </w:rPr>
  </w:style>
  <w:style w:type="character" w:customStyle="1" w:styleId="BezodstpwZnak">
    <w:name w:val="Bez odstępów Znak"/>
    <w:rPr>
      <w:rFonts w:ascii="Calibri" w:eastAsia="Calibri" w:hAnsi="Calibri" w:cs="Times New Roman"/>
      <w:kern w:val="0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DefaultZnak">
    <w:name w:val="Default Znak"/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</w:rPr>
  </w:style>
  <w:style w:type="paragraph" w:styleId="Poprawka">
    <w:name w:val="Revision"/>
    <w:pPr>
      <w:spacing w:after="0"/>
    </w:pPr>
    <w:rPr>
      <w:rFonts w:ascii="Times New Roman" w:eastAsia="Times New Roman" w:hAnsi="Times New Roman"/>
      <w:kern w:val="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009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099A"/>
    <w:rPr>
      <w:rFonts w:ascii="Times New Roman" w:eastAsia="Times New Roman" w:hAnsi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009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099A"/>
    <w:rPr>
      <w:rFonts w:ascii="Times New Roman" w:eastAsia="Times New Roman" w:hAnsi="Times New Roman"/>
      <w:kern w:val="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0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zpe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5CED1BC3579E4EA0D53C229D91BC6D" ma:contentTypeVersion="12" ma:contentTypeDescription="Utwórz nowy dokument." ma:contentTypeScope="" ma:versionID="6d096f7fbff4c3ffe4f03e7a264f4653">
  <xsd:schema xmlns:xsd="http://www.w3.org/2001/XMLSchema" xmlns:xs="http://www.w3.org/2001/XMLSchema" xmlns:p="http://schemas.microsoft.com/office/2006/metadata/properties" xmlns:ns2="0ccd1cfb-f3e6-415d-9105-fabf3349e746" xmlns:ns3="c57cb40b-9444-4e33-a590-ebd37b86523c" targetNamespace="http://schemas.microsoft.com/office/2006/metadata/properties" ma:root="true" ma:fieldsID="109358dc6a498f725cd7d01709717f2e" ns2:_="" ns3:_="">
    <xsd:import namespace="0ccd1cfb-f3e6-415d-9105-fabf3349e746"/>
    <xsd:import namespace="c57cb40b-9444-4e33-a590-ebd37b865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d1cfb-f3e6-415d-9105-fabf3349e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cb40b-9444-4e33-a590-ebd37b865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fa3c699-7e3e-4451-9b7e-ee5ea8c15a61}" ma:internalName="TaxCatchAll" ma:showField="CatchAllData" ma:web="c57cb40b-9444-4e33-a590-ebd37b865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7cb40b-9444-4e33-a590-ebd37b86523c" xsi:nil="true"/>
    <lcf76f155ced4ddcb4097134ff3c332f xmlns="0ccd1cfb-f3e6-415d-9105-fabf3349e7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00DAD5-FA45-48A8-8F7E-FDD46E1D5E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d1cfb-f3e6-415d-9105-fabf3349e746"/>
    <ds:schemaRef ds:uri="c57cb40b-9444-4e33-a590-ebd37b865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80C82-EA2A-4922-901C-2C50695134BA}">
  <ds:schemaRefs>
    <ds:schemaRef ds:uri="http://schemas.microsoft.com/office/2006/metadata/properties"/>
    <ds:schemaRef ds:uri="http://schemas.microsoft.com/office/infopath/2007/PartnerControls"/>
    <ds:schemaRef ds:uri="c57cb40b-9444-4e33-a590-ebd37b86523c"/>
    <ds:schemaRef ds:uri="0ccd1cfb-f3e6-415d-9105-fabf3349e746"/>
  </ds:schemaRefs>
</ds:datastoreItem>
</file>

<file path=customXml/itemProps3.xml><?xml version="1.0" encoding="utf-8"?>
<ds:datastoreItem xmlns:ds="http://schemas.openxmlformats.org/officeDocument/2006/customXml" ds:itemID="{56016DAD-77F1-4FF6-AD76-F3F1BB522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501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Kubski</dc:creator>
  <dc:description/>
  <cp:lastModifiedBy>Żbikowska Agnieszka</cp:lastModifiedBy>
  <cp:revision>10</cp:revision>
  <dcterms:created xsi:type="dcterms:W3CDTF">2025-10-27T14:05:00Z</dcterms:created>
  <dcterms:modified xsi:type="dcterms:W3CDTF">2025-10-30T11:43:00Z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0x0101000A5CED1BC3579E4EA0D53C229D91BC6D</vt:lpwstr>
  </property>
</Properties>
</file>