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A3375" w14:textId="62A0C3FB" w:rsidR="007D1278" w:rsidRPr="003108F7" w:rsidRDefault="007D1278" w:rsidP="0096282E">
      <w:pPr>
        <w:spacing w:line="276" w:lineRule="auto"/>
        <w:ind w:left="0" w:hanging="2"/>
        <w:rPr>
          <w:rFonts w:asciiTheme="majorHAnsi" w:eastAsia="Arial" w:hAnsiTheme="majorHAnsi" w:cstheme="majorHAnsi"/>
          <w:sz w:val="22"/>
          <w:szCs w:val="22"/>
        </w:rPr>
      </w:pPr>
      <w:r w:rsidRPr="003108F7">
        <w:rPr>
          <w:rFonts w:asciiTheme="majorHAnsi" w:eastAsia="Arial" w:hAnsiTheme="majorHAnsi" w:cstheme="majorHAnsi"/>
          <w:sz w:val="22"/>
          <w:szCs w:val="22"/>
        </w:rPr>
        <w:t>Szanowni Państwo,</w:t>
      </w:r>
    </w:p>
    <w:p w14:paraId="3A476BDB" w14:textId="77777777" w:rsidR="002C141B" w:rsidRPr="005673A9" w:rsidRDefault="0096282E" w:rsidP="002C141B">
      <w:pPr>
        <w:spacing w:after="240"/>
        <w:ind w:left="0" w:hanging="2"/>
        <w:rPr>
          <w:rFonts w:ascii="Arial" w:hAnsi="Arial" w:cs="Arial"/>
          <w:sz w:val="20"/>
          <w:szCs w:val="20"/>
        </w:rPr>
      </w:pPr>
      <w:r w:rsidRPr="0096282E">
        <w:rPr>
          <w:rFonts w:ascii="Calibri" w:hAnsi="Calibri" w:cs="Calibri"/>
          <w:color w:val="000000"/>
          <w:position w:val="0"/>
          <w:sz w:val="22"/>
          <w:szCs w:val="22"/>
        </w:rPr>
        <w:t xml:space="preserve">Ośrodek Rozwoju Edukacji (ORE) – beneficjent projektu </w:t>
      </w:r>
      <w:r w:rsidR="002C141B">
        <w:rPr>
          <w:rFonts w:ascii="Calibri" w:hAnsi="Calibri" w:cs="Calibri"/>
          <w:color w:val="000000"/>
          <w:position w:val="0"/>
          <w:sz w:val="22"/>
          <w:szCs w:val="22"/>
        </w:rPr>
        <w:t xml:space="preserve">poszukuje wykonawcy na </w:t>
      </w:r>
      <w:r w:rsidR="002C141B" w:rsidRPr="0039291C">
        <w:rPr>
          <w:rFonts w:ascii="Calibri" w:hAnsi="Calibri" w:cs="Calibri"/>
          <w:color w:val="000000"/>
          <w:sz w:val="22"/>
          <w:szCs w:val="22"/>
        </w:rPr>
        <w:t xml:space="preserve">świadczenia </w:t>
      </w:r>
      <w:r w:rsidR="002C141B" w:rsidRPr="00254157">
        <w:rPr>
          <w:rFonts w:ascii="Calibri" w:hAnsi="Calibri" w:cs="Calibri"/>
          <w:b/>
          <w:color w:val="000000"/>
          <w:sz w:val="22"/>
          <w:szCs w:val="22"/>
        </w:rPr>
        <w:t>usługi dotyczącej opracowania graficznego, redakcji i korekty tekstu, składu komputerowego oraz przygotowania wersji elektroniczne</w:t>
      </w:r>
      <w:r w:rsidR="002C141B">
        <w:rPr>
          <w:rFonts w:ascii="Calibri" w:hAnsi="Calibri" w:cs="Calibri"/>
          <w:b/>
          <w:color w:val="000000"/>
          <w:sz w:val="22"/>
          <w:szCs w:val="22"/>
        </w:rPr>
        <w:t>j</w:t>
      </w:r>
      <w:r w:rsidR="002C141B" w:rsidRPr="00254157">
        <w:rPr>
          <w:rFonts w:ascii="Calibri" w:hAnsi="Calibri" w:cs="Calibri"/>
          <w:b/>
          <w:color w:val="000000"/>
          <w:sz w:val="22"/>
          <w:szCs w:val="22"/>
        </w:rPr>
        <w:t xml:space="preserve">, druku i dostawy materiałów </w:t>
      </w:r>
      <w:r w:rsidR="002C141B" w:rsidRPr="000E0855">
        <w:rPr>
          <w:rFonts w:ascii="Calibri" w:hAnsi="Calibri" w:cs="Calibri"/>
          <w:color w:val="000000"/>
          <w:sz w:val="22"/>
          <w:szCs w:val="22"/>
        </w:rPr>
        <w:t xml:space="preserve">realizowana w ramach projektu niekonkurencyjnego </w:t>
      </w:r>
      <w:r w:rsidR="002C141B" w:rsidRPr="000E0855">
        <w:rPr>
          <w:rFonts w:ascii="Arial" w:hAnsi="Arial" w:cs="Arial"/>
          <w:sz w:val="20"/>
          <w:szCs w:val="20"/>
        </w:rPr>
        <w:t>p</w:t>
      </w:r>
      <w:r w:rsidR="002C141B" w:rsidRPr="000E0855">
        <w:rPr>
          <w:rFonts w:ascii="Calibri" w:hAnsi="Calibri" w:cs="Calibri"/>
          <w:sz w:val="22"/>
          <w:szCs w:val="22"/>
        </w:rPr>
        <w:t xml:space="preserve">n. </w:t>
      </w:r>
      <w:r w:rsidR="002C141B" w:rsidRPr="000E0855">
        <w:rPr>
          <w:rFonts w:ascii="Calibri" w:hAnsi="Calibri" w:cs="Calibri"/>
          <w:i/>
          <w:sz w:val="22"/>
          <w:szCs w:val="22"/>
        </w:rPr>
        <w:t>Opracowanie rozwiązań zapewniających dostęp do wysokiej jakości zindywidualizowanego i spersonalizowanego doradztwa</w:t>
      </w:r>
      <w:r w:rsidR="002C141B" w:rsidRPr="0039291C">
        <w:rPr>
          <w:rFonts w:ascii="Calibri" w:hAnsi="Calibri" w:cs="Calibri"/>
          <w:i/>
          <w:sz w:val="22"/>
          <w:szCs w:val="22"/>
        </w:rPr>
        <w:t xml:space="preserve"> metodycznego</w:t>
      </w:r>
      <w:r w:rsidR="002C141B" w:rsidRPr="0039291C">
        <w:rPr>
          <w:rFonts w:ascii="Calibri" w:hAnsi="Calibri" w:cs="Calibri"/>
          <w:sz w:val="22"/>
          <w:szCs w:val="22"/>
        </w:rPr>
        <w:t>, współfinansowanego w ramach Programu Fundusze Europejskie dla Rozwoju Społecznego 2021-2027 (FERS), Priorytet 1 - Umiejętności, Działanie 01.04 Rozwój systemu edukacji (nr FERS.01.04-IP.05-0017/23</w:t>
      </w:r>
      <w:r w:rsidR="002C141B">
        <w:rPr>
          <w:rFonts w:ascii="Calibri" w:hAnsi="Calibri" w:cs="Calibri"/>
          <w:sz w:val="22"/>
          <w:szCs w:val="22"/>
        </w:rPr>
        <w:t>-01</w:t>
      </w:r>
      <w:r w:rsidR="002C141B" w:rsidRPr="0039291C">
        <w:rPr>
          <w:rFonts w:ascii="Calibri" w:hAnsi="Calibri" w:cs="Calibri"/>
          <w:sz w:val="22"/>
          <w:szCs w:val="22"/>
        </w:rPr>
        <w:t>).</w:t>
      </w:r>
    </w:p>
    <w:p w14:paraId="0BACF997" w14:textId="22262C6D" w:rsidR="0096282E" w:rsidRPr="007D0663" w:rsidRDefault="0096282E" w:rsidP="007D0663">
      <w:pPr>
        <w:spacing w:after="240"/>
        <w:ind w:left="0" w:hanging="2"/>
        <w:rPr>
          <w:rFonts w:ascii="Calibri" w:hAnsi="Calibri" w:cs="Calibri"/>
          <w:color w:val="000000"/>
          <w:position w:val="0"/>
          <w:sz w:val="22"/>
          <w:szCs w:val="22"/>
        </w:rPr>
      </w:pPr>
    </w:p>
    <w:p w14:paraId="63AC4EAC" w14:textId="435E1820" w:rsidR="00E94875" w:rsidRDefault="00E94875" w:rsidP="0096282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2" w:hanging="2"/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</w:pPr>
      <w:r w:rsidRPr="002B1AF4">
        <w:rPr>
          <w:rFonts w:asciiTheme="majorHAnsi" w:eastAsia="Arial" w:hAnsiTheme="majorHAnsi" w:cstheme="majorHAnsi"/>
          <w:color w:val="000000"/>
          <w:sz w:val="22"/>
          <w:szCs w:val="22"/>
        </w:rPr>
        <w:t xml:space="preserve">W celu zbadania oferty rynkowej oraz oszacowania wartości ww. usługi ORE zwraca się z uprzejmą prośbą o przygotowanie i przesłanie </w:t>
      </w:r>
      <w:r w:rsidRPr="00F5415F">
        <w:rPr>
          <w:rFonts w:asciiTheme="majorHAnsi" w:eastAsia="Arial" w:hAnsiTheme="majorHAnsi" w:cstheme="majorHAnsi"/>
          <w:b/>
          <w:color w:val="000000"/>
          <w:sz w:val="22"/>
          <w:szCs w:val="22"/>
        </w:rPr>
        <w:t xml:space="preserve">szacunkowej kalkulacji kosztów zamówienia </w:t>
      </w:r>
      <w:r w:rsidRPr="002B1AF4"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  <w:t xml:space="preserve">w terminie do </w:t>
      </w:r>
      <w:r w:rsidRPr="00127060"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  <w:t>dnia</w:t>
      </w:r>
      <w:r w:rsidR="007D0663"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  <w:t xml:space="preserve"> </w:t>
      </w:r>
      <w:r w:rsidR="002C141B"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  <w:t>17.01</w:t>
      </w:r>
      <w:r w:rsidR="00F5415F" w:rsidRPr="00CE41B9"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  <w:t>.</w:t>
      </w:r>
      <w:r w:rsidRPr="00CE41B9"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  <w:t>202</w:t>
      </w:r>
      <w:r w:rsidR="002C141B"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  <w:t>5</w:t>
      </w:r>
      <w:r w:rsidRPr="00CE41B9"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  <w:t xml:space="preserve"> r.</w:t>
      </w:r>
      <w:r w:rsidRPr="00127060"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  <w:t xml:space="preserve"> do godz. </w:t>
      </w:r>
      <w:r w:rsidR="007D0663"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  <w:t>1</w:t>
      </w:r>
      <w:r w:rsidR="002C141B"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  <w:t>5</w:t>
      </w:r>
      <w:r w:rsidR="007D0663"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  <w:t>:00</w:t>
      </w:r>
      <w:r w:rsidRPr="00127060"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  <w:t xml:space="preserve"> na adres</w:t>
      </w:r>
      <w:r w:rsidRPr="002B1AF4"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  <w:t xml:space="preserve"> mailowy: </w:t>
      </w:r>
      <w:r w:rsidRPr="002B1AF4">
        <w:rPr>
          <w:rFonts w:asciiTheme="majorHAnsi" w:eastAsia="Arial" w:hAnsiTheme="majorHAnsi" w:cstheme="majorHAnsi"/>
          <w:b/>
          <w:sz w:val="22"/>
          <w:szCs w:val="22"/>
          <w:u w:val="single"/>
        </w:rPr>
        <w:t>ew</w:t>
      </w:r>
      <w:r w:rsidR="00C16159">
        <w:rPr>
          <w:rFonts w:asciiTheme="majorHAnsi" w:eastAsia="Arial" w:hAnsiTheme="majorHAnsi" w:cstheme="majorHAnsi"/>
          <w:b/>
          <w:sz w:val="22"/>
          <w:szCs w:val="22"/>
          <w:u w:val="single"/>
        </w:rPr>
        <w:t>a</w:t>
      </w:r>
      <w:r w:rsidRPr="002B1AF4">
        <w:rPr>
          <w:rFonts w:asciiTheme="majorHAnsi" w:eastAsia="Arial" w:hAnsiTheme="majorHAnsi" w:cstheme="majorHAnsi"/>
          <w:b/>
          <w:sz w:val="22"/>
          <w:szCs w:val="22"/>
          <w:u w:val="single"/>
        </w:rPr>
        <w:t>.broma-bak@ore.edu.pl</w:t>
      </w:r>
      <w:r w:rsidRPr="002B1AF4"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  <w:t xml:space="preserve"> </w:t>
      </w:r>
    </w:p>
    <w:p w14:paraId="60DD0AFA" w14:textId="04F54F8A" w:rsidR="007D0663" w:rsidRPr="007D0663" w:rsidRDefault="00E94875" w:rsidP="007D0663">
      <w:pPr>
        <w:spacing w:line="276" w:lineRule="auto"/>
        <w:ind w:left="0" w:hanging="2"/>
        <w:rPr>
          <w:rFonts w:asciiTheme="majorHAnsi" w:eastAsia="Arial" w:hAnsiTheme="majorHAnsi" w:cstheme="majorHAnsi"/>
          <w:sz w:val="22"/>
          <w:szCs w:val="22"/>
        </w:rPr>
      </w:pPr>
      <w:r w:rsidRPr="002B1AF4">
        <w:rPr>
          <w:rFonts w:asciiTheme="majorHAnsi" w:eastAsia="Arial" w:hAnsiTheme="majorHAnsi" w:cstheme="majorHAnsi"/>
          <w:sz w:val="22"/>
          <w:szCs w:val="22"/>
        </w:rPr>
        <w:t xml:space="preserve">Informacji w zakresie niniejszego szacowania wartości zamówienia udziela Ewa Broma-Bąk pod numerem telefonu: </w:t>
      </w:r>
      <w:r w:rsidR="007D0663" w:rsidRPr="007D0663">
        <w:rPr>
          <w:rFonts w:asciiTheme="majorHAnsi" w:eastAsia="Arial" w:hAnsiTheme="majorHAnsi" w:cstheme="majorHAnsi"/>
          <w:sz w:val="22"/>
          <w:szCs w:val="22"/>
        </w:rPr>
        <w:t>(22) 345 37 00 w. 340.</w:t>
      </w:r>
    </w:p>
    <w:p w14:paraId="0E6D8EE5" w14:textId="77777777" w:rsidR="007D0663" w:rsidRPr="002B1AF4" w:rsidRDefault="007D0663" w:rsidP="0096282E">
      <w:pPr>
        <w:spacing w:line="276" w:lineRule="auto"/>
        <w:ind w:left="0" w:hanging="2"/>
        <w:rPr>
          <w:rFonts w:asciiTheme="majorHAnsi" w:eastAsia="Arial" w:hAnsiTheme="majorHAnsi" w:cstheme="majorHAnsi"/>
          <w:sz w:val="22"/>
          <w:szCs w:val="22"/>
        </w:rPr>
      </w:pPr>
    </w:p>
    <w:p w14:paraId="6EC49B7C" w14:textId="1E3584C2" w:rsidR="0096282E" w:rsidRPr="0096282E" w:rsidRDefault="0096282E" w:rsidP="0096282E">
      <w:pPr>
        <w:spacing w:line="276" w:lineRule="auto"/>
        <w:ind w:left="0" w:hanging="2"/>
        <w:rPr>
          <w:rFonts w:asciiTheme="majorHAnsi" w:eastAsia="Arial" w:hAnsiTheme="majorHAnsi" w:cstheme="majorHAnsi"/>
          <w:b/>
          <w:sz w:val="22"/>
          <w:szCs w:val="22"/>
        </w:rPr>
      </w:pPr>
      <w:r w:rsidRPr="0096282E">
        <w:rPr>
          <w:rFonts w:asciiTheme="majorHAnsi" w:eastAsia="Arial" w:hAnsiTheme="majorHAnsi" w:cstheme="majorHAnsi"/>
          <w:b/>
          <w:sz w:val="22"/>
          <w:szCs w:val="22"/>
        </w:rPr>
        <w:t>Informujemy że niniejsze pismo nie stanowi zapytania ofertowego w myśl przepisów Ustawy Prawo zamówień publicznych, służy jedynie rozpoznaniu rynku.</w:t>
      </w:r>
    </w:p>
    <w:p w14:paraId="0AAD15FF" w14:textId="1A438ADF" w:rsidR="00E94875" w:rsidRPr="002B1AF4" w:rsidRDefault="00E94875" w:rsidP="0096282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2" w:hanging="2"/>
        <w:rPr>
          <w:rFonts w:asciiTheme="majorHAnsi" w:eastAsia="Arial" w:hAnsiTheme="majorHAnsi" w:cstheme="majorHAnsi"/>
          <w:color w:val="000000"/>
          <w:sz w:val="22"/>
          <w:szCs w:val="22"/>
        </w:rPr>
      </w:pPr>
      <w:r w:rsidRPr="002B1AF4">
        <w:rPr>
          <w:rFonts w:asciiTheme="majorHAnsi" w:eastAsia="Arial" w:hAnsiTheme="majorHAnsi" w:cstheme="majorHAnsi"/>
          <w:color w:val="000000"/>
          <w:sz w:val="22"/>
          <w:szCs w:val="22"/>
        </w:rPr>
        <w:t>Poniżej przedstawione są informacje o przedmiocie zamówienia.</w:t>
      </w:r>
    </w:p>
    <w:p w14:paraId="07B8ED50" w14:textId="1367A15A" w:rsidR="00E94875" w:rsidRDefault="00E94875" w:rsidP="007D1278">
      <w:pPr>
        <w:spacing w:line="276" w:lineRule="auto"/>
        <w:ind w:left="0" w:hanging="2"/>
        <w:jc w:val="both"/>
        <w:rPr>
          <w:rFonts w:asciiTheme="majorHAnsi" w:eastAsia="Arial" w:hAnsiTheme="majorHAnsi" w:cstheme="majorHAnsi"/>
          <w:sz w:val="20"/>
          <w:szCs w:val="20"/>
          <w:u w:val="single"/>
        </w:rPr>
      </w:pPr>
    </w:p>
    <w:p w14:paraId="2420CB48" w14:textId="77777777" w:rsidR="00E94875" w:rsidRPr="002B1AF4" w:rsidRDefault="00E94875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  <w:rPr>
          <w:rFonts w:asciiTheme="majorHAnsi" w:eastAsia="Arial" w:hAnsiTheme="majorHAnsi" w:cstheme="majorHAnsi"/>
          <w:b/>
          <w:color w:val="000000"/>
          <w:sz w:val="22"/>
          <w:szCs w:val="22"/>
        </w:rPr>
      </w:pPr>
      <w:r w:rsidRPr="002B1AF4">
        <w:rPr>
          <w:rFonts w:asciiTheme="majorHAnsi" w:eastAsia="Arial" w:hAnsiTheme="majorHAnsi" w:cstheme="majorHAnsi"/>
          <w:b/>
          <w:color w:val="000000"/>
          <w:sz w:val="22"/>
          <w:szCs w:val="22"/>
        </w:rPr>
        <w:br w:type="page"/>
      </w:r>
    </w:p>
    <w:p w14:paraId="4C5E8D79" w14:textId="60D34592" w:rsidR="005832D7" w:rsidRPr="002B1AF4" w:rsidRDefault="00FE0671" w:rsidP="0096282E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0" w:hanging="2"/>
        <w:rPr>
          <w:rFonts w:asciiTheme="majorHAnsi" w:eastAsia="Arial" w:hAnsiTheme="majorHAnsi" w:cstheme="majorHAnsi"/>
          <w:b/>
          <w:sz w:val="22"/>
          <w:szCs w:val="22"/>
        </w:rPr>
      </w:pPr>
      <w:r w:rsidRPr="002B1AF4">
        <w:rPr>
          <w:rFonts w:asciiTheme="majorHAnsi" w:eastAsia="Arial" w:hAnsiTheme="majorHAnsi" w:cstheme="majorHAnsi"/>
          <w:b/>
          <w:color w:val="000000"/>
          <w:sz w:val="22"/>
          <w:szCs w:val="22"/>
        </w:rPr>
        <w:lastRenderedPageBreak/>
        <w:t>OPIS PRZEDMIOTU ZAMÓWIENIA</w:t>
      </w:r>
    </w:p>
    <w:p w14:paraId="17C9DF15" w14:textId="77777777" w:rsidR="000B55C6" w:rsidRPr="00E60784" w:rsidRDefault="000B55C6" w:rsidP="000B55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line="276" w:lineRule="auto"/>
        <w:ind w:leftChars="0" w:left="567" w:firstLineChars="0" w:hanging="567"/>
        <w:rPr>
          <w:rFonts w:asciiTheme="majorHAnsi" w:eastAsia="Arial" w:hAnsiTheme="majorHAnsi" w:cstheme="majorHAnsi"/>
          <w:b/>
          <w:color w:val="000000"/>
        </w:rPr>
      </w:pPr>
      <w:r w:rsidRPr="00E60784">
        <w:rPr>
          <w:rFonts w:asciiTheme="majorHAnsi" w:eastAsia="Arial" w:hAnsiTheme="majorHAnsi" w:cstheme="majorHAnsi"/>
          <w:b/>
          <w:color w:val="000000"/>
        </w:rPr>
        <w:t>Przedmiot zamówienia</w:t>
      </w:r>
    </w:p>
    <w:p w14:paraId="56FC0B17" w14:textId="77777777" w:rsidR="002C141B" w:rsidRPr="00254157" w:rsidRDefault="002C141B" w:rsidP="002C141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240" w:line="240" w:lineRule="auto"/>
        <w:ind w:leftChars="0" w:left="0" w:firstLineChars="0" w:firstLine="0"/>
        <w:textDirection w:val="lrTb"/>
        <w:textAlignment w:val="auto"/>
        <w:outlineLvl w:val="9"/>
        <w:rPr>
          <w:rFonts w:ascii="Calibri" w:hAnsi="Calibri" w:cs="Calibri"/>
          <w:i/>
          <w:sz w:val="22"/>
          <w:szCs w:val="22"/>
        </w:rPr>
      </w:pPr>
      <w:r w:rsidRPr="0039291C">
        <w:rPr>
          <w:rFonts w:ascii="Calibri" w:hAnsi="Calibri" w:cs="Calibri"/>
          <w:color w:val="000000"/>
          <w:sz w:val="22"/>
          <w:szCs w:val="22"/>
        </w:rPr>
        <w:t>Przedmiotem zamówienia jest usług</w:t>
      </w:r>
      <w:r>
        <w:rPr>
          <w:rFonts w:ascii="Calibri" w:hAnsi="Calibri" w:cs="Calibri"/>
          <w:color w:val="000000"/>
          <w:sz w:val="22"/>
          <w:szCs w:val="22"/>
        </w:rPr>
        <w:t xml:space="preserve">a </w:t>
      </w:r>
      <w:r w:rsidRPr="005673A9">
        <w:rPr>
          <w:rFonts w:ascii="Calibri" w:hAnsi="Calibri" w:cs="Calibri"/>
          <w:color w:val="000000"/>
          <w:sz w:val="22"/>
          <w:szCs w:val="22"/>
        </w:rPr>
        <w:t>dotycząc</w:t>
      </w:r>
      <w:r>
        <w:rPr>
          <w:rFonts w:ascii="Calibri" w:hAnsi="Calibri" w:cs="Calibri"/>
          <w:color w:val="000000"/>
          <w:sz w:val="22"/>
          <w:szCs w:val="22"/>
        </w:rPr>
        <w:t>a</w:t>
      </w:r>
      <w:r w:rsidRPr="005673A9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254157">
        <w:rPr>
          <w:rFonts w:ascii="Calibri" w:hAnsi="Calibri" w:cs="Calibri"/>
          <w:b/>
          <w:color w:val="000000"/>
          <w:sz w:val="22"/>
          <w:szCs w:val="22"/>
        </w:rPr>
        <w:t>opracowania graficznego, redakcji i korekty tekstu, składu komputerowego oraz przygotowania wersji elektroniczne</w:t>
      </w:r>
      <w:r>
        <w:rPr>
          <w:rFonts w:ascii="Calibri" w:hAnsi="Calibri" w:cs="Calibri"/>
          <w:b/>
          <w:color w:val="000000"/>
          <w:sz w:val="22"/>
          <w:szCs w:val="22"/>
        </w:rPr>
        <w:t>j</w:t>
      </w:r>
      <w:r w:rsidRPr="00254157">
        <w:rPr>
          <w:rFonts w:ascii="Calibri" w:hAnsi="Calibri" w:cs="Calibri"/>
          <w:b/>
          <w:color w:val="000000"/>
          <w:sz w:val="22"/>
          <w:szCs w:val="22"/>
        </w:rPr>
        <w:t>, druku i dostawy materiałów</w:t>
      </w:r>
      <w:r>
        <w:rPr>
          <w:rFonts w:ascii="Calibri" w:hAnsi="Calibri" w:cs="Calibri"/>
          <w:i/>
          <w:sz w:val="22"/>
          <w:szCs w:val="22"/>
        </w:rPr>
        <w:t xml:space="preserve"> </w:t>
      </w:r>
      <w:r w:rsidRPr="00254157">
        <w:rPr>
          <w:rFonts w:ascii="Calibri" w:hAnsi="Calibri" w:cs="Calibri"/>
          <w:color w:val="000000"/>
          <w:sz w:val="22"/>
          <w:szCs w:val="22"/>
        </w:rPr>
        <w:t>realizowana w ramach projektu niekonkurencyjnego pn</w:t>
      </w:r>
      <w:r w:rsidRPr="00254157">
        <w:rPr>
          <w:rFonts w:ascii="Calibri" w:hAnsi="Calibri" w:cs="Calibri"/>
          <w:sz w:val="22"/>
          <w:szCs w:val="22"/>
        </w:rPr>
        <w:t xml:space="preserve">. </w:t>
      </w:r>
      <w:r w:rsidRPr="00254157">
        <w:rPr>
          <w:rFonts w:ascii="Calibri" w:hAnsi="Calibri" w:cs="Calibri"/>
          <w:i/>
          <w:sz w:val="22"/>
          <w:szCs w:val="22"/>
        </w:rPr>
        <w:t xml:space="preserve">Opracowanie rozwiązań zapewniających dostęp do wysokiej jakości zindywidualizowanego i spersonalizowanego doradztwa metodycznego. </w:t>
      </w:r>
    </w:p>
    <w:p w14:paraId="1E424EA5" w14:textId="77777777" w:rsidR="002C141B" w:rsidRPr="0039291C" w:rsidRDefault="002C141B" w:rsidP="002C141B">
      <w:pPr>
        <w:pStyle w:val="Tekstkomentarza"/>
        <w:spacing w:line="276" w:lineRule="auto"/>
        <w:ind w:left="0" w:hanging="2"/>
        <w:rPr>
          <w:rFonts w:ascii="Calibri" w:hAnsi="Calibri" w:cs="Calibri"/>
          <w:color w:val="000000"/>
          <w:sz w:val="22"/>
          <w:szCs w:val="22"/>
        </w:rPr>
      </w:pPr>
      <w:r w:rsidRPr="0039291C">
        <w:rPr>
          <w:rFonts w:ascii="Calibri" w:hAnsi="Calibri" w:cs="Calibri"/>
          <w:color w:val="000000"/>
          <w:sz w:val="22"/>
          <w:szCs w:val="22"/>
        </w:rPr>
        <w:t xml:space="preserve">Celem projektu jest przygotowanie systemowego wsparcia w zakresie wykorzystania metody </w:t>
      </w:r>
      <w:proofErr w:type="spellStart"/>
      <w:r w:rsidRPr="0039291C">
        <w:rPr>
          <w:rFonts w:ascii="Calibri" w:hAnsi="Calibri" w:cs="Calibri"/>
          <w:color w:val="000000"/>
          <w:sz w:val="22"/>
          <w:szCs w:val="22"/>
        </w:rPr>
        <w:t>tutoringu</w:t>
      </w:r>
      <w:proofErr w:type="spellEnd"/>
      <w:r w:rsidRPr="0039291C">
        <w:rPr>
          <w:rFonts w:ascii="Calibri" w:hAnsi="Calibri" w:cs="Calibri"/>
          <w:color w:val="000000"/>
          <w:sz w:val="22"/>
          <w:szCs w:val="22"/>
        </w:rPr>
        <w:t xml:space="preserve"> i mentoringu jako zindywidualizowanych i spersonalizowanych form wspierania rozwoju zawodowego kadr sys</w:t>
      </w:r>
      <w:r>
        <w:rPr>
          <w:rFonts w:ascii="Calibri" w:hAnsi="Calibri" w:cs="Calibri"/>
          <w:color w:val="000000"/>
          <w:sz w:val="22"/>
          <w:szCs w:val="22"/>
        </w:rPr>
        <w:t>temu oświaty</w:t>
      </w:r>
      <w:r w:rsidRPr="0039291C">
        <w:rPr>
          <w:rFonts w:ascii="Calibri" w:hAnsi="Calibri" w:cs="Calibri"/>
          <w:color w:val="000000"/>
          <w:sz w:val="22"/>
          <w:szCs w:val="22"/>
        </w:rPr>
        <w:t xml:space="preserve">. </w:t>
      </w:r>
    </w:p>
    <w:p w14:paraId="7A958E89" w14:textId="2BDD3688" w:rsidR="001430B6" w:rsidRPr="000B55C6" w:rsidRDefault="001430B6" w:rsidP="000B55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line="276" w:lineRule="auto"/>
        <w:ind w:leftChars="0" w:left="567" w:firstLineChars="0" w:hanging="567"/>
        <w:rPr>
          <w:rFonts w:asciiTheme="majorHAnsi" w:eastAsia="Arial" w:hAnsiTheme="majorHAnsi" w:cstheme="majorHAnsi"/>
          <w:b/>
          <w:color w:val="000000"/>
        </w:rPr>
      </w:pPr>
      <w:r w:rsidRPr="000B55C6">
        <w:rPr>
          <w:rFonts w:asciiTheme="majorHAnsi" w:eastAsia="Arial" w:hAnsiTheme="majorHAnsi" w:cstheme="majorHAnsi"/>
          <w:b/>
          <w:color w:val="000000"/>
        </w:rPr>
        <w:t>Szczegółowy zakres zamówienia</w:t>
      </w:r>
    </w:p>
    <w:p w14:paraId="70B78698" w14:textId="77777777" w:rsidR="002C141B" w:rsidRPr="00254157" w:rsidRDefault="002C141B" w:rsidP="00C67CB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240" w:line="240" w:lineRule="auto"/>
        <w:ind w:leftChars="0" w:left="0" w:firstLineChars="0" w:hanging="2"/>
        <w:textDirection w:val="lrTb"/>
        <w:textAlignment w:val="auto"/>
        <w:outlineLvl w:val="9"/>
        <w:rPr>
          <w:rFonts w:ascii="Calibri" w:hAnsi="Calibri" w:cs="Calibri"/>
          <w:i/>
          <w:sz w:val="22"/>
          <w:szCs w:val="22"/>
        </w:rPr>
      </w:pPr>
      <w:r w:rsidRPr="0039291C">
        <w:rPr>
          <w:rFonts w:ascii="Calibri" w:hAnsi="Calibri" w:cs="Calibri"/>
          <w:color w:val="000000"/>
          <w:sz w:val="22"/>
          <w:szCs w:val="22"/>
        </w:rPr>
        <w:t>Przedmiotem zamówienia jest usług</w:t>
      </w:r>
      <w:r>
        <w:rPr>
          <w:rFonts w:ascii="Calibri" w:hAnsi="Calibri" w:cs="Calibri"/>
          <w:color w:val="000000"/>
          <w:sz w:val="22"/>
          <w:szCs w:val="22"/>
        </w:rPr>
        <w:t xml:space="preserve">a </w:t>
      </w:r>
      <w:r w:rsidRPr="005673A9">
        <w:rPr>
          <w:rFonts w:ascii="Calibri" w:hAnsi="Calibri" w:cs="Calibri"/>
          <w:color w:val="000000"/>
          <w:sz w:val="22"/>
          <w:szCs w:val="22"/>
        </w:rPr>
        <w:t>dotycząc</w:t>
      </w:r>
      <w:r>
        <w:rPr>
          <w:rFonts w:ascii="Calibri" w:hAnsi="Calibri" w:cs="Calibri"/>
          <w:color w:val="000000"/>
          <w:sz w:val="22"/>
          <w:szCs w:val="22"/>
        </w:rPr>
        <w:t>a</w:t>
      </w:r>
      <w:r w:rsidRPr="005673A9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254157">
        <w:rPr>
          <w:rFonts w:ascii="Calibri" w:hAnsi="Calibri" w:cs="Calibri"/>
          <w:b/>
          <w:color w:val="000000"/>
          <w:sz w:val="22"/>
          <w:szCs w:val="22"/>
        </w:rPr>
        <w:t>opracowania graficznego, redakcji i korekty tekstu, składu komputerowego oraz przygotowania wersji elektroniczne</w:t>
      </w:r>
      <w:r>
        <w:rPr>
          <w:rFonts w:ascii="Calibri" w:hAnsi="Calibri" w:cs="Calibri"/>
          <w:b/>
          <w:color w:val="000000"/>
          <w:sz w:val="22"/>
          <w:szCs w:val="22"/>
        </w:rPr>
        <w:t>j</w:t>
      </w:r>
      <w:r w:rsidRPr="00254157">
        <w:rPr>
          <w:rFonts w:ascii="Calibri" w:hAnsi="Calibri" w:cs="Calibri"/>
          <w:b/>
          <w:color w:val="000000"/>
          <w:sz w:val="22"/>
          <w:szCs w:val="22"/>
        </w:rPr>
        <w:t>, druku i dostawy materiałów</w:t>
      </w:r>
      <w:r>
        <w:rPr>
          <w:rFonts w:ascii="Calibri" w:hAnsi="Calibri" w:cs="Calibri"/>
          <w:i/>
          <w:sz w:val="22"/>
          <w:szCs w:val="22"/>
        </w:rPr>
        <w:t xml:space="preserve"> </w:t>
      </w:r>
      <w:r w:rsidRPr="00254157">
        <w:rPr>
          <w:rFonts w:ascii="Calibri" w:hAnsi="Calibri" w:cs="Calibri"/>
          <w:color w:val="000000"/>
          <w:sz w:val="22"/>
          <w:szCs w:val="22"/>
        </w:rPr>
        <w:t>realizowana w ramach projektu niekonkurencyjnego pn</w:t>
      </w:r>
      <w:r w:rsidRPr="00254157">
        <w:rPr>
          <w:rFonts w:ascii="Calibri" w:hAnsi="Calibri" w:cs="Calibri"/>
          <w:sz w:val="22"/>
          <w:szCs w:val="22"/>
        </w:rPr>
        <w:t xml:space="preserve">. </w:t>
      </w:r>
      <w:r w:rsidRPr="00254157">
        <w:rPr>
          <w:rFonts w:ascii="Calibri" w:hAnsi="Calibri" w:cs="Calibri"/>
          <w:i/>
          <w:sz w:val="22"/>
          <w:szCs w:val="22"/>
        </w:rPr>
        <w:t xml:space="preserve">Opracowanie rozwiązań zapewniających dostęp do wysokiej jakości zindywidualizowanego i spersonalizowanego doradztwa metodycznego. </w:t>
      </w:r>
    </w:p>
    <w:p w14:paraId="4BB35A85" w14:textId="77777777" w:rsidR="002C141B" w:rsidRPr="0039291C" w:rsidRDefault="002C141B" w:rsidP="002C141B">
      <w:pPr>
        <w:pStyle w:val="Tekstkomentarza"/>
        <w:spacing w:line="276" w:lineRule="auto"/>
        <w:ind w:left="0" w:hanging="2"/>
        <w:rPr>
          <w:rFonts w:ascii="Calibri" w:hAnsi="Calibri" w:cs="Calibri"/>
          <w:color w:val="000000"/>
          <w:sz w:val="22"/>
          <w:szCs w:val="22"/>
        </w:rPr>
      </w:pPr>
      <w:r w:rsidRPr="0039291C">
        <w:rPr>
          <w:rFonts w:ascii="Calibri" w:hAnsi="Calibri" w:cs="Calibri"/>
          <w:color w:val="000000"/>
          <w:sz w:val="22"/>
          <w:szCs w:val="22"/>
        </w:rPr>
        <w:t xml:space="preserve">Celem projektu jest przygotowanie systemowego wsparcia w zakresie wykorzystania metody </w:t>
      </w:r>
      <w:proofErr w:type="spellStart"/>
      <w:r w:rsidRPr="0039291C">
        <w:rPr>
          <w:rFonts w:ascii="Calibri" w:hAnsi="Calibri" w:cs="Calibri"/>
          <w:color w:val="000000"/>
          <w:sz w:val="22"/>
          <w:szCs w:val="22"/>
        </w:rPr>
        <w:t>tutoringu</w:t>
      </w:r>
      <w:proofErr w:type="spellEnd"/>
      <w:r w:rsidRPr="0039291C">
        <w:rPr>
          <w:rFonts w:ascii="Calibri" w:hAnsi="Calibri" w:cs="Calibri"/>
          <w:color w:val="000000"/>
          <w:sz w:val="22"/>
          <w:szCs w:val="22"/>
        </w:rPr>
        <w:t xml:space="preserve"> i mentoringu jako zindywidualizowanych i spersonalizowanych form wspierania rozwoju zawodowego kadr sys</w:t>
      </w:r>
      <w:r>
        <w:rPr>
          <w:rFonts w:ascii="Calibri" w:hAnsi="Calibri" w:cs="Calibri"/>
          <w:color w:val="000000"/>
          <w:sz w:val="22"/>
          <w:szCs w:val="22"/>
        </w:rPr>
        <w:t>temu oświaty</w:t>
      </w:r>
      <w:r w:rsidRPr="0039291C">
        <w:rPr>
          <w:rFonts w:ascii="Calibri" w:hAnsi="Calibri" w:cs="Calibri"/>
          <w:color w:val="000000"/>
          <w:sz w:val="22"/>
          <w:szCs w:val="22"/>
        </w:rPr>
        <w:t xml:space="preserve">. </w:t>
      </w:r>
    </w:p>
    <w:p w14:paraId="3AA49056" w14:textId="77777777" w:rsidR="002C141B" w:rsidRPr="003675F9" w:rsidRDefault="002C141B" w:rsidP="00C67CB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240" w:line="240" w:lineRule="auto"/>
        <w:ind w:leftChars="0" w:left="0" w:firstLineChars="0" w:hanging="2"/>
        <w:textDirection w:val="lrTb"/>
        <w:textAlignment w:val="auto"/>
        <w:outlineLvl w:val="9"/>
        <w:rPr>
          <w:rFonts w:ascii="Calibri" w:hAnsi="Calibri" w:cs="Calibri"/>
          <w:b/>
          <w:color w:val="000000"/>
          <w:sz w:val="22"/>
          <w:szCs w:val="22"/>
        </w:rPr>
      </w:pPr>
      <w:r w:rsidRPr="003675F9">
        <w:rPr>
          <w:rFonts w:ascii="Calibri" w:hAnsi="Calibri" w:cs="Calibri"/>
          <w:b/>
          <w:color w:val="000000"/>
          <w:sz w:val="22"/>
          <w:szCs w:val="22"/>
        </w:rPr>
        <w:t>Zadania Wykonawcy obejmują poniżej wskazane usługi:</w:t>
      </w:r>
    </w:p>
    <w:p w14:paraId="5641FBEC" w14:textId="77777777" w:rsidR="002C141B" w:rsidRPr="003675F9" w:rsidRDefault="002C141B" w:rsidP="003668DF">
      <w:pPr>
        <w:pStyle w:val="Tekstkomentarza"/>
        <w:numPr>
          <w:ilvl w:val="0"/>
          <w:numId w:val="10"/>
        </w:numPr>
        <w:tabs>
          <w:tab w:val="left" w:pos="567"/>
        </w:tabs>
        <w:suppressAutoHyphens w:val="0"/>
        <w:spacing w:line="276" w:lineRule="auto"/>
        <w:ind w:leftChars="0" w:left="851" w:firstLineChars="0" w:hanging="425"/>
        <w:textDirection w:val="lrTb"/>
        <w:textAlignment w:val="auto"/>
        <w:outlineLvl w:val="9"/>
        <w:rPr>
          <w:rFonts w:ascii="Calibri" w:hAnsi="Calibri" w:cs="Calibri"/>
          <w:color w:val="000000"/>
          <w:sz w:val="22"/>
          <w:szCs w:val="22"/>
        </w:rPr>
      </w:pPr>
      <w:r w:rsidRPr="003675F9">
        <w:rPr>
          <w:rFonts w:ascii="Calibri" w:hAnsi="Calibri" w:cs="Calibri"/>
          <w:color w:val="000000"/>
          <w:sz w:val="22"/>
          <w:szCs w:val="22"/>
        </w:rPr>
        <w:t>Opracowanie graficzne materiałów.</w:t>
      </w:r>
    </w:p>
    <w:p w14:paraId="3C6A6DEB" w14:textId="77777777" w:rsidR="002C141B" w:rsidRPr="003675F9" w:rsidRDefault="002C141B" w:rsidP="003668DF">
      <w:pPr>
        <w:pStyle w:val="Tekstkomentarza"/>
        <w:numPr>
          <w:ilvl w:val="0"/>
          <w:numId w:val="10"/>
        </w:numPr>
        <w:tabs>
          <w:tab w:val="left" w:pos="567"/>
        </w:tabs>
        <w:suppressAutoHyphens w:val="0"/>
        <w:spacing w:line="276" w:lineRule="auto"/>
        <w:ind w:leftChars="0" w:left="851" w:firstLineChars="0" w:hanging="425"/>
        <w:textDirection w:val="lrTb"/>
        <w:textAlignment w:val="auto"/>
        <w:outlineLvl w:val="9"/>
        <w:rPr>
          <w:rFonts w:ascii="Calibri" w:hAnsi="Calibri" w:cs="Calibri"/>
          <w:color w:val="000000"/>
          <w:sz w:val="22"/>
          <w:szCs w:val="22"/>
        </w:rPr>
      </w:pPr>
      <w:r w:rsidRPr="003675F9">
        <w:rPr>
          <w:rFonts w:ascii="Calibri" w:hAnsi="Calibri" w:cs="Calibri"/>
          <w:color w:val="000000"/>
          <w:sz w:val="22"/>
          <w:szCs w:val="22"/>
        </w:rPr>
        <w:t xml:space="preserve">Redakcję i korektę tekstu, skład komputerowy oraz  przygotowanie </w:t>
      </w:r>
      <w:r>
        <w:rPr>
          <w:rFonts w:ascii="Calibri" w:hAnsi="Calibri" w:cs="Calibri"/>
          <w:color w:val="000000"/>
          <w:sz w:val="22"/>
          <w:szCs w:val="22"/>
        </w:rPr>
        <w:t>materiałów w wersji elektronicznej</w:t>
      </w:r>
      <w:r w:rsidRPr="00CA54CC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/</w:t>
      </w:r>
      <w:r w:rsidRPr="003675F9">
        <w:rPr>
          <w:rFonts w:ascii="Calibri" w:hAnsi="Calibri" w:cs="Calibri"/>
          <w:color w:val="000000"/>
          <w:sz w:val="22"/>
          <w:szCs w:val="22"/>
        </w:rPr>
        <w:t>do druku.</w:t>
      </w:r>
    </w:p>
    <w:p w14:paraId="5A079A66" w14:textId="77777777" w:rsidR="002C141B" w:rsidRPr="00CD02D7" w:rsidRDefault="002C141B" w:rsidP="003668DF">
      <w:pPr>
        <w:pStyle w:val="Tekstkomentarza"/>
        <w:numPr>
          <w:ilvl w:val="0"/>
          <w:numId w:val="10"/>
        </w:numPr>
        <w:tabs>
          <w:tab w:val="left" w:pos="567"/>
        </w:tabs>
        <w:suppressAutoHyphens w:val="0"/>
        <w:spacing w:line="276" w:lineRule="auto"/>
        <w:ind w:leftChars="0" w:left="851" w:firstLineChars="0" w:hanging="425"/>
        <w:textDirection w:val="lrTb"/>
        <w:textAlignment w:val="auto"/>
        <w:outlineLvl w:val="9"/>
        <w:rPr>
          <w:rFonts w:ascii="Calibri" w:hAnsi="Calibri" w:cs="Calibri"/>
          <w:color w:val="000000"/>
          <w:sz w:val="22"/>
          <w:szCs w:val="22"/>
        </w:rPr>
      </w:pPr>
      <w:r w:rsidRPr="00CD02D7">
        <w:rPr>
          <w:rFonts w:ascii="Calibri" w:hAnsi="Calibri" w:cs="Calibri"/>
          <w:color w:val="000000"/>
          <w:sz w:val="22"/>
          <w:szCs w:val="22"/>
        </w:rPr>
        <w:t>Przygotowanie wersji elektronicznej materiałów w formatach PDF (aktywny), w tym dostosowanie do standardu WCAG 2.1 na poziomie AA.</w:t>
      </w:r>
    </w:p>
    <w:p w14:paraId="70BB2693" w14:textId="77777777" w:rsidR="002C141B" w:rsidRPr="00CD02D7" w:rsidRDefault="002C141B" w:rsidP="003668DF">
      <w:pPr>
        <w:pStyle w:val="Tekstkomentarza"/>
        <w:numPr>
          <w:ilvl w:val="0"/>
          <w:numId w:val="10"/>
        </w:numPr>
        <w:tabs>
          <w:tab w:val="left" w:pos="567"/>
        </w:tabs>
        <w:suppressAutoHyphens w:val="0"/>
        <w:spacing w:line="276" w:lineRule="auto"/>
        <w:ind w:leftChars="0" w:left="851" w:firstLineChars="0" w:hanging="425"/>
        <w:textDirection w:val="lrTb"/>
        <w:textAlignment w:val="auto"/>
        <w:outlineLvl w:val="9"/>
        <w:rPr>
          <w:rFonts w:ascii="Calibri" w:hAnsi="Calibri" w:cs="Calibri"/>
          <w:color w:val="000000"/>
          <w:sz w:val="22"/>
          <w:szCs w:val="22"/>
        </w:rPr>
      </w:pPr>
      <w:r w:rsidRPr="00CD02D7">
        <w:rPr>
          <w:rFonts w:ascii="Calibri" w:hAnsi="Calibri" w:cs="Calibri"/>
          <w:color w:val="000000"/>
          <w:sz w:val="22"/>
          <w:szCs w:val="22"/>
        </w:rPr>
        <w:t>Druk materiałów oraz transport do siedziby Zamawiającego.</w:t>
      </w:r>
    </w:p>
    <w:p w14:paraId="56C3C857" w14:textId="77777777" w:rsidR="002C141B" w:rsidRPr="00DC5F15" w:rsidRDefault="002C141B" w:rsidP="00C67CB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240" w:line="240" w:lineRule="auto"/>
        <w:ind w:leftChars="0" w:left="0" w:firstLineChars="0" w:hanging="2"/>
        <w:textDirection w:val="lrTb"/>
        <w:textAlignment w:val="auto"/>
        <w:outlineLvl w:val="9"/>
        <w:rPr>
          <w:rFonts w:ascii="Calibri" w:hAnsi="Calibri" w:cs="Calibri"/>
          <w:b/>
          <w:color w:val="000000"/>
          <w:sz w:val="22"/>
          <w:szCs w:val="22"/>
        </w:rPr>
      </w:pPr>
      <w:r w:rsidRPr="00DC5F15">
        <w:rPr>
          <w:rFonts w:ascii="Calibri" w:hAnsi="Calibri" w:cs="Calibri"/>
          <w:b/>
          <w:color w:val="000000"/>
          <w:sz w:val="22"/>
          <w:szCs w:val="22"/>
        </w:rPr>
        <w:t xml:space="preserve">Zakres zamówienia obejmuje </w:t>
      </w:r>
      <w:r>
        <w:rPr>
          <w:rFonts w:ascii="Calibri" w:hAnsi="Calibri" w:cs="Calibri"/>
          <w:b/>
          <w:color w:val="000000"/>
          <w:sz w:val="22"/>
          <w:szCs w:val="22"/>
        </w:rPr>
        <w:t xml:space="preserve">opracowanie </w:t>
      </w:r>
      <w:r w:rsidRPr="00DC5F15">
        <w:rPr>
          <w:rFonts w:ascii="Calibri" w:hAnsi="Calibri" w:cs="Calibri"/>
          <w:b/>
          <w:color w:val="000000"/>
          <w:sz w:val="22"/>
          <w:szCs w:val="22"/>
        </w:rPr>
        <w:t>następując</w:t>
      </w:r>
      <w:r>
        <w:rPr>
          <w:rFonts w:ascii="Calibri" w:hAnsi="Calibri" w:cs="Calibri"/>
          <w:b/>
          <w:color w:val="000000"/>
          <w:sz w:val="22"/>
          <w:szCs w:val="22"/>
        </w:rPr>
        <w:t>ych</w:t>
      </w:r>
      <w:r w:rsidRPr="00DC5F15">
        <w:rPr>
          <w:rFonts w:ascii="Calibri" w:hAnsi="Calibri" w:cs="Calibri"/>
          <w:b/>
          <w:color w:val="000000"/>
          <w:sz w:val="22"/>
          <w:szCs w:val="22"/>
        </w:rPr>
        <w:t xml:space="preserve"> materiał</w:t>
      </w:r>
      <w:r>
        <w:rPr>
          <w:rFonts w:ascii="Calibri" w:hAnsi="Calibri" w:cs="Calibri"/>
          <w:b/>
          <w:color w:val="000000"/>
          <w:sz w:val="22"/>
          <w:szCs w:val="22"/>
        </w:rPr>
        <w:t>ów</w:t>
      </w:r>
      <w:r w:rsidRPr="00DC5F15">
        <w:rPr>
          <w:rFonts w:ascii="Calibri" w:hAnsi="Calibri" w:cs="Calibri"/>
          <w:b/>
          <w:color w:val="000000"/>
          <w:sz w:val="22"/>
          <w:szCs w:val="22"/>
        </w:rPr>
        <w:t>:</w:t>
      </w:r>
    </w:p>
    <w:p w14:paraId="2FE9A406" w14:textId="77777777" w:rsidR="002C141B" w:rsidRPr="003675F9" w:rsidRDefault="002C141B" w:rsidP="00C67CBD">
      <w:pPr>
        <w:pStyle w:val="Akapitzlist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Chars="0" w:left="358" w:firstLineChars="0" w:firstLine="0"/>
        <w:textDirection w:val="lrTb"/>
        <w:rPr>
          <w:rFonts w:cs="Calibri Light"/>
          <w:color w:val="000000"/>
          <w:u w:val="single"/>
        </w:rPr>
      </w:pPr>
      <w:r w:rsidRPr="00CA3B88">
        <w:rPr>
          <w:u w:val="single"/>
        </w:rPr>
        <w:t xml:space="preserve">Raport z badania - </w:t>
      </w:r>
      <w:r w:rsidRPr="003675F9">
        <w:rPr>
          <w:u w:val="single"/>
        </w:rPr>
        <w:t xml:space="preserve">diagnoza aktualnego stanu doradztwa metodycznego w Polsce oraz </w:t>
      </w:r>
      <w:r w:rsidRPr="003675F9">
        <w:rPr>
          <w:rFonts w:cs="Calibri Light"/>
          <w:u w:val="single"/>
        </w:rPr>
        <w:t xml:space="preserve">skrót z </w:t>
      </w:r>
      <w:r w:rsidRPr="003675F9">
        <w:rPr>
          <w:rFonts w:cs="Calibri Light"/>
          <w:color w:val="000000"/>
          <w:u w:val="single"/>
        </w:rPr>
        <w:t xml:space="preserve">raportu </w:t>
      </w:r>
    </w:p>
    <w:p w14:paraId="31463BAB" w14:textId="77777777" w:rsidR="002C141B" w:rsidRPr="0006224C" w:rsidRDefault="002C141B" w:rsidP="00C67CBD">
      <w:pPr>
        <w:pStyle w:val="Akapitzlist"/>
        <w:numPr>
          <w:ilvl w:val="0"/>
          <w:numId w:val="22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color w:val="000000"/>
        </w:rPr>
      </w:pPr>
      <w:r w:rsidRPr="0006224C">
        <w:rPr>
          <w:color w:val="000000"/>
        </w:rPr>
        <w:t>Typ publikacji: raport – A4;</w:t>
      </w:r>
    </w:p>
    <w:p w14:paraId="6E6BDF84" w14:textId="77777777" w:rsidR="002C141B" w:rsidRPr="0006224C" w:rsidRDefault="002C141B" w:rsidP="00C67CBD">
      <w:pPr>
        <w:pStyle w:val="Akapitzlist"/>
        <w:numPr>
          <w:ilvl w:val="0"/>
          <w:numId w:val="22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color w:val="000000"/>
        </w:rPr>
      </w:pPr>
      <w:r w:rsidRPr="0006224C">
        <w:rPr>
          <w:color w:val="000000"/>
        </w:rPr>
        <w:t>Forma: elektroniczna;</w:t>
      </w:r>
    </w:p>
    <w:p w14:paraId="3B6AC756" w14:textId="77777777" w:rsidR="002C141B" w:rsidRPr="0006224C" w:rsidRDefault="002C141B" w:rsidP="00C67CBD">
      <w:pPr>
        <w:pStyle w:val="Akapitzlist"/>
        <w:numPr>
          <w:ilvl w:val="0"/>
          <w:numId w:val="22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color w:val="000000"/>
        </w:rPr>
      </w:pPr>
      <w:r w:rsidRPr="0006224C">
        <w:rPr>
          <w:color w:val="000000"/>
        </w:rPr>
        <w:t>Przewidywany zakres: od 145 do 160 stron znormalizowanych. W ramach wskazanej liczby stron raport posiadać będzie tabele, wykresy, zdjęcia, grafiki, etc.;</w:t>
      </w:r>
    </w:p>
    <w:p w14:paraId="0A6DF5CD" w14:textId="77777777" w:rsidR="002C141B" w:rsidRPr="0006224C" w:rsidRDefault="002C141B" w:rsidP="00C67CBD">
      <w:pPr>
        <w:pStyle w:val="Akapitzlist"/>
        <w:numPr>
          <w:ilvl w:val="0"/>
          <w:numId w:val="22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color w:val="000000"/>
        </w:rPr>
      </w:pPr>
      <w:r w:rsidRPr="0006224C">
        <w:rPr>
          <w:color w:val="000000"/>
        </w:rPr>
        <w:t xml:space="preserve">Termin przekazania:  luty 2025 r. </w:t>
      </w:r>
    </w:p>
    <w:p w14:paraId="377B7EDB" w14:textId="77777777" w:rsidR="002C141B" w:rsidRPr="00C52677" w:rsidRDefault="002C141B" w:rsidP="00C67CBD">
      <w:pPr>
        <w:pStyle w:val="Akapitzlist"/>
        <w:numPr>
          <w:ilvl w:val="0"/>
          <w:numId w:val="22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color w:val="000000"/>
        </w:rPr>
      </w:pPr>
      <w:r w:rsidRPr="0006224C">
        <w:rPr>
          <w:color w:val="000000"/>
        </w:rPr>
        <w:t>Zakres usług: o</w:t>
      </w:r>
      <w:r w:rsidRPr="0006224C">
        <w:rPr>
          <w:rFonts w:cs="Calibri"/>
          <w:color w:val="000000"/>
        </w:rPr>
        <w:t>pracowanie graficzne materiał</w:t>
      </w:r>
      <w:r>
        <w:rPr>
          <w:rFonts w:cs="Calibri"/>
          <w:color w:val="000000"/>
        </w:rPr>
        <w:t>u</w:t>
      </w:r>
      <w:r w:rsidRPr="0006224C">
        <w:rPr>
          <w:rFonts w:cs="Calibri"/>
          <w:color w:val="000000"/>
        </w:rPr>
        <w:t>, redakcj</w:t>
      </w:r>
      <w:r>
        <w:rPr>
          <w:rFonts w:cs="Calibri"/>
          <w:color w:val="000000"/>
        </w:rPr>
        <w:t xml:space="preserve">a </w:t>
      </w:r>
      <w:r w:rsidRPr="0006224C">
        <w:rPr>
          <w:rFonts w:cs="Calibri"/>
          <w:color w:val="000000"/>
        </w:rPr>
        <w:t>i korekt</w:t>
      </w:r>
      <w:r>
        <w:rPr>
          <w:rFonts w:cs="Calibri"/>
          <w:color w:val="000000"/>
        </w:rPr>
        <w:t>a</w:t>
      </w:r>
      <w:r w:rsidRPr="0006224C">
        <w:rPr>
          <w:rFonts w:cs="Calibri"/>
          <w:color w:val="000000"/>
        </w:rPr>
        <w:t xml:space="preserve"> tekstu</w:t>
      </w:r>
      <w:r>
        <w:rPr>
          <w:rFonts w:cs="Calibri"/>
          <w:color w:val="000000"/>
        </w:rPr>
        <w:t xml:space="preserve">, </w:t>
      </w:r>
      <w:r w:rsidRPr="0006224C">
        <w:rPr>
          <w:rFonts w:cs="Calibri"/>
          <w:color w:val="000000"/>
        </w:rPr>
        <w:t>skład komputerowy</w:t>
      </w:r>
      <w:r>
        <w:rPr>
          <w:rFonts w:cs="Calibri"/>
          <w:color w:val="000000"/>
        </w:rPr>
        <w:t xml:space="preserve"> </w:t>
      </w:r>
      <w:r w:rsidRPr="00C52677">
        <w:rPr>
          <w:rFonts w:cs="Calibri"/>
          <w:color w:val="000000"/>
        </w:rPr>
        <w:t>oraz przygotowani</w:t>
      </w:r>
      <w:r>
        <w:rPr>
          <w:rFonts w:cs="Calibri"/>
          <w:color w:val="000000"/>
        </w:rPr>
        <w:t>e</w:t>
      </w:r>
      <w:r w:rsidRPr="00C52677">
        <w:rPr>
          <w:rFonts w:cs="Calibri"/>
          <w:color w:val="000000"/>
        </w:rPr>
        <w:t xml:space="preserve"> wersji elektronicznej</w:t>
      </w:r>
      <w:r>
        <w:rPr>
          <w:rFonts w:cs="Calibri"/>
          <w:color w:val="000000"/>
        </w:rPr>
        <w:t xml:space="preserve"> (</w:t>
      </w:r>
      <w:r w:rsidRPr="0006224C">
        <w:rPr>
          <w:rFonts w:cs="Calibri"/>
          <w:color w:val="000000"/>
        </w:rPr>
        <w:t>PDF</w:t>
      </w:r>
      <w:r>
        <w:rPr>
          <w:rFonts w:cs="Calibri"/>
          <w:color w:val="000000"/>
        </w:rPr>
        <w:t>)</w:t>
      </w:r>
      <w:r w:rsidRPr="0006224C">
        <w:rPr>
          <w:rFonts w:cs="Calibri"/>
          <w:color w:val="000000"/>
        </w:rPr>
        <w:t>;</w:t>
      </w:r>
    </w:p>
    <w:p w14:paraId="17BE790B" w14:textId="77777777" w:rsidR="002C141B" w:rsidRPr="0006224C" w:rsidRDefault="002C141B" w:rsidP="00C67CBD">
      <w:pPr>
        <w:pStyle w:val="Akapitzlist"/>
        <w:numPr>
          <w:ilvl w:val="0"/>
          <w:numId w:val="22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color w:val="000000"/>
        </w:rPr>
      </w:pPr>
      <w:r w:rsidRPr="0006224C">
        <w:rPr>
          <w:color w:val="000000"/>
        </w:rPr>
        <w:t xml:space="preserve">Termin wykonania: </w:t>
      </w:r>
      <w:r w:rsidRPr="0006224C">
        <w:rPr>
          <w:b/>
          <w:color w:val="000000"/>
        </w:rPr>
        <w:t xml:space="preserve">do dnia 25.03.2025 r. </w:t>
      </w:r>
    </w:p>
    <w:p w14:paraId="01365A8A" w14:textId="77777777" w:rsidR="002C141B" w:rsidRPr="0006224C" w:rsidRDefault="002C141B" w:rsidP="00C67CBD">
      <w:pPr>
        <w:pStyle w:val="Akapitzlist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Chars="0" w:left="358" w:firstLineChars="0" w:firstLine="0"/>
        <w:textDirection w:val="lrTb"/>
        <w:rPr>
          <w:rFonts w:cs="Arial"/>
          <w:color w:val="000000"/>
          <w:u w:val="single"/>
        </w:rPr>
      </w:pPr>
      <w:r w:rsidRPr="0006224C">
        <w:rPr>
          <w:color w:val="000000"/>
          <w:u w:val="single"/>
        </w:rPr>
        <w:t xml:space="preserve">Rekomendacje do pracy DM/NK, w tym standardy pracy w zakresie wykorzystania metody </w:t>
      </w:r>
      <w:proofErr w:type="spellStart"/>
      <w:r w:rsidRPr="0006224C">
        <w:rPr>
          <w:color w:val="000000"/>
          <w:u w:val="single"/>
        </w:rPr>
        <w:t>tutoringu</w:t>
      </w:r>
      <w:proofErr w:type="spellEnd"/>
      <w:r w:rsidRPr="0006224C">
        <w:rPr>
          <w:color w:val="000000"/>
          <w:u w:val="single"/>
        </w:rPr>
        <w:t xml:space="preserve"> i mentoringu</w:t>
      </w:r>
    </w:p>
    <w:p w14:paraId="1D3C14CF" w14:textId="77777777" w:rsidR="002C141B" w:rsidRPr="0006224C" w:rsidRDefault="002C141B" w:rsidP="00C67CBD">
      <w:pPr>
        <w:pStyle w:val="Akapitzlist"/>
        <w:numPr>
          <w:ilvl w:val="0"/>
          <w:numId w:val="8"/>
        </w:numPr>
        <w:suppressAutoHyphens w:val="0"/>
        <w:spacing w:after="120"/>
        <w:ind w:leftChars="0" w:left="1134" w:firstLineChars="0" w:hanging="425"/>
        <w:textDirection w:val="lrTb"/>
        <w:textAlignment w:val="auto"/>
        <w:outlineLvl w:val="9"/>
        <w:rPr>
          <w:color w:val="000000"/>
        </w:rPr>
      </w:pPr>
      <w:r w:rsidRPr="0006224C">
        <w:rPr>
          <w:color w:val="000000"/>
        </w:rPr>
        <w:t>Typ publikacji: broszura – A4;</w:t>
      </w:r>
    </w:p>
    <w:p w14:paraId="24F71747" w14:textId="77777777" w:rsidR="002C141B" w:rsidRDefault="002C141B" w:rsidP="00C67CBD">
      <w:pPr>
        <w:pStyle w:val="Akapitzlist"/>
        <w:numPr>
          <w:ilvl w:val="0"/>
          <w:numId w:val="8"/>
        </w:numPr>
        <w:suppressAutoHyphens w:val="0"/>
        <w:spacing w:after="120"/>
        <w:ind w:leftChars="0" w:left="1134" w:firstLineChars="0" w:hanging="425"/>
        <w:textDirection w:val="lrTb"/>
        <w:textAlignment w:val="auto"/>
        <w:outlineLvl w:val="9"/>
      </w:pPr>
      <w:r w:rsidRPr="00B15A89">
        <w:t>Forma</w:t>
      </w:r>
      <w:r>
        <w:t>:</w:t>
      </w:r>
      <w:r w:rsidRPr="00B15A89">
        <w:t xml:space="preserve"> elektroniczna</w:t>
      </w:r>
      <w:r w:rsidRPr="00CC1FC4">
        <w:t xml:space="preserve"> </w:t>
      </w:r>
      <w:r w:rsidRPr="00B15A89">
        <w:t>oraz druk</w:t>
      </w:r>
      <w:r>
        <w:t>;</w:t>
      </w:r>
    </w:p>
    <w:p w14:paraId="3644C81C" w14:textId="77777777" w:rsidR="002C141B" w:rsidRDefault="002C141B" w:rsidP="00C67CBD">
      <w:pPr>
        <w:pStyle w:val="Akapitzlist"/>
        <w:numPr>
          <w:ilvl w:val="0"/>
          <w:numId w:val="8"/>
        </w:numPr>
        <w:suppressAutoHyphens w:val="0"/>
        <w:spacing w:after="120"/>
        <w:ind w:leftChars="0" w:left="1134" w:firstLineChars="0" w:hanging="425"/>
        <w:textDirection w:val="lrTb"/>
        <w:textAlignment w:val="auto"/>
        <w:outlineLvl w:val="9"/>
      </w:pPr>
      <w:r>
        <w:lastRenderedPageBreak/>
        <w:t xml:space="preserve">Przewidywany zakres: od </w:t>
      </w:r>
      <w:r w:rsidRPr="00B15A89">
        <w:t xml:space="preserve">40 </w:t>
      </w:r>
      <w:r>
        <w:t xml:space="preserve">do  50 </w:t>
      </w:r>
      <w:r w:rsidRPr="00B15A89">
        <w:t>znormalizowanych stron</w:t>
      </w:r>
      <w:r>
        <w:t xml:space="preserve">. </w:t>
      </w:r>
      <w:r w:rsidRPr="007901CD">
        <w:t>W ramach wskazanej liczby stron broszura posiadać będzie tabele, wykresy, zdjęcia, grafiki, etc.</w:t>
      </w:r>
      <w:r>
        <w:t>;</w:t>
      </w:r>
    </w:p>
    <w:p w14:paraId="07BDBD0B" w14:textId="77777777" w:rsidR="002C141B" w:rsidRPr="000E0855" w:rsidRDefault="002C141B" w:rsidP="00C67CBD">
      <w:pPr>
        <w:pStyle w:val="Akapitzlist"/>
        <w:numPr>
          <w:ilvl w:val="0"/>
          <w:numId w:val="8"/>
        </w:numPr>
        <w:suppressAutoHyphens w:val="0"/>
        <w:spacing w:after="120"/>
        <w:ind w:leftChars="0" w:left="1134" w:firstLineChars="0" w:hanging="425"/>
        <w:textDirection w:val="lrTb"/>
        <w:textAlignment w:val="auto"/>
        <w:outlineLvl w:val="9"/>
      </w:pPr>
      <w:r w:rsidRPr="000E0855">
        <w:t xml:space="preserve">Nakład: </w:t>
      </w:r>
      <w:r>
        <w:t>ok.</w:t>
      </w:r>
      <w:r w:rsidRPr="000E0855">
        <w:t xml:space="preserve"> 700 szt.</w:t>
      </w:r>
      <w:r>
        <w:t>;</w:t>
      </w:r>
    </w:p>
    <w:p w14:paraId="150A0925" w14:textId="77777777" w:rsidR="002C141B" w:rsidRPr="000E0855" w:rsidRDefault="002C141B" w:rsidP="00C67CBD">
      <w:pPr>
        <w:pStyle w:val="Akapitzlist"/>
        <w:numPr>
          <w:ilvl w:val="0"/>
          <w:numId w:val="8"/>
        </w:numPr>
        <w:suppressAutoHyphens w:val="0"/>
        <w:spacing w:after="120"/>
        <w:ind w:leftChars="0" w:left="1134" w:firstLineChars="0" w:hanging="425"/>
        <w:textDirection w:val="lrTb"/>
        <w:textAlignment w:val="auto"/>
        <w:outlineLvl w:val="9"/>
      </w:pPr>
      <w:r w:rsidRPr="000E0855">
        <w:t xml:space="preserve">Termin przekazania:  czerwiec 2025 r. </w:t>
      </w:r>
      <w:r>
        <w:t>;</w:t>
      </w:r>
    </w:p>
    <w:p w14:paraId="3D0D821F" w14:textId="77777777" w:rsidR="002C141B" w:rsidRPr="001426BC" w:rsidRDefault="002C141B" w:rsidP="00C67CBD">
      <w:pPr>
        <w:pStyle w:val="Akapitzlist"/>
        <w:numPr>
          <w:ilvl w:val="0"/>
          <w:numId w:val="22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color w:val="000000"/>
        </w:rPr>
      </w:pPr>
      <w:r w:rsidRPr="000E0855">
        <w:t xml:space="preserve">Zakres usług: </w:t>
      </w:r>
      <w:r w:rsidRPr="0006224C">
        <w:rPr>
          <w:color w:val="000000"/>
        </w:rPr>
        <w:t>o</w:t>
      </w:r>
      <w:r w:rsidRPr="0006224C">
        <w:rPr>
          <w:rFonts w:cs="Calibri"/>
          <w:color w:val="000000"/>
        </w:rPr>
        <w:t>pracowanie graficzne materiał</w:t>
      </w:r>
      <w:r>
        <w:rPr>
          <w:rFonts w:cs="Calibri"/>
          <w:color w:val="000000"/>
        </w:rPr>
        <w:t>u</w:t>
      </w:r>
      <w:r w:rsidRPr="0006224C">
        <w:rPr>
          <w:rFonts w:cs="Calibri"/>
          <w:color w:val="000000"/>
        </w:rPr>
        <w:t>, redakcj</w:t>
      </w:r>
      <w:r>
        <w:rPr>
          <w:rFonts w:cs="Calibri"/>
          <w:color w:val="000000"/>
        </w:rPr>
        <w:t xml:space="preserve">a </w:t>
      </w:r>
      <w:r w:rsidRPr="0006224C">
        <w:rPr>
          <w:rFonts w:cs="Calibri"/>
          <w:color w:val="000000"/>
        </w:rPr>
        <w:t>i korekt</w:t>
      </w:r>
      <w:r>
        <w:rPr>
          <w:rFonts w:cs="Calibri"/>
          <w:color w:val="000000"/>
        </w:rPr>
        <w:t>a</w:t>
      </w:r>
      <w:r w:rsidRPr="0006224C">
        <w:rPr>
          <w:rFonts w:cs="Calibri"/>
          <w:color w:val="000000"/>
        </w:rPr>
        <w:t xml:space="preserve"> tekstu</w:t>
      </w:r>
      <w:r>
        <w:rPr>
          <w:rFonts w:cs="Calibri"/>
          <w:color w:val="000000"/>
        </w:rPr>
        <w:t xml:space="preserve">, </w:t>
      </w:r>
      <w:r w:rsidRPr="0006224C">
        <w:rPr>
          <w:rFonts w:cs="Calibri"/>
          <w:color w:val="000000"/>
        </w:rPr>
        <w:t>skład komputerowy</w:t>
      </w:r>
      <w:r>
        <w:rPr>
          <w:rFonts w:cs="Calibri"/>
          <w:color w:val="000000"/>
        </w:rPr>
        <w:t xml:space="preserve"> </w:t>
      </w:r>
      <w:r w:rsidRPr="00C52677">
        <w:rPr>
          <w:rFonts w:cs="Calibri"/>
          <w:color w:val="000000"/>
        </w:rPr>
        <w:t>oraz przygotowani</w:t>
      </w:r>
      <w:r>
        <w:rPr>
          <w:rFonts w:cs="Calibri"/>
          <w:color w:val="000000"/>
        </w:rPr>
        <w:t>e</w:t>
      </w:r>
      <w:r w:rsidRPr="00C52677">
        <w:rPr>
          <w:rFonts w:cs="Calibri"/>
          <w:color w:val="000000"/>
        </w:rPr>
        <w:t xml:space="preserve"> wersji elektronicznej</w:t>
      </w:r>
      <w:r>
        <w:rPr>
          <w:rFonts w:cs="Calibri"/>
          <w:color w:val="000000"/>
        </w:rPr>
        <w:t xml:space="preserve"> (</w:t>
      </w:r>
      <w:r w:rsidRPr="0006224C">
        <w:rPr>
          <w:rFonts w:cs="Calibri"/>
          <w:color w:val="000000"/>
        </w:rPr>
        <w:t>PDF</w:t>
      </w:r>
      <w:r>
        <w:rPr>
          <w:rFonts w:cs="Calibri"/>
          <w:color w:val="000000"/>
        </w:rPr>
        <w:t>)</w:t>
      </w:r>
      <w:r w:rsidRPr="001426BC">
        <w:rPr>
          <w:rFonts w:cs="Calibri"/>
          <w:color w:val="000000"/>
        </w:rPr>
        <w:t>,</w:t>
      </w:r>
      <w:r>
        <w:rPr>
          <w:rFonts w:cs="Calibri"/>
          <w:color w:val="000000"/>
        </w:rPr>
        <w:t xml:space="preserve"> </w:t>
      </w:r>
      <w:r w:rsidRPr="00C52677">
        <w:rPr>
          <w:rFonts w:cs="Calibri"/>
          <w:color w:val="000000"/>
        </w:rPr>
        <w:t>przygotowani</w:t>
      </w:r>
      <w:r>
        <w:rPr>
          <w:rFonts w:cs="Calibri"/>
          <w:color w:val="000000"/>
        </w:rPr>
        <w:t xml:space="preserve">e do druku, </w:t>
      </w:r>
      <w:r w:rsidRPr="001426BC">
        <w:rPr>
          <w:rFonts w:cs="Calibri"/>
          <w:color w:val="000000"/>
        </w:rPr>
        <w:t xml:space="preserve"> druk materiałów oraz transport do siedziby Zamawiającego;</w:t>
      </w:r>
    </w:p>
    <w:p w14:paraId="4A45A325" w14:textId="77777777" w:rsidR="002C141B" w:rsidRPr="000E0855" w:rsidRDefault="002C141B" w:rsidP="00C67CBD">
      <w:pPr>
        <w:pStyle w:val="Akapitzlist"/>
        <w:numPr>
          <w:ilvl w:val="0"/>
          <w:numId w:val="8"/>
        </w:numPr>
        <w:suppressAutoHyphens w:val="0"/>
        <w:spacing w:after="120"/>
        <w:ind w:leftChars="0" w:left="1134" w:firstLineChars="0" w:hanging="425"/>
        <w:textDirection w:val="lrTb"/>
        <w:textAlignment w:val="auto"/>
        <w:outlineLvl w:val="9"/>
      </w:pPr>
      <w:r w:rsidRPr="000E0855">
        <w:t xml:space="preserve">Termin wykonania: </w:t>
      </w:r>
      <w:r w:rsidRPr="000E0855">
        <w:rPr>
          <w:b/>
        </w:rPr>
        <w:t xml:space="preserve">do dnia 18.08.2025 r. </w:t>
      </w:r>
    </w:p>
    <w:p w14:paraId="6C90B202" w14:textId="77777777" w:rsidR="002C141B" w:rsidRPr="00CA3B88" w:rsidRDefault="002C141B" w:rsidP="00C67CBD">
      <w:pPr>
        <w:pStyle w:val="Akapitzlist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Chars="0" w:left="358" w:firstLineChars="0" w:firstLine="0"/>
        <w:textDirection w:val="lrTb"/>
        <w:rPr>
          <w:u w:val="single"/>
        </w:rPr>
      </w:pPr>
      <w:r w:rsidRPr="00CA3B88">
        <w:rPr>
          <w:u w:val="single"/>
        </w:rPr>
        <w:t xml:space="preserve">Program szkolenia dla DM/NK </w:t>
      </w:r>
    </w:p>
    <w:p w14:paraId="0609E254" w14:textId="77777777" w:rsidR="002C141B" w:rsidRDefault="002C141B" w:rsidP="00C67CBD">
      <w:pPr>
        <w:pStyle w:val="Akapitzlist"/>
        <w:numPr>
          <w:ilvl w:val="0"/>
          <w:numId w:val="7"/>
        </w:numPr>
        <w:suppressAutoHyphens w:val="0"/>
        <w:spacing w:after="120"/>
        <w:ind w:leftChars="0" w:left="1134" w:firstLineChars="0" w:hanging="425"/>
        <w:textDirection w:val="lrTb"/>
        <w:textAlignment w:val="auto"/>
        <w:outlineLvl w:val="9"/>
      </w:pPr>
      <w:r>
        <w:t>Typ publikacji</w:t>
      </w:r>
      <w:r w:rsidRPr="00CA3B88">
        <w:t>:</w:t>
      </w:r>
      <w:r>
        <w:t xml:space="preserve"> </w:t>
      </w:r>
      <w:r w:rsidRPr="00B15A89">
        <w:t>broszura</w:t>
      </w:r>
      <w:r>
        <w:t xml:space="preserve"> – A4;</w:t>
      </w:r>
    </w:p>
    <w:p w14:paraId="443C5DB3" w14:textId="77777777" w:rsidR="002C141B" w:rsidRDefault="002C141B" w:rsidP="00C67CBD">
      <w:pPr>
        <w:pStyle w:val="Akapitzlist"/>
        <w:numPr>
          <w:ilvl w:val="0"/>
          <w:numId w:val="7"/>
        </w:numPr>
        <w:suppressAutoHyphens w:val="0"/>
        <w:spacing w:after="120"/>
        <w:ind w:leftChars="0" w:left="1134" w:firstLineChars="0" w:hanging="425"/>
        <w:textDirection w:val="lrTb"/>
        <w:textAlignment w:val="auto"/>
        <w:outlineLvl w:val="9"/>
      </w:pPr>
      <w:r w:rsidRPr="00B15A89">
        <w:t>Forma</w:t>
      </w:r>
      <w:r>
        <w:t>:</w:t>
      </w:r>
      <w:r w:rsidRPr="00B15A89">
        <w:t xml:space="preserve"> elektroniczna</w:t>
      </w:r>
      <w:r w:rsidRPr="00CC1FC4">
        <w:t xml:space="preserve"> </w:t>
      </w:r>
      <w:r w:rsidRPr="00B15A89">
        <w:t>oraz druk</w:t>
      </w:r>
      <w:r>
        <w:t>;</w:t>
      </w:r>
    </w:p>
    <w:p w14:paraId="5AE363CF" w14:textId="77777777" w:rsidR="002C141B" w:rsidRPr="005245B7" w:rsidRDefault="002C141B" w:rsidP="00C67CBD">
      <w:pPr>
        <w:pStyle w:val="Akapitzlist"/>
        <w:numPr>
          <w:ilvl w:val="0"/>
          <w:numId w:val="8"/>
        </w:numPr>
        <w:suppressAutoHyphens w:val="0"/>
        <w:spacing w:after="120"/>
        <w:ind w:leftChars="0" w:left="1134" w:firstLineChars="0" w:hanging="425"/>
        <w:textDirection w:val="lrTb"/>
        <w:textAlignment w:val="auto"/>
        <w:outlineLvl w:val="9"/>
      </w:pPr>
      <w:r w:rsidRPr="005245B7">
        <w:t xml:space="preserve">Przewidywany zakres: od 20 do 30 znormalizowanych stron. </w:t>
      </w:r>
      <w:r>
        <w:br/>
      </w:r>
      <w:r w:rsidRPr="005245B7">
        <w:t>W ramach wskazanej liczby stron broszura posiadać będzie tabele, zdjęcia, grafiki, etc.;</w:t>
      </w:r>
    </w:p>
    <w:p w14:paraId="6078D67C" w14:textId="77777777" w:rsidR="002C141B" w:rsidRPr="005245B7" w:rsidRDefault="002C141B" w:rsidP="00C67CBD">
      <w:pPr>
        <w:pStyle w:val="Akapitzlist"/>
        <w:numPr>
          <w:ilvl w:val="0"/>
          <w:numId w:val="7"/>
        </w:numPr>
        <w:suppressAutoHyphens w:val="0"/>
        <w:spacing w:after="120"/>
        <w:ind w:leftChars="0" w:left="1134" w:firstLineChars="0" w:hanging="425"/>
        <w:textDirection w:val="lrTb"/>
        <w:textAlignment w:val="auto"/>
        <w:outlineLvl w:val="9"/>
      </w:pPr>
      <w:r w:rsidRPr="005245B7">
        <w:t>Nakład: ok. 700 szt.</w:t>
      </w:r>
      <w:r>
        <w:t>;</w:t>
      </w:r>
    </w:p>
    <w:p w14:paraId="16C94E88" w14:textId="77777777" w:rsidR="002C141B" w:rsidRDefault="002C141B" w:rsidP="00C67CBD">
      <w:pPr>
        <w:pStyle w:val="Akapitzlist"/>
        <w:numPr>
          <w:ilvl w:val="0"/>
          <w:numId w:val="7"/>
        </w:numPr>
        <w:suppressAutoHyphens w:val="0"/>
        <w:spacing w:after="120"/>
        <w:ind w:leftChars="0" w:left="1134" w:firstLineChars="0" w:hanging="425"/>
        <w:textDirection w:val="lrTb"/>
        <w:textAlignment w:val="auto"/>
        <w:outlineLvl w:val="9"/>
      </w:pPr>
      <w:r>
        <w:t xml:space="preserve">Termin przekazania: lipiec </w:t>
      </w:r>
      <w:r w:rsidRPr="00B15A89">
        <w:t>2025</w:t>
      </w:r>
      <w:r>
        <w:t xml:space="preserve"> r.;</w:t>
      </w:r>
    </w:p>
    <w:p w14:paraId="43D67812" w14:textId="77777777" w:rsidR="002C141B" w:rsidRPr="001426BC" w:rsidRDefault="002C141B" w:rsidP="00C67CBD">
      <w:pPr>
        <w:pStyle w:val="Akapitzlist"/>
        <w:numPr>
          <w:ilvl w:val="0"/>
          <w:numId w:val="22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color w:val="000000"/>
        </w:rPr>
      </w:pPr>
      <w:r>
        <w:t xml:space="preserve">Zakres usług:  </w:t>
      </w:r>
      <w:r w:rsidRPr="0006224C">
        <w:rPr>
          <w:color w:val="000000"/>
        </w:rPr>
        <w:t>o</w:t>
      </w:r>
      <w:r w:rsidRPr="0006224C">
        <w:rPr>
          <w:rFonts w:cs="Calibri"/>
          <w:color w:val="000000"/>
        </w:rPr>
        <w:t>pracowanie graficzne materiał</w:t>
      </w:r>
      <w:r>
        <w:rPr>
          <w:rFonts w:cs="Calibri"/>
          <w:color w:val="000000"/>
        </w:rPr>
        <w:t>u</w:t>
      </w:r>
      <w:r w:rsidRPr="0006224C">
        <w:rPr>
          <w:rFonts w:cs="Calibri"/>
          <w:color w:val="000000"/>
        </w:rPr>
        <w:t>, redakcj</w:t>
      </w:r>
      <w:r>
        <w:rPr>
          <w:rFonts w:cs="Calibri"/>
          <w:color w:val="000000"/>
        </w:rPr>
        <w:t xml:space="preserve">a </w:t>
      </w:r>
      <w:r w:rsidRPr="0006224C">
        <w:rPr>
          <w:rFonts w:cs="Calibri"/>
          <w:color w:val="000000"/>
        </w:rPr>
        <w:t>i korekt</w:t>
      </w:r>
      <w:r>
        <w:rPr>
          <w:rFonts w:cs="Calibri"/>
          <w:color w:val="000000"/>
        </w:rPr>
        <w:t xml:space="preserve">a </w:t>
      </w:r>
      <w:r w:rsidRPr="0006224C">
        <w:rPr>
          <w:rFonts w:cs="Calibri"/>
          <w:color w:val="000000"/>
        </w:rPr>
        <w:t>tekstu</w:t>
      </w:r>
      <w:r>
        <w:rPr>
          <w:rFonts w:cs="Calibri"/>
          <w:color w:val="000000"/>
        </w:rPr>
        <w:t xml:space="preserve">, </w:t>
      </w:r>
      <w:r w:rsidRPr="0006224C">
        <w:rPr>
          <w:rFonts w:cs="Calibri"/>
          <w:color w:val="000000"/>
        </w:rPr>
        <w:t>skład komputerowy</w:t>
      </w:r>
      <w:r>
        <w:rPr>
          <w:rFonts w:cs="Calibri"/>
          <w:color w:val="000000"/>
        </w:rPr>
        <w:t xml:space="preserve"> </w:t>
      </w:r>
      <w:r w:rsidRPr="00C52677">
        <w:rPr>
          <w:rFonts w:cs="Calibri"/>
          <w:color w:val="000000"/>
        </w:rPr>
        <w:t>oraz przygotowani</w:t>
      </w:r>
      <w:r>
        <w:rPr>
          <w:rFonts w:cs="Calibri"/>
          <w:color w:val="000000"/>
        </w:rPr>
        <w:t>e</w:t>
      </w:r>
      <w:r w:rsidRPr="00C52677">
        <w:rPr>
          <w:rFonts w:cs="Calibri"/>
          <w:color w:val="000000"/>
        </w:rPr>
        <w:t xml:space="preserve"> wersji elektronicznej</w:t>
      </w:r>
      <w:r>
        <w:rPr>
          <w:rFonts w:cs="Calibri"/>
          <w:color w:val="000000"/>
        </w:rPr>
        <w:t xml:space="preserve"> (</w:t>
      </w:r>
      <w:r w:rsidRPr="0006224C">
        <w:rPr>
          <w:rFonts w:cs="Calibri"/>
          <w:color w:val="000000"/>
        </w:rPr>
        <w:t>PDF</w:t>
      </w:r>
      <w:r>
        <w:rPr>
          <w:rFonts w:cs="Calibri"/>
          <w:color w:val="000000"/>
        </w:rPr>
        <w:t>)</w:t>
      </w:r>
      <w:r w:rsidRPr="001426BC">
        <w:rPr>
          <w:rFonts w:cs="Calibri"/>
          <w:color w:val="000000"/>
        </w:rPr>
        <w:t>,</w:t>
      </w:r>
      <w:r w:rsidRPr="00E66AC2">
        <w:rPr>
          <w:rFonts w:cs="Calibri"/>
          <w:color w:val="000000"/>
        </w:rPr>
        <w:t xml:space="preserve"> </w:t>
      </w:r>
      <w:r w:rsidRPr="00C52677">
        <w:rPr>
          <w:rFonts w:cs="Calibri"/>
          <w:color w:val="000000"/>
        </w:rPr>
        <w:t>przygotowani</w:t>
      </w:r>
      <w:r>
        <w:rPr>
          <w:rFonts w:cs="Calibri"/>
          <w:color w:val="000000"/>
        </w:rPr>
        <w:t>e do druku,</w:t>
      </w:r>
      <w:r w:rsidRPr="001426BC">
        <w:rPr>
          <w:rFonts w:cs="Calibri"/>
          <w:color w:val="000000"/>
        </w:rPr>
        <w:t xml:space="preserve"> druk materiałów oraz transport do siedziby Zamawiającego;</w:t>
      </w:r>
    </w:p>
    <w:p w14:paraId="15C91B04" w14:textId="77777777" w:rsidR="002C141B" w:rsidRPr="001426BC" w:rsidRDefault="002C141B" w:rsidP="00C67CBD">
      <w:pPr>
        <w:pStyle w:val="Akapitzlist"/>
        <w:numPr>
          <w:ilvl w:val="0"/>
          <w:numId w:val="7"/>
        </w:numPr>
        <w:suppressAutoHyphens w:val="0"/>
        <w:spacing w:after="120"/>
        <w:ind w:leftChars="0" w:left="1134" w:firstLineChars="0" w:hanging="425"/>
        <w:textDirection w:val="lrTb"/>
        <w:textAlignment w:val="auto"/>
        <w:outlineLvl w:val="9"/>
      </w:pPr>
      <w:r w:rsidRPr="001426BC">
        <w:t xml:space="preserve">Termin wykonania: </w:t>
      </w:r>
      <w:r w:rsidRPr="001426BC">
        <w:rPr>
          <w:b/>
        </w:rPr>
        <w:t xml:space="preserve">do dnia 10.09.2025 r. </w:t>
      </w:r>
    </w:p>
    <w:p w14:paraId="5F1E1F13" w14:textId="77777777" w:rsidR="002C141B" w:rsidRPr="001426BC" w:rsidRDefault="002C141B" w:rsidP="00C67CBD">
      <w:pPr>
        <w:pStyle w:val="Akapitzlist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Chars="0" w:left="358" w:firstLineChars="0" w:firstLine="0"/>
        <w:textDirection w:val="lrTb"/>
        <w:rPr>
          <w:u w:val="single"/>
        </w:rPr>
      </w:pPr>
      <w:r w:rsidRPr="001426BC">
        <w:rPr>
          <w:u w:val="single"/>
        </w:rPr>
        <w:t>Materiały szkoleniowe dla uczestników projektu</w:t>
      </w:r>
    </w:p>
    <w:p w14:paraId="219B05B4" w14:textId="77777777" w:rsidR="002C141B" w:rsidRPr="001426BC" w:rsidRDefault="002C141B" w:rsidP="00C67CBD">
      <w:pPr>
        <w:pStyle w:val="Akapitzlist"/>
        <w:numPr>
          <w:ilvl w:val="0"/>
          <w:numId w:val="9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</w:pPr>
      <w:r w:rsidRPr="001426BC">
        <w:t xml:space="preserve">Typ </w:t>
      </w:r>
      <w:r w:rsidRPr="001426BC">
        <w:rPr>
          <w:color w:val="000000"/>
        </w:rPr>
        <w:t>publikacji: opracowanie - A4</w:t>
      </w:r>
      <w:r>
        <w:rPr>
          <w:color w:val="000000"/>
        </w:rPr>
        <w:t>;</w:t>
      </w:r>
    </w:p>
    <w:p w14:paraId="53369026" w14:textId="77777777" w:rsidR="002C141B" w:rsidRPr="001426BC" w:rsidRDefault="002C141B" w:rsidP="00C67CBD">
      <w:pPr>
        <w:pStyle w:val="Akapitzlist"/>
        <w:numPr>
          <w:ilvl w:val="0"/>
          <w:numId w:val="9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</w:pPr>
      <w:r w:rsidRPr="001426BC">
        <w:t>Forma: elektroniczna oraz druk</w:t>
      </w:r>
      <w:r>
        <w:t>;</w:t>
      </w:r>
    </w:p>
    <w:p w14:paraId="6F44DFC3" w14:textId="77777777" w:rsidR="002C141B" w:rsidRPr="001426BC" w:rsidRDefault="002C141B" w:rsidP="00C67CBD">
      <w:pPr>
        <w:pStyle w:val="Akapitzlist"/>
        <w:numPr>
          <w:ilvl w:val="0"/>
          <w:numId w:val="9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</w:pPr>
      <w:r w:rsidRPr="001426BC">
        <w:t xml:space="preserve">Przewidywany zakres: od 20 do 40 znormalizowanych stron. </w:t>
      </w:r>
      <w:r>
        <w:br/>
      </w:r>
      <w:r w:rsidRPr="001426BC">
        <w:t>W ramach wskazanej liczby stron broszura posiadać będzie tabele, zdjęcia, grafiki, etc.;</w:t>
      </w:r>
    </w:p>
    <w:p w14:paraId="40493380" w14:textId="77777777" w:rsidR="002C141B" w:rsidRPr="001426BC" w:rsidRDefault="002C141B" w:rsidP="00C67CBD">
      <w:pPr>
        <w:pStyle w:val="Akapitzlist"/>
        <w:numPr>
          <w:ilvl w:val="0"/>
          <w:numId w:val="9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</w:pPr>
      <w:r w:rsidRPr="001426BC">
        <w:t xml:space="preserve">Nakład: ok. 700 </w:t>
      </w:r>
      <w:r>
        <w:t>szt.;</w:t>
      </w:r>
    </w:p>
    <w:p w14:paraId="5349927C" w14:textId="77777777" w:rsidR="002C141B" w:rsidRPr="001426BC" w:rsidRDefault="002C141B" w:rsidP="00C67CBD">
      <w:pPr>
        <w:pStyle w:val="Akapitzlist"/>
        <w:numPr>
          <w:ilvl w:val="0"/>
          <w:numId w:val="9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</w:pPr>
      <w:r w:rsidRPr="001426BC">
        <w:t xml:space="preserve">Termin przekazania:  lipiec 2025 r </w:t>
      </w:r>
      <w:r>
        <w:t>;</w:t>
      </w:r>
    </w:p>
    <w:p w14:paraId="488588D8" w14:textId="77777777" w:rsidR="002C141B" w:rsidRPr="001426BC" w:rsidRDefault="002C141B" w:rsidP="00C67CBD">
      <w:pPr>
        <w:pStyle w:val="Akapitzlist"/>
        <w:numPr>
          <w:ilvl w:val="0"/>
          <w:numId w:val="9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  <w:rPr>
          <w:color w:val="000000"/>
        </w:rPr>
      </w:pPr>
      <w:r w:rsidRPr="001426BC">
        <w:t xml:space="preserve">Zakres usług:  </w:t>
      </w:r>
      <w:r w:rsidRPr="001426BC">
        <w:rPr>
          <w:color w:val="000000"/>
        </w:rPr>
        <w:t>o</w:t>
      </w:r>
      <w:r w:rsidRPr="001426BC">
        <w:rPr>
          <w:rFonts w:cs="Calibri"/>
          <w:color w:val="000000"/>
        </w:rPr>
        <w:t>pracowanie</w:t>
      </w:r>
      <w:r w:rsidRPr="0006224C">
        <w:rPr>
          <w:rFonts w:cs="Calibri"/>
          <w:color w:val="000000"/>
        </w:rPr>
        <w:t xml:space="preserve"> graficzne materiał</w:t>
      </w:r>
      <w:r>
        <w:rPr>
          <w:rFonts w:cs="Calibri"/>
          <w:color w:val="000000"/>
        </w:rPr>
        <w:t>u</w:t>
      </w:r>
      <w:r w:rsidRPr="0006224C">
        <w:rPr>
          <w:rFonts w:cs="Calibri"/>
          <w:color w:val="000000"/>
        </w:rPr>
        <w:t>, redakcj</w:t>
      </w:r>
      <w:r>
        <w:rPr>
          <w:rFonts w:cs="Calibri"/>
          <w:color w:val="000000"/>
        </w:rPr>
        <w:t xml:space="preserve">a </w:t>
      </w:r>
      <w:r w:rsidRPr="0006224C">
        <w:rPr>
          <w:rFonts w:cs="Calibri"/>
          <w:color w:val="000000"/>
        </w:rPr>
        <w:t>i korekt</w:t>
      </w:r>
      <w:r>
        <w:rPr>
          <w:rFonts w:cs="Calibri"/>
          <w:color w:val="000000"/>
        </w:rPr>
        <w:t>a</w:t>
      </w:r>
      <w:r w:rsidRPr="0006224C">
        <w:rPr>
          <w:rFonts w:cs="Calibri"/>
          <w:color w:val="000000"/>
        </w:rPr>
        <w:t xml:space="preserve"> tekstu</w:t>
      </w:r>
      <w:r>
        <w:rPr>
          <w:rFonts w:cs="Calibri"/>
          <w:color w:val="000000"/>
        </w:rPr>
        <w:t xml:space="preserve">, </w:t>
      </w:r>
      <w:r w:rsidRPr="0006224C">
        <w:rPr>
          <w:rFonts w:cs="Calibri"/>
          <w:color w:val="000000"/>
        </w:rPr>
        <w:t>skład komputerowy</w:t>
      </w:r>
      <w:r>
        <w:rPr>
          <w:rFonts w:cs="Calibri"/>
          <w:color w:val="000000"/>
        </w:rPr>
        <w:t xml:space="preserve"> </w:t>
      </w:r>
      <w:r w:rsidRPr="00C52677">
        <w:rPr>
          <w:rFonts w:cs="Calibri"/>
          <w:color w:val="000000"/>
        </w:rPr>
        <w:t>oraz przygotowani</w:t>
      </w:r>
      <w:r>
        <w:rPr>
          <w:rFonts w:cs="Calibri"/>
          <w:color w:val="000000"/>
        </w:rPr>
        <w:t>e</w:t>
      </w:r>
      <w:r w:rsidRPr="00C52677">
        <w:rPr>
          <w:rFonts w:cs="Calibri"/>
          <w:color w:val="000000"/>
        </w:rPr>
        <w:t xml:space="preserve"> wersji elektronicznej</w:t>
      </w:r>
      <w:r>
        <w:rPr>
          <w:rFonts w:cs="Calibri"/>
          <w:color w:val="000000"/>
        </w:rPr>
        <w:t xml:space="preserve"> (</w:t>
      </w:r>
      <w:r w:rsidRPr="0006224C">
        <w:rPr>
          <w:rFonts w:cs="Calibri"/>
          <w:color w:val="000000"/>
        </w:rPr>
        <w:t>PDF</w:t>
      </w:r>
      <w:r>
        <w:rPr>
          <w:rFonts w:cs="Calibri"/>
          <w:color w:val="000000"/>
        </w:rPr>
        <w:t>)</w:t>
      </w:r>
      <w:r w:rsidRPr="001426BC">
        <w:rPr>
          <w:rFonts w:cs="Calibri"/>
          <w:color w:val="000000"/>
        </w:rPr>
        <w:t>,</w:t>
      </w:r>
      <w:r>
        <w:rPr>
          <w:rFonts w:cs="Calibri"/>
          <w:color w:val="000000"/>
        </w:rPr>
        <w:t xml:space="preserve"> </w:t>
      </w:r>
      <w:r w:rsidRPr="00C52677">
        <w:rPr>
          <w:rFonts w:cs="Calibri"/>
          <w:color w:val="000000"/>
        </w:rPr>
        <w:t>przygotowani</w:t>
      </w:r>
      <w:r>
        <w:rPr>
          <w:rFonts w:cs="Calibri"/>
          <w:color w:val="000000"/>
        </w:rPr>
        <w:t>e do druku,</w:t>
      </w:r>
      <w:r w:rsidRPr="001426BC">
        <w:rPr>
          <w:rFonts w:cs="Calibri"/>
          <w:color w:val="000000"/>
        </w:rPr>
        <w:t xml:space="preserve"> druk materiałów oraz transport do siedziby Zamawiającego;</w:t>
      </w:r>
    </w:p>
    <w:p w14:paraId="45DFB297" w14:textId="77777777" w:rsidR="002C141B" w:rsidRPr="001426BC" w:rsidRDefault="002C141B" w:rsidP="00C67CBD">
      <w:pPr>
        <w:pStyle w:val="Akapitzlist"/>
        <w:numPr>
          <w:ilvl w:val="0"/>
          <w:numId w:val="9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  <w:rPr>
          <w:b/>
        </w:rPr>
      </w:pPr>
      <w:r>
        <w:t xml:space="preserve">Termin wykonania: </w:t>
      </w:r>
      <w:r w:rsidRPr="007901CD">
        <w:rPr>
          <w:b/>
        </w:rPr>
        <w:t xml:space="preserve">do dnia </w:t>
      </w:r>
      <w:r w:rsidRPr="001426BC">
        <w:rPr>
          <w:b/>
        </w:rPr>
        <w:t>10.09.2025 r</w:t>
      </w:r>
      <w:r w:rsidRPr="007901CD">
        <w:rPr>
          <w:b/>
        </w:rPr>
        <w:t xml:space="preserve">. </w:t>
      </w:r>
    </w:p>
    <w:p w14:paraId="31D328D1" w14:textId="77777777" w:rsidR="002C141B" w:rsidRPr="00CA3B88" w:rsidRDefault="002C141B" w:rsidP="00C67CBD">
      <w:pPr>
        <w:pStyle w:val="Akapitzlist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Chars="0" w:left="358" w:firstLineChars="0" w:firstLine="0"/>
        <w:textDirection w:val="lrTb"/>
        <w:rPr>
          <w:rFonts w:cs="Arial"/>
          <w:color w:val="FF0000"/>
          <w:u w:val="single"/>
        </w:rPr>
      </w:pPr>
      <w:r w:rsidRPr="00CA3B88">
        <w:rPr>
          <w:u w:val="single"/>
        </w:rPr>
        <w:t xml:space="preserve">Rekomendacje </w:t>
      </w:r>
      <w:r>
        <w:rPr>
          <w:u w:val="single"/>
        </w:rPr>
        <w:t xml:space="preserve">końcowe </w:t>
      </w:r>
      <w:r w:rsidRPr="00CA3B88">
        <w:rPr>
          <w:u w:val="single"/>
        </w:rPr>
        <w:t xml:space="preserve">do pracy DM/NK, w tym standardy pracy w zakresie wykorzystania metody </w:t>
      </w:r>
      <w:proofErr w:type="spellStart"/>
      <w:r w:rsidRPr="00CA3B88">
        <w:rPr>
          <w:u w:val="single"/>
        </w:rPr>
        <w:t>tutoringu</w:t>
      </w:r>
      <w:proofErr w:type="spellEnd"/>
      <w:r w:rsidRPr="00CA3B88">
        <w:rPr>
          <w:u w:val="single"/>
        </w:rPr>
        <w:t xml:space="preserve"> i mentoringu</w:t>
      </w:r>
    </w:p>
    <w:p w14:paraId="0CD1AB3A" w14:textId="77777777" w:rsidR="002C141B" w:rsidRDefault="002C141B" w:rsidP="00C67CBD">
      <w:pPr>
        <w:pStyle w:val="Akapitzlist"/>
        <w:numPr>
          <w:ilvl w:val="0"/>
          <w:numId w:val="23"/>
        </w:numPr>
        <w:suppressAutoHyphens w:val="0"/>
        <w:spacing w:after="120"/>
        <w:ind w:leftChars="0" w:left="1134" w:firstLineChars="0"/>
        <w:textDirection w:val="lrTb"/>
        <w:textAlignment w:val="auto"/>
        <w:outlineLvl w:val="9"/>
      </w:pPr>
      <w:r>
        <w:t>Typ publikacji</w:t>
      </w:r>
      <w:r w:rsidRPr="00CA3B88">
        <w:t>:</w:t>
      </w:r>
      <w:r>
        <w:t xml:space="preserve"> </w:t>
      </w:r>
      <w:r w:rsidRPr="00B15A89">
        <w:t>broszura</w:t>
      </w:r>
      <w:r>
        <w:t xml:space="preserve"> – A4;</w:t>
      </w:r>
    </w:p>
    <w:p w14:paraId="62A2869E" w14:textId="77777777" w:rsidR="002C141B" w:rsidRDefault="002C141B" w:rsidP="00C67CBD">
      <w:pPr>
        <w:pStyle w:val="Akapitzlist"/>
        <w:numPr>
          <w:ilvl w:val="0"/>
          <w:numId w:val="23"/>
        </w:numPr>
        <w:suppressAutoHyphens w:val="0"/>
        <w:spacing w:after="120"/>
        <w:ind w:leftChars="0" w:left="1134" w:firstLineChars="0"/>
        <w:textDirection w:val="lrTb"/>
        <w:textAlignment w:val="auto"/>
        <w:outlineLvl w:val="9"/>
      </w:pPr>
      <w:r w:rsidRPr="00B15A89">
        <w:t>Forma</w:t>
      </w:r>
      <w:r>
        <w:t>:</w:t>
      </w:r>
      <w:r w:rsidRPr="00B15A89">
        <w:t xml:space="preserve"> elektroniczna</w:t>
      </w:r>
      <w:r>
        <w:t>;</w:t>
      </w:r>
    </w:p>
    <w:p w14:paraId="10133E3B" w14:textId="77777777" w:rsidR="002C141B" w:rsidRDefault="002C141B" w:rsidP="00C67CBD">
      <w:pPr>
        <w:pStyle w:val="Akapitzlist"/>
        <w:numPr>
          <w:ilvl w:val="0"/>
          <w:numId w:val="23"/>
        </w:numPr>
        <w:suppressAutoHyphens w:val="0"/>
        <w:spacing w:after="120"/>
        <w:ind w:leftChars="0" w:left="1134" w:firstLineChars="0"/>
        <w:textDirection w:val="lrTb"/>
        <w:textAlignment w:val="auto"/>
        <w:outlineLvl w:val="9"/>
      </w:pPr>
      <w:r>
        <w:t xml:space="preserve">Przewidywany zakres: od </w:t>
      </w:r>
      <w:r w:rsidRPr="00B15A89">
        <w:t xml:space="preserve">40 </w:t>
      </w:r>
      <w:r>
        <w:t xml:space="preserve">do 50 </w:t>
      </w:r>
      <w:r w:rsidRPr="00B15A89">
        <w:t>znormalizowanych stron A4</w:t>
      </w:r>
      <w:r>
        <w:t xml:space="preserve">. </w:t>
      </w:r>
      <w:r w:rsidRPr="007901CD">
        <w:t>W ramach wskazanej liczby stron broszura posiadać będzie tabele, wykresy, zdjęcia, grafiki, etc.</w:t>
      </w:r>
      <w:r>
        <w:t>;</w:t>
      </w:r>
    </w:p>
    <w:p w14:paraId="4D472750" w14:textId="77777777" w:rsidR="002C141B" w:rsidRDefault="002C141B" w:rsidP="00C67CBD">
      <w:pPr>
        <w:pStyle w:val="Akapitzlist"/>
        <w:numPr>
          <w:ilvl w:val="0"/>
          <w:numId w:val="23"/>
        </w:numPr>
        <w:suppressAutoHyphens w:val="0"/>
        <w:spacing w:after="120"/>
        <w:ind w:leftChars="0" w:left="1134" w:firstLineChars="0"/>
        <w:textDirection w:val="lrTb"/>
        <w:textAlignment w:val="auto"/>
        <w:outlineLvl w:val="9"/>
      </w:pPr>
      <w:r>
        <w:t xml:space="preserve">Termin przekazania:  marzec 2027 r.; </w:t>
      </w:r>
    </w:p>
    <w:p w14:paraId="3DBC05A6" w14:textId="77777777" w:rsidR="002C141B" w:rsidRDefault="002C141B" w:rsidP="00C67CBD">
      <w:pPr>
        <w:pStyle w:val="Akapitzlist"/>
        <w:numPr>
          <w:ilvl w:val="0"/>
          <w:numId w:val="23"/>
        </w:numPr>
        <w:suppressAutoHyphens w:val="0"/>
        <w:spacing w:after="120"/>
        <w:ind w:leftChars="0" w:left="1134" w:firstLineChars="0"/>
        <w:textDirection w:val="lrTb"/>
        <w:textAlignment w:val="auto"/>
        <w:outlineLvl w:val="9"/>
      </w:pPr>
      <w:r>
        <w:t xml:space="preserve">Zakres usług: </w:t>
      </w:r>
      <w:r w:rsidRPr="0006224C">
        <w:rPr>
          <w:color w:val="000000"/>
        </w:rPr>
        <w:t>o</w:t>
      </w:r>
      <w:r w:rsidRPr="0006224C">
        <w:rPr>
          <w:rFonts w:cs="Calibri"/>
          <w:color w:val="000000"/>
        </w:rPr>
        <w:t>pracowanie graficzne materiał</w:t>
      </w:r>
      <w:r>
        <w:rPr>
          <w:rFonts w:cs="Calibri"/>
          <w:color w:val="000000"/>
        </w:rPr>
        <w:t>u</w:t>
      </w:r>
      <w:r w:rsidRPr="0006224C">
        <w:rPr>
          <w:rFonts w:cs="Calibri"/>
          <w:color w:val="000000"/>
        </w:rPr>
        <w:t>, redakcj</w:t>
      </w:r>
      <w:r>
        <w:rPr>
          <w:rFonts w:cs="Calibri"/>
          <w:color w:val="000000"/>
        </w:rPr>
        <w:t xml:space="preserve">a </w:t>
      </w:r>
      <w:r w:rsidRPr="0006224C">
        <w:rPr>
          <w:rFonts w:cs="Calibri"/>
          <w:color w:val="000000"/>
        </w:rPr>
        <w:t>i korekt</w:t>
      </w:r>
      <w:r>
        <w:rPr>
          <w:rFonts w:cs="Calibri"/>
          <w:color w:val="000000"/>
        </w:rPr>
        <w:t xml:space="preserve">a </w:t>
      </w:r>
      <w:r w:rsidRPr="0006224C">
        <w:rPr>
          <w:rFonts w:cs="Calibri"/>
          <w:color w:val="000000"/>
        </w:rPr>
        <w:t>tekstu</w:t>
      </w:r>
      <w:r>
        <w:rPr>
          <w:rFonts w:cs="Calibri"/>
          <w:color w:val="000000"/>
        </w:rPr>
        <w:t xml:space="preserve">, </w:t>
      </w:r>
      <w:r w:rsidRPr="0006224C">
        <w:rPr>
          <w:rFonts w:cs="Calibri"/>
          <w:color w:val="000000"/>
        </w:rPr>
        <w:t>skład komputerowy</w:t>
      </w:r>
      <w:r>
        <w:rPr>
          <w:rFonts w:cs="Calibri"/>
          <w:color w:val="000000"/>
        </w:rPr>
        <w:t xml:space="preserve"> </w:t>
      </w:r>
      <w:r w:rsidRPr="00C52677">
        <w:rPr>
          <w:rFonts w:cs="Calibri"/>
          <w:color w:val="000000"/>
        </w:rPr>
        <w:t>oraz przygotowani</w:t>
      </w:r>
      <w:r>
        <w:rPr>
          <w:rFonts w:cs="Calibri"/>
          <w:color w:val="000000"/>
        </w:rPr>
        <w:t>e</w:t>
      </w:r>
      <w:r w:rsidRPr="00C52677">
        <w:rPr>
          <w:rFonts w:cs="Calibri"/>
          <w:color w:val="000000"/>
        </w:rPr>
        <w:t xml:space="preserve"> wersji elektronicznej</w:t>
      </w:r>
      <w:r>
        <w:rPr>
          <w:rFonts w:cs="Calibri"/>
          <w:color w:val="000000"/>
        </w:rPr>
        <w:t xml:space="preserve"> (</w:t>
      </w:r>
      <w:r w:rsidRPr="0006224C">
        <w:rPr>
          <w:rFonts w:cs="Calibri"/>
          <w:color w:val="000000"/>
        </w:rPr>
        <w:t>PDF</w:t>
      </w:r>
      <w:r>
        <w:rPr>
          <w:rFonts w:cs="Calibri"/>
          <w:color w:val="000000"/>
        </w:rPr>
        <w:t>)</w:t>
      </w:r>
      <w:r w:rsidRPr="00C81DF1">
        <w:t>;</w:t>
      </w:r>
    </w:p>
    <w:p w14:paraId="7131861F" w14:textId="77777777" w:rsidR="002C141B" w:rsidRPr="00C81DF1" w:rsidRDefault="002C141B" w:rsidP="00C67CBD">
      <w:pPr>
        <w:pStyle w:val="Akapitzlist"/>
        <w:numPr>
          <w:ilvl w:val="0"/>
          <w:numId w:val="23"/>
        </w:numPr>
        <w:suppressAutoHyphens w:val="0"/>
        <w:spacing w:after="120"/>
        <w:ind w:leftChars="0" w:left="1134" w:firstLineChars="0"/>
        <w:textDirection w:val="lrTb"/>
        <w:textAlignment w:val="auto"/>
        <w:outlineLvl w:val="9"/>
      </w:pPr>
      <w:r>
        <w:t xml:space="preserve">Termin wykonania: </w:t>
      </w:r>
      <w:r w:rsidRPr="007E6B48">
        <w:rPr>
          <w:b/>
        </w:rPr>
        <w:t>do dnia 20.04.2027 r.</w:t>
      </w:r>
      <w:r w:rsidRPr="00C81DF1">
        <w:t xml:space="preserve"> </w:t>
      </w:r>
    </w:p>
    <w:p w14:paraId="13F344C8" w14:textId="77777777" w:rsidR="002C141B" w:rsidRPr="00CA3B88" w:rsidRDefault="002C141B" w:rsidP="00C67CBD">
      <w:pPr>
        <w:pStyle w:val="Akapitzlist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Chars="0" w:left="358" w:firstLineChars="0" w:firstLine="0"/>
        <w:textDirection w:val="lrTb"/>
        <w:rPr>
          <w:u w:val="single"/>
        </w:rPr>
      </w:pPr>
      <w:r w:rsidRPr="00CA3B88">
        <w:rPr>
          <w:u w:val="single"/>
        </w:rPr>
        <w:t>Raport</w:t>
      </w:r>
      <w:r>
        <w:rPr>
          <w:u w:val="single"/>
        </w:rPr>
        <w:t xml:space="preserve"> podsumowujący działania</w:t>
      </w:r>
      <w:r w:rsidRPr="00CA3B88">
        <w:rPr>
          <w:u w:val="single"/>
        </w:rPr>
        <w:t> </w:t>
      </w:r>
    </w:p>
    <w:p w14:paraId="76A26752" w14:textId="77777777" w:rsidR="002C141B" w:rsidRPr="00C115CC" w:rsidRDefault="002C141B" w:rsidP="00C67CBD">
      <w:pPr>
        <w:pStyle w:val="Akapitzlist"/>
        <w:numPr>
          <w:ilvl w:val="0"/>
          <w:numId w:val="16"/>
        </w:numPr>
        <w:suppressAutoHyphens w:val="0"/>
        <w:spacing w:after="120"/>
        <w:ind w:leftChars="0" w:firstLineChars="0"/>
        <w:textDirection w:val="lrTb"/>
        <w:textAlignment w:val="auto"/>
        <w:outlineLvl w:val="9"/>
      </w:pPr>
      <w:r>
        <w:t>Typ publikacji</w:t>
      </w:r>
      <w:r w:rsidRPr="00CA3B88">
        <w:t>:</w:t>
      </w:r>
      <w:r w:rsidRPr="00C115CC">
        <w:t xml:space="preserve"> raport;</w:t>
      </w:r>
    </w:p>
    <w:p w14:paraId="4F62BD9C" w14:textId="77777777" w:rsidR="002C141B" w:rsidRDefault="002C141B" w:rsidP="00C67CBD">
      <w:pPr>
        <w:pStyle w:val="Akapitzlist"/>
        <w:numPr>
          <w:ilvl w:val="0"/>
          <w:numId w:val="16"/>
        </w:numPr>
        <w:suppressAutoHyphens w:val="0"/>
        <w:spacing w:after="120"/>
        <w:ind w:leftChars="0" w:firstLineChars="0"/>
        <w:textDirection w:val="lrTb"/>
        <w:textAlignment w:val="auto"/>
        <w:outlineLvl w:val="9"/>
      </w:pPr>
      <w:r w:rsidRPr="00C115CC">
        <w:t>Forma: elektroniczna</w:t>
      </w:r>
      <w:r>
        <w:t>;</w:t>
      </w:r>
    </w:p>
    <w:p w14:paraId="1A10D73A" w14:textId="77777777" w:rsidR="002C141B" w:rsidRDefault="002C141B" w:rsidP="00C67CBD">
      <w:pPr>
        <w:pStyle w:val="Akapitzlist"/>
        <w:numPr>
          <w:ilvl w:val="0"/>
          <w:numId w:val="16"/>
        </w:numPr>
        <w:suppressAutoHyphens w:val="0"/>
        <w:spacing w:after="120"/>
        <w:ind w:leftChars="0" w:firstLineChars="0"/>
        <w:textDirection w:val="lrTb"/>
        <w:textAlignment w:val="auto"/>
        <w:outlineLvl w:val="9"/>
      </w:pPr>
      <w:r>
        <w:lastRenderedPageBreak/>
        <w:t>Przewidywany zakres: od 30 do 50</w:t>
      </w:r>
      <w:r w:rsidRPr="00B15A89">
        <w:t xml:space="preserve"> stron znormalizowanych stron A4</w:t>
      </w:r>
      <w:r>
        <w:t xml:space="preserve">. </w:t>
      </w:r>
      <w:r w:rsidRPr="007901CD">
        <w:t xml:space="preserve">W ramach wskazanej liczby stron </w:t>
      </w:r>
      <w:r>
        <w:t>raport</w:t>
      </w:r>
      <w:r w:rsidRPr="007901CD">
        <w:t xml:space="preserve"> posiadać będzie</w:t>
      </w:r>
      <w:r>
        <w:t>:</w:t>
      </w:r>
      <w:r w:rsidRPr="007901CD">
        <w:t xml:space="preserve"> tabele, wykresy, zdjęcia, grafiki, etc.</w:t>
      </w:r>
      <w:r>
        <w:t>;</w:t>
      </w:r>
    </w:p>
    <w:p w14:paraId="131D7F79" w14:textId="77777777" w:rsidR="002C141B" w:rsidRPr="00906E46" w:rsidRDefault="002C141B" w:rsidP="00C67CBD">
      <w:pPr>
        <w:pStyle w:val="Akapitzlist"/>
        <w:numPr>
          <w:ilvl w:val="0"/>
          <w:numId w:val="16"/>
        </w:numPr>
        <w:suppressAutoHyphens w:val="0"/>
        <w:spacing w:after="120"/>
        <w:ind w:leftChars="0" w:firstLineChars="0"/>
        <w:textDirection w:val="lrTb"/>
        <w:textAlignment w:val="auto"/>
        <w:outlineLvl w:val="9"/>
      </w:pPr>
      <w:r>
        <w:t xml:space="preserve">Termin </w:t>
      </w:r>
      <w:r w:rsidRPr="00906E46">
        <w:t>przekazania:  maj 2027 r.</w:t>
      </w:r>
      <w:r>
        <w:t xml:space="preserve">; </w:t>
      </w:r>
    </w:p>
    <w:p w14:paraId="6DB00FA8" w14:textId="77777777" w:rsidR="002C141B" w:rsidRPr="00E97057" w:rsidRDefault="002C141B" w:rsidP="00C67CBD">
      <w:pPr>
        <w:pStyle w:val="Akapitzlist"/>
        <w:numPr>
          <w:ilvl w:val="0"/>
          <w:numId w:val="16"/>
        </w:numPr>
        <w:suppressAutoHyphens w:val="0"/>
        <w:spacing w:after="120"/>
        <w:ind w:leftChars="0" w:firstLineChars="0"/>
        <w:textDirection w:val="lrTb"/>
        <w:textAlignment w:val="auto"/>
        <w:outlineLvl w:val="9"/>
      </w:pPr>
      <w:r>
        <w:t xml:space="preserve">Zakres usług:  </w:t>
      </w:r>
      <w:r w:rsidRPr="0006224C">
        <w:rPr>
          <w:color w:val="000000"/>
        </w:rPr>
        <w:t>o</w:t>
      </w:r>
      <w:r w:rsidRPr="0006224C">
        <w:rPr>
          <w:rFonts w:cs="Calibri"/>
          <w:color w:val="000000"/>
        </w:rPr>
        <w:t>pracowanie graficzne materiał</w:t>
      </w:r>
      <w:r>
        <w:rPr>
          <w:rFonts w:cs="Calibri"/>
          <w:color w:val="000000"/>
        </w:rPr>
        <w:t>u</w:t>
      </w:r>
      <w:r w:rsidRPr="0006224C">
        <w:rPr>
          <w:rFonts w:cs="Calibri"/>
          <w:color w:val="000000"/>
        </w:rPr>
        <w:t>, redakcj</w:t>
      </w:r>
      <w:r>
        <w:rPr>
          <w:rFonts w:cs="Calibri"/>
          <w:color w:val="000000"/>
        </w:rPr>
        <w:t xml:space="preserve">a </w:t>
      </w:r>
      <w:r w:rsidRPr="0006224C">
        <w:rPr>
          <w:rFonts w:cs="Calibri"/>
          <w:color w:val="000000"/>
        </w:rPr>
        <w:t>i korekt</w:t>
      </w:r>
      <w:r>
        <w:rPr>
          <w:rFonts w:cs="Calibri"/>
          <w:color w:val="000000"/>
        </w:rPr>
        <w:t>a</w:t>
      </w:r>
      <w:r w:rsidRPr="0006224C">
        <w:rPr>
          <w:rFonts w:cs="Calibri"/>
          <w:color w:val="000000"/>
        </w:rPr>
        <w:t xml:space="preserve"> tekstu</w:t>
      </w:r>
      <w:r>
        <w:rPr>
          <w:rFonts w:cs="Calibri"/>
          <w:color w:val="000000"/>
        </w:rPr>
        <w:t xml:space="preserve">, </w:t>
      </w:r>
      <w:r w:rsidRPr="0006224C">
        <w:rPr>
          <w:rFonts w:cs="Calibri"/>
          <w:color w:val="000000"/>
        </w:rPr>
        <w:t>skład komputerowy</w:t>
      </w:r>
      <w:r>
        <w:rPr>
          <w:rFonts w:cs="Calibri"/>
          <w:color w:val="000000"/>
        </w:rPr>
        <w:t xml:space="preserve"> </w:t>
      </w:r>
      <w:r w:rsidRPr="00C52677">
        <w:rPr>
          <w:rFonts w:cs="Calibri"/>
          <w:color w:val="000000"/>
        </w:rPr>
        <w:t>oraz przygotowani</w:t>
      </w:r>
      <w:r>
        <w:rPr>
          <w:rFonts w:cs="Calibri"/>
          <w:color w:val="000000"/>
        </w:rPr>
        <w:t>e</w:t>
      </w:r>
      <w:r w:rsidRPr="00C52677">
        <w:rPr>
          <w:rFonts w:cs="Calibri"/>
          <w:color w:val="000000"/>
        </w:rPr>
        <w:t xml:space="preserve"> wersji elektronicznej</w:t>
      </w:r>
      <w:r>
        <w:rPr>
          <w:rFonts w:cs="Calibri"/>
          <w:color w:val="000000"/>
        </w:rPr>
        <w:t xml:space="preserve"> (</w:t>
      </w:r>
      <w:r w:rsidRPr="0006224C">
        <w:rPr>
          <w:rFonts w:cs="Calibri"/>
          <w:color w:val="000000"/>
        </w:rPr>
        <w:t>PDF</w:t>
      </w:r>
      <w:r>
        <w:rPr>
          <w:rFonts w:cs="Calibri"/>
          <w:color w:val="000000"/>
        </w:rPr>
        <w:t>)</w:t>
      </w:r>
      <w:r>
        <w:t>;</w:t>
      </w:r>
    </w:p>
    <w:p w14:paraId="1655A3E8" w14:textId="77777777" w:rsidR="002C141B" w:rsidRPr="00906E46" w:rsidRDefault="002C141B" w:rsidP="00C67CBD">
      <w:pPr>
        <w:pStyle w:val="Akapitzlist"/>
        <w:numPr>
          <w:ilvl w:val="0"/>
          <w:numId w:val="16"/>
        </w:numPr>
        <w:suppressAutoHyphens w:val="0"/>
        <w:spacing w:after="120"/>
        <w:ind w:leftChars="0" w:firstLineChars="0"/>
        <w:textDirection w:val="lrTb"/>
        <w:textAlignment w:val="auto"/>
        <w:outlineLvl w:val="9"/>
      </w:pPr>
      <w:r w:rsidRPr="00906E46">
        <w:t xml:space="preserve">Termin wykonania: </w:t>
      </w:r>
      <w:r w:rsidRPr="00906E46">
        <w:rPr>
          <w:b/>
        </w:rPr>
        <w:t xml:space="preserve">do dnia 15.06.2027 r. </w:t>
      </w:r>
    </w:p>
    <w:p w14:paraId="6E7DC921" w14:textId="77777777" w:rsidR="002C141B" w:rsidRDefault="002C141B" w:rsidP="002C141B">
      <w:pPr>
        <w:pStyle w:val="Akapitzlist"/>
        <w:spacing w:after="120"/>
        <w:ind w:left="0" w:hanging="2"/>
      </w:pPr>
    </w:p>
    <w:p w14:paraId="6A99ECA0" w14:textId="77777777" w:rsidR="002C141B" w:rsidRDefault="002C141B" w:rsidP="002C141B">
      <w:pPr>
        <w:pStyle w:val="Akapitzlist"/>
        <w:spacing w:before="240" w:after="0"/>
        <w:ind w:left="0" w:hanging="2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Zamawiający zastrzega sobie prawo do zmniejszenia łącznej liczby </w:t>
      </w:r>
      <w:r>
        <w:rPr>
          <w:rFonts w:cs="Arial"/>
          <w:color w:val="000000"/>
        </w:rPr>
        <w:t xml:space="preserve">opracowywanych </w:t>
      </w:r>
      <w:r w:rsidRPr="00CA3B88">
        <w:rPr>
          <w:rFonts w:cs="Arial"/>
          <w:color w:val="000000"/>
        </w:rPr>
        <w:t xml:space="preserve">stron materiałów, o których mowa w niniejszym zamówieniu, przy czym Zamawiający wskazuje, że minimalna liczba stron materiałów wyniesie nie mniej </w:t>
      </w:r>
      <w:r w:rsidRPr="00CD02D7">
        <w:rPr>
          <w:rFonts w:cs="Arial"/>
          <w:color w:val="000000"/>
        </w:rPr>
        <w:t>niż</w:t>
      </w:r>
      <w:r>
        <w:rPr>
          <w:rFonts w:cs="Arial"/>
          <w:color w:val="000000"/>
        </w:rPr>
        <w:t xml:space="preserve"> </w:t>
      </w:r>
      <w:r w:rsidRPr="00CD02D7">
        <w:rPr>
          <w:rFonts w:cs="Arial"/>
          <w:color w:val="000000"/>
        </w:rPr>
        <w:t xml:space="preserve"> </w:t>
      </w:r>
      <w:r w:rsidRPr="00710DB7">
        <w:rPr>
          <w:rFonts w:cs="Arial"/>
          <w:color w:val="000000"/>
        </w:rPr>
        <w:t>wskazany</w:t>
      </w:r>
      <w:r>
        <w:rPr>
          <w:rFonts w:cs="Arial"/>
          <w:color w:val="000000"/>
        </w:rPr>
        <w:t>ch</w:t>
      </w:r>
      <w:r w:rsidRPr="00710DB7">
        <w:rPr>
          <w:rFonts w:cs="Arial"/>
          <w:color w:val="000000"/>
        </w:rPr>
        <w:t xml:space="preserve"> w pkt. 1-6</w:t>
      </w:r>
      <w:r w:rsidRPr="00CD02D7">
        <w:rPr>
          <w:rFonts w:cs="Arial"/>
          <w:color w:val="000000"/>
        </w:rPr>
        <w:t xml:space="preserve"> stron  znormalizowanego</w:t>
      </w:r>
      <w:r w:rsidRPr="00CA3B88">
        <w:rPr>
          <w:rFonts w:cs="Arial"/>
          <w:color w:val="000000"/>
        </w:rPr>
        <w:t xml:space="preserve"> tekstu. </w:t>
      </w:r>
      <w:r>
        <w:rPr>
          <w:rFonts w:cs="Arial"/>
          <w:color w:val="000000"/>
        </w:rPr>
        <w:t xml:space="preserve"> </w:t>
      </w:r>
    </w:p>
    <w:p w14:paraId="2E1796DC" w14:textId="77777777" w:rsidR="002C141B" w:rsidRPr="00CA3B88" w:rsidRDefault="002C141B" w:rsidP="002C141B">
      <w:pPr>
        <w:pStyle w:val="Akapitzlist"/>
        <w:spacing w:before="240" w:after="0"/>
        <w:ind w:left="0" w:hanging="2"/>
        <w:rPr>
          <w:rFonts w:cs="Arial"/>
          <w:color w:val="000000"/>
        </w:rPr>
      </w:pPr>
    </w:p>
    <w:p w14:paraId="5A033C81" w14:textId="77777777" w:rsidR="002C141B" w:rsidRDefault="002C141B" w:rsidP="002C141B">
      <w:pPr>
        <w:pStyle w:val="Akapitzlist"/>
        <w:spacing w:before="240" w:after="0"/>
        <w:ind w:left="0" w:hanging="2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Zamawiający zastrzega sobie prawo do zwiększenia liczby stron poszczególnych materiałów, </w:t>
      </w:r>
      <w:r>
        <w:rPr>
          <w:rFonts w:cs="Arial"/>
          <w:color w:val="000000"/>
        </w:rPr>
        <w:br/>
      </w:r>
      <w:r w:rsidRPr="00CA3B88">
        <w:rPr>
          <w:rFonts w:cs="Arial"/>
          <w:color w:val="000000"/>
        </w:rPr>
        <w:t xml:space="preserve">o których mowa w niniejszym zamówieniu, jednakże łączna liczba stron nie może przekroczyć maksymalnej liczby stron materiałów, o których mowa w niniejszym zamówieniu. </w:t>
      </w:r>
    </w:p>
    <w:p w14:paraId="4934FEC0" w14:textId="77777777" w:rsidR="002C141B" w:rsidRDefault="002C141B" w:rsidP="002C141B">
      <w:pPr>
        <w:pStyle w:val="Akapitzlist"/>
        <w:spacing w:before="240" w:after="0"/>
        <w:ind w:left="0" w:hanging="2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Zamawiający zastrzega sobie prawo do </w:t>
      </w:r>
      <w:r>
        <w:rPr>
          <w:rFonts w:cs="Arial"/>
          <w:color w:val="000000"/>
        </w:rPr>
        <w:t>zmiany nakładu dla</w:t>
      </w:r>
      <w:r w:rsidRPr="00CA3B88">
        <w:rPr>
          <w:rFonts w:cs="Arial"/>
          <w:color w:val="000000"/>
        </w:rPr>
        <w:t xml:space="preserve"> poszczególnych materiałów, </w:t>
      </w:r>
      <w:r>
        <w:rPr>
          <w:rFonts w:cs="Arial"/>
          <w:color w:val="000000"/>
        </w:rPr>
        <w:br/>
      </w:r>
      <w:r w:rsidRPr="00CA3B88">
        <w:rPr>
          <w:rFonts w:cs="Arial"/>
          <w:color w:val="000000"/>
        </w:rPr>
        <w:t>o który</w:t>
      </w:r>
      <w:r>
        <w:rPr>
          <w:rFonts w:cs="Arial"/>
          <w:color w:val="000000"/>
        </w:rPr>
        <w:t xml:space="preserve">ch mowa w niniejszym zamówieniu. </w:t>
      </w:r>
      <w:r w:rsidRPr="00CA3B88">
        <w:rPr>
          <w:rFonts w:cs="Arial"/>
          <w:color w:val="000000"/>
        </w:rPr>
        <w:t>W przypadku z</w:t>
      </w:r>
      <w:r>
        <w:rPr>
          <w:rFonts w:cs="Arial"/>
          <w:color w:val="000000"/>
        </w:rPr>
        <w:t>miany</w:t>
      </w:r>
      <w:r w:rsidRPr="00CA3B88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nakładu drukowanych</w:t>
      </w:r>
      <w:r w:rsidRPr="00CA3B88">
        <w:rPr>
          <w:rFonts w:cs="Arial"/>
          <w:color w:val="000000"/>
        </w:rPr>
        <w:t xml:space="preserve"> materiałów </w:t>
      </w:r>
      <w:r>
        <w:rPr>
          <w:rFonts w:cs="Arial"/>
          <w:color w:val="000000"/>
        </w:rPr>
        <w:t>zmianie</w:t>
      </w:r>
      <w:r w:rsidRPr="00CA3B88">
        <w:rPr>
          <w:rFonts w:cs="Arial"/>
          <w:color w:val="000000"/>
        </w:rPr>
        <w:t xml:space="preserve"> ulegnie również wynagrodzenie Wykonawcy</w:t>
      </w:r>
      <w:r>
        <w:rPr>
          <w:rFonts w:cs="Arial"/>
          <w:color w:val="000000"/>
        </w:rPr>
        <w:t xml:space="preserve"> za dodatkowe wydruki egzemplarza. </w:t>
      </w:r>
    </w:p>
    <w:p w14:paraId="111DD615" w14:textId="77777777" w:rsidR="002C141B" w:rsidRPr="00CA54CC" w:rsidRDefault="002C141B" w:rsidP="002C141B">
      <w:pPr>
        <w:pStyle w:val="Akapitzlist"/>
        <w:spacing w:before="240" w:after="0"/>
        <w:ind w:left="0" w:hanging="2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Zamawiający zastrzega sobie prawo do </w:t>
      </w:r>
      <w:r>
        <w:rPr>
          <w:rFonts w:cs="Arial"/>
          <w:color w:val="000000"/>
        </w:rPr>
        <w:t>z</w:t>
      </w:r>
      <w:r w:rsidRPr="00CA54CC">
        <w:rPr>
          <w:rFonts w:cs="Arial"/>
          <w:color w:val="000000"/>
        </w:rPr>
        <w:t>mian</w:t>
      </w:r>
      <w:r>
        <w:rPr>
          <w:rFonts w:cs="Arial"/>
          <w:color w:val="000000"/>
        </w:rPr>
        <w:t xml:space="preserve">y </w:t>
      </w:r>
      <w:r w:rsidRPr="00CA54CC">
        <w:rPr>
          <w:rFonts w:cs="Arial"/>
          <w:color w:val="000000"/>
        </w:rPr>
        <w:t xml:space="preserve">terminów określonych </w:t>
      </w:r>
      <w:r w:rsidRPr="00CA54CC">
        <w:rPr>
          <w:rFonts w:cs="Arial"/>
          <w:b/>
          <w:color w:val="000000"/>
        </w:rPr>
        <w:t xml:space="preserve">w ust. </w:t>
      </w:r>
      <w:r>
        <w:rPr>
          <w:rFonts w:cs="Arial"/>
          <w:b/>
          <w:color w:val="000000"/>
        </w:rPr>
        <w:t>3</w:t>
      </w:r>
      <w:r w:rsidRPr="00CA54CC">
        <w:rPr>
          <w:rFonts w:cs="Arial"/>
          <w:color w:val="000000"/>
        </w:rPr>
        <w:t xml:space="preserve"> wymaga poinformowania drugiej Strony w formie pisemnej i nie stanowi zmian treści Umowy. Za równoznaczną z formą pisemną powiadomienia przyjmuje się także zawiadomienia przesłane drogą elektroniczną na adresy e-mail.</w:t>
      </w:r>
    </w:p>
    <w:p w14:paraId="40AA9E4C" w14:textId="77777777" w:rsidR="002C141B" w:rsidRDefault="002C141B" w:rsidP="00C67CB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240" w:line="240" w:lineRule="auto"/>
        <w:ind w:leftChars="0" w:left="0" w:firstLineChars="0" w:hanging="2"/>
        <w:textDirection w:val="lrTb"/>
        <w:textAlignment w:val="auto"/>
        <w:outlineLvl w:val="9"/>
        <w:rPr>
          <w:rFonts w:ascii="Calibri" w:hAnsi="Calibri" w:cs="Calibri"/>
          <w:b/>
          <w:color w:val="000000"/>
          <w:sz w:val="22"/>
          <w:szCs w:val="22"/>
          <w:u w:val="single"/>
        </w:rPr>
      </w:pPr>
      <w:r>
        <w:rPr>
          <w:rFonts w:ascii="Calibri" w:hAnsi="Calibri" w:cs="Calibri"/>
          <w:b/>
          <w:color w:val="000000"/>
          <w:sz w:val="22"/>
          <w:szCs w:val="22"/>
          <w:u w:val="single"/>
        </w:rPr>
        <w:t>Sposób realizacji zadań Wykonawcy:</w:t>
      </w:r>
    </w:p>
    <w:p w14:paraId="6C87AC10" w14:textId="77777777" w:rsidR="002C141B" w:rsidRPr="00CA3B88" w:rsidRDefault="002C141B" w:rsidP="00C67CBD">
      <w:pPr>
        <w:pStyle w:val="Akapitzlist"/>
        <w:numPr>
          <w:ilvl w:val="0"/>
          <w:numId w:val="11"/>
        </w:numPr>
        <w:suppressAutoHyphens w:val="0"/>
        <w:spacing w:before="240" w:after="0"/>
        <w:ind w:leftChars="0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  <w:u w:val="single"/>
        </w:rPr>
        <w:t xml:space="preserve"> O</w:t>
      </w:r>
      <w:r>
        <w:rPr>
          <w:rFonts w:cs="Arial"/>
          <w:color w:val="000000"/>
          <w:u w:val="single"/>
        </w:rPr>
        <w:t>pracowanie graficzne materiałów</w:t>
      </w:r>
    </w:p>
    <w:p w14:paraId="2BE0D594" w14:textId="77777777" w:rsidR="002C141B" w:rsidRPr="00CA3B88" w:rsidRDefault="002C141B" w:rsidP="00C67CBD">
      <w:pPr>
        <w:pStyle w:val="Akapitzlist"/>
        <w:numPr>
          <w:ilvl w:val="0"/>
          <w:numId w:val="12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W ramach opracowania graficznego Wykonawca zobligowany jest do przygotowania propozycji projektów graficznych materiałów. Wykonawca opracuje co najmniej 2 projekty graficzne do każdego z przekazanych materiałów, o których mowa </w:t>
      </w:r>
      <w:r w:rsidRPr="00CA3B88">
        <w:rPr>
          <w:rFonts w:cs="Arial"/>
          <w:b/>
          <w:color w:val="000000"/>
        </w:rPr>
        <w:t xml:space="preserve">w ust. </w:t>
      </w:r>
      <w:r>
        <w:rPr>
          <w:rFonts w:cs="Arial"/>
          <w:b/>
          <w:color w:val="000000"/>
        </w:rPr>
        <w:t>2</w:t>
      </w:r>
      <w:r w:rsidRPr="00CA3B88">
        <w:rPr>
          <w:rFonts w:cs="Arial"/>
          <w:b/>
          <w:color w:val="000000"/>
        </w:rPr>
        <w:t>,</w:t>
      </w:r>
      <w:r w:rsidRPr="00CA3B88">
        <w:rPr>
          <w:rFonts w:cs="Arial"/>
          <w:color w:val="000000"/>
        </w:rPr>
        <w:t xml:space="preserve"> które przedstawi Zamawiającemu do akceptacji </w:t>
      </w:r>
      <w:r w:rsidRPr="00CA3B88">
        <w:rPr>
          <w:rFonts w:cs="Arial"/>
          <w:b/>
          <w:color w:val="000000"/>
        </w:rPr>
        <w:t>w ciągu 3 dni</w:t>
      </w:r>
      <w:r w:rsidRPr="00CA3B88">
        <w:rPr>
          <w:rFonts w:cs="Arial"/>
          <w:color w:val="000000"/>
        </w:rPr>
        <w:t xml:space="preserve"> od przekazania przez Zamawiającego przedmiotowych materiałów. W ramach projektów graficznych Wykonawca opracuje co najmniej po 2 propozycje: layoutów, projektów okładek - jeśli wymaga tego materiał oraz rozkładówek (strony z tekstem), projektów strony tytułowej i spisu treści - jeśli materiał tego wymaga.</w:t>
      </w:r>
    </w:p>
    <w:p w14:paraId="6B6E5AAA" w14:textId="77777777" w:rsidR="002C141B" w:rsidRPr="00CA3B88" w:rsidRDefault="002C141B" w:rsidP="00C67CBD">
      <w:pPr>
        <w:pStyle w:val="Akapitzlist"/>
        <w:numPr>
          <w:ilvl w:val="0"/>
          <w:numId w:val="12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Zamawiający przekaże Wykonawcy swoje uwagi do projektów lub je zaakceptuje </w:t>
      </w:r>
      <w:r w:rsidRPr="00CA3B88">
        <w:rPr>
          <w:rFonts w:cs="Arial"/>
          <w:b/>
          <w:color w:val="000000"/>
        </w:rPr>
        <w:t>w ciągu 3 dni roboczych</w:t>
      </w:r>
      <w:r w:rsidRPr="00CA3B88">
        <w:rPr>
          <w:rFonts w:cs="Arial"/>
          <w:color w:val="000000"/>
        </w:rPr>
        <w:t xml:space="preserve"> od dnia otrzymania ww. projektów. W przypadku braku akceptacji przez Zamawiającego projektów graficznych, Wykonawca wprowadzi uwagi zgodnie z wymaganiami Zamawiającego lub przygotuje nowe propozycje. Ostateczną wersję projektów graficznych </w:t>
      </w:r>
      <w:r>
        <w:rPr>
          <w:rFonts w:cs="Arial"/>
          <w:color w:val="000000"/>
        </w:rPr>
        <w:t xml:space="preserve"> materiałów</w:t>
      </w:r>
      <w:r w:rsidRPr="00CA3B88">
        <w:rPr>
          <w:rFonts w:cs="Arial"/>
          <w:color w:val="000000"/>
        </w:rPr>
        <w:t>, którą zaakceptuje Zamawiający, Wykonawca jest zobowiązany przygotować w terminie umożliwiającym prawidłową realizację przedmiotu zamówienia.</w:t>
      </w:r>
    </w:p>
    <w:p w14:paraId="03992C0A" w14:textId="77777777" w:rsidR="002C141B" w:rsidRPr="00CA3B88" w:rsidRDefault="002C141B" w:rsidP="00C67CBD">
      <w:pPr>
        <w:pStyle w:val="Akapitzlist"/>
        <w:numPr>
          <w:ilvl w:val="0"/>
          <w:numId w:val="12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W przypadku </w:t>
      </w:r>
      <w:r>
        <w:rPr>
          <w:rFonts w:cs="Arial"/>
          <w:color w:val="000000"/>
        </w:rPr>
        <w:t xml:space="preserve"> materiałów</w:t>
      </w:r>
      <w:r w:rsidRPr="00CA3B88">
        <w:rPr>
          <w:rFonts w:cs="Arial"/>
          <w:color w:val="000000"/>
        </w:rPr>
        <w:t xml:space="preserve"> dedykowanych do druku, Wykonawca jest zobligowany do przedstawienia Zamawiającemu próbek tychże materiałów w formacie 1:1, po uzyskaniu </w:t>
      </w:r>
      <w:r w:rsidRPr="00CA3B88">
        <w:rPr>
          <w:rFonts w:cs="Arial"/>
          <w:color w:val="000000"/>
        </w:rPr>
        <w:lastRenderedPageBreak/>
        <w:t xml:space="preserve">akceptacji Zamawiającego w zakresie redakcji i korekty tekstu oraz opracowania graficznego nie później niż </w:t>
      </w:r>
      <w:r w:rsidRPr="00CA3B88">
        <w:rPr>
          <w:rFonts w:cs="Arial"/>
          <w:b/>
          <w:color w:val="000000"/>
        </w:rPr>
        <w:t>w terminie 3 dni</w:t>
      </w:r>
      <w:r w:rsidRPr="00CA3B88">
        <w:rPr>
          <w:rFonts w:cs="Arial"/>
          <w:color w:val="000000"/>
        </w:rPr>
        <w:t xml:space="preserve"> od uzyskania powyższych akceptacji Zamawiającego. Zmawiający może wnieść uwagi do ostatecznej wersji materiałów </w:t>
      </w:r>
      <w:r w:rsidRPr="00CA3B88">
        <w:rPr>
          <w:rFonts w:cs="Arial"/>
          <w:b/>
          <w:color w:val="000000"/>
        </w:rPr>
        <w:t>w ciągu 2 dni roboczych</w:t>
      </w:r>
      <w:r w:rsidRPr="00CA3B88">
        <w:rPr>
          <w:rFonts w:cs="Arial"/>
          <w:color w:val="000000"/>
        </w:rPr>
        <w:t xml:space="preserve"> od dnia otrzymania próbek w wersji papierowej i elektronicznej, które Wykonawca winien uwzględnić, w terminie umożliwiającym prawidłową realizację zamówienia.</w:t>
      </w:r>
    </w:p>
    <w:p w14:paraId="263B2DE9" w14:textId="77777777" w:rsidR="002C141B" w:rsidRPr="00CA3B88" w:rsidRDefault="002C141B" w:rsidP="00C67CBD">
      <w:pPr>
        <w:pStyle w:val="Akapitzlist"/>
        <w:numPr>
          <w:ilvl w:val="0"/>
          <w:numId w:val="12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>Wykonawca zobowiązany jest wykonać ostateczne wersje materiałów zatwierdzone wcześniej przez Zamawiającego w terminach wskazanych w niniejszym zamówieniu.</w:t>
      </w:r>
    </w:p>
    <w:p w14:paraId="475D18EA" w14:textId="77777777" w:rsidR="002C141B" w:rsidRPr="00CA3B88" w:rsidRDefault="002C141B" w:rsidP="00C67CBD">
      <w:pPr>
        <w:pStyle w:val="Akapitzlist"/>
        <w:numPr>
          <w:ilvl w:val="0"/>
          <w:numId w:val="12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Wykonawca opracowując projekty graficzne zobowiązany jest do stosowania zasad opisanych w </w:t>
      </w:r>
      <w:r w:rsidRPr="00CA3B88">
        <w:rPr>
          <w:rFonts w:cs="Arial"/>
          <w:i/>
          <w:color w:val="000000"/>
        </w:rPr>
        <w:t>Podręczniku wnioskodawcy i beneficjenta Funduszy Europejskich na lata 2021-2027 w zakresie informacji i promocji</w:t>
      </w:r>
      <w:r w:rsidRPr="00CA3B88">
        <w:rPr>
          <w:rFonts w:cs="Arial"/>
          <w:color w:val="000000"/>
        </w:rPr>
        <w:t xml:space="preserve"> oraz </w:t>
      </w:r>
      <w:r w:rsidRPr="00CA3B88">
        <w:rPr>
          <w:rFonts w:cs="Arial"/>
          <w:i/>
          <w:color w:val="000000"/>
        </w:rPr>
        <w:t>Księdze Tożsamości Wizualnej marki Fundusze Europejskie 2021 – 2027</w:t>
      </w:r>
      <w:r w:rsidRPr="00CA3B88">
        <w:rPr>
          <w:rFonts w:cs="Arial"/>
          <w:color w:val="000000"/>
        </w:rPr>
        <w:t xml:space="preserve">. Wykonawca winien zamieszczać i przekazywać informacje o wykonywaniu usługi w ramach realizacji Projektu przez Zamawiającego. Ponadto, Wykonawca zobowiązany jest do stosowania obowiązujących logotypów zgodnie z ww. Podręcznikiem oraz logo Zamawiającego. Powyższe wymagania dotyczą, m.in.: </w:t>
      </w:r>
    </w:p>
    <w:p w14:paraId="5991979B" w14:textId="77777777" w:rsidR="002C141B" w:rsidRPr="00CA3B88" w:rsidRDefault="002C141B" w:rsidP="00C67CBD">
      <w:pPr>
        <w:pStyle w:val="Akapitzlist"/>
        <w:numPr>
          <w:ilvl w:val="0"/>
          <w:numId w:val="13"/>
        </w:numPr>
        <w:suppressAutoHyphens w:val="0"/>
        <w:spacing w:after="120"/>
        <w:ind w:leftChars="0" w:left="1418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>oznaczenia dokumentacji i materiałów oraz oficjalnej korespondencji bezpośrednio związanej z realizacją przedmiotu zamówienia,</w:t>
      </w:r>
    </w:p>
    <w:p w14:paraId="417203E7" w14:textId="77777777" w:rsidR="002C141B" w:rsidRPr="00CA3B88" w:rsidRDefault="002C141B" w:rsidP="00C67CBD">
      <w:pPr>
        <w:pStyle w:val="Akapitzlist"/>
        <w:numPr>
          <w:ilvl w:val="0"/>
          <w:numId w:val="13"/>
        </w:numPr>
        <w:suppressAutoHyphens w:val="0"/>
        <w:spacing w:after="120"/>
        <w:ind w:leftChars="0" w:left="1418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zamieszczania informacji o dofinansowaniu Projektu ze środków Funduszy Europejskich w każdym miejscu, gdzie zastosowanie będzie miało informowanie o Projekcie; </w:t>
      </w:r>
    </w:p>
    <w:p w14:paraId="4E0C92A7" w14:textId="77777777" w:rsidR="002C141B" w:rsidRPr="00CA3B88" w:rsidRDefault="002C141B" w:rsidP="00C67CBD">
      <w:pPr>
        <w:pStyle w:val="Akapitzlist"/>
        <w:numPr>
          <w:ilvl w:val="0"/>
          <w:numId w:val="13"/>
        </w:numPr>
        <w:suppressAutoHyphens w:val="0"/>
        <w:spacing w:after="120"/>
        <w:ind w:leftChars="0" w:left="1418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>informowania instytucji współpracujących i społeczeństwa o fakcie dofinansowania Projektu ze środków Funduszy Europejskich i osiągniętych rezultatach i celach Projektu.</w:t>
      </w:r>
    </w:p>
    <w:p w14:paraId="5362F36C" w14:textId="77777777" w:rsidR="002C141B" w:rsidRPr="00CA3B88" w:rsidRDefault="002C141B" w:rsidP="002C141B">
      <w:pPr>
        <w:pStyle w:val="Akapitzlist"/>
        <w:spacing w:after="120"/>
        <w:ind w:left="0" w:hanging="2"/>
        <w:rPr>
          <w:rFonts w:cs="Arial"/>
          <w:color w:val="000000"/>
        </w:rPr>
      </w:pPr>
    </w:p>
    <w:p w14:paraId="16215F83" w14:textId="77777777" w:rsidR="002C141B" w:rsidRPr="0038734E" w:rsidRDefault="002C141B" w:rsidP="00C67CBD">
      <w:pPr>
        <w:pStyle w:val="Akapitzlist"/>
        <w:numPr>
          <w:ilvl w:val="0"/>
          <w:numId w:val="11"/>
        </w:numPr>
        <w:suppressAutoHyphens w:val="0"/>
        <w:spacing w:before="240" w:after="0"/>
        <w:ind w:leftChars="0" w:left="709" w:firstLineChars="0"/>
        <w:textDirection w:val="lrTb"/>
        <w:textAlignment w:val="auto"/>
        <w:outlineLvl w:val="9"/>
        <w:rPr>
          <w:rFonts w:cs="Arial"/>
          <w:color w:val="000000"/>
          <w:u w:val="single"/>
        </w:rPr>
      </w:pPr>
      <w:r w:rsidRPr="00CA3B88">
        <w:rPr>
          <w:rFonts w:cs="Arial"/>
          <w:color w:val="000000"/>
          <w:u w:val="single"/>
        </w:rPr>
        <w:t>Redakcja i korekta tekstu</w:t>
      </w:r>
      <w:r>
        <w:rPr>
          <w:rFonts w:cs="Arial"/>
          <w:color w:val="000000"/>
          <w:u w:val="single"/>
        </w:rPr>
        <w:t xml:space="preserve">, skład </w:t>
      </w:r>
      <w:r w:rsidRPr="00CA3B88">
        <w:rPr>
          <w:rFonts w:cs="Arial"/>
          <w:color w:val="000000"/>
          <w:u w:val="single"/>
        </w:rPr>
        <w:t xml:space="preserve"> </w:t>
      </w:r>
      <w:r w:rsidRPr="0038734E">
        <w:rPr>
          <w:rFonts w:cs="Arial"/>
          <w:color w:val="000000"/>
          <w:u w:val="single"/>
        </w:rPr>
        <w:t>komputerowy oraz przygotowanie materiałów</w:t>
      </w:r>
      <w:r w:rsidRPr="0038734E">
        <w:rPr>
          <w:rFonts w:cs="Calibri"/>
          <w:color w:val="000000"/>
          <w:u w:val="single"/>
        </w:rPr>
        <w:t xml:space="preserve"> w wersji elektronicznej /</w:t>
      </w:r>
      <w:r w:rsidRPr="0038734E">
        <w:rPr>
          <w:rFonts w:cs="Arial"/>
          <w:color w:val="000000"/>
          <w:u w:val="single"/>
        </w:rPr>
        <w:t xml:space="preserve">do druku </w:t>
      </w:r>
    </w:p>
    <w:p w14:paraId="1959DFF0" w14:textId="77777777" w:rsidR="002C141B" w:rsidRPr="00F97F57" w:rsidRDefault="002C141B" w:rsidP="002C141B">
      <w:pPr>
        <w:pStyle w:val="Akapitzlist"/>
        <w:spacing w:before="240" w:after="0"/>
        <w:ind w:left="0" w:hanging="2"/>
        <w:rPr>
          <w:rFonts w:ascii="Arial" w:hAnsi="Arial" w:cs="Arial"/>
          <w:color w:val="FF0000"/>
          <w:sz w:val="20"/>
          <w:szCs w:val="20"/>
        </w:rPr>
      </w:pPr>
    </w:p>
    <w:p w14:paraId="27F0A845" w14:textId="77777777" w:rsidR="002C141B" w:rsidRPr="00CA3B88" w:rsidRDefault="002C141B" w:rsidP="00C67CBD">
      <w:pPr>
        <w:pStyle w:val="Akapitzlist"/>
        <w:numPr>
          <w:ilvl w:val="0"/>
          <w:numId w:val="14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W ramach zadań związanych z redakcją i korektą tekstu Wykonawca zobligowany jest do dokonania dwukrotnej redakcji i korekty materiałów pod względem językowym, w tym adjustacji w przypadku materiałów przygotowywanych do druku. Pierwsza redakcja i korekta powinna zostać wykonana przed ewentualnym przygotowaniem do druku (przed wykonaniem składu i łamania tekstu) druga natomiast winna zostać wykonana po składzie i złamaniu tekstu w ramach korekty technicznej (wydawniczej). Wykonawca zobligowany jest do wykonania korekty technicznej (wydawniczej) po składzie i złamaniu tekstu, w tym korekty błędów składu. </w:t>
      </w:r>
    </w:p>
    <w:p w14:paraId="56742DBD" w14:textId="77777777" w:rsidR="002C141B" w:rsidRPr="00CA3B88" w:rsidRDefault="002C141B" w:rsidP="00C67CBD">
      <w:pPr>
        <w:pStyle w:val="Akapitzlist"/>
        <w:numPr>
          <w:ilvl w:val="0"/>
          <w:numId w:val="14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>Wykonawca w ramach zadań związanych z redakcją i korektą tekstu winien uwzględnić wszelkie oczekiwania Zamawiającego, a także jego potrzeby względem stylu pisarskiego oraz kompetencje językowe.</w:t>
      </w:r>
    </w:p>
    <w:p w14:paraId="420BA139" w14:textId="77777777" w:rsidR="002C141B" w:rsidRPr="00CA3B88" w:rsidRDefault="002C141B" w:rsidP="00C67CBD">
      <w:pPr>
        <w:pStyle w:val="Akapitzlist"/>
        <w:numPr>
          <w:ilvl w:val="0"/>
          <w:numId w:val="14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Wykonawca </w:t>
      </w:r>
      <w:r w:rsidRPr="00CA3B88">
        <w:rPr>
          <w:rFonts w:cs="Arial"/>
          <w:b/>
          <w:color w:val="000000"/>
        </w:rPr>
        <w:t>w terminie 4 dni</w:t>
      </w:r>
      <w:r w:rsidRPr="00CA3B88">
        <w:rPr>
          <w:rFonts w:cs="Arial"/>
          <w:color w:val="000000"/>
        </w:rPr>
        <w:t xml:space="preserve"> od otrzymania przez Zamawiającego poszczególnych materiałów, o których mowa </w:t>
      </w:r>
      <w:r>
        <w:rPr>
          <w:rFonts w:cs="Arial"/>
          <w:b/>
          <w:color w:val="000000"/>
        </w:rPr>
        <w:t>w ust. 3</w:t>
      </w:r>
      <w:r w:rsidRPr="00CA3B88">
        <w:rPr>
          <w:rFonts w:cs="Arial"/>
          <w:b/>
          <w:color w:val="000000"/>
        </w:rPr>
        <w:t xml:space="preserve"> </w:t>
      </w:r>
      <w:r w:rsidRPr="00CA3B88">
        <w:rPr>
          <w:rFonts w:cs="Arial"/>
          <w:color w:val="000000"/>
        </w:rPr>
        <w:t xml:space="preserve">przekaże Zamawiającemu do akceptacji materiały po dokonanej pierwszej redakcji i korekcie językowej, przy czym Zamawiający </w:t>
      </w:r>
      <w:r w:rsidRPr="00CA3B88">
        <w:rPr>
          <w:rFonts w:cs="Arial"/>
          <w:b/>
          <w:color w:val="000000"/>
        </w:rPr>
        <w:t>w terminie 3 dni roboczych</w:t>
      </w:r>
      <w:r w:rsidRPr="00CA3B88">
        <w:rPr>
          <w:rFonts w:cs="Arial"/>
          <w:color w:val="000000"/>
        </w:rPr>
        <w:t xml:space="preserve"> od otrzymania zredagowanego tekstu materiałów dokona weryfikacji </w:t>
      </w:r>
      <w:r w:rsidRPr="00CA3B88">
        <w:rPr>
          <w:rFonts w:cs="Arial"/>
          <w:color w:val="000000"/>
        </w:rPr>
        <w:lastRenderedPageBreak/>
        <w:t xml:space="preserve">oraz zaakceptuje lub zgłosi uwagi do uwzględnienia przez Wykonawcę. W przypadku zgłoszenia uwag przez Zamawiającego, Wykonawca uwzględni je przekazując materiał do akceptacji Zamawiającego po drugiej redakcji i korekcie tekstu (w przypadku materiałów przeznaczonych do druku wykonanej po składzie i złamaniu tekstu, zgodnie z zapisami </w:t>
      </w:r>
      <w:r w:rsidRPr="00CA3B88">
        <w:rPr>
          <w:rFonts w:cs="Arial"/>
          <w:b/>
          <w:color w:val="000000"/>
        </w:rPr>
        <w:t>pkt. a</w:t>
      </w:r>
      <w:r w:rsidRPr="00CA3B88">
        <w:rPr>
          <w:rFonts w:cs="Arial"/>
          <w:color w:val="000000"/>
        </w:rPr>
        <w:t xml:space="preserve">), </w:t>
      </w:r>
      <w:r w:rsidRPr="00CA3B88">
        <w:rPr>
          <w:rFonts w:cs="Arial"/>
          <w:b/>
          <w:color w:val="000000"/>
        </w:rPr>
        <w:t>w terminie 4 dni</w:t>
      </w:r>
      <w:r w:rsidRPr="00CA3B88">
        <w:rPr>
          <w:rFonts w:cs="Arial"/>
          <w:color w:val="000000"/>
        </w:rPr>
        <w:t xml:space="preserve"> od przekazania uwag Zamawiającego do zredagowanego tekstu danego materiału. Zamawiający </w:t>
      </w:r>
      <w:r w:rsidRPr="00CA3B88">
        <w:rPr>
          <w:rFonts w:cs="Arial"/>
          <w:b/>
          <w:color w:val="000000"/>
        </w:rPr>
        <w:t>w ciągu 3 dni roboczych</w:t>
      </w:r>
      <w:r w:rsidRPr="00CA3B88">
        <w:rPr>
          <w:rFonts w:cs="Arial"/>
          <w:color w:val="000000"/>
        </w:rPr>
        <w:t xml:space="preserve"> dokona weryfikacji przekazanego materiału.</w:t>
      </w:r>
    </w:p>
    <w:p w14:paraId="5334E152" w14:textId="77777777" w:rsidR="002C141B" w:rsidRPr="00CA3B88" w:rsidRDefault="002C141B" w:rsidP="00C67CBD">
      <w:pPr>
        <w:pStyle w:val="Akapitzlist"/>
        <w:numPr>
          <w:ilvl w:val="0"/>
          <w:numId w:val="14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Wykonawca dokona składu i łamania tekstu materiałów przekazanych do druku </w:t>
      </w:r>
      <w:r w:rsidRPr="00CA3B88">
        <w:rPr>
          <w:rFonts w:cs="Arial"/>
          <w:b/>
          <w:color w:val="000000"/>
        </w:rPr>
        <w:t>w ciągu 4 dni</w:t>
      </w:r>
      <w:r w:rsidRPr="00CA3B88">
        <w:rPr>
          <w:rFonts w:cs="Arial"/>
          <w:color w:val="000000"/>
        </w:rPr>
        <w:t xml:space="preserve"> od przekazania uwag przez Zamawiającego do pierwszej redakcji tekstu lub akceptacji a Zamawiający </w:t>
      </w:r>
      <w:r w:rsidRPr="00CA3B88">
        <w:rPr>
          <w:rFonts w:cs="Arial"/>
          <w:b/>
          <w:color w:val="000000"/>
        </w:rPr>
        <w:t>w ciągu 3 dni roboczych</w:t>
      </w:r>
      <w:r w:rsidRPr="00CA3B88">
        <w:rPr>
          <w:rFonts w:cs="Arial"/>
          <w:color w:val="000000"/>
        </w:rPr>
        <w:t xml:space="preserve"> dokona weryfikacji przekazanego materiału, zgodnie z przekazanymi uwagami.</w:t>
      </w:r>
    </w:p>
    <w:p w14:paraId="2EB4E9EC" w14:textId="77777777" w:rsidR="002C141B" w:rsidRPr="00CA3B88" w:rsidRDefault="002C141B" w:rsidP="00C67CBD">
      <w:pPr>
        <w:pStyle w:val="Akapitzlist"/>
        <w:numPr>
          <w:ilvl w:val="0"/>
          <w:numId w:val="14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W przypadku materiałów przygotowywanych w wersji elektronicznej Wykonawca winien dokonać dwukrotnej redakcji i korekty materiałów przygotowywanych do opracowania w wersji elektronicznej, jeśli nie uzyskał akceptacji Zamawiającego po pierwszym wykonaniu prac w ramach niniejszej usługi w terminach jak powyżej dla materiałów przygotowywanych do druku. </w:t>
      </w:r>
    </w:p>
    <w:p w14:paraId="6D7EC21F" w14:textId="77777777" w:rsidR="002C141B" w:rsidRPr="00CA3B88" w:rsidRDefault="002C141B" w:rsidP="002C141B">
      <w:pPr>
        <w:pStyle w:val="Akapitzlist"/>
        <w:spacing w:after="120"/>
        <w:ind w:left="0" w:hanging="2"/>
        <w:rPr>
          <w:rFonts w:cs="Arial"/>
          <w:color w:val="000000"/>
        </w:rPr>
      </w:pPr>
    </w:p>
    <w:p w14:paraId="32EA12BA" w14:textId="77777777" w:rsidR="002C141B" w:rsidRPr="003856DE" w:rsidRDefault="002C141B" w:rsidP="00C67CBD">
      <w:pPr>
        <w:pStyle w:val="Akapitzlist"/>
        <w:numPr>
          <w:ilvl w:val="0"/>
          <w:numId w:val="11"/>
        </w:numPr>
        <w:suppressAutoHyphens w:val="0"/>
        <w:spacing w:before="240" w:after="0"/>
        <w:ind w:leftChars="0" w:firstLineChars="0"/>
        <w:textDirection w:val="lrTb"/>
        <w:textAlignment w:val="auto"/>
        <w:outlineLvl w:val="9"/>
        <w:rPr>
          <w:rFonts w:cs="Calibri"/>
          <w:color w:val="000000"/>
          <w:u w:val="single"/>
        </w:rPr>
      </w:pPr>
      <w:r w:rsidRPr="003856DE">
        <w:rPr>
          <w:rFonts w:cs="Calibri"/>
          <w:color w:val="000000"/>
          <w:u w:val="single"/>
        </w:rPr>
        <w:t>Przygotowanie wersji elektronicznej w formatach PDF (aktywny), w tym dostosowanie do standardu WCAG 2.1 na poziomie AA.</w:t>
      </w:r>
    </w:p>
    <w:p w14:paraId="58DD3FF6" w14:textId="77777777" w:rsidR="002C141B" w:rsidRPr="003856DE" w:rsidRDefault="002C141B" w:rsidP="002C141B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Calibri" w:hAnsi="Calibri" w:cs="Calibri"/>
          <w:color w:val="000000"/>
          <w:sz w:val="22"/>
          <w:szCs w:val="22"/>
          <w:u w:val="single"/>
        </w:rPr>
      </w:pPr>
    </w:p>
    <w:p w14:paraId="3AEBAAC4" w14:textId="77777777" w:rsidR="002C141B" w:rsidRPr="00CA3B88" w:rsidRDefault="002C141B" w:rsidP="00C67CBD">
      <w:pPr>
        <w:pStyle w:val="Akapitzlist"/>
        <w:numPr>
          <w:ilvl w:val="0"/>
          <w:numId w:val="17"/>
        </w:numPr>
        <w:suppressAutoHyphens w:val="0"/>
        <w:spacing w:after="120"/>
        <w:ind w:leftChars="0" w:left="993" w:firstLineChars="0" w:hanging="295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t>Materiały przygotowywane w wersji elektronicznej mogą zostać dostosowane do obowiązującego standardu dostępności przez Wykonawcę po zatwierdzeniu przez Zamawiającego ostatecznej wersji elektronicznej materiałów w wymaganym formacie PDF.</w:t>
      </w:r>
    </w:p>
    <w:p w14:paraId="7E02F857" w14:textId="77777777" w:rsidR="002C141B" w:rsidRPr="00CA3B88" w:rsidRDefault="002C141B" w:rsidP="00C67CBD">
      <w:pPr>
        <w:pStyle w:val="Akapitzlist"/>
        <w:numPr>
          <w:ilvl w:val="0"/>
          <w:numId w:val="17"/>
        </w:numPr>
        <w:suppressAutoHyphens w:val="0"/>
        <w:spacing w:after="120"/>
        <w:ind w:leftChars="0" w:left="993" w:firstLineChars="0" w:hanging="295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t xml:space="preserve">W ramach przygotowania wersji elektronicznej materiałów, o których mowa </w:t>
      </w:r>
      <w:r>
        <w:rPr>
          <w:rFonts w:cs="Arial"/>
          <w:b/>
        </w:rPr>
        <w:t>w ust. 3</w:t>
      </w:r>
      <w:r w:rsidRPr="00CA3B88">
        <w:rPr>
          <w:rFonts w:cs="Arial"/>
          <w:b/>
        </w:rPr>
        <w:t>,</w:t>
      </w:r>
      <w:r w:rsidRPr="00CA3B88">
        <w:rPr>
          <w:rFonts w:cs="Arial"/>
        </w:rPr>
        <w:t xml:space="preserve"> Wykonawca zobligowany jest do opracowania projektów materiałów w formatach PDF online (skład, aktywny spis treści, linki, etc.) wraz z ich dostosowaniem do standardu dostępności i użyteczności WCAG 2.1. na poziomie AA, zgodnie z </w:t>
      </w:r>
      <w:r w:rsidRPr="00CA3B88">
        <w:rPr>
          <w:rFonts w:cs="Arial"/>
          <w:i/>
        </w:rPr>
        <w:t>Ustawą o dostępności cyfrowej stron internetowych i aplikacji mobilnych podmiotów publicznych z 9 marca 2023 r</w:t>
      </w:r>
      <w:r w:rsidRPr="00CA3B88">
        <w:rPr>
          <w:rFonts w:cs="Arial"/>
        </w:rPr>
        <w:t>. Wykonawca winien uwzględniać potrzeby osób z niepełnosprawnościami a także użytkowników urządzeń mobilnych.</w:t>
      </w:r>
    </w:p>
    <w:p w14:paraId="52FE2B53" w14:textId="77777777" w:rsidR="002C141B" w:rsidRPr="00CA3B88" w:rsidRDefault="002C141B" w:rsidP="00C67CBD">
      <w:pPr>
        <w:pStyle w:val="Akapitzlist"/>
        <w:numPr>
          <w:ilvl w:val="0"/>
          <w:numId w:val="17"/>
        </w:numPr>
        <w:suppressAutoHyphens w:val="0"/>
        <w:spacing w:after="120"/>
        <w:ind w:leftChars="0" w:left="993" w:firstLineChars="0" w:hanging="295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t xml:space="preserve">Wykonawca zobowiązuje się przekazywać do akceptacji Zamawiającemu materiały przygotowane we wskazanej powyżej wersji elektronicznej z dostosowaniem do obowiązującego standardu dostępności </w:t>
      </w:r>
      <w:r w:rsidRPr="00CA3B88">
        <w:rPr>
          <w:rFonts w:cs="Arial"/>
          <w:b/>
        </w:rPr>
        <w:t>w ciągu 4 dni</w:t>
      </w:r>
      <w:r w:rsidRPr="00CA3B88">
        <w:rPr>
          <w:rFonts w:cs="Arial"/>
        </w:rPr>
        <w:t xml:space="preserve"> od zatwierdzenia przez Zamawiającego ostatecznej wersji elektronicznej materiałów. Zamawiający zaakceptuje lub przekaże uwagi do przygotowanych materiałów </w:t>
      </w:r>
      <w:r w:rsidRPr="00CA3B88">
        <w:rPr>
          <w:rFonts w:cs="Arial"/>
          <w:b/>
        </w:rPr>
        <w:t>w ciągu 3 dni roboczych</w:t>
      </w:r>
      <w:r w:rsidRPr="00CA3B88">
        <w:rPr>
          <w:rFonts w:cs="Arial"/>
        </w:rPr>
        <w:t xml:space="preserve"> od ich przekazania przez Wykonawcę. Wykonawca zobowiązany jest uwzględnić uwagi Zamawiającego w terminie umożliwiającym prawidłową realizacji przedmiotu zamówienia.</w:t>
      </w:r>
    </w:p>
    <w:p w14:paraId="7BD0E398" w14:textId="77777777" w:rsidR="002C141B" w:rsidRPr="00CA3B88" w:rsidRDefault="002C141B" w:rsidP="00C67CBD">
      <w:pPr>
        <w:pStyle w:val="Akapitzlist"/>
        <w:numPr>
          <w:ilvl w:val="0"/>
          <w:numId w:val="17"/>
        </w:numPr>
        <w:suppressAutoHyphens w:val="0"/>
        <w:spacing w:after="120"/>
        <w:ind w:leftChars="0" w:left="993" w:firstLineChars="0" w:hanging="295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t>Zatwierdzone przez Zamawiającego w wersji elektronicznej zostaną przekazane Zamawiającemu na jednym, dowolnym nośniku danych w terminach określonych w niniejszym zamówieniu.</w:t>
      </w:r>
    </w:p>
    <w:p w14:paraId="17B83342" w14:textId="77777777" w:rsidR="002C141B" w:rsidRPr="00CA3B88" w:rsidRDefault="002C141B" w:rsidP="00C67CBD">
      <w:pPr>
        <w:pStyle w:val="Akapitzlist"/>
        <w:numPr>
          <w:ilvl w:val="0"/>
          <w:numId w:val="17"/>
        </w:numPr>
        <w:suppressAutoHyphens w:val="0"/>
        <w:spacing w:after="120"/>
        <w:ind w:leftChars="0" w:left="993" w:firstLineChars="0" w:hanging="295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lastRenderedPageBreak/>
        <w:t xml:space="preserve">Zgodnie z zapisami </w:t>
      </w:r>
      <w:r w:rsidRPr="00275D2A">
        <w:rPr>
          <w:rFonts w:cs="Arial"/>
        </w:rPr>
        <w:t>ust. 7 pkt. 7</w:t>
      </w:r>
      <w:r w:rsidRPr="00CA3B88">
        <w:rPr>
          <w:rFonts w:cs="Arial"/>
        </w:rPr>
        <w:t>, niniejszego zamówienia, wszystkie projekty PDF zgodnie z wymaganymi formatami (wersje finalne oraz wersje umożliwiające edycję projektów) winny zostać przekazane Zamawiającemu na jednym dowolnym nośniku danych. Przekazanie powyższych materiałów nastąpi wraz z odbiorem produktów.</w:t>
      </w:r>
    </w:p>
    <w:p w14:paraId="10933A54" w14:textId="77777777" w:rsidR="002C141B" w:rsidRPr="00CA3B88" w:rsidRDefault="002C141B" w:rsidP="002C141B">
      <w:pPr>
        <w:pStyle w:val="Akapitzlist"/>
        <w:spacing w:after="120"/>
        <w:ind w:left="0" w:hanging="2"/>
        <w:rPr>
          <w:rFonts w:cs="Arial"/>
        </w:rPr>
      </w:pPr>
    </w:p>
    <w:p w14:paraId="7B3169B3" w14:textId="77777777" w:rsidR="002C141B" w:rsidRPr="003856DE" w:rsidRDefault="002C141B" w:rsidP="00C67CBD">
      <w:pPr>
        <w:pStyle w:val="Akapitzlist"/>
        <w:numPr>
          <w:ilvl w:val="0"/>
          <w:numId w:val="11"/>
        </w:numPr>
        <w:suppressAutoHyphens w:val="0"/>
        <w:spacing w:before="240" w:after="0"/>
        <w:ind w:leftChars="0" w:firstLineChars="0"/>
        <w:textDirection w:val="lrTb"/>
        <w:textAlignment w:val="auto"/>
        <w:outlineLvl w:val="9"/>
        <w:rPr>
          <w:rFonts w:cs="Calibri"/>
          <w:color w:val="000000"/>
          <w:u w:val="single"/>
        </w:rPr>
      </w:pPr>
      <w:r w:rsidRPr="003856DE">
        <w:rPr>
          <w:rFonts w:cs="Calibri"/>
          <w:color w:val="000000"/>
          <w:u w:val="single"/>
        </w:rPr>
        <w:t>Druk materiałów oraz transport do siedziby Zamawiającego.</w:t>
      </w:r>
    </w:p>
    <w:p w14:paraId="31B0F948" w14:textId="77777777" w:rsidR="002C141B" w:rsidRPr="00CA3B88" w:rsidRDefault="002C141B" w:rsidP="00C67CBD">
      <w:pPr>
        <w:pStyle w:val="Akapitzlist"/>
        <w:numPr>
          <w:ilvl w:val="0"/>
          <w:numId w:val="15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>Materiały dedykowane do druku mogą zostać wydrukowane przez Wykonawcę w wersji ostatecznej dopiero po zatwierdzeniu przez Zamawiającego.</w:t>
      </w:r>
    </w:p>
    <w:p w14:paraId="6D57FF5E" w14:textId="77777777" w:rsidR="002C141B" w:rsidRPr="00CA3B88" w:rsidRDefault="002C141B" w:rsidP="00C67CBD">
      <w:pPr>
        <w:pStyle w:val="Akapitzlist"/>
        <w:numPr>
          <w:ilvl w:val="0"/>
          <w:numId w:val="15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>W ramach usługi dotyczącej druku Wykonawca powinien wydrukować i oprawić zatwierdzoną do druku przez Zamawiającego wersję materiałów zgodnie z opisami poniżej w tabelach w terminie umożliwiającym prawidłową realizację zamówienia.</w:t>
      </w:r>
    </w:p>
    <w:p w14:paraId="63ECAC89" w14:textId="77777777" w:rsidR="002C141B" w:rsidRDefault="002C141B" w:rsidP="002C141B">
      <w:pPr>
        <w:pStyle w:val="Akapitzlist"/>
        <w:spacing w:after="120"/>
        <w:ind w:leftChars="235" w:left="566" w:hanging="2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Materiały wskazane </w:t>
      </w:r>
      <w:r w:rsidRPr="00C115CC">
        <w:rPr>
          <w:rFonts w:cs="Arial"/>
          <w:color w:val="000000"/>
        </w:rPr>
        <w:t xml:space="preserve">w </w:t>
      </w:r>
      <w:r>
        <w:rPr>
          <w:rFonts w:cs="Arial"/>
          <w:color w:val="000000"/>
        </w:rPr>
        <w:t xml:space="preserve">ust. 3 </w:t>
      </w:r>
      <w:r w:rsidRPr="00C115CC">
        <w:rPr>
          <w:rFonts w:cs="Arial"/>
          <w:color w:val="000000"/>
        </w:rPr>
        <w:t>pkt. 2</w:t>
      </w:r>
      <w:r>
        <w:rPr>
          <w:rFonts w:cs="Arial"/>
          <w:color w:val="000000"/>
        </w:rPr>
        <w:t xml:space="preserve">, 3, </w:t>
      </w:r>
      <w:r w:rsidRPr="00C115CC">
        <w:rPr>
          <w:rFonts w:cs="Arial"/>
          <w:color w:val="000000"/>
        </w:rPr>
        <w:t>4</w:t>
      </w:r>
      <w:r>
        <w:rPr>
          <w:rFonts w:cs="Arial"/>
          <w:color w:val="000000"/>
        </w:rPr>
        <w:t xml:space="preserve"> </w:t>
      </w:r>
      <w:r w:rsidRPr="00CA3B88">
        <w:rPr>
          <w:rFonts w:cs="Arial"/>
          <w:color w:val="000000"/>
        </w:rPr>
        <w:t>do druku</w:t>
      </w:r>
      <w:r>
        <w:rPr>
          <w:rFonts w:cs="Arial"/>
          <w:color w:val="000000"/>
        </w:rPr>
        <w:t xml:space="preserve"> należy wydrukować </w:t>
      </w:r>
      <w:r w:rsidRPr="00CA3B88">
        <w:rPr>
          <w:rFonts w:cs="Arial"/>
          <w:color w:val="000000"/>
        </w:rPr>
        <w:t xml:space="preserve">zgodnie z </w:t>
      </w:r>
      <w:r>
        <w:rPr>
          <w:rFonts w:cs="Arial"/>
          <w:color w:val="000000"/>
        </w:rPr>
        <w:t xml:space="preserve">poniższymi </w:t>
      </w:r>
      <w:r w:rsidRPr="00CA3B88">
        <w:rPr>
          <w:rFonts w:cs="Arial"/>
          <w:color w:val="000000"/>
        </w:rPr>
        <w:t>parametrami:</w:t>
      </w:r>
    </w:p>
    <w:tbl>
      <w:tblPr>
        <w:tblW w:w="4641" w:type="pct"/>
        <w:tblInd w:w="63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9"/>
        <w:gridCol w:w="2215"/>
        <w:gridCol w:w="2214"/>
        <w:gridCol w:w="2212"/>
      </w:tblGrid>
      <w:tr w:rsidR="002C141B" w:rsidRPr="0006224C" w14:paraId="3081D432" w14:textId="77777777" w:rsidTr="003E025C">
        <w:trPr>
          <w:trHeight w:val="222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9A3F97C" w14:textId="77777777" w:rsidR="002C141B" w:rsidRPr="0006224C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bCs/>
                <w:sz w:val="18"/>
                <w:szCs w:val="18"/>
              </w:rPr>
            </w:pPr>
            <w:r w:rsidRPr="0006224C">
              <w:rPr>
                <w:rFonts w:ascii="Calibri" w:hAnsi="Calibri" w:cs="Calibri"/>
                <w:bCs/>
                <w:sz w:val="18"/>
                <w:szCs w:val="18"/>
              </w:rPr>
              <w:t>Nazwa materiału do druku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2A6CB3B" w14:textId="77777777" w:rsidR="002C141B" w:rsidRPr="0006224C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06224C">
              <w:rPr>
                <w:rFonts w:ascii="Calibri" w:hAnsi="Calibri" w:cs="Calibri"/>
                <w:color w:val="000000"/>
                <w:sz w:val="18"/>
                <w:szCs w:val="18"/>
              </w:rPr>
              <w:t>(2) Rekomendacje do pracy DM/NK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3CF97B0" w14:textId="77777777" w:rsidR="002C141B" w:rsidRPr="0006224C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06224C">
              <w:rPr>
                <w:rFonts w:ascii="Calibri" w:hAnsi="Calibri" w:cs="Calibri"/>
                <w:sz w:val="18"/>
                <w:szCs w:val="18"/>
              </w:rPr>
              <w:t xml:space="preserve">(3) Program szkolenia dla DM/NK  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DFAFB27" w14:textId="77777777" w:rsidR="002C141B" w:rsidRPr="0006224C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06224C">
              <w:rPr>
                <w:rFonts w:ascii="Calibri" w:hAnsi="Calibri" w:cs="Calibri"/>
                <w:sz w:val="18"/>
                <w:szCs w:val="18"/>
              </w:rPr>
              <w:t>(4) Materiały szkoleniowe dla uczestników projektu</w:t>
            </w:r>
          </w:p>
        </w:tc>
      </w:tr>
      <w:tr w:rsidR="002C141B" w:rsidRPr="00152910" w14:paraId="1870DEA4" w14:textId="77777777" w:rsidTr="003E025C">
        <w:trPr>
          <w:trHeight w:val="194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FB65182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bCs/>
                <w:sz w:val="18"/>
                <w:szCs w:val="18"/>
              </w:rPr>
            </w:pPr>
            <w:r w:rsidRPr="00152910">
              <w:rPr>
                <w:rFonts w:ascii="Calibri" w:hAnsi="Calibri" w:cs="Calibri"/>
                <w:bCs/>
                <w:sz w:val="18"/>
                <w:szCs w:val="18"/>
              </w:rPr>
              <w:t xml:space="preserve">oprawa 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1F625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szyta (zeszytowo) lub klejona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2C9E1E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szyta (zeszytowo) lub klejona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BAB2F9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szyta (zeszytowo) lub klejona</w:t>
            </w:r>
          </w:p>
        </w:tc>
      </w:tr>
      <w:tr w:rsidR="002C141B" w:rsidRPr="00152910" w14:paraId="78806073" w14:textId="77777777" w:rsidTr="003E025C">
        <w:trPr>
          <w:trHeight w:val="275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3D19E76F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bCs/>
                <w:sz w:val="18"/>
                <w:szCs w:val="18"/>
              </w:rPr>
            </w:pPr>
            <w:r w:rsidRPr="00152910">
              <w:rPr>
                <w:rFonts w:ascii="Calibri" w:hAnsi="Calibri" w:cs="Calibri"/>
                <w:bCs/>
                <w:sz w:val="18"/>
                <w:szCs w:val="18"/>
              </w:rPr>
              <w:t>format</w:t>
            </w:r>
          </w:p>
        </w:tc>
        <w:tc>
          <w:tcPr>
            <w:tcW w:w="1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06D76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 xml:space="preserve">A4 (297/210 mm) 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03FD11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A4 (297/210 mm)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104DAA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A4 (297/210 mm)</w:t>
            </w:r>
          </w:p>
        </w:tc>
      </w:tr>
      <w:tr w:rsidR="002C141B" w:rsidRPr="00152910" w14:paraId="70D216D1" w14:textId="77777777" w:rsidTr="003E025C">
        <w:trPr>
          <w:trHeight w:val="275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700118FB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bCs/>
                <w:sz w:val="18"/>
                <w:szCs w:val="18"/>
              </w:rPr>
            </w:pPr>
            <w:r w:rsidRPr="00152910">
              <w:rPr>
                <w:rFonts w:ascii="Calibri" w:hAnsi="Calibri" w:cs="Calibri"/>
                <w:bCs/>
                <w:sz w:val="18"/>
                <w:szCs w:val="18"/>
              </w:rPr>
              <w:t>układ:</w:t>
            </w:r>
          </w:p>
        </w:tc>
        <w:tc>
          <w:tcPr>
            <w:tcW w:w="1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8431A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pionowy (grzbiet na dłuższej krawędzi),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A32845" w14:textId="77777777" w:rsidR="002C141B" w:rsidRPr="00152910" w:rsidRDefault="002C141B" w:rsidP="003E025C">
            <w:pPr>
              <w:ind w:left="0" w:hanging="2"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pionowy (grzbiet na dłuższej krawędzi),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4CA13B" w14:textId="77777777" w:rsidR="002C141B" w:rsidRPr="00152910" w:rsidRDefault="002C141B" w:rsidP="003E025C">
            <w:pPr>
              <w:ind w:left="0" w:hanging="2"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pionowy (grzbiet na dłuższej krawędzi),</w:t>
            </w:r>
          </w:p>
        </w:tc>
      </w:tr>
      <w:tr w:rsidR="002C141B" w:rsidRPr="00152910" w14:paraId="61C4B64B" w14:textId="77777777" w:rsidTr="003E025C">
        <w:trPr>
          <w:trHeight w:val="297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46C24D95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bCs/>
                <w:sz w:val="18"/>
                <w:szCs w:val="18"/>
              </w:rPr>
            </w:pPr>
            <w:r w:rsidRPr="00152910">
              <w:rPr>
                <w:rFonts w:ascii="Calibri" w:hAnsi="Calibri" w:cs="Calibri"/>
                <w:bCs/>
                <w:sz w:val="18"/>
                <w:szCs w:val="18"/>
              </w:rPr>
              <w:t xml:space="preserve">okładka -gramatura papieru </w:t>
            </w:r>
          </w:p>
        </w:tc>
        <w:tc>
          <w:tcPr>
            <w:tcW w:w="1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71822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300 - 350g/m2</w:t>
            </w:r>
          </w:p>
        </w:tc>
        <w:tc>
          <w:tcPr>
            <w:tcW w:w="1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5A360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300 - 350g/m2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E9573E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right="-19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200-250g/m2</w:t>
            </w:r>
          </w:p>
        </w:tc>
      </w:tr>
      <w:tr w:rsidR="002C141B" w:rsidRPr="00152910" w14:paraId="52E9CA92" w14:textId="77777777" w:rsidTr="003E025C">
        <w:trPr>
          <w:trHeight w:val="1102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292541B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bCs/>
                <w:sz w:val="18"/>
                <w:szCs w:val="18"/>
              </w:rPr>
            </w:pPr>
            <w:r w:rsidRPr="00152910">
              <w:rPr>
                <w:rFonts w:ascii="Calibri" w:hAnsi="Calibri" w:cs="Calibri"/>
                <w:bCs/>
                <w:sz w:val="18"/>
                <w:szCs w:val="18"/>
              </w:rPr>
              <w:t xml:space="preserve">okładka -rodzaj papieru 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1691F" w14:textId="77777777" w:rsidR="002C141B" w:rsidRPr="00152910" w:rsidRDefault="002C141B" w:rsidP="003E025C">
            <w:pPr>
              <w:pStyle w:val="Default"/>
              <w:ind w:hanging="2"/>
              <w:contextualSpacing/>
              <w:rPr>
                <w:color w:val="auto"/>
                <w:sz w:val="18"/>
                <w:szCs w:val="18"/>
                <w:lang w:eastAsia="en-US"/>
              </w:rPr>
            </w:pPr>
            <w:r w:rsidRPr="00152910">
              <w:rPr>
                <w:color w:val="auto"/>
                <w:sz w:val="18"/>
                <w:szCs w:val="18"/>
                <w:lang w:eastAsia="en-US"/>
              </w:rPr>
              <w:t>Kreda matowa ekologiczny papier z recyclingu, co najmniej 85% z włókien recyclingowych, kolor: biały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AB7E1" w14:textId="77777777" w:rsidR="002C141B" w:rsidRPr="00152910" w:rsidRDefault="002C141B" w:rsidP="003E025C">
            <w:pPr>
              <w:pStyle w:val="Default"/>
              <w:ind w:hanging="2"/>
              <w:contextualSpacing/>
              <w:rPr>
                <w:color w:val="auto"/>
                <w:sz w:val="18"/>
                <w:szCs w:val="18"/>
                <w:lang w:eastAsia="en-US"/>
              </w:rPr>
            </w:pPr>
            <w:r w:rsidRPr="00152910">
              <w:rPr>
                <w:color w:val="auto"/>
                <w:sz w:val="18"/>
                <w:szCs w:val="18"/>
                <w:lang w:eastAsia="en-US"/>
              </w:rPr>
              <w:t>Kreda matowa ekologiczny papier z recyclingu, co najmniej 85% z włókien recyclingowych, kolor: biały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D28FA" w14:textId="77777777" w:rsidR="002C141B" w:rsidRPr="00152910" w:rsidRDefault="002C141B" w:rsidP="003E025C">
            <w:pPr>
              <w:pStyle w:val="Default"/>
              <w:ind w:hanging="2"/>
              <w:contextualSpacing/>
              <w:rPr>
                <w:color w:val="auto"/>
                <w:sz w:val="18"/>
                <w:szCs w:val="18"/>
                <w:lang w:eastAsia="en-US"/>
              </w:rPr>
            </w:pPr>
            <w:r w:rsidRPr="00152910">
              <w:rPr>
                <w:color w:val="auto"/>
                <w:sz w:val="18"/>
                <w:szCs w:val="18"/>
                <w:lang w:eastAsia="en-US"/>
              </w:rPr>
              <w:t>Kreda matowa ekologiczny papier z recyclingu, co najmniej 85% z włókien recyclingowych, kolor: biały</w:t>
            </w:r>
          </w:p>
        </w:tc>
      </w:tr>
      <w:tr w:rsidR="002C141B" w:rsidRPr="00152910" w14:paraId="4A00ECF1" w14:textId="77777777" w:rsidTr="003E025C">
        <w:trPr>
          <w:trHeight w:val="534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6E0D3561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bCs/>
                <w:sz w:val="18"/>
                <w:szCs w:val="18"/>
              </w:rPr>
            </w:pPr>
            <w:r w:rsidRPr="00152910">
              <w:rPr>
                <w:rFonts w:ascii="Calibri" w:hAnsi="Calibri" w:cs="Calibri"/>
                <w:bCs/>
                <w:sz w:val="18"/>
                <w:szCs w:val="18"/>
              </w:rPr>
              <w:t>środek -gramatura papieru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5AB20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150 -200 g/m2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298DB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150 -200 g/m2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EE62B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offset 170 g</w:t>
            </w:r>
          </w:p>
        </w:tc>
      </w:tr>
      <w:tr w:rsidR="002C141B" w:rsidRPr="0006224C" w14:paraId="526E7B12" w14:textId="77777777" w:rsidTr="003E025C">
        <w:trPr>
          <w:trHeight w:val="1064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08EB3EB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bCs/>
                <w:sz w:val="18"/>
                <w:szCs w:val="18"/>
              </w:rPr>
            </w:pPr>
            <w:r w:rsidRPr="00152910">
              <w:rPr>
                <w:rFonts w:ascii="Calibri" w:hAnsi="Calibri" w:cs="Calibri"/>
                <w:bCs/>
                <w:sz w:val="18"/>
                <w:szCs w:val="18"/>
              </w:rPr>
              <w:t>środek – rodzaj papieru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8F419" w14:textId="77777777" w:rsidR="002C141B" w:rsidRPr="00044B7A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044B7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Kreda matowa ekologiczny papier z recyclingu, co najmniej 85% </w:t>
            </w:r>
          </w:p>
          <w:p w14:paraId="0FD91FA1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152910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z włókien recyclingowych, kolor: biały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F0DFA" w14:textId="77777777" w:rsidR="002C141B" w:rsidRPr="00152910" w:rsidRDefault="002C141B" w:rsidP="003E025C">
            <w:pPr>
              <w:pStyle w:val="Default"/>
              <w:ind w:hanging="2"/>
              <w:contextualSpacing/>
              <w:rPr>
                <w:color w:val="auto"/>
                <w:sz w:val="18"/>
                <w:szCs w:val="18"/>
                <w:lang w:eastAsia="en-US"/>
              </w:rPr>
            </w:pPr>
            <w:r w:rsidRPr="00152910">
              <w:rPr>
                <w:color w:val="auto"/>
                <w:sz w:val="18"/>
                <w:szCs w:val="18"/>
                <w:lang w:eastAsia="en-US"/>
              </w:rPr>
              <w:t xml:space="preserve">Kreda matowa ekologiczny papier z recyclingu, co najmniej 85% </w:t>
            </w:r>
          </w:p>
          <w:p w14:paraId="4BE7E2EC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z włókien recyclingowych, kolor: biały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94CEE" w14:textId="77777777" w:rsidR="002C141B" w:rsidRPr="00152910" w:rsidRDefault="002C141B" w:rsidP="003E025C">
            <w:pPr>
              <w:pStyle w:val="Default"/>
              <w:ind w:hanging="2"/>
              <w:contextualSpacing/>
              <w:rPr>
                <w:color w:val="auto"/>
                <w:sz w:val="18"/>
                <w:szCs w:val="18"/>
                <w:lang w:eastAsia="en-US"/>
              </w:rPr>
            </w:pPr>
            <w:r w:rsidRPr="00152910">
              <w:rPr>
                <w:color w:val="auto"/>
                <w:sz w:val="18"/>
                <w:szCs w:val="18"/>
                <w:lang w:eastAsia="en-US"/>
              </w:rPr>
              <w:t xml:space="preserve">Kreda matowa ekologiczny papier z recyclingu, co najmniej 85% </w:t>
            </w:r>
          </w:p>
          <w:p w14:paraId="0C090E19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z włókien recyclingowych, kolor: biały</w:t>
            </w:r>
          </w:p>
        </w:tc>
      </w:tr>
      <w:tr w:rsidR="002C141B" w:rsidRPr="0006224C" w14:paraId="008AC420" w14:textId="77777777" w:rsidTr="003E025C">
        <w:trPr>
          <w:trHeight w:val="343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743EE6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bCs/>
                <w:sz w:val="18"/>
                <w:szCs w:val="18"/>
              </w:rPr>
            </w:pPr>
            <w:r w:rsidRPr="00044B7A">
              <w:rPr>
                <w:rFonts w:ascii="Calibri" w:hAnsi="Calibri" w:cs="Calibri"/>
                <w:bCs/>
                <w:sz w:val="18"/>
                <w:szCs w:val="18"/>
              </w:rPr>
              <w:t>Technika druku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DE3D5" w14:textId="77777777" w:rsidR="002C141B" w:rsidRPr="00044B7A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044B7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Druk CMYK 4+4  offsetowy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A39F8" w14:textId="77777777" w:rsidR="002C141B" w:rsidRPr="00152910" w:rsidRDefault="002C141B" w:rsidP="003E025C">
            <w:pPr>
              <w:pStyle w:val="Default"/>
              <w:ind w:hanging="2"/>
              <w:contextualSpacing/>
              <w:rPr>
                <w:color w:val="auto"/>
                <w:sz w:val="18"/>
                <w:szCs w:val="18"/>
                <w:lang w:eastAsia="en-US"/>
              </w:rPr>
            </w:pPr>
            <w:r w:rsidRPr="00044B7A">
              <w:rPr>
                <w:color w:val="auto"/>
                <w:sz w:val="18"/>
                <w:szCs w:val="18"/>
                <w:lang w:eastAsia="en-US"/>
              </w:rPr>
              <w:t>Druk CMYK 4+4  offsetowy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EC5E4" w14:textId="77777777" w:rsidR="002C141B" w:rsidRPr="00152910" w:rsidRDefault="002C141B" w:rsidP="003E025C">
            <w:pPr>
              <w:pStyle w:val="Default"/>
              <w:ind w:hanging="2"/>
              <w:contextualSpacing/>
              <w:rPr>
                <w:color w:val="auto"/>
                <w:sz w:val="18"/>
                <w:szCs w:val="18"/>
                <w:lang w:eastAsia="en-US"/>
              </w:rPr>
            </w:pPr>
            <w:r w:rsidRPr="00044B7A">
              <w:rPr>
                <w:color w:val="auto"/>
                <w:sz w:val="18"/>
                <w:szCs w:val="18"/>
                <w:lang w:eastAsia="en-US"/>
              </w:rPr>
              <w:t>Druk CMYK 4+4  offsetowy</w:t>
            </w:r>
          </w:p>
        </w:tc>
      </w:tr>
    </w:tbl>
    <w:p w14:paraId="2743A338" w14:textId="77777777" w:rsidR="002C141B" w:rsidRPr="00CA3B88" w:rsidRDefault="002C141B" w:rsidP="002C141B">
      <w:pPr>
        <w:pStyle w:val="Akapitzlist"/>
        <w:spacing w:after="120"/>
        <w:ind w:left="0" w:hanging="2"/>
        <w:rPr>
          <w:rFonts w:cs="Arial"/>
          <w:color w:val="000000"/>
        </w:rPr>
      </w:pPr>
    </w:p>
    <w:p w14:paraId="68D97302" w14:textId="77777777" w:rsidR="002C141B" w:rsidRPr="00CA3B88" w:rsidRDefault="002C141B" w:rsidP="00C67CBD">
      <w:pPr>
        <w:pStyle w:val="Akapitzlist"/>
        <w:numPr>
          <w:ilvl w:val="0"/>
          <w:numId w:val="15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Transport wydrukowanych materiałów do siedziby Zamawiającego - </w:t>
      </w:r>
    </w:p>
    <w:p w14:paraId="791E017E" w14:textId="77777777" w:rsidR="002C141B" w:rsidRPr="00CA3B88" w:rsidRDefault="002C141B" w:rsidP="002C141B">
      <w:pPr>
        <w:pStyle w:val="Akapitzlist"/>
        <w:suppressAutoHyphens w:val="0"/>
        <w:spacing w:after="120"/>
        <w:ind w:leftChars="0" w:left="993" w:firstLineChars="0" w:firstLine="0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Wykonawca zobowiązany jest do dostarczenia do siedziby Zamawiającego (adres siedziby: Aleje Ujazdowskie 28, 00-478 Warszawa) wydrukowanych materiałów w ilościach wskazanych </w:t>
      </w:r>
      <w:r w:rsidRPr="00CA3B88">
        <w:rPr>
          <w:rFonts w:cs="Arial"/>
          <w:b/>
          <w:color w:val="000000"/>
        </w:rPr>
        <w:t xml:space="preserve">w ust. </w:t>
      </w:r>
      <w:r>
        <w:rPr>
          <w:rFonts w:cs="Arial"/>
          <w:b/>
          <w:color w:val="000000"/>
        </w:rPr>
        <w:t>3</w:t>
      </w:r>
      <w:r w:rsidRPr="00CA3B88">
        <w:rPr>
          <w:rFonts w:cs="Arial"/>
          <w:color w:val="000000"/>
        </w:rPr>
        <w:t>. niezwłocznie po wydrukowaniu materiałów, przy czym odbiór winien nastąpić w terminach określonych w niniejszym zamówieniu.</w:t>
      </w:r>
    </w:p>
    <w:p w14:paraId="0F2C42F3" w14:textId="77777777" w:rsidR="002C141B" w:rsidRPr="00CA3B88" w:rsidRDefault="002C141B" w:rsidP="002C141B">
      <w:pPr>
        <w:pStyle w:val="Akapitzlist"/>
        <w:suppressAutoHyphens w:val="0"/>
        <w:spacing w:after="120"/>
        <w:ind w:leftChars="0" w:left="993" w:firstLineChars="0" w:firstLine="0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Sposób pakowania powinien być dostosowany do przesyłki i powinien gwarantować jej bezpieczne dostarczenie, bez narażania na uszkodzenie czy zagubienie transportu. Wybór firmy odpowiadającej za wysłanie materiałów należy do Wykonawcy. Powinien on jednak gwarantować rzetelną i efektywną przesyłkę materiałów (za potwierdzeniem nadania). </w:t>
      </w:r>
    </w:p>
    <w:p w14:paraId="301127A4" w14:textId="77777777" w:rsidR="002C141B" w:rsidRPr="00FF387E" w:rsidRDefault="002C141B" w:rsidP="00C67CB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240" w:line="240" w:lineRule="auto"/>
        <w:ind w:leftChars="0" w:left="0" w:firstLineChars="0" w:hanging="2"/>
        <w:textDirection w:val="lrTb"/>
        <w:textAlignment w:val="auto"/>
        <w:outlineLvl w:val="9"/>
        <w:rPr>
          <w:rFonts w:ascii="Calibri" w:hAnsi="Calibri" w:cs="Calibri"/>
          <w:b/>
          <w:color w:val="000000"/>
          <w:sz w:val="22"/>
          <w:szCs w:val="22"/>
          <w:u w:val="single"/>
        </w:rPr>
      </w:pPr>
      <w:r w:rsidRPr="00FF387E">
        <w:rPr>
          <w:rFonts w:ascii="Calibri" w:hAnsi="Calibri" w:cs="Calibri"/>
          <w:b/>
          <w:color w:val="000000"/>
          <w:sz w:val="22"/>
          <w:szCs w:val="22"/>
          <w:u w:val="single"/>
        </w:rPr>
        <w:t>Miejsce i termin realizacji zamówienia</w:t>
      </w:r>
    </w:p>
    <w:p w14:paraId="1D2A7D5F" w14:textId="77777777" w:rsidR="002C141B" w:rsidRPr="00CA3B88" w:rsidRDefault="002C141B" w:rsidP="00C67CBD">
      <w:pPr>
        <w:pStyle w:val="Akapitzlist"/>
        <w:numPr>
          <w:ilvl w:val="0"/>
          <w:numId w:val="18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rFonts w:cs="Arial"/>
          <w:b/>
        </w:rPr>
      </w:pPr>
      <w:r w:rsidRPr="00CA3B88">
        <w:rPr>
          <w:rFonts w:cs="Arial"/>
        </w:rPr>
        <w:lastRenderedPageBreak/>
        <w:t xml:space="preserve">Przedmiot zamówienia będzie wykonywany od dnia zawarcia umowy </w:t>
      </w:r>
      <w:r w:rsidRPr="00CA3B88">
        <w:rPr>
          <w:rFonts w:cs="Arial"/>
          <w:b/>
        </w:rPr>
        <w:t xml:space="preserve">do dnia 15 </w:t>
      </w:r>
      <w:r>
        <w:rPr>
          <w:rFonts w:cs="Arial"/>
          <w:b/>
        </w:rPr>
        <w:t>czerwca</w:t>
      </w:r>
      <w:r w:rsidRPr="00CA3B88">
        <w:rPr>
          <w:rFonts w:cs="Arial"/>
          <w:b/>
        </w:rPr>
        <w:t xml:space="preserve"> 2027 r.</w:t>
      </w:r>
    </w:p>
    <w:p w14:paraId="0218613C" w14:textId="77777777" w:rsidR="002C141B" w:rsidRPr="00CA3B88" w:rsidRDefault="002C141B" w:rsidP="00C67CBD">
      <w:pPr>
        <w:pStyle w:val="Akapitzlist"/>
        <w:numPr>
          <w:ilvl w:val="0"/>
          <w:numId w:val="18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t>Harmonogram realizacji przedmiotu zamówienia uwzględniający terminy wykonania poszczególnych czynności, wskazany jest w niniejszym zamówieniu. Zamawiający dopuszcza możliwość zmiany poszczególnych czynności/ etapów w harmonogramie realizacji przedmiotu zamówienia za zgodą obu Stron za wyjątkiem zmiany końcowego terminu odbioru zamówienia. Zmiana poszczególnych czynności/ etapów realizacji zamówienia nie wymaga wprowadzania zmian do umowy, winna jednak zostać potwierdzona pisemnie.</w:t>
      </w:r>
    </w:p>
    <w:p w14:paraId="7C56E55A" w14:textId="77777777" w:rsidR="002C141B" w:rsidRPr="00CA3B88" w:rsidRDefault="002C141B" w:rsidP="00C67CBD">
      <w:pPr>
        <w:pStyle w:val="Akapitzlist"/>
        <w:numPr>
          <w:ilvl w:val="0"/>
          <w:numId w:val="18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t>Zamawiający przewiduje świadczenie usługi poza siedzibą Zamawiającego z uwzględnieniem ewentualnych spotkań w siedzibie Zamawiającego (Aleje Ujazdowskie 28, Warszawa). Zamawiającego. Zamawiający nie pokrywa kosztów dojazdu do siedziby Zamawiającego.</w:t>
      </w:r>
    </w:p>
    <w:p w14:paraId="2CA9B47F" w14:textId="77777777" w:rsidR="002C141B" w:rsidRPr="00312179" w:rsidRDefault="002C141B" w:rsidP="00C67CB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240" w:line="240" w:lineRule="auto"/>
        <w:ind w:leftChars="0" w:left="0" w:firstLineChars="0" w:hanging="2"/>
        <w:textDirection w:val="lrTb"/>
        <w:textAlignment w:val="auto"/>
        <w:outlineLvl w:val="9"/>
        <w:rPr>
          <w:rFonts w:ascii="Calibri" w:hAnsi="Calibri" w:cs="Calibri"/>
          <w:b/>
          <w:color w:val="000000"/>
          <w:sz w:val="22"/>
          <w:szCs w:val="22"/>
          <w:u w:val="single"/>
        </w:rPr>
      </w:pPr>
      <w:r w:rsidRPr="00312179">
        <w:rPr>
          <w:rFonts w:ascii="Calibri" w:hAnsi="Calibri" w:cs="Calibri"/>
          <w:b/>
          <w:color w:val="000000"/>
          <w:sz w:val="22"/>
          <w:szCs w:val="22"/>
          <w:u w:val="single"/>
        </w:rPr>
        <w:t>Warunki realizacji zamówienia</w:t>
      </w:r>
    </w:p>
    <w:p w14:paraId="057E2DDA" w14:textId="77777777" w:rsidR="002C141B" w:rsidRPr="00CA3B88" w:rsidRDefault="002C141B" w:rsidP="00C67CBD">
      <w:pPr>
        <w:pStyle w:val="Akapitzlist"/>
        <w:numPr>
          <w:ilvl w:val="0"/>
          <w:numId w:val="19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t>Przy realizacji przedmiotu zamówienia Wykonawca będzie na bieżąco współpracował z Zamawiającym.</w:t>
      </w:r>
    </w:p>
    <w:p w14:paraId="54B1C322" w14:textId="77777777" w:rsidR="002C141B" w:rsidRPr="00CA3B88" w:rsidRDefault="002C141B" w:rsidP="00C67CBD">
      <w:pPr>
        <w:pStyle w:val="Akapitzlist"/>
        <w:numPr>
          <w:ilvl w:val="0"/>
          <w:numId w:val="19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t>Wykonawca i Zamawiający wyznaczą osoby odpowiedzialne za realizację przedmiotu zamówienia.</w:t>
      </w:r>
    </w:p>
    <w:p w14:paraId="4297DF5F" w14:textId="77777777" w:rsidR="002C141B" w:rsidRPr="00CA3B88" w:rsidRDefault="002C141B" w:rsidP="00C67CBD">
      <w:pPr>
        <w:pStyle w:val="Akapitzlist"/>
        <w:numPr>
          <w:ilvl w:val="0"/>
          <w:numId w:val="19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t>Współpraca będzie polegała na kontaktach bezpośrednich, telefonicznych i e-mailowych, w tym spotkaniach on-line, przy czym poszczególne wersje materiałów będą, w miarę możliwości technicznych, przekazywane za pośrednictwem poczty elektronicznej oraz poczty tradycyjnej zgodnie z wymogami zamówienia lub ewentualnie lub dedykowanej przestrzeni dyskowej (chmury)</w:t>
      </w:r>
    </w:p>
    <w:p w14:paraId="57610831" w14:textId="77777777" w:rsidR="002C141B" w:rsidRPr="00CA3B88" w:rsidRDefault="002C141B" w:rsidP="00C67CBD">
      <w:pPr>
        <w:pStyle w:val="Akapitzlist"/>
        <w:numPr>
          <w:ilvl w:val="0"/>
          <w:numId w:val="19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t>Jeśli Zamawiający uzna to za konieczne, osoba odpowiedzialna z ramienia Wykonawcy jest zobowiązana do osobistego stawienia się w siedzibie Zamawiającego w celu omówienia poprawek do wykonywanego materiału.</w:t>
      </w:r>
    </w:p>
    <w:p w14:paraId="408420FC" w14:textId="77777777" w:rsidR="002C141B" w:rsidRPr="00CA3B88" w:rsidRDefault="002C141B" w:rsidP="00C67CBD">
      <w:pPr>
        <w:pStyle w:val="Akapitzlist"/>
        <w:numPr>
          <w:ilvl w:val="0"/>
          <w:numId w:val="19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t xml:space="preserve">Wykonawca winien nanosić korekty na przygotowany materiał w oparciu o sugestie wyrażone przez Zamawiającego. </w:t>
      </w:r>
    </w:p>
    <w:p w14:paraId="27F22D94" w14:textId="77777777" w:rsidR="002C141B" w:rsidRPr="00CA3B88" w:rsidRDefault="002C141B" w:rsidP="00C67CBD">
      <w:pPr>
        <w:pStyle w:val="Akapitzlist"/>
        <w:numPr>
          <w:ilvl w:val="0"/>
          <w:numId w:val="19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t>Wykonawca zobowiązuje się do przekazywania Zamawiającemu na bieżąco uwag i wniosków oraz ewentualnych rekomendacji w sprawie wątpliwości, które pojawią się przy realizacji przedmiotu zamówienia.</w:t>
      </w:r>
    </w:p>
    <w:p w14:paraId="10CB4BED" w14:textId="77777777" w:rsidR="002C141B" w:rsidRPr="00CA3B88" w:rsidRDefault="002C141B" w:rsidP="00C67CBD">
      <w:pPr>
        <w:pStyle w:val="Akapitzlist"/>
        <w:numPr>
          <w:ilvl w:val="0"/>
          <w:numId w:val="19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t xml:space="preserve">Wszystkie projekty cząstkowe i końcowe wersji drukowanych jak (projekty w zamkniętym pliku przygotowanym do druku i w otwartym /edytowalnym pliku) jak i elektronicznych materiałów, o których mowa w ust. </w:t>
      </w:r>
      <w:r>
        <w:rPr>
          <w:rFonts w:cs="Arial"/>
        </w:rPr>
        <w:t>3</w:t>
      </w:r>
      <w:r w:rsidRPr="00CA3B88">
        <w:rPr>
          <w:rFonts w:cs="Arial"/>
        </w:rPr>
        <w:t xml:space="preserve"> winny zostać przekazane Zamawiającemu na jednym, dowolnym nośniku danych. Przekazanie powyższych materiałów nastąpi wraz z odbiorem powyższych produktów.</w:t>
      </w:r>
    </w:p>
    <w:p w14:paraId="622C8FAC" w14:textId="77777777" w:rsidR="002C141B" w:rsidRPr="00CA3B88" w:rsidRDefault="002C141B" w:rsidP="00C67CBD">
      <w:pPr>
        <w:pStyle w:val="Akapitzlist"/>
        <w:numPr>
          <w:ilvl w:val="0"/>
          <w:numId w:val="19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t>Wykonawca zobligowany jest do przygotowania projektów autorskich o uregulowanych majątkowych prawach autorskich, które będzie można przekazać bez ograniczeń Zamawiającemu.</w:t>
      </w:r>
    </w:p>
    <w:p w14:paraId="6290ABC0" w14:textId="77777777" w:rsidR="002C141B" w:rsidRPr="00CA3B88" w:rsidRDefault="002C141B" w:rsidP="00C67CBD">
      <w:pPr>
        <w:pStyle w:val="Akapitzlist"/>
        <w:numPr>
          <w:ilvl w:val="0"/>
          <w:numId w:val="19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t>Wykonawca zobowiązuje się wykonywać przedmiot usługi z należytą starannością, najlepszą wiedzą oraz z poszanowaniem zasad profesjonalizmu zawodowego oraz do dysponowania wszystkimi narzędziami i urządzeniami technicznymi koniecznymi do prawidłowej realizacji przedmiotu zamówienia.</w:t>
      </w:r>
    </w:p>
    <w:p w14:paraId="6319BEAA" w14:textId="77777777" w:rsidR="002C141B" w:rsidRPr="009827CA" w:rsidRDefault="002C141B" w:rsidP="00C67CB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240" w:line="240" w:lineRule="auto"/>
        <w:ind w:leftChars="0" w:left="0" w:firstLineChars="0" w:hanging="2"/>
        <w:textDirection w:val="lrTb"/>
        <w:textAlignment w:val="auto"/>
        <w:outlineLvl w:val="9"/>
        <w:rPr>
          <w:rFonts w:ascii="Calibri" w:hAnsi="Calibri" w:cs="Calibri"/>
          <w:b/>
          <w:color w:val="000000"/>
          <w:sz w:val="22"/>
          <w:szCs w:val="22"/>
          <w:u w:val="single"/>
        </w:rPr>
      </w:pPr>
      <w:r w:rsidRPr="009827CA">
        <w:rPr>
          <w:rFonts w:ascii="Calibri" w:hAnsi="Calibri" w:cs="Calibri"/>
          <w:b/>
          <w:color w:val="000000"/>
          <w:sz w:val="22"/>
          <w:szCs w:val="22"/>
          <w:u w:val="single"/>
        </w:rPr>
        <w:t>Harmonogram zadań</w:t>
      </w:r>
    </w:p>
    <w:p w14:paraId="6DB45865" w14:textId="77777777" w:rsidR="002C141B" w:rsidRPr="009827CA" w:rsidRDefault="002C141B" w:rsidP="002C141B">
      <w:pPr>
        <w:spacing w:line="276" w:lineRule="auto"/>
        <w:ind w:left="0" w:hanging="2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9827CA">
        <w:rPr>
          <w:rFonts w:ascii="Calibri" w:hAnsi="Calibri" w:cs="Calibri"/>
          <w:sz w:val="22"/>
          <w:szCs w:val="22"/>
        </w:rPr>
        <w:lastRenderedPageBreak/>
        <w:t xml:space="preserve">W ramach zawartej umowy </w:t>
      </w:r>
      <w:r>
        <w:rPr>
          <w:rFonts w:ascii="Calibri" w:hAnsi="Calibri" w:cs="Calibri"/>
          <w:sz w:val="22"/>
          <w:szCs w:val="22"/>
        </w:rPr>
        <w:t xml:space="preserve">Wykonawca będzie </w:t>
      </w:r>
      <w:r w:rsidRPr="009827CA">
        <w:rPr>
          <w:rFonts w:ascii="Calibri" w:hAnsi="Calibri" w:cs="Calibri"/>
          <w:sz w:val="22"/>
          <w:szCs w:val="22"/>
        </w:rPr>
        <w:t>zobowiązan</w:t>
      </w:r>
      <w:r>
        <w:rPr>
          <w:rFonts w:ascii="Calibri" w:hAnsi="Calibri" w:cs="Calibri"/>
          <w:sz w:val="22"/>
          <w:szCs w:val="22"/>
        </w:rPr>
        <w:t>y</w:t>
      </w:r>
      <w:r w:rsidRPr="009827CA">
        <w:rPr>
          <w:rFonts w:ascii="Calibri" w:hAnsi="Calibri" w:cs="Calibri"/>
          <w:sz w:val="22"/>
          <w:szCs w:val="22"/>
        </w:rPr>
        <w:t xml:space="preserve"> do współpracy przy wykonaniu z</w:t>
      </w:r>
      <w:r w:rsidRPr="009827CA">
        <w:rPr>
          <w:rFonts w:ascii="Calibri" w:hAnsi="Calibri" w:cs="Calibri"/>
          <w:color w:val="000000"/>
          <w:sz w:val="22"/>
          <w:szCs w:val="22"/>
        </w:rPr>
        <w:t xml:space="preserve">amówienia zgodnie z planowanym harmonogramem: </w:t>
      </w:r>
    </w:p>
    <w:p w14:paraId="3AB01653" w14:textId="77777777" w:rsidR="002C141B" w:rsidRPr="007E6B48" w:rsidRDefault="002C141B" w:rsidP="00C67CBD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Chars="0" w:left="709" w:firstLineChars="0" w:hanging="283"/>
        <w:textDirection w:val="lrTb"/>
        <w:rPr>
          <w:rFonts w:cs="Calibri Light"/>
          <w:color w:val="000000"/>
        </w:rPr>
      </w:pPr>
      <w:r w:rsidRPr="00CA3B88">
        <w:rPr>
          <w:u w:val="single"/>
        </w:rPr>
        <w:t xml:space="preserve">Raport z badania - diagnoza aktualnego stanu </w:t>
      </w:r>
      <w:r>
        <w:rPr>
          <w:u w:val="single"/>
        </w:rPr>
        <w:t xml:space="preserve">doradztwa metodycznego w Polsce oraz </w:t>
      </w:r>
      <w:r w:rsidRPr="00A223A9">
        <w:rPr>
          <w:rFonts w:cs="Calibri Light"/>
        </w:rPr>
        <w:t xml:space="preserve">skrót z </w:t>
      </w:r>
      <w:r w:rsidRPr="007E6B48">
        <w:rPr>
          <w:rFonts w:cs="Calibri Light"/>
          <w:color w:val="000000"/>
        </w:rPr>
        <w:t xml:space="preserve">raportu </w:t>
      </w:r>
      <w:r w:rsidRPr="00CA3B88">
        <w:rPr>
          <w:rFonts w:cs="Calibri"/>
        </w:rPr>
        <w:t>nie później niż</w:t>
      </w:r>
      <w:r w:rsidRPr="00CA3B88">
        <w:rPr>
          <w:rFonts w:cs="Calibri"/>
          <w:color w:val="000000"/>
        </w:rPr>
        <w:t xml:space="preserve"> </w:t>
      </w:r>
      <w:r w:rsidRPr="007E6B48">
        <w:rPr>
          <w:b/>
          <w:color w:val="000000"/>
        </w:rPr>
        <w:t xml:space="preserve">do dnia 25.03.2025 r. </w:t>
      </w:r>
    </w:p>
    <w:p w14:paraId="10553CE8" w14:textId="77777777" w:rsidR="002C141B" w:rsidRPr="007E6B48" w:rsidRDefault="002C141B" w:rsidP="00C67CBD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Chars="0" w:left="709" w:firstLineChars="0" w:hanging="283"/>
        <w:textDirection w:val="lrTb"/>
        <w:rPr>
          <w:rFonts w:cs="Arial"/>
          <w:color w:val="000000"/>
          <w:u w:val="single"/>
        </w:rPr>
      </w:pPr>
      <w:r w:rsidRPr="007E6B48">
        <w:rPr>
          <w:color w:val="000000"/>
          <w:u w:val="single"/>
        </w:rPr>
        <w:t xml:space="preserve">Rekomendacje do pracy DM/NK, w tym standardy pracy w zakresie wykorzystania metody </w:t>
      </w:r>
      <w:proofErr w:type="spellStart"/>
      <w:r w:rsidRPr="007E6B48">
        <w:rPr>
          <w:color w:val="000000"/>
          <w:u w:val="single"/>
        </w:rPr>
        <w:t>tutoringu</w:t>
      </w:r>
      <w:proofErr w:type="spellEnd"/>
      <w:r w:rsidRPr="007E6B48">
        <w:rPr>
          <w:color w:val="000000"/>
          <w:u w:val="single"/>
        </w:rPr>
        <w:t xml:space="preserve"> i mentoringu</w:t>
      </w:r>
      <w:r w:rsidRPr="007E6B48">
        <w:rPr>
          <w:rFonts w:cs="Arial"/>
          <w:color w:val="000000"/>
          <w:u w:val="single"/>
        </w:rPr>
        <w:t xml:space="preserve"> </w:t>
      </w:r>
      <w:r w:rsidRPr="007E6B48">
        <w:rPr>
          <w:rFonts w:cs="Calibri"/>
        </w:rPr>
        <w:t>nie później niż</w:t>
      </w:r>
      <w:r w:rsidRPr="007E6B48">
        <w:rPr>
          <w:rFonts w:cs="Calibri"/>
          <w:color w:val="000000"/>
        </w:rPr>
        <w:t xml:space="preserve"> </w:t>
      </w:r>
      <w:r w:rsidRPr="007E6B48">
        <w:rPr>
          <w:b/>
        </w:rPr>
        <w:t xml:space="preserve">do dnia 18.08.2025 r. </w:t>
      </w:r>
    </w:p>
    <w:p w14:paraId="310E4016" w14:textId="77777777" w:rsidR="002C141B" w:rsidRPr="007E6B48" w:rsidRDefault="002C141B" w:rsidP="00C67CBD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Chars="0" w:left="709" w:firstLineChars="0" w:hanging="283"/>
        <w:textDirection w:val="lrTb"/>
        <w:rPr>
          <w:u w:val="single"/>
        </w:rPr>
      </w:pPr>
      <w:r w:rsidRPr="007E6B48">
        <w:rPr>
          <w:u w:val="single"/>
        </w:rPr>
        <w:t xml:space="preserve">Program szkolenia dla DM/NK  </w:t>
      </w:r>
      <w:r w:rsidRPr="007E6B48">
        <w:rPr>
          <w:rFonts w:cs="Calibri"/>
        </w:rPr>
        <w:t>nie później niż</w:t>
      </w:r>
      <w:r w:rsidRPr="007E6B48">
        <w:rPr>
          <w:rFonts w:cs="Calibri"/>
          <w:color w:val="000000"/>
        </w:rPr>
        <w:t xml:space="preserve"> </w:t>
      </w:r>
      <w:r w:rsidRPr="007E6B48">
        <w:rPr>
          <w:b/>
        </w:rPr>
        <w:t xml:space="preserve">do dnia 10.09.2025 r. </w:t>
      </w:r>
    </w:p>
    <w:p w14:paraId="0ABD617D" w14:textId="77777777" w:rsidR="002C141B" w:rsidRPr="007E6B48" w:rsidRDefault="002C141B" w:rsidP="00C67CBD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Chars="0" w:left="709" w:firstLineChars="0" w:hanging="283"/>
        <w:textDirection w:val="lrTb"/>
        <w:rPr>
          <w:u w:val="single"/>
        </w:rPr>
      </w:pPr>
      <w:r w:rsidRPr="007E6B48">
        <w:rPr>
          <w:u w:val="single"/>
        </w:rPr>
        <w:t xml:space="preserve">Materiały szkoleniowe dla uczestników projektu </w:t>
      </w:r>
      <w:r w:rsidRPr="007E6B48">
        <w:rPr>
          <w:rFonts w:cs="Calibri"/>
        </w:rPr>
        <w:t>nie później niż</w:t>
      </w:r>
      <w:r w:rsidRPr="007E6B48">
        <w:rPr>
          <w:rFonts w:cs="Calibri"/>
          <w:color w:val="000000"/>
        </w:rPr>
        <w:t xml:space="preserve"> </w:t>
      </w:r>
      <w:r w:rsidRPr="007E6B48">
        <w:rPr>
          <w:b/>
        </w:rPr>
        <w:t xml:space="preserve">do dnia 10.09.2025 r. </w:t>
      </w:r>
    </w:p>
    <w:p w14:paraId="1E51B58E" w14:textId="77777777" w:rsidR="002C141B" w:rsidRPr="007E6B48" w:rsidRDefault="002C141B" w:rsidP="00C67CBD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Chars="0" w:left="709" w:firstLineChars="0" w:hanging="283"/>
        <w:textDirection w:val="lrTb"/>
        <w:rPr>
          <w:rFonts w:cs="Arial"/>
          <w:color w:val="FF0000"/>
          <w:u w:val="single"/>
        </w:rPr>
      </w:pPr>
      <w:r w:rsidRPr="007E6B48">
        <w:rPr>
          <w:u w:val="single"/>
        </w:rPr>
        <w:t xml:space="preserve">Rekomendacje końcowe do pracy DM/NK, w tym standardy pracy w zakresie wykorzystania metody </w:t>
      </w:r>
      <w:proofErr w:type="spellStart"/>
      <w:r w:rsidRPr="007E6B48">
        <w:rPr>
          <w:u w:val="single"/>
        </w:rPr>
        <w:t>tutoringu</w:t>
      </w:r>
      <w:proofErr w:type="spellEnd"/>
      <w:r w:rsidRPr="007E6B48">
        <w:rPr>
          <w:u w:val="single"/>
        </w:rPr>
        <w:t xml:space="preserve"> i mentoringu </w:t>
      </w:r>
      <w:r w:rsidRPr="007E6B48">
        <w:rPr>
          <w:rFonts w:cs="Calibri"/>
        </w:rPr>
        <w:t>nie później niż</w:t>
      </w:r>
      <w:r w:rsidRPr="007E6B48">
        <w:rPr>
          <w:rFonts w:cs="Calibri"/>
          <w:color w:val="000000"/>
        </w:rPr>
        <w:t xml:space="preserve"> </w:t>
      </w:r>
      <w:r w:rsidRPr="007E6B48">
        <w:rPr>
          <w:b/>
        </w:rPr>
        <w:t>do dnia 20.04.2027 r.</w:t>
      </w:r>
      <w:r w:rsidRPr="007E6B48">
        <w:t xml:space="preserve"> </w:t>
      </w:r>
    </w:p>
    <w:p w14:paraId="3FAEC474" w14:textId="77777777" w:rsidR="002C141B" w:rsidRPr="007E6B48" w:rsidRDefault="002C141B" w:rsidP="00C67CBD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Chars="0" w:left="709" w:firstLineChars="0" w:hanging="283"/>
        <w:textDirection w:val="lrTb"/>
        <w:rPr>
          <w:u w:val="single"/>
        </w:rPr>
      </w:pPr>
      <w:r w:rsidRPr="00CA3B88">
        <w:rPr>
          <w:u w:val="single"/>
        </w:rPr>
        <w:t>Raport</w:t>
      </w:r>
      <w:r>
        <w:rPr>
          <w:u w:val="single"/>
        </w:rPr>
        <w:t xml:space="preserve"> </w:t>
      </w:r>
      <w:r w:rsidRPr="00CA3B88">
        <w:rPr>
          <w:u w:val="single"/>
        </w:rPr>
        <w:t xml:space="preserve"> </w:t>
      </w:r>
      <w:r>
        <w:rPr>
          <w:u w:val="single"/>
        </w:rPr>
        <w:t xml:space="preserve">podsumowujący działania - </w:t>
      </w:r>
      <w:r w:rsidRPr="00CA3B88">
        <w:rPr>
          <w:rFonts w:cs="Calibri"/>
        </w:rPr>
        <w:t>nie później niż</w:t>
      </w:r>
      <w:r>
        <w:rPr>
          <w:rFonts w:cs="Calibri"/>
          <w:color w:val="000000"/>
        </w:rPr>
        <w:t xml:space="preserve"> </w:t>
      </w:r>
      <w:r w:rsidRPr="007E6B48">
        <w:rPr>
          <w:b/>
        </w:rPr>
        <w:t xml:space="preserve">do dnia 15.06.2027 r. </w:t>
      </w:r>
    </w:p>
    <w:p w14:paraId="2EB37500" w14:textId="77777777" w:rsidR="002C141B" w:rsidRPr="002C141B" w:rsidRDefault="002C141B" w:rsidP="002C14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line="276" w:lineRule="auto"/>
        <w:ind w:leftChars="0" w:left="567" w:firstLineChars="0" w:hanging="567"/>
        <w:textDirection w:val="lrTb"/>
        <w:rPr>
          <w:rFonts w:asciiTheme="majorHAnsi" w:eastAsia="Arial" w:hAnsiTheme="majorHAnsi" w:cstheme="majorHAnsi"/>
          <w:b/>
          <w:color w:val="000000"/>
        </w:rPr>
      </w:pPr>
      <w:r w:rsidRPr="002C141B">
        <w:rPr>
          <w:rFonts w:asciiTheme="majorHAnsi" w:eastAsia="Arial" w:hAnsiTheme="majorHAnsi" w:cstheme="majorHAnsi"/>
          <w:b/>
          <w:color w:val="000000"/>
        </w:rPr>
        <w:t>Warunki udziału w postępowaniu dotyczącym niniejszego zamówienia</w:t>
      </w:r>
    </w:p>
    <w:p w14:paraId="359C5931" w14:textId="77777777" w:rsidR="002C141B" w:rsidRPr="00CA3B88" w:rsidRDefault="002C141B" w:rsidP="00C67CBD">
      <w:pPr>
        <w:numPr>
          <w:ilvl w:val="0"/>
          <w:numId w:val="4"/>
        </w:numPr>
        <w:suppressAutoHyphens w:val="0"/>
        <w:spacing w:after="160" w:line="276" w:lineRule="auto"/>
        <w:ind w:leftChars="0" w:left="0" w:firstLineChars="0" w:hanging="2"/>
        <w:textDirection w:val="lrTb"/>
        <w:textAlignment w:val="auto"/>
        <w:outlineLvl w:val="9"/>
        <w:rPr>
          <w:rFonts w:ascii="Calibri" w:eastAsia="Arial" w:hAnsi="Calibri" w:cs="Arial"/>
          <w:color w:val="000000"/>
          <w:sz w:val="22"/>
          <w:szCs w:val="22"/>
        </w:rPr>
      </w:pPr>
      <w:r w:rsidRPr="00CA3B88">
        <w:rPr>
          <w:rFonts w:ascii="Calibri" w:eastAsia="Arial" w:hAnsi="Calibri" w:cs="Arial"/>
          <w:color w:val="000000"/>
          <w:sz w:val="22"/>
          <w:szCs w:val="22"/>
        </w:rPr>
        <w:t>O udzielenie Zamówienia mogą ubiegać się Wykonawcy, którzy spełniają warunki, dotyczące:</w:t>
      </w:r>
    </w:p>
    <w:p w14:paraId="4A167E9F" w14:textId="77777777" w:rsidR="002C141B" w:rsidRPr="00CA3B88" w:rsidRDefault="002C141B" w:rsidP="00C67CBD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76" w:lineRule="auto"/>
        <w:ind w:leftChars="0" w:left="0" w:firstLineChars="0" w:hanging="2"/>
        <w:textDirection w:val="lrTb"/>
        <w:textAlignment w:val="auto"/>
        <w:outlineLvl w:val="9"/>
        <w:rPr>
          <w:rFonts w:ascii="Calibri" w:eastAsia="Arial" w:hAnsi="Calibri" w:cs="Arial"/>
          <w:color w:val="000000"/>
          <w:sz w:val="22"/>
          <w:szCs w:val="22"/>
        </w:rPr>
      </w:pPr>
      <w:r w:rsidRPr="00CA3B88">
        <w:rPr>
          <w:rFonts w:ascii="Calibri" w:eastAsia="Arial" w:hAnsi="Calibri" w:cs="Arial"/>
          <w:color w:val="000000"/>
          <w:sz w:val="22"/>
          <w:szCs w:val="22"/>
        </w:rPr>
        <w:t>posiadania uprawnień do wykonywania określonej działalności lub czynności, jeżeli przepisy prawa nakł</w:t>
      </w:r>
      <w:r>
        <w:rPr>
          <w:rFonts w:ascii="Calibri" w:eastAsia="Arial" w:hAnsi="Calibri" w:cs="Arial"/>
          <w:color w:val="000000"/>
          <w:sz w:val="22"/>
          <w:szCs w:val="22"/>
        </w:rPr>
        <w:t>adają obowiązek ich posiadania -</w:t>
      </w:r>
      <w:r w:rsidRPr="00CA3B88">
        <w:rPr>
          <w:rFonts w:ascii="Calibri" w:eastAsia="Arial" w:hAnsi="Calibri" w:cs="Arial"/>
          <w:color w:val="000000"/>
          <w:sz w:val="22"/>
          <w:szCs w:val="22"/>
        </w:rPr>
        <w:t xml:space="preserve"> Zamawiający nie stawia warunku w powyższym zakresie.</w:t>
      </w:r>
    </w:p>
    <w:p w14:paraId="5C048116" w14:textId="77777777" w:rsidR="002C141B" w:rsidRPr="00CA3B88" w:rsidRDefault="002C141B" w:rsidP="00C67CBD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76" w:lineRule="auto"/>
        <w:ind w:leftChars="0" w:left="0" w:firstLineChars="0" w:hanging="2"/>
        <w:textDirection w:val="lrTb"/>
        <w:textAlignment w:val="auto"/>
        <w:outlineLvl w:val="9"/>
        <w:rPr>
          <w:rFonts w:ascii="Calibri" w:eastAsia="Arial" w:hAnsi="Calibri" w:cs="Arial"/>
          <w:color w:val="000000"/>
          <w:sz w:val="22"/>
          <w:szCs w:val="22"/>
        </w:rPr>
      </w:pPr>
      <w:r w:rsidRPr="00CA3B88">
        <w:rPr>
          <w:rFonts w:ascii="Calibri" w:eastAsia="Arial" w:hAnsi="Calibri" w:cs="Arial"/>
          <w:color w:val="000000"/>
          <w:sz w:val="22"/>
          <w:szCs w:val="22"/>
        </w:rPr>
        <w:t>posiadania wiedzy i doświadczenia - Zamawiający uzna warunek za spełniony, jeżeli Wykonawca wykaże, że w okresie ostatnich trzech lat przed upływem terminu składania ofert, a jeżeli okres prowadzenia działalności jest krótszy – wykonał w tym okresie:</w:t>
      </w:r>
    </w:p>
    <w:p w14:paraId="33D91557" w14:textId="77777777" w:rsidR="002C141B" w:rsidRPr="00CA3B88" w:rsidRDefault="002C141B" w:rsidP="00C67CBD">
      <w:pPr>
        <w:pStyle w:val="Akapitzlist"/>
        <w:numPr>
          <w:ilvl w:val="0"/>
          <w:numId w:val="21"/>
        </w:numPr>
        <w:shd w:val="clear" w:color="auto" w:fill="FFFFFF"/>
        <w:suppressAutoHyphens w:val="0"/>
        <w:spacing w:after="0"/>
        <w:ind w:leftChars="0" w:left="993" w:firstLineChars="0"/>
        <w:textDirection w:val="lrTb"/>
        <w:textAlignment w:val="auto"/>
        <w:outlineLvl w:val="9"/>
        <w:rPr>
          <w:rFonts w:eastAsia="Arial" w:cs="Arial"/>
          <w:color w:val="000000"/>
        </w:rPr>
      </w:pPr>
      <w:r w:rsidRPr="00CA3B88">
        <w:rPr>
          <w:rFonts w:eastAsia="Arial" w:cs="Arial"/>
          <w:color w:val="000000"/>
        </w:rPr>
        <w:t>co najmniej dwie usługi polegające na wydaniu publikacji</w:t>
      </w:r>
      <w:r>
        <w:rPr>
          <w:rFonts w:eastAsia="Arial" w:cs="Arial"/>
          <w:color w:val="000000"/>
        </w:rPr>
        <w:t>,</w:t>
      </w:r>
      <w:r w:rsidRPr="00CA3B88">
        <w:rPr>
          <w:rFonts w:eastAsia="Arial" w:cs="Arial"/>
          <w:color w:val="000000"/>
        </w:rPr>
        <w:t xml:space="preserve"> w skład których wchodzi redakcja i korekta tekstu publikacji, opracowanie graficzne, skład i łamanie tekstu publikacji, na kwotę co najmniej </w:t>
      </w:r>
      <w:r>
        <w:rPr>
          <w:rFonts w:eastAsia="Arial" w:cs="Arial"/>
          <w:color w:val="000000"/>
        </w:rPr>
        <w:t>3</w:t>
      </w:r>
      <w:r w:rsidRPr="00CA3B88">
        <w:rPr>
          <w:rFonts w:eastAsia="Arial" w:cs="Arial"/>
          <w:color w:val="000000"/>
        </w:rPr>
        <w:t xml:space="preserve">0 000 </w:t>
      </w:r>
      <w:proofErr w:type="spellStart"/>
      <w:r w:rsidRPr="00CA3B88">
        <w:rPr>
          <w:rFonts w:eastAsia="Arial" w:cs="Arial"/>
          <w:color w:val="000000"/>
        </w:rPr>
        <w:t>pln</w:t>
      </w:r>
      <w:proofErr w:type="spellEnd"/>
      <w:r w:rsidRPr="00CA3B88">
        <w:rPr>
          <w:rFonts w:eastAsia="Arial" w:cs="Arial"/>
          <w:color w:val="000000"/>
        </w:rPr>
        <w:t xml:space="preserve"> brutto, każda usługa;</w:t>
      </w:r>
    </w:p>
    <w:p w14:paraId="2A14771C" w14:textId="77777777" w:rsidR="002C141B" w:rsidRPr="00CA3B88" w:rsidRDefault="002C141B" w:rsidP="00C67CBD">
      <w:pPr>
        <w:pStyle w:val="Akapitzlist"/>
        <w:numPr>
          <w:ilvl w:val="0"/>
          <w:numId w:val="21"/>
        </w:numPr>
        <w:shd w:val="clear" w:color="auto" w:fill="FFFFFF"/>
        <w:suppressAutoHyphens w:val="0"/>
        <w:spacing w:after="0"/>
        <w:ind w:leftChars="0" w:left="993" w:firstLineChars="0"/>
        <w:textDirection w:val="lrTb"/>
        <w:textAlignment w:val="auto"/>
        <w:outlineLvl w:val="9"/>
        <w:rPr>
          <w:rFonts w:eastAsia="Arial" w:cs="Arial"/>
          <w:color w:val="000000"/>
        </w:rPr>
      </w:pPr>
      <w:r w:rsidRPr="00CA3B88">
        <w:rPr>
          <w:rFonts w:eastAsia="Arial" w:cs="Arial"/>
          <w:color w:val="000000"/>
        </w:rPr>
        <w:t>co najmniej jedną usługę polegającą na dostosowaniu publikacji do standardów WCAG 2.0 na poziomie AA lub 2.1 na poziomie AA.</w:t>
      </w:r>
    </w:p>
    <w:p w14:paraId="6E2A321A" w14:textId="77777777" w:rsidR="002C141B" w:rsidRPr="00510DDB" w:rsidRDefault="002C141B" w:rsidP="00C67CBD">
      <w:pPr>
        <w:pStyle w:val="Akapitzlist"/>
        <w:numPr>
          <w:ilvl w:val="0"/>
          <w:numId w:val="20"/>
        </w:numPr>
        <w:shd w:val="clear" w:color="auto" w:fill="FFFFFF"/>
        <w:suppressAutoHyphens w:val="0"/>
        <w:spacing w:after="0"/>
        <w:ind w:leftChars="0" w:firstLineChars="0"/>
        <w:textDirection w:val="lrTb"/>
        <w:textAlignment w:val="auto"/>
        <w:outlineLvl w:val="9"/>
        <w:rPr>
          <w:rFonts w:eastAsia="Arial" w:cs="Arial"/>
          <w:color w:val="000000"/>
        </w:rPr>
      </w:pPr>
      <w:r w:rsidRPr="00CA3B88">
        <w:rPr>
          <w:rFonts w:eastAsia="Arial" w:cs="Arial"/>
          <w:color w:val="000000"/>
        </w:rPr>
        <w:t>sytuacji ekonomicznej i finansowej – Zamawiający nie stawia warunku w powyższym zakresie.</w:t>
      </w:r>
    </w:p>
    <w:p w14:paraId="63D113D7" w14:textId="77777777" w:rsidR="002C141B" w:rsidRPr="0039291C" w:rsidRDefault="002C141B" w:rsidP="00C67CBD">
      <w:pPr>
        <w:numPr>
          <w:ilvl w:val="0"/>
          <w:numId w:val="4"/>
        </w:numPr>
        <w:suppressAutoHyphens w:val="0"/>
        <w:spacing w:after="160" w:line="276" w:lineRule="auto"/>
        <w:ind w:leftChars="0" w:left="0" w:firstLineChars="0" w:hanging="2"/>
        <w:textDirection w:val="lrTb"/>
        <w:textAlignment w:val="auto"/>
        <w:outlineLvl w:val="9"/>
        <w:rPr>
          <w:rFonts w:ascii="Calibri" w:hAnsi="Calibri" w:cs="Calibri"/>
          <w:color w:val="000000"/>
          <w:sz w:val="22"/>
          <w:szCs w:val="22"/>
        </w:rPr>
      </w:pPr>
      <w:r w:rsidRPr="0039291C">
        <w:rPr>
          <w:rFonts w:ascii="Calibri" w:hAnsi="Calibri" w:cs="Calibri"/>
          <w:color w:val="000000"/>
          <w:sz w:val="22"/>
          <w:szCs w:val="22"/>
        </w:rPr>
        <w:t xml:space="preserve">Oferta, która nie spełni </w:t>
      </w:r>
      <w:r>
        <w:rPr>
          <w:rFonts w:ascii="Calibri" w:hAnsi="Calibri" w:cs="Calibri"/>
          <w:color w:val="000000"/>
          <w:sz w:val="22"/>
          <w:szCs w:val="22"/>
        </w:rPr>
        <w:t>warunków udziału w postępowaniu,</w:t>
      </w:r>
      <w:r w:rsidRPr="0039291C">
        <w:rPr>
          <w:rFonts w:ascii="Calibri" w:hAnsi="Calibri" w:cs="Calibri"/>
          <w:color w:val="000000"/>
          <w:sz w:val="22"/>
          <w:szCs w:val="22"/>
        </w:rPr>
        <w:t xml:space="preserve"> zostaje odrzucona i nie</w:t>
      </w:r>
      <w:r>
        <w:rPr>
          <w:rFonts w:ascii="Calibri" w:hAnsi="Calibri" w:cs="Calibri"/>
          <w:color w:val="000000"/>
          <w:sz w:val="22"/>
          <w:szCs w:val="22"/>
        </w:rPr>
        <w:t xml:space="preserve"> podlega dalszej ocenie</w:t>
      </w:r>
      <w:r w:rsidRPr="0039291C">
        <w:rPr>
          <w:rFonts w:ascii="Calibri" w:hAnsi="Calibri" w:cs="Calibri"/>
          <w:color w:val="000000"/>
          <w:sz w:val="22"/>
          <w:szCs w:val="22"/>
        </w:rPr>
        <w:t>.</w:t>
      </w:r>
    </w:p>
    <w:p w14:paraId="66F31DCF" w14:textId="77777777" w:rsidR="002C141B" w:rsidRPr="0039291C" w:rsidRDefault="002C141B" w:rsidP="00C67CBD">
      <w:pPr>
        <w:numPr>
          <w:ilvl w:val="0"/>
          <w:numId w:val="4"/>
        </w:numPr>
        <w:suppressAutoHyphens w:val="0"/>
        <w:spacing w:after="160" w:line="276" w:lineRule="auto"/>
        <w:ind w:leftChars="0" w:left="0" w:firstLineChars="0" w:hanging="2"/>
        <w:textDirection w:val="lrTb"/>
        <w:textAlignment w:val="auto"/>
        <w:outlineLvl w:val="9"/>
        <w:rPr>
          <w:rFonts w:ascii="Calibri" w:hAnsi="Calibri" w:cs="Calibri"/>
          <w:color w:val="000000"/>
          <w:sz w:val="22"/>
          <w:szCs w:val="22"/>
        </w:rPr>
      </w:pPr>
      <w:r w:rsidRPr="0039291C">
        <w:rPr>
          <w:rFonts w:ascii="Calibri" w:hAnsi="Calibri" w:cs="Calibri"/>
          <w:color w:val="000000"/>
          <w:sz w:val="22"/>
          <w:szCs w:val="22"/>
        </w:rPr>
        <w:t xml:space="preserve">Zamawiający są zobligowani do przedłożenia wraz ofertą dokumentów źródłowych potwierdzających doświadczenie. Z dokumentów źródłowych musi wynikać doświadczenie w badanym obszarze. W przypadku gdy z przedłożonych dokumentów źródłowych nie będzie jednoznacznie wynikało doświadczenie </w:t>
      </w:r>
      <w:r>
        <w:rPr>
          <w:rFonts w:ascii="Calibri" w:hAnsi="Calibri" w:cs="Calibri"/>
          <w:color w:val="000000"/>
          <w:sz w:val="22"/>
          <w:szCs w:val="22"/>
        </w:rPr>
        <w:t>Wykonawcy</w:t>
      </w:r>
      <w:r w:rsidRPr="0039291C">
        <w:rPr>
          <w:rFonts w:ascii="Calibri" w:hAnsi="Calibri" w:cs="Calibri"/>
          <w:color w:val="000000"/>
          <w:sz w:val="22"/>
          <w:szCs w:val="22"/>
        </w:rPr>
        <w:t>, Zamawiający zastrzega sobie prawo o poproszenie Wykonawcy o dodatkowy dokument lub wyjaśnienia w tym zakresie.</w:t>
      </w:r>
    </w:p>
    <w:p w14:paraId="17CB6DF6" w14:textId="77777777" w:rsidR="002C141B" w:rsidRPr="0039291C" w:rsidRDefault="002C141B" w:rsidP="00C67CBD">
      <w:pPr>
        <w:numPr>
          <w:ilvl w:val="0"/>
          <w:numId w:val="4"/>
        </w:numPr>
        <w:suppressAutoHyphens w:val="0"/>
        <w:spacing w:after="160" w:line="276" w:lineRule="auto"/>
        <w:ind w:leftChars="0" w:left="0" w:firstLineChars="0" w:hanging="2"/>
        <w:textDirection w:val="lrTb"/>
        <w:textAlignment w:val="auto"/>
        <w:outlineLvl w:val="9"/>
        <w:rPr>
          <w:rFonts w:ascii="Calibri" w:hAnsi="Calibri" w:cs="Calibri"/>
          <w:color w:val="000000"/>
          <w:sz w:val="22"/>
          <w:szCs w:val="22"/>
        </w:rPr>
      </w:pPr>
      <w:r w:rsidRPr="0039291C">
        <w:rPr>
          <w:rFonts w:ascii="Calibri" w:hAnsi="Calibri" w:cs="Calibri"/>
          <w:color w:val="000000"/>
          <w:sz w:val="22"/>
          <w:szCs w:val="22"/>
        </w:rPr>
        <w:t xml:space="preserve">Zamawiający przewiduje wyłonienie </w:t>
      </w:r>
      <w:r>
        <w:rPr>
          <w:rFonts w:ascii="Calibri" w:hAnsi="Calibri" w:cs="Calibri"/>
          <w:color w:val="000000"/>
          <w:sz w:val="22"/>
          <w:szCs w:val="22"/>
        </w:rPr>
        <w:t>jednego Wykonawcy</w:t>
      </w:r>
      <w:r w:rsidRPr="0039291C">
        <w:rPr>
          <w:rFonts w:ascii="Calibri" w:hAnsi="Calibri" w:cs="Calibri"/>
          <w:color w:val="000000"/>
          <w:sz w:val="22"/>
          <w:szCs w:val="22"/>
        </w:rPr>
        <w:t xml:space="preserve">. </w:t>
      </w:r>
    </w:p>
    <w:p w14:paraId="72462F16" w14:textId="77777777" w:rsidR="002C141B" w:rsidRPr="0039291C" w:rsidRDefault="002C141B" w:rsidP="00C67CBD">
      <w:pPr>
        <w:numPr>
          <w:ilvl w:val="0"/>
          <w:numId w:val="4"/>
        </w:numPr>
        <w:suppressAutoHyphens w:val="0"/>
        <w:spacing w:after="160" w:line="276" w:lineRule="auto"/>
        <w:ind w:leftChars="0" w:left="0" w:firstLineChars="0" w:hanging="2"/>
        <w:textDirection w:val="lrTb"/>
        <w:textAlignment w:val="auto"/>
        <w:outlineLvl w:val="9"/>
        <w:rPr>
          <w:rFonts w:ascii="Calibri" w:hAnsi="Calibri" w:cs="Calibri"/>
          <w:sz w:val="22"/>
          <w:szCs w:val="22"/>
        </w:rPr>
      </w:pPr>
      <w:r w:rsidRPr="0039291C">
        <w:rPr>
          <w:rFonts w:ascii="Calibri" w:hAnsi="Calibri" w:cs="Calibri"/>
          <w:sz w:val="22"/>
          <w:szCs w:val="22"/>
        </w:rPr>
        <w:t xml:space="preserve">W zapytaniu ofertowym </w:t>
      </w:r>
      <w:r w:rsidRPr="0039291C">
        <w:rPr>
          <w:rFonts w:ascii="Calibri" w:hAnsi="Calibri" w:cs="Calibri"/>
          <w:b/>
          <w:sz w:val="22"/>
          <w:szCs w:val="22"/>
        </w:rPr>
        <w:t>nie mogą</w:t>
      </w:r>
      <w:r w:rsidRPr="0039291C">
        <w:rPr>
          <w:rFonts w:ascii="Calibri" w:hAnsi="Calibri" w:cs="Calibri"/>
          <w:sz w:val="22"/>
          <w:szCs w:val="22"/>
        </w:rPr>
        <w:t xml:space="preserve"> brać udziału Wykonawcy, którzy są powiązani osobowo lub kapitałowo z zamawiającym w sposób określony w oświadczeniu załącznika nr 1 do zapytania ofertowego. Przez powiązania kapitałowe lub osobowe rozumie się wzajemne powiązania między Zamawiającym lub osobami upoważnionymi do zaciągania zobowiązań w imieniu Zamawiającego lub osobami wykonującymi w imieniu Zamawiającego czynności związane z przeprowadzeniem procedury wyboru Oferenta a Oferentem, polegające w szczególności na):</w:t>
      </w:r>
    </w:p>
    <w:p w14:paraId="09894C17" w14:textId="77777777" w:rsidR="002C141B" w:rsidRPr="0039291C" w:rsidRDefault="002C141B" w:rsidP="002C141B">
      <w:pPr>
        <w:pStyle w:val="Standard"/>
        <w:tabs>
          <w:tab w:val="left" w:pos="720"/>
        </w:tabs>
        <w:spacing w:after="120" w:line="276" w:lineRule="auto"/>
        <w:ind w:left="720"/>
        <w:rPr>
          <w:rFonts w:eastAsia="Times New Roman" w:cs="Calibri"/>
          <w:sz w:val="22"/>
          <w:szCs w:val="22"/>
          <w:lang w:val="pl-PL"/>
        </w:rPr>
      </w:pPr>
      <w:r w:rsidRPr="0039291C">
        <w:rPr>
          <w:rFonts w:eastAsia="Times New Roman" w:cs="Calibri"/>
          <w:sz w:val="22"/>
          <w:szCs w:val="22"/>
          <w:lang w:val="pl-PL"/>
        </w:rPr>
        <w:lastRenderedPageBreak/>
        <w:t>a) uczestniczeniu w spółce jako wspólnik spółki cywilnej lub spółki osobowej, posiadaniu co najmniej 10% udziałów lub akcji (o ile niższy próg nie wynika z przepisów prawa), pełnieniu funkcji członka organu nadzorczego lub zarządzającego, prokurenta, pełnomocnika,</w:t>
      </w:r>
    </w:p>
    <w:p w14:paraId="7338D3D0" w14:textId="77777777" w:rsidR="002C141B" w:rsidRPr="0039291C" w:rsidRDefault="002C141B" w:rsidP="002C141B">
      <w:pPr>
        <w:pStyle w:val="Standard"/>
        <w:tabs>
          <w:tab w:val="left" w:pos="720"/>
        </w:tabs>
        <w:spacing w:after="120" w:line="276" w:lineRule="auto"/>
        <w:ind w:left="720"/>
        <w:rPr>
          <w:rFonts w:eastAsia="Times New Roman" w:cs="Calibri"/>
          <w:sz w:val="22"/>
          <w:szCs w:val="22"/>
          <w:lang w:val="pl-PL"/>
        </w:rPr>
      </w:pPr>
      <w:r w:rsidRPr="0039291C">
        <w:rPr>
          <w:rFonts w:eastAsia="Times New Roman" w:cs="Calibri"/>
          <w:sz w:val="22"/>
          <w:szCs w:val="22"/>
          <w:lang w:val="pl-PL"/>
        </w:rPr>
        <w:t>b) pozostawaniu w związku małżeńskim, w stosunku pokrewieństwa lub powinowactwa w</w:t>
      </w:r>
      <w:r>
        <w:rPr>
          <w:rFonts w:eastAsia="Times New Roman" w:cs="Calibri"/>
          <w:sz w:val="22"/>
          <w:szCs w:val="22"/>
          <w:lang w:val="pl-PL"/>
        </w:rPr>
        <w:t> </w:t>
      </w:r>
      <w:r w:rsidRPr="0039291C">
        <w:rPr>
          <w:rFonts w:eastAsia="Times New Roman" w:cs="Calibri"/>
          <w:sz w:val="22"/>
          <w:szCs w:val="22"/>
          <w:lang w:val="pl-PL"/>
        </w:rPr>
        <w:t>linii prostej, pokrewieństwa lub powinowactwa w linii bocznej do drugiego stopnia, lub związaniu z tytułu przysposobienia, opieki lub kurateli albo pozostawaniu we wspólnym pożyciu z wykonawcą, jego zastępcą prawnym lub członkami organów zarządzających lub organów nadzorczych wykonawców ubiegających się o udzielenie zamówienia,</w:t>
      </w:r>
    </w:p>
    <w:p w14:paraId="6622BB03" w14:textId="77777777" w:rsidR="002C141B" w:rsidRDefault="002C141B" w:rsidP="002C141B">
      <w:pPr>
        <w:pStyle w:val="Standard"/>
        <w:tabs>
          <w:tab w:val="left" w:pos="720"/>
        </w:tabs>
        <w:spacing w:after="120" w:line="276" w:lineRule="auto"/>
        <w:ind w:left="720"/>
        <w:rPr>
          <w:rFonts w:eastAsia="Times New Roman" w:cs="Calibri"/>
          <w:sz w:val="22"/>
          <w:szCs w:val="22"/>
          <w:lang w:val="pl-PL"/>
        </w:rPr>
      </w:pPr>
      <w:r w:rsidRPr="0039291C">
        <w:rPr>
          <w:rFonts w:eastAsia="Times New Roman" w:cs="Calibri"/>
          <w:sz w:val="22"/>
          <w:szCs w:val="22"/>
          <w:lang w:val="pl-PL"/>
        </w:rPr>
        <w:t>c) pozostawaniu z wykonawcą w takim stosunku prawnym lub faktycznym, że istnieje uzasadniona wątpliwość co do ich bezstronności lub niezależności, w związku z postępowaniem o udzielenie zamówienia.</w:t>
      </w:r>
    </w:p>
    <w:p w14:paraId="5D6D4405" w14:textId="77777777" w:rsidR="002C141B" w:rsidRPr="00CA3B88" w:rsidRDefault="002C141B" w:rsidP="002C141B">
      <w:pPr>
        <w:spacing w:after="160" w:line="276" w:lineRule="auto"/>
        <w:ind w:left="0" w:hanging="2"/>
        <w:rPr>
          <w:rFonts w:ascii="Calibri" w:hAnsi="Calibri" w:cs="Calibri"/>
          <w:color w:val="000000"/>
          <w:sz w:val="22"/>
          <w:szCs w:val="22"/>
        </w:rPr>
      </w:pPr>
      <w:r w:rsidRPr="00CA3B88">
        <w:rPr>
          <w:rFonts w:ascii="Calibri" w:hAnsi="Calibri" w:cs="Calibri"/>
          <w:color w:val="000000"/>
          <w:sz w:val="22"/>
          <w:szCs w:val="22"/>
        </w:rPr>
        <w:t xml:space="preserve">Wykonawcy powiązani osobowo lub kapitałowo z Zamawiającym będą wykluczeni </w:t>
      </w:r>
      <w:r w:rsidRPr="00CA3B88">
        <w:rPr>
          <w:rFonts w:ascii="Calibri" w:hAnsi="Calibri" w:cs="Calibri"/>
          <w:color w:val="000000"/>
          <w:sz w:val="22"/>
          <w:szCs w:val="22"/>
        </w:rPr>
        <w:br/>
        <w:t xml:space="preserve">z postępowania. </w:t>
      </w:r>
    </w:p>
    <w:p w14:paraId="43D75D2A" w14:textId="77777777" w:rsidR="002C141B" w:rsidRPr="00D1798C" w:rsidRDefault="002C141B" w:rsidP="002C14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line="276" w:lineRule="auto"/>
        <w:ind w:leftChars="0" w:left="567" w:firstLineChars="0" w:hanging="567"/>
        <w:textDirection w:val="lrTb"/>
        <w:rPr>
          <w:rFonts w:asciiTheme="majorHAnsi" w:eastAsia="Arial" w:hAnsiTheme="majorHAnsi" w:cstheme="majorHAnsi"/>
          <w:b/>
          <w:color w:val="000000"/>
        </w:rPr>
      </w:pPr>
      <w:r w:rsidRPr="00D1798C">
        <w:rPr>
          <w:rFonts w:asciiTheme="majorHAnsi" w:eastAsia="Arial" w:hAnsiTheme="majorHAnsi" w:cstheme="majorHAnsi"/>
          <w:b/>
          <w:color w:val="000000"/>
        </w:rPr>
        <w:t xml:space="preserve">Wymagania związane z wykonaniem zamówienia </w:t>
      </w:r>
    </w:p>
    <w:p w14:paraId="381DFCEF" w14:textId="77777777" w:rsidR="002C141B" w:rsidRPr="004C3F90" w:rsidRDefault="002C141B" w:rsidP="00C67CBD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426" w:firstLineChars="0" w:hanging="426"/>
        <w:textDirection w:val="lrTb"/>
        <w:textAlignment w:val="auto"/>
        <w:outlineLvl w:val="9"/>
        <w:rPr>
          <w:rFonts w:eastAsia="Times New Roman" w:cs="Calibri"/>
          <w:b/>
          <w:color w:val="000000"/>
          <w:lang w:eastAsia="pl-PL"/>
        </w:rPr>
      </w:pPr>
      <w:r w:rsidRPr="004C3F90">
        <w:rPr>
          <w:rFonts w:eastAsia="Times New Roman" w:cs="Calibri"/>
          <w:color w:val="000000"/>
          <w:lang w:eastAsia="pl-PL"/>
        </w:rPr>
        <w:t xml:space="preserve">Termin realizacji współpracy: </w:t>
      </w:r>
      <w:r w:rsidRPr="004C3F90">
        <w:rPr>
          <w:rFonts w:eastAsia="Times New Roman" w:cs="Calibri"/>
          <w:b/>
          <w:color w:val="000000"/>
          <w:lang w:eastAsia="pl-PL"/>
        </w:rPr>
        <w:t xml:space="preserve">od dnia podpisania umowy do </w:t>
      </w:r>
      <w:r w:rsidRPr="004C3F90">
        <w:rPr>
          <w:rFonts w:cs="Arial"/>
          <w:b/>
        </w:rPr>
        <w:t xml:space="preserve">dnia 15 </w:t>
      </w:r>
      <w:r>
        <w:rPr>
          <w:rFonts w:cs="Arial"/>
          <w:b/>
        </w:rPr>
        <w:t xml:space="preserve">czerwca </w:t>
      </w:r>
      <w:r w:rsidRPr="004C3F90">
        <w:rPr>
          <w:rFonts w:cs="Arial"/>
          <w:b/>
        </w:rPr>
        <w:t xml:space="preserve">2027 </w:t>
      </w:r>
      <w:r w:rsidRPr="004C3F90">
        <w:rPr>
          <w:rFonts w:eastAsia="Times New Roman" w:cs="Calibri"/>
          <w:b/>
          <w:color w:val="000000"/>
          <w:lang w:eastAsia="pl-PL"/>
        </w:rPr>
        <w:t xml:space="preserve">r. </w:t>
      </w:r>
    </w:p>
    <w:p w14:paraId="717D2D25" w14:textId="77777777" w:rsidR="002C141B" w:rsidRPr="004C3F90" w:rsidRDefault="002C141B" w:rsidP="00C67CBD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426" w:firstLineChars="0" w:hanging="426"/>
        <w:textDirection w:val="lrTb"/>
        <w:textAlignment w:val="auto"/>
        <w:outlineLvl w:val="9"/>
        <w:rPr>
          <w:rFonts w:eastAsia="Arial" w:cs="Calibri"/>
        </w:rPr>
      </w:pPr>
      <w:r w:rsidRPr="004C3F90">
        <w:rPr>
          <w:rFonts w:eastAsia="Arial" w:cs="Calibri"/>
        </w:rPr>
        <w:t>Zamawiający przewiduje świadczenie usługi na podstawie umowy na realizację przedmiotowej usługi.</w:t>
      </w:r>
    </w:p>
    <w:p w14:paraId="6A39D9DA" w14:textId="77777777" w:rsidR="002C141B" w:rsidRPr="004C3F90" w:rsidRDefault="002C141B" w:rsidP="00C67CBD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426" w:firstLineChars="0" w:hanging="426"/>
        <w:textDirection w:val="lrTb"/>
        <w:textAlignment w:val="auto"/>
        <w:outlineLvl w:val="9"/>
        <w:rPr>
          <w:rFonts w:eastAsia="Arial" w:cs="Calibri"/>
        </w:rPr>
      </w:pPr>
      <w:r w:rsidRPr="004C3F90">
        <w:rPr>
          <w:rFonts w:eastAsia="Times New Roman" w:cs="Calibri"/>
          <w:bCs/>
          <w:color w:val="000000"/>
          <w:lang w:eastAsia="pl-PL"/>
        </w:rPr>
        <w:t xml:space="preserve">Rozliczenie będzie </w:t>
      </w:r>
      <w:r w:rsidRPr="004C3F90">
        <w:rPr>
          <w:rFonts w:eastAsia="Arial" w:cs="Calibri"/>
        </w:rPr>
        <w:t>następowało</w:t>
      </w:r>
      <w:r w:rsidRPr="004C3F90">
        <w:rPr>
          <w:rFonts w:eastAsia="Times New Roman" w:cs="Calibri"/>
          <w:bCs/>
          <w:color w:val="000000"/>
          <w:lang w:eastAsia="pl-PL"/>
        </w:rPr>
        <w:t xml:space="preserve"> po realizacji każdego z etapów zlecenia na podstawie protokołu odbioru zatwierdzonego przez Zamawiającego i poprawie wystawionej faktury. </w:t>
      </w:r>
    </w:p>
    <w:p w14:paraId="48677250" w14:textId="77777777" w:rsidR="002C141B" w:rsidRPr="004C3F90" w:rsidRDefault="002C141B" w:rsidP="00C67CBD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426" w:firstLineChars="0" w:hanging="426"/>
        <w:textDirection w:val="lrTb"/>
        <w:textAlignment w:val="auto"/>
        <w:outlineLvl w:val="9"/>
        <w:rPr>
          <w:rFonts w:cs="Calibri"/>
          <w:color w:val="000000"/>
        </w:rPr>
      </w:pPr>
      <w:r w:rsidRPr="004C3F90">
        <w:rPr>
          <w:rFonts w:eastAsia="Times New Roman" w:cs="Calibri"/>
          <w:color w:val="000000"/>
          <w:lang w:eastAsia="pl-PL"/>
        </w:rPr>
        <w:t>Zamawiający</w:t>
      </w:r>
      <w:r w:rsidRPr="004C3F90">
        <w:rPr>
          <w:rFonts w:cs="Calibri"/>
          <w:color w:val="000000"/>
        </w:rPr>
        <w:t xml:space="preserve"> zastrzega sobie możliwość modyfikacji przedmiotu zamówienia w wyniku </w:t>
      </w:r>
      <w:r w:rsidRPr="004C3F90">
        <w:rPr>
          <w:rFonts w:eastAsia="Arial" w:cs="Calibri"/>
        </w:rPr>
        <w:t>konsultacji</w:t>
      </w:r>
      <w:r w:rsidRPr="004C3F90">
        <w:rPr>
          <w:rFonts w:cs="Calibri"/>
          <w:color w:val="000000"/>
        </w:rPr>
        <w:t xml:space="preserve"> przeprowadzonych z Wykonawcą lub zmian wynikających z realizacji projektu.</w:t>
      </w:r>
    </w:p>
    <w:p w14:paraId="4236F3BF" w14:textId="133878D1" w:rsidR="003114EE" w:rsidRDefault="003114EE" w:rsidP="007633A1">
      <w:pPr>
        <w:pStyle w:val="NormalnyWeb"/>
        <w:spacing w:before="0" w:beforeAutospacing="0" w:after="120" w:afterAutospacing="0"/>
        <w:ind w:leftChars="235" w:left="566" w:hanging="2"/>
      </w:pPr>
    </w:p>
    <w:p w14:paraId="349CFFD9" w14:textId="77777777" w:rsidR="00420C08" w:rsidRPr="000B55C6" w:rsidRDefault="00420C08" w:rsidP="000B55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line="276" w:lineRule="auto"/>
        <w:ind w:leftChars="0" w:left="567" w:firstLineChars="0" w:hanging="567"/>
        <w:rPr>
          <w:rFonts w:asciiTheme="majorHAnsi" w:eastAsia="Arial" w:hAnsiTheme="majorHAnsi" w:cstheme="majorHAnsi"/>
          <w:b/>
          <w:color w:val="000000"/>
        </w:rPr>
      </w:pPr>
      <w:r w:rsidRPr="000B55C6">
        <w:rPr>
          <w:rFonts w:asciiTheme="majorHAnsi" w:eastAsia="Arial" w:hAnsiTheme="majorHAnsi" w:cstheme="majorHAnsi"/>
          <w:b/>
          <w:color w:val="000000"/>
        </w:rPr>
        <w:t>Klauzula informacyjna</w:t>
      </w:r>
    </w:p>
    <w:p w14:paraId="28D02EC2" w14:textId="77777777" w:rsidR="008F5B28" w:rsidRPr="00D80C55" w:rsidRDefault="008F5B28" w:rsidP="00646604">
      <w:pPr>
        <w:tabs>
          <w:tab w:val="left" w:pos="709"/>
          <w:tab w:val="left" w:pos="2268"/>
        </w:tabs>
        <w:spacing w:line="240" w:lineRule="auto"/>
        <w:ind w:left="0" w:hanging="2"/>
        <w:rPr>
          <w:rFonts w:asciiTheme="majorHAnsi" w:eastAsia="Arial" w:hAnsiTheme="majorHAnsi" w:cstheme="majorHAnsi"/>
          <w:sz w:val="22"/>
          <w:szCs w:val="22"/>
        </w:rPr>
      </w:pPr>
      <w:r w:rsidRPr="00D80C55">
        <w:rPr>
          <w:rFonts w:asciiTheme="majorHAnsi" w:eastAsia="Arial" w:hAnsiTheme="majorHAnsi" w:cstheme="majorHAnsi"/>
          <w:sz w:val="22"/>
          <w:szCs w:val="22"/>
        </w:rPr>
        <w:t>Zgodnie z art. 13 ust. 1 i 2  rozporządzenia Parlamentu Europejskiego i Rady (UE) 2016/679 z dnia 27 kwietnia 2016 r. (Dz. Urz. UE L 119 z 04.05.2016 r.), dalej „RODO”, Ośrodek Rozwoju Edukacji w Warszawie informuje, że:</w:t>
      </w:r>
    </w:p>
    <w:p w14:paraId="559E98A6" w14:textId="3C8E9392" w:rsidR="008F5B28" w:rsidRPr="00D80C55" w:rsidRDefault="008F5B28" w:rsidP="00C67CBD">
      <w:pPr>
        <w:pStyle w:val="Akapitzlist"/>
        <w:numPr>
          <w:ilvl w:val="0"/>
          <w:numId w:val="2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Administratorem państwa danych osobowych jest Ośrodek Rozwoju Edukacji z siedzibą w</w:t>
      </w:r>
      <w:r w:rsidR="00646604"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 xml:space="preserve">Warszawie (00-478), Aleje Ujazdowskie 28, e-mail: sekretariat@ore.edu.pl, tel. 22 345 37 00; </w:t>
      </w:r>
    </w:p>
    <w:p w14:paraId="4052FFC8" w14:textId="3F9A4E0B" w:rsidR="008F5B28" w:rsidRPr="00D80C55" w:rsidRDefault="008F5B28" w:rsidP="00C67CBD">
      <w:pPr>
        <w:pStyle w:val="Akapitzlist"/>
        <w:numPr>
          <w:ilvl w:val="0"/>
          <w:numId w:val="2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 xml:space="preserve">Administrator wyznaczył inspektora ochrony danych, z którym można się skontaktować poprzez </w:t>
      </w:r>
      <w:r w:rsidR="00646604">
        <w:rPr>
          <w:rFonts w:asciiTheme="majorHAnsi" w:eastAsia="Arial" w:hAnsiTheme="majorHAnsi" w:cstheme="majorHAnsi"/>
        </w:rPr>
        <w:br/>
      </w:r>
      <w:r w:rsidRPr="00D80C55">
        <w:rPr>
          <w:rFonts w:asciiTheme="majorHAnsi" w:eastAsia="Arial" w:hAnsiTheme="majorHAnsi" w:cstheme="majorHAnsi"/>
        </w:rPr>
        <w:t xml:space="preserve">e-mail: iod@ore.edu.pl lub pisemnie przekazując korespondencję na adres siedziby Administratora wskazany w punkcie 1. </w:t>
      </w:r>
    </w:p>
    <w:p w14:paraId="4B2B6F93" w14:textId="5D3B6E0C" w:rsidR="008F5B28" w:rsidRPr="00D80C55" w:rsidRDefault="008F5B28" w:rsidP="00C67CBD">
      <w:pPr>
        <w:pStyle w:val="Akapitzlist"/>
        <w:numPr>
          <w:ilvl w:val="0"/>
          <w:numId w:val="2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Państwa dane osobowe przetwarzane będą w celu związanym z postępowaniem o udzielenie zamówienia publicznego zgodnie z obowiązującymi przepisami prawa. Administrator może również przetwarzać dane osobowe w celu realizacji zadań przypisanych Instytucji Zarządzającej Programem Fundusze Europejskie dla Rozwoju Społecznego 2021-2027, w zakresie w jakim jest to</w:t>
      </w:r>
      <w:r w:rsidR="00646604"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>niezbędne dla realizacji tego celu, a w szczególności:</w:t>
      </w:r>
    </w:p>
    <w:p w14:paraId="5C644506" w14:textId="77777777" w:rsidR="008F5B28" w:rsidRPr="00D80C55" w:rsidRDefault="008F5B28" w:rsidP="00C67CBD">
      <w:pPr>
        <w:pStyle w:val="Akapitzlist"/>
        <w:numPr>
          <w:ilvl w:val="0"/>
          <w:numId w:val="3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potwierdzania kwalifikowalności wydatków,</w:t>
      </w:r>
    </w:p>
    <w:p w14:paraId="0DB8E33B" w14:textId="77777777" w:rsidR="008F5B28" w:rsidRPr="00D80C55" w:rsidRDefault="008F5B28" w:rsidP="00C67CBD">
      <w:pPr>
        <w:pStyle w:val="Akapitzlist"/>
        <w:numPr>
          <w:ilvl w:val="0"/>
          <w:numId w:val="3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wnioskowania o płatności do Komisji Europejskiej,</w:t>
      </w:r>
    </w:p>
    <w:p w14:paraId="08F1FF11" w14:textId="77777777" w:rsidR="008F5B28" w:rsidRPr="00D80C55" w:rsidRDefault="008F5B28" w:rsidP="00C67CBD">
      <w:pPr>
        <w:pStyle w:val="Akapitzlist"/>
        <w:numPr>
          <w:ilvl w:val="0"/>
          <w:numId w:val="3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raportowania o nieprawidłowościach,</w:t>
      </w:r>
    </w:p>
    <w:p w14:paraId="46D2DE3B" w14:textId="77777777" w:rsidR="008F5B28" w:rsidRPr="00D80C55" w:rsidRDefault="008F5B28" w:rsidP="00C67CBD">
      <w:pPr>
        <w:pStyle w:val="Akapitzlist"/>
        <w:numPr>
          <w:ilvl w:val="0"/>
          <w:numId w:val="3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ewaluacji,</w:t>
      </w:r>
    </w:p>
    <w:p w14:paraId="22A459F9" w14:textId="77777777" w:rsidR="008F5B28" w:rsidRPr="00D80C55" w:rsidRDefault="008F5B28" w:rsidP="00C67CBD">
      <w:pPr>
        <w:pStyle w:val="Akapitzlist"/>
        <w:numPr>
          <w:ilvl w:val="0"/>
          <w:numId w:val="3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monitoringu,</w:t>
      </w:r>
    </w:p>
    <w:p w14:paraId="161C6573" w14:textId="77777777" w:rsidR="008F5B28" w:rsidRPr="00D80C55" w:rsidRDefault="008F5B28" w:rsidP="00C67CBD">
      <w:pPr>
        <w:pStyle w:val="Akapitzlist"/>
        <w:numPr>
          <w:ilvl w:val="0"/>
          <w:numId w:val="3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kontroli,</w:t>
      </w:r>
    </w:p>
    <w:p w14:paraId="5A6CA4E6" w14:textId="77777777" w:rsidR="008F5B28" w:rsidRPr="00D80C55" w:rsidRDefault="008F5B28" w:rsidP="00C67CBD">
      <w:pPr>
        <w:pStyle w:val="Akapitzlist"/>
        <w:numPr>
          <w:ilvl w:val="0"/>
          <w:numId w:val="3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audytu,</w:t>
      </w:r>
    </w:p>
    <w:p w14:paraId="14FEE745" w14:textId="77777777" w:rsidR="008F5B28" w:rsidRPr="00D80C55" w:rsidRDefault="008F5B28" w:rsidP="00C67CBD">
      <w:pPr>
        <w:pStyle w:val="Akapitzlist"/>
        <w:numPr>
          <w:ilvl w:val="0"/>
          <w:numId w:val="3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lastRenderedPageBreak/>
        <w:t>sprawozdawczości,</w:t>
      </w:r>
    </w:p>
    <w:p w14:paraId="11FB0222" w14:textId="77777777" w:rsidR="008F5B28" w:rsidRPr="00D80C55" w:rsidRDefault="008F5B28" w:rsidP="00C67CBD">
      <w:pPr>
        <w:pStyle w:val="Akapitzlist"/>
        <w:numPr>
          <w:ilvl w:val="0"/>
          <w:numId w:val="3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działań informacyjno-promocyjnych.</w:t>
      </w:r>
    </w:p>
    <w:p w14:paraId="658D9170" w14:textId="0899696F" w:rsidR="008F5B28" w:rsidRPr="00D80C55" w:rsidRDefault="008F5B28" w:rsidP="00C67CBD">
      <w:pPr>
        <w:pStyle w:val="Akapitzlist"/>
        <w:numPr>
          <w:ilvl w:val="0"/>
          <w:numId w:val="2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Podstawą prawną przetwarzania danych jest konieczność realizacji obowiązków spoczywających na Administratorze (art. 6 ust. 1. lit. c oraz art. 9 ust. 2 lit. g RODO), ustawy z dnia 28 kwietnia 2022 r. o zasadach realizacji zadań finansowanych ze środków europejskich w perspektywie finansowej 2021-2027 oraz przepisów prawa europejskiego i krajowego:</w:t>
      </w:r>
    </w:p>
    <w:p w14:paraId="031173A5" w14:textId="77777777" w:rsidR="008F5B28" w:rsidRPr="00D80C55" w:rsidRDefault="008F5B28" w:rsidP="00646604">
      <w:pPr>
        <w:tabs>
          <w:tab w:val="left" w:pos="709"/>
          <w:tab w:val="left" w:pos="2268"/>
        </w:tabs>
        <w:spacing w:line="240" w:lineRule="auto"/>
        <w:ind w:leftChars="117" w:left="283" w:hanging="2"/>
        <w:rPr>
          <w:rFonts w:asciiTheme="majorHAnsi" w:eastAsia="Arial" w:hAnsiTheme="majorHAnsi" w:cstheme="majorHAnsi"/>
          <w:sz w:val="22"/>
          <w:szCs w:val="22"/>
        </w:rPr>
      </w:pPr>
      <w:r w:rsidRPr="00D80C55">
        <w:rPr>
          <w:rFonts w:asciiTheme="majorHAnsi" w:eastAsia="Arial" w:hAnsiTheme="majorHAnsi" w:cstheme="majorHAnsi"/>
          <w:sz w:val="22"/>
          <w:szCs w:val="22"/>
        </w:rPr>
        <w:t xml:space="preserve">a) rozporządzenie Parlamentu Europejskiego i Rady (UE) nr 2021./1060 z 24 czerwca </w:t>
      </w:r>
      <w:r w:rsidRPr="00D80C55">
        <w:rPr>
          <w:rFonts w:asciiTheme="majorHAnsi" w:eastAsia="Arial" w:hAnsiTheme="majorHAnsi" w:cstheme="majorHAnsi"/>
          <w:sz w:val="22"/>
          <w:szCs w:val="22"/>
        </w:rPr>
        <w:br/>
      </w:r>
      <w:r w:rsidRPr="00D80C55">
        <w:rPr>
          <w:rFonts w:asciiTheme="majorHAnsi" w:hAnsiTheme="majorHAnsi" w:cstheme="majorHAnsi"/>
          <w:sz w:val="22"/>
          <w:szCs w:val="22"/>
        </w:rPr>
        <w:t>2021 r</w:t>
      </w:r>
      <w:r w:rsidRPr="00D80C55">
        <w:rPr>
          <w:rFonts w:asciiTheme="majorHAnsi" w:eastAsia="Arial" w:hAnsiTheme="majorHAnsi" w:cstheme="majorHAnsi"/>
          <w:sz w:val="22"/>
          <w:szCs w:val="22"/>
        </w:rPr>
        <w:t>. ustanawiającego wspólne przepisy dotyczące Europejskiego Funduszu Rozwoju</w:t>
      </w:r>
    </w:p>
    <w:p w14:paraId="4F8E4161" w14:textId="022C3C74" w:rsidR="008F5B28" w:rsidRPr="00D80C55" w:rsidRDefault="008F5B28" w:rsidP="00646604">
      <w:pPr>
        <w:tabs>
          <w:tab w:val="left" w:pos="426"/>
          <w:tab w:val="left" w:pos="2268"/>
        </w:tabs>
        <w:spacing w:line="240" w:lineRule="auto"/>
        <w:ind w:leftChars="117" w:left="283" w:hanging="2"/>
        <w:rPr>
          <w:rFonts w:asciiTheme="majorHAnsi" w:eastAsia="Arial" w:hAnsiTheme="majorHAnsi" w:cstheme="majorHAnsi"/>
          <w:sz w:val="22"/>
          <w:szCs w:val="22"/>
        </w:rPr>
      </w:pPr>
      <w:r w:rsidRPr="00D80C55">
        <w:rPr>
          <w:rFonts w:asciiTheme="majorHAnsi" w:eastAsia="Arial" w:hAnsiTheme="majorHAnsi" w:cstheme="majorHAnsi"/>
          <w:sz w:val="22"/>
          <w:szCs w:val="22"/>
        </w:rPr>
        <w:t>Regionalnego, Europejskiego Funduszu Społecznego Plus, Funduszu Spójności, Funduszu na rzecz Sprawiedliwej Transformacji i Europejskiego Funduszu Morskiego, Rybackiego i Akwakultury, a</w:t>
      </w:r>
      <w:r w:rsidR="00646604">
        <w:rPr>
          <w:rFonts w:asciiTheme="majorHAnsi" w:eastAsia="Arial" w:hAnsiTheme="majorHAnsi" w:cstheme="majorHAnsi"/>
          <w:sz w:val="22"/>
          <w:szCs w:val="22"/>
        </w:rPr>
        <w:t> </w:t>
      </w:r>
      <w:r w:rsidRPr="00D80C55">
        <w:rPr>
          <w:rFonts w:asciiTheme="majorHAnsi" w:eastAsia="Arial" w:hAnsiTheme="majorHAnsi" w:cstheme="majorHAnsi"/>
          <w:sz w:val="22"/>
          <w:szCs w:val="22"/>
        </w:rPr>
        <w:t>także przepisy finansowe na potrzeby tych funduszy oraz na potrzeby Funduszu Azylu, Migracji i</w:t>
      </w:r>
      <w:r w:rsidR="00646604">
        <w:rPr>
          <w:rFonts w:asciiTheme="majorHAnsi" w:eastAsia="Arial" w:hAnsiTheme="majorHAnsi" w:cstheme="majorHAnsi"/>
          <w:sz w:val="22"/>
          <w:szCs w:val="22"/>
        </w:rPr>
        <w:t> </w:t>
      </w:r>
      <w:proofErr w:type="spellStart"/>
      <w:r w:rsidRPr="00D80C55">
        <w:rPr>
          <w:rFonts w:asciiTheme="majorHAnsi" w:eastAsia="Arial" w:hAnsiTheme="majorHAnsi" w:cstheme="majorHAnsi"/>
          <w:sz w:val="22"/>
          <w:szCs w:val="22"/>
        </w:rPr>
        <w:t>lntegracji</w:t>
      </w:r>
      <w:proofErr w:type="spellEnd"/>
      <w:r w:rsidRPr="00D80C55">
        <w:rPr>
          <w:rFonts w:asciiTheme="majorHAnsi" w:eastAsia="Arial" w:hAnsiTheme="majorHAnsi" w:cstheme="majorHAnsi"/>
          <w:sz w:val="22"/>
          <w:szCs w:val="22"/>
        </w:rPr>
        <w:t xml:space="preserve">, Funduszu Bezpieczeństwa Wewnętrznego i </w:t>
      </w:r>
      <w:proofErr w:type="spellStart"/>
      <w:r w:rsidRPr="00D80C55">
        <w:rPr>
          <w:rFonts w:asciiTheme="majorHAnsi" w:eastAsia="Arial" w:hAnsiTheme="majorHAnsi" w:cstheme="majorHAnsi"/>
          <w:sz w:val="22"/>
          <w:szCs w:val="22"/>
        </w:rPr>
        <w:t>lnstrumentu</w:t>
      </w:r>
      <w:proofErr w:type="spellEnd"/>
      <w:r w:rsidRPr="00D80C55">
        <w:rPr>
          <w:rFonts w:asciiTheme="majorHAnsi" w:eastAsia="Arial" w:hAnsiTheme="majorHAnsi" w:cstheme="majorHAnsi"/>
          <w:sz w:val="22"/>
          <w:szCs w:val="22"/>
        </w:rPr>
        <w:t xml:space="preserve"> Wsparcia Finansowego na rzecz Zarządzania Granicami i Polityki Wizowej,</w:t>
      </w:r>
    </w:p>
    <w:p w14:paraId="1F6F082D" w14:textId="77777777" w:rsidR="008F5B28" w:rsidRPr="00D80C55" w:rsidRDefault="008F5B28" w:rsidP="00646604">
      <w:pPr>
        <w:tabs>
          <w:tab w:val="left" w:pos="709"/>
          <w:tab w:val="left" w:pos="2268"/>
        </w:tabs>
        <w:spacing w:before="120" w:line="240" w:lineRule="auto"/>
        <w:ind w:leftChars="117" w:left="283" w:hanging="2"/>
        <w:rPr>
          <w:rFonts w:asciiTheme="majorHAnsi" w:eastAsia="Arial" w:hAnsiTheme="majorHAnsi" w:cstheme="majorHAnsi"/>
          <w:sz w:val="22"/>
          <w:szCs w:val="22"/>
        </w:rPr>
      </w:pPr>
      <w:r w:rsidRPr="00D80C55">
        <w:rPr>
          <w:rFonts w:asciiTheme="majorHAnsi" w:eastAsia="Arial" w:hAnsiTheme="majorHAnsi" w:cstheme="majorHAnsi"/>
          <w:sz w:val="22"/>
          <w:szCs w:val="22"/>
        </w:rPr>
        <w:t xml:space="preserve">b) rozporządzenie Parlamentu Europejskiego i Rady (UE)2021/1057 z dnia 24 czerwca 2021 r. ustanawiające Europejski Fundusz Społeczny Plus (EFS+) oraz uchylające rozporządzenie (UE) nr 1296/2013 (Dz. Urz. UE L 231 z 30.06.2021, str.21, z </w:t>
      </w:r>
      <w:proofErr w:type="spellStart"/>
      <w:r w:rsidRPr="00D80C55">
        <w:rPr>
          <w:rFonts w:asciiTheme="majorHAnsi" w:eastAsia="Arial" w:hAnsiTheme="majorHAnsi" w:cstheme="majorHAnsi"/>
          <w:sz w:val="22"/>
          <w:szCs w:val="22"/>
        </w:rPr>
        <w:t>późn</w:t>
      </w:r>
      <w:proofErr w:type="spellEnd"/>
      <w:r w:rsidRPr="00D80C55">
        <w:rPr>
          <w:rFonts w:asciiTheme="majorHAnsi" w:eastAsia="Arial" w:hAnsiTheme="majorHAnsi" w:cstheme="majorHAnsi"/>
          <w:sz w:val="22"/>
          <w:szCs w:val="22"/>
        </w:rPr>
        <w:t>. zm.),</w:t>
      </w:r>
    </w:p>
    <w:p w14:paraId="019959FA" w14:textId="77777777" w:rsidR="008F5B28" w:rsidRPr="00D80C55" w:rsidRDefault="008F5B28" w:rsidP="00646604">
      <w:pPr>
        <w:tabs>
          <w:tab w:val="left" w:pos="709"/>
          <w:tab w:val="left" w:pos="2268"/>
        </w:tabs>
        <w:spacing w:before="120" w:line="240" w:lineRule="auto"/>
        <w:ind w:leftChars="117" w:left="283" w:hanging="2"/>
        <w:rPr>
          <w:rFonts w:asciiTheme="majorHAnsi" w:eastAsia="Arial" w:hAnsiTheme="majorHAnsi" w:cstheme="majorHAnsi"/>
          <w:sz w:val="22"/>
          <w:szCs w:val="22"/>
        </w:rPr>
      </w:pPr>
      <w:r w:rsidRPr="00D80C55">
        <w:rPr>
          <w:rFonts w:asciiTheme="majorHAnsi" w:eastAsia="Arial" w:hAnsiTheme="majorHAnsi" w:cstheme="majorHAnsi"/>
          <w:sz w:val="22"/>
          <w:szCs w:val="22"/>
        </w:rPr>
        <w:t>c)  ustawa z dnia 28 kwietnia 2022r. o zasadach realizacji zadań finansowanych ze środków</w:t>
      </w:r>
    </w:p>
    <w:p w14:paraId="731D8510" w14:textId="77777777" w:rsidR="008F5B28" w:rsidRPr="00D80C55" w:rsidRDefault="008F5B28" w:rsidP="00646604">
      <w:pPr>
        <w:tabs>
          <w:tab w:val="left" w:pos="851"/>
          <w:tab w:val="left" w:pos="2268"/>
        </w:tabs>
        <w:spacing w:before="120" w:line="240" w:lineRule="auto"/>
        <w:ind w:leftChars="117" w:left="283" w:hanging="2"/>
        <w:rPr>
          <w:rFonts w:asciiTheme="majorHAnsi" w:eastAsia="Arial" w:hAnsiTheme="majorHAnsi" w:cstheme="majorHAnsi"/>
          <w:sz w:val="22"/>
          <w:szCs w:val="22"/>
        </w:rPr>
      </w:pPr>
      <w:r w:rsidRPr="00D80C55">
        <w:rPr>
          <w:rFonts w:asciiTheme="majorHAnsi" w:eastAsia="Arial" w:hAnsiTheme="majorHAnsi" w:cstheme="majorHAnsi"/>
          <w:sz w:val="22"/>
          <w:szCs w:val="22"/>
        </w:rPr>
        <w:t>europejskich w perspektywie finansowej 2027-2027, w szczególności art. 87-93,</w:t>
      </w:r>
    </w:p>
    <w:p w14:paraId="4E86AE53" w14:textId="77777777" w:rsidR="008F5B28" w:rsidRPr="00D80C55" w:rsidRDefault="008F5B28" w:rsidP="00646604">
      <w:pPr>
        <w:tabs>
          <w:tab w:val="left" w:pos="709"/>
          <w:tab w:val="left" w:pos="2268"/>
        </w:tabs>
        <w:spacing w:before="120" w:line="240" w:lineRule="auto"/>
        <w:ind w:leftChars="117" w:left="283" w:hanging="2"/>
        <w:rPr>
          <w:rFonts w:asciiTheme="majorHAnsi" w:eastAsia="Arial" w:hAnsiTheme="majorHAnsi" w:cstheme="majorHAnsi"/>
          <w:sz w:val="22"/>
          <w:szCs w:val="22"/>
        </w:rPr>
      </w:pPr>
      <w:r w:rsidRPr="00D80C55">
        <w:rPr>
          <w:rFonts w:asciiTheme="majorHAnsi" w:eastAsia="Arial" w:hAnsiTheme="majorHAnsi" w:cstheme="majorHAnsi"/>
          <w:sz w:val="22"/>
          <w:szCs w:val="22"/>
        </w:rPr>
        <w:t>d)  ustawa z 14 czerwca 1960 r. - Kodeks postępowania administracyjnego,</w:t>
      </w:r>
    </w:p>
    <w:p w14:paraId="1FDA80BE" w14:textId="77777777" w:rsidR="008F5B28" w:rsidRPr="00D80C55" w:rsidRDefault="008F5B28" w:rsidP="00646604">
      <w:pPr>
        <w:tabs>
          <w:tab w:val="left" w:pos="709"/>
          <w:tab w:val="left" w:pos="2268"/>
        </w:tabs>
        <w:spacing w:before="120" w:line="240" w:lineRule="auto"/>
        <w:ind w:leftChars="117" w:left="283" w:hanging="2"/>
        <w:rPr>
          <w:rFonts w:asciiTheme="majorHAnsi" w:eastAsia="Arial" w:hAnsiTheme="majorHAnsi" w:cstheme="majorHAnsi"/>
          <w:sz w:val="22"/>
          <w:szCs w:val="22"/>
        </w:rPr>
      </w:pPr>
      <w:r w:rsidRPr="00D80C55">
        <w:rPr>
          <w:rFonts w:asciiTheme="majorHAnsi" w:eastAsia="Arial" w:hAnsiTheme="majorHAnsi" w:cstheme="majorHAnsi"/>
          <w:sz w:val="22"/>
          <w:szCs w:val="22"/>
        </w:rPr>
        <w:t>e)  ustawa z 27 sierpnia 2009 r. o finansach publicznych.</w:t>
      </w:r>
    </w:p>
    <w:p w14:paraId="1C89C3A8" w14:textId="0ED54829" w:rsidR="008F5B28" w:rsidRPr="00D80C55" w:rsidRDefault="008F5B28" w:rsidP="00C67CBD">
      <w:pPr>
        <w:pStyle w:val="Akapitzlist"/>
        <w:numPr>
          <w:ilvl w:val="0"/>
          <w:numId w:val="2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Podanie danych jest niezbędne do realizacji celu, o którym mowa w pkt. 3. Konsekwencje niepodania danych osobowych wynikają z przepisów prawa w tym uniemożliwiają udział w</w:t>
      </w:r>
      <w:r w:rsidR="00646604"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>projekcie realizowanym w ramach Programu Fundusze Europejskie dla Rozwoju Społecznego 2021-2027.</w:t>
      </w:r>
    </w:p>
    <w:p w14:paraId="6C23B435" w14:textId="48DDD06D" w:rsidR="008F5B28" w:rsidRPr="00D80C55" w:rsidRDefault="008F5B28" w:rsidP="00C67CBD">
      <w:pPr>
        <w:pStyle w:val="Akapitzlist"/>
        <w:numPr>
          <w:ilvl w:val="0"/>
          <w:numId w:val="2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Państwa dane osobowe mogą zostać również powierzone specjalistycznym firmom, realizującym na zlecenie Instytucji Zarządzającej lub pośredniczącej ewaluacje, kontrole i audyt w ramach Programu Fundusze Europejskie dla Rozwoju Społecznego 2021-2027.</w:t>
      </w:r>
    </w:p>
    <w:p w14:paraId="30C54D97" w14:textId="77D04F0A" w:rsidR="008F5B28" w:rsidRPr="00D80C55" w:rsidRDefault="008F5B28" w:rsidP="00C67CBD">
      <w:pPr>
        <w:pStyle w:val="Akapitzlist"/>
        <w:numPr>
          <w:ilvl w:val="0"/>
          <w:numId w:val="2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 xml:space="preserve">Odbiorcami danych osobowych mogą być: </w:t>
      </w:r>
    </w:p>
    <w:p w14:paraId="1C3E68E8" w14:textId="694172F8" w:rsidR="008F5B28" w:rsidRPr="00D80C55" w:rsidRDefault="008F5B28" w:rsidP="00646604">
      <w:pPr>
        <w:tabs>
          <w:tab w:val="left" w:pos="710"/>
        </w:tabs>
        <w:spacing w:after="120" w:line="240" w:lineRule="auto"/>
        <w:ind w:leftChars="117" w:left="283" w:hanging="2"/>
        <w:rPr>
          <w:rFonts w:asciiTheme="majorHAnsi" w:eastAsia="Arial" w:hAnsiTheme="majorHAnsi" w:cstheme="majorHAnsi"/>
          <w:sz w:val="22"/>
          <w:szCs w:val="22"/>
        </w:rPr>
      </w:pPr>
      <w:r w:rsidRPr="00D80C55">
        <w:rPr>
          <w:rFonts w:asciiTheme="majorHAnsi" w:eastAsia="Arial" w:hAnsiTheme="majorHAnsi" w:cstheme="majorHAnsi"/>
          <w:sz w:val="22"/>
          <w:szCs w:val="22"/>
        </w:rPr>
        <w:t>a)</w:t>
      </w:r>
      <w:r w:rsidRPr="00D80C55">
        <w:rPr>
          <w:rFonts w:asciiTheme="majorHAnsi" w:eastAsia="Arial" w:hAnsiTheme="majorHAnsi" w:cstheme="majorHAnsi"/>
          <w:sz w:val="22"/>
          <w:szCs w:val="22"/>
        </w:rPr>
        <w:tab/>
        <w:t>podmioty, którym Instytucja Zarządzająca powierzyła wykonywanie zadań związanych z</w:t>
      </w:r>
      <w:r w:rsidR="00646604">
        <w:rPr>
          <w:rFonts w:asciiTheme="majorHAnsi" w:eastAsia="Arial" w:hAnsiTheme="majorHAnsi" w:cstheme="majorHAnsi"/>
          <w:sz w:val="22"/>
          <w:szCs w:val="22"/>
        </w:rPr>
        <w:t> </w:t>
      </w:r>
      <w:r w:rsidRPr="00D80C55">
        <w:rPr>
          <w:rFonts w:asciiTheme="majorHAnsi" w:eastAsia="Arial" w:hAnsiTheme="majorHAnsi" w:cstheme="majorHAnsi"/>
          <w:sz w:val="22"/>
          <w:szCs w:val="22"/>
        </w:rPr>
        <w:t>realizacją Programu, a także eksperci, podmioty prowadzące audyty, kontrole, szkolenia i</w:t>
      </w:r>
      <w:r w:rsidR="00646604">
        <w:rPr>
          <w:rFonts w:asciiTheme="majorHAnsi" w:eastAsia="Arial" w:hAnsiTheme="majorHAnsi" w:cstheme="majorHAnsi"/>
          <w:sz w:val="22"/>
          <w:szCs w:val="22"/>
        </w:rPr>
        <w:t> </w:t>
      </w:r>
      <w:r w:rsidRPr="00D80C55">
        <w:rPr>
          <w:rFonts w:asciiTheme="majorHAnsi" w:eastAsia="Arial" w:hAnsiTheme="majorHAnsi" w:cstheme="majorHAnsi"/>
          <w:sz w:val="22"/>
          <w:szCs w:val="22"/>
        </w:rPr>
        <w:t xml:space="preserve">ewaluacje,  </w:t>
      </w:r>
    </w:p>
    <w:p w14:paraId="214B57F6" w14:textId="77777777" w:rsidR="008F5B28" w:rsidRPr="00D80C55" w:rsidRDefault="008F5B28" w:rsidP="00646604">
      <w:pPr>
        <w:tabs>
          <w:tab w:val="left" w:pos="710"/>
        </w:tabs>
        <w:spacing w:after="120" w:line="240" w:lineRule="auto"/>
        <w:ind w:leftChars="117" w:left="283" w:hanging="2"/>
        <w:rPr>
          <w:rFonts w:asciiTheme="majorHAnsi" w:eastAsia="Arial" w:hAnsiTheme="majorHAnsi" w:cstheme="majorHAnsi"/>
          <w:sz w:val="22"/>
          <w:szCs w:val="22"/>
        </w:rPr>
      </w:pPr>
      <w:r w:rsidRPr="00D80C55">
        <w:rPr>
          <w:rFonts w:asciiTheme="majorHAnsi" w:eastAsia="Arial" w:hAnsiTheme="majorHAnsi" w:cstheme="majorHAnsi"/>
          <w:sz w:val="22"/>
          <w:szCs w:val="22"/>
        </w:rPr>
        <w:t>b)</w:t>
      </w:r>
      <w:r w:rsidRPr="00D80C55">
        <w:rPr>
          <w:rFonts w:asciiTheme="majorHAnsi" w:eastAsia="Arial" w:hAnsiTheme="majorHAnsi" w:cstheme="majorHAnsi"/>
          <w:sz w:val="22"/>
          <w:szCs w:val="22"/>
        </w:rPr>
        <w:tab/>
        <w:t>instytucje, organy i agencje Unii Europejskiej (UE), a także inne podmioty, którym UE powierzyła wykonywanie zadań związanych z wdrażaniem Programu Fundusze Europejskie dla Rozwoju Społecznego 2021-2027.</w:t>
      </w:r>
    </w:p>
    <w:p w14:paraId="627A3D60" w14:textId="6F1D3AAE" w:rsidR="008F5B28" w:rsidRPr="00D80C55" w:rsidRDefault="008F5B28" w:rsidP="00646604">
      <w:pPr>
        <w:tabs>
          <w:tab w:val="left" w:pos="710"/>
        </w:tabs>
        <w:spacing w:after="120" w:line="240" w:lineRule="auto"/>
        <w:ind w:leftChars="117" w:left="283" w:hanging="2"/>
        <w:rPr>
          <w:rFonts w:asciiTheme="majorHAnsi" w:eastAsia="Arial" w:hAnsiTheme="majorHAnsi" w:cstheme="majorHAnsi"/>
          <w:sz w:val="22"/>
          <w:szCs w:val="22"/>
        </w:rPr>
      </w:pPr>
      <w:r w:rsidRPr="00D80C55">
        <w:rPr>
          <w:rFonts w:asciiTheme="majorHAnsi" w:eastAsia="Arial" w:hAnsiTheme="majorHAnsi" w:cstheme="majorHAnsi"/>
          <w:sz w:val="22"/>
          <w:szCs w:val="22"/>
        </w:rPr>
        <w:t>c)</w:t>
      </w:r>
      <w:r w:rsidRPr="00D80C55">
        <w:rPr>
          <w:rFonts w:asciiTheme="majorHAnsi" w:eastAsia="Arial" w:hAnsiTheme="majorHAnsi" w:cstheme="majorHAnsi"/>
          <w:sz w:val="22"/>
          <w:szCs w:val="22"/>
        </w:rPr>
        <w:tab/>
        <w:t>podmioty świadczące na rzecz Ministra usługi związane z obsługą i rozwojem systemów teleinformatycznych oraz zapewnieniem łączności, w szczególności dostawcy rozwiązań IT i</w:t>
      </w:r>
      <w:r w:rsidR="00646604">
        <w:rPr>
          <w:rFonts w:asciiTheme="majorHAnsi" w:eastAsia="Arial" w:hAnsiTheme="majorHAnsi" w:cstheme="majorHAnsi"/>
          <w:sz w:val="22"/>
          <w:szCs w:val="22"/>
        </w:rPr>
        <w:t> </w:t>
      </w:r>
      <w:r w:rsidRPr="00D80C55">
        <w:rPr>
          <w:rFonts w:asciiTheme="majorHAnsi" w:eastAsia="Arial" w:hAnsiTheme="majorHAnsi" w:cstheme="majorHAnsi"/>
          <w:sz w:val="22"/>
          <w:szCs w:val="22"/>
        </w:rPr>
        <w:t>operatorzy telekomunikacyjni.</w:t>
      </w:r>
    </w:p>
    <w:p w14:paraId="069170E2" w14:textId="64CF724A" w:rsidR="008F5B28" w:rsidRPr="00D80C55" w:rsidRDefault="008F5B28" w:rsidP="00C67CBD">
      <w:pPr>
        <w:pStyle w:val="Akapitzlist"/>
        <w:numPr>
          <w:ilvl w:val="0"/>
          <w:numId w:val="2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Dane osobowe będą przechowywane przez okres wskazany w art. 140 ust. 1 rozporządzenia Parlamentu Europejskiego i Rady (UE) nr 1303/2013 z dnia 17 grudnia 2013 r.  W niektórych przypadkach, np. prowadzenia kontroli u Administratora przez organy Unii Europejskiej, okres ten może zostać wydłużony.</w:t>
      </w:r>
    </w:p>
    <w:p w14:paraId="14A43BE3" w14:textId="16376CE9" w:rsidR="008F5B28" w:rsidRPr="00D80C55" w:rsidRDefault="008F5B28" w:rsidP="00C67CBD">
      <w:pPr>
        <w:pStyle w:val="Akapitzlist"/>
        <w:numPr>
          <w:ilvl w:val="0"/>
          <w:numId w:val="2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Państwa dane osobowe nie będą podlegały zautomatyzowanemu podejmowaniu decyzji i nie będą profilowane.</w:t>
      </w:r>
    </w:p>
    <w:p w14:paraId="7B9A2643" w14:textId="53BC07EE" w:rsidR="008F5B28" w:rsidRPr="00D80C55" w:rsidRDefault="008F5B28" w:rsidP="00C67CBD">
      <w:pPr>
        <w:pStyle w:val="Akapitzlist"/>
        <w:numPr>
          <w:ilvl w:val="0"/>
          <w:numId w:val="2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Państwa dane osobowe nie będą przekazywane do państwa trzeciego</w:t>
      </w:r>
      <w:r w:rsidR="00BA340B">
        <w:rPr>
          <w:rFonts w:asciiTheme="majorHAnsi" w:eastAsia="Arial" w:hAnsiTheme="majorHAnsi" w:cstheme="majorHAnsi"/>
        </w:rPr>
        <w:t xml:space="preserve"> lub organizacji międzynarodowej</w:t>
      </w:r>
      <w:r w:rsidRPr="00D80C55">
        <w:rPr>
          <w:rFonts w:asciiTheme="majorHAnsi" w:eastAsia="Arial" w:hAnsiTheme="majorHAnsi" w:cstheme="majorHAnsi"/>
        </w:rPr>
        <w:t>.</w:t>
      </w:r>
    </w:p>
    <w:p w14:paraId="0F271EFD" w14:textId="447687EB" w:rsidR="00420C08" w:rsidRPr="00420C08" w:rsidRDefault="008F5B28" w:rsidP="00C67CBD">
      <w:pPr>
        <w:pStyle w:val="Akapitzlist"/>
        <w:numPr>
          <w:ilvl w:val="0"/>
          <w:numId w:val="2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="Arial"/>
          <w:color w:val="000000"/>
        </w:rPr>
      </w:pPr>
      <w:r w:rsidRPr="00D80C55">
        <w:rPr>
          <w:rFonts w:asciiTheme="majorHAnsi" w:eastAsia="Arial" w:hAnsiTheme="majorHAnsi" w:cstheme="majorHAnsi"/>
        </w:rPr>
        <w:lastRenderedPageBreak/>
        <w:t>W związku z przetwarzaniem Państwa danych osobowych, przysługują Państwu następujące uprawnienia: prawo dostępu do swoich danych osobowych, prawo żądania ich sprostowania, usunięcia lub ograniczenia ich przetwarzania, prawo do sprzeciwu oraz prawo wniesienia skargi do</w:t>
      </w:r>
      <w:r w:rsidR="00646604"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>organu nadzorczego którym jest Prezes Urzędu Ochrony Danych Osobowych.</w:t>
      </w:r>
    </w:p>
    <w:p w14:paraId="3D2E5E04" w14:textId="66294234" w:rsidR="00501A8C" w:rsidRDefault="00501A8C" w:rsidP="00231C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2" w:hanging="2"/>
        <w:jc w:val="both"/>
        <w:rPr>
          <w:rFonts w:asciiTheme="majorHAnsi" w:eastAsia="Arial" w:hAnsiTheme="majorHAnsi" w:cs="Arial"/>
          <w:b/>
          <w:color w:val="000000" w:themeColor="text1"/>
          <w:sz w:val="22"/>
          <w:szCs w:val="22"/>
        </w:rPr>
      </w:pPr>
    </w:p>
    <w:p w14:paraId="57DDB642" w14:textId="591197D9" w:rsidR="005E37F0" w:rsidRPr="005E37F0" w:rsidRDefault="005E37F0" w:rsidP="00231C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2" w:hanging="2"/>
        <w:jc w:val="both"/>
        <w:rPr>
          <w:rFonts w:asciiTheme="majorHAnsi" w:eastAsia="Arial" w:hAnsiTheme="majorHAnsi" w:cs="Arial"/>
          <w:color w:val="000000" w:themeColor="text1"/>
          <w:sz w:val="22"/>
          <w:szCs w:val="22"/>
        </w:rPr>
      </w:pPr>
      <w:r w:rsidRPr="005E37F0">
        <w:rPr>
          <w:rFonts w:asciiTheme="majorHAnsi" w:eastAsia="Arial" w:hAnsiTheme="majorHAnsi" w:cs="Arial"/>
          <w:color w:val="000000" w:themeColor="text1"/>
          <w:sz w:val="22"/>
          <w:szCs w:val="22"/>
        </w:rPr>
        <w:t xml:space="preserve">Załącznik – </w:t>
      </w:r>
      <w:r w:rsidR="002B32FD" w:rsidRPr="002B32FD">
        <w:rPr>
          <w:rFonts w:asciiTheme="majorHAnsi" w:eastAsia="Arial" w:hAnsiTheme="majorHAnsi" w:cs="Arial"/>
          <w:color w:val="000000" w:themeColor="text1"/>
          <w:sz w:val="22"/>
          <w:szCs w:val="22"/>
        </w:rPr>
        <w:t>formularz kalkulacji kosztów</w:t>
      </w:r>
    </w:p>
    <w:sectPr w:rsidR="005E37F0" w:rsidRPr="005E37F0" w:rsidSect="00B974A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993" w:left="1417" w:header="284" w:footer="52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7C6D4" w14:textId="77777777" w:rsidR="00F8072E" w:rsidRDefault="00F8072E">
      <w:pPr>
        <w:spacing w:line="240" w:lineRule="auto"/>
        <w:ind w:left="0" w:hanging="2"/>
      </w:pPr>
      <w:r>
        <w:separator/>
      </w:r>
    </w:p>
  </w:endnote>
  <w:endnote w:type="continuationSeparator" w:id="0">
    <w:p w14:paraId="1112231E" w14:textId="77777777" w:rsidR="00F8072E" w:rsidRDefault="00F8072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0F7CB" w14:textId="77777777" w:rsidR="005832D7" w:rsidRDefault="005832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5EEFD" w14:textId="04ADA5BC" w:rsidR="005832D7" w:rsidRDefault="00FE067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94711">
      <w:rPr>
        <w:noProof/>
        <w:color w:val="000000"/>
      </w:rPr>
      <w:t>11</w:t>
    </w:r>
    <w:r>
      <w:rPr>
        <w:color w:val="000000"/>
      </w:rPr>
      <w:fldChar w:fldCharType="end"/>
    </w:r>
  </w:p>
  <w:p w14:paraId="1FBE66EF" w14:textId="11E99239" w:rsidR="005832D7" w:rsidRDefault="000C665F" w:rsidP="007D127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noProof/>
      </w:rPr>
      <w:drawing>
        <wp:inline distT="0" distB="0" distL="0" distR="0" wp14:anchorId="489B5CB7" wp14:editId="0B40A150">
          <wp:extent cx="5753100" cy="723900"/>
          <wp:effectExtent l="0" t="0" r="0" b="0"/>
          <wp:docPr id="17" name="Obraz 17" descr="C:\Users\ebroma\AppData\Local\Microsoft\Windows\INetCache\Content.Word\FERS_UE_ORE CZARN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broma\AppData\Local\Microsoft\Windows\INetCache\Content.Word\FERS_UE_ORE CZARNE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1A05B" w14:textId="77777777" w:rsidR="005832D7" w:rsidRDefault="005832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B8BBA" w14:textId="77777777" w:rsidR="00F8072E" w:rsidRDefault="00F8072E">
      <w:pPr>
        <w:spacing w:line="240" w:lineRule="auto"/>
        <w:ind w:left="0" w:hanging="2"/>
      </w:pPr>
      <w:r>
        <w:separator/>
      </w:r>
    </w:p>
  </w:footnote>
  <w:footnote w:type="continuationSeparator" w:id="0">
    <w:p w14:paraId="22F8719A" w14:textId="77777777" w:rsidR="00F8072E" w:rsidRDefault="00F8072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84800" w14:textId="77777777" w:rsidR="005832D7" w:rsidRDefault="005832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4331F" w14:textId="12EF1F22" w:rsidR="005832D7" w:rsidRDefault="005832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3D06F" w14:textId="77777777" w:rsidR="005832D7" w:rsidRDefault="005832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57808"/>
    <w:multiLevelType w:val="multilevel"/>
    <w:tmpl w:val="5BCAE930"/>
    <w:lvl w:ilvl="0">
      <w:start w:val="1"/>
      <w:numFmt w:val="upperRoman"/>
      <w:lvlText w:val="%1."/>
      <w:lvlJc w:val="left"/>
      <w:pPr>
        <w:ind w:left="77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644" w:hanging="359"/>
      </w:pPr>
      <w:rPr>
        <w:rFonts w:ascii="Arial" w:eastAsia="Arial" w:hAnsi="Arial" w:cs="Arial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72D732E"/>
    <w:multiLevelType w:val="hybridMultilevel"/>
    <w:tmpl w:val="46FA418A"/>
    <w:lvl w:ilvl="0" w:tplc="9FA88C70">
      <w:start w:val="1"/>
      <w:numFmt w:val="decimal"/>
      <w:lvlText w:val="%1."/>
      <w:lvlJc w:val="left"/>
      <w:pPr>
        <w:ind w:left="1418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2138" w:hanging="360"/>
      </w:pPr>
    </w:lvl>
    <w:lvl w:ilvl="2" w:tplc="0415001B" w:tentative="1">
      <w:start w:val="1"/>
      <w:numFmt w:val="lowerRoman"/>
      <w:lvlText w:val="%3."/>
      <w:lvlJc w:val="right"/>
      <w:pPr>
        <w:ind w:left="2858" w:hanging="180"/>
      </w:pPr>
    </w:lvl>
    <w:lvl w:ilvl="3" w:tplc="0415000F" w:tentative="1">
      <w:start w:val="1"/>
      <w:numFmt w:val="decimal"/>
      <w:lvlText w:val="%4."/>
      <w:lvlJc w:val="left"/>
      <w:pPr>
        <w:ind w:left="3578" w:hanging="360"/>
      </w:pPr>
    </w:lvl>
    <w:lvl w:ilvl="4" w:tplc="04150019" w:tentative="1">
      <w:start w:val="1"/>
      <w:numFmt w:val="lowerLetter"/>
      <w:lvlText w:val="%5."/>
      <w:lvlJc w:val="left"/>
      <w:pPr>
        <w:ind w:left="4298" w:hanging="360"/>
      </w:pPr>
    </w:lvl>
    <w:lvl w:ilvl="5" w:tplc="0415001B" w:tentative="1">
      <w:start w:val="1"/>
      <w:numFmt w:val="lowerRoman"/>
      <w:lvlText w:val="%6."/>
      <w:lvlJc w:val="right"/>
      <w:pPr>
        <w:ind w:left="5018" w:hanging="180"/>
      </w:pPr>
    </w:lvl>
    <w:lvl w:ilvl="6" w:tplc="0415000F" w:tentative="1">
      <w:start w:val="1"/>
      <w:numFmt w:val="decimal"/>
      <w:lvlText w:val="%7."/>
      <w:lvlJc w:val="left"/>
      <w:pPr>
        <w:ind w:left="5738" w:hanging="360"/>
      </w:pPr>
    </w:lvl>
    <w:lvl w:ilvl="7" w:tplc="04150019" w:tentative="1">
      <w:start w:val="1"/>
      <w:numFmt w:val="lowerLetter"/>
      <w:lvlText w:val="%8."/>
      <w:lvlJc w:val="left"/>
      <w:pPr>
        <w:ind w:left="6458" w:hanging="360"/>
      </w:pPr>
    </w:lvl>
    <w:lvl w:ilvl="8" w:tplc="0415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2" w15:restartNumberingAfterBreak="0">
    <w:nsid w:val="086E18BD"/>
    <w:multiLevelType w:val="hybridMultilevel"/>
    <w:tmpl w:val="D65864D6"/>
    <w:lvl w:ilvl="0" w:tplc="FFCE33B2">
      <w:start w:val="1"/>
      <w:numFmt w:val="decimal"/>
      <w:lvlText w:val="%1)"/>
      <w:lvlJc w:val="left"/>
      <w:pPr>
        <w:ind w:left="718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" w15:restartNumberingAfterBreak="0">
    <w:nsid w:val="161D0180"/>
    <w:multiLevelType w:val="hybridMultilevel"/>
    <w:tmpl w:val="8BAE01DC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20674FBE"/>
    <w:multiLevelType w:val="hybridMultilevel"/>
    <w:tmpl w:val="E6F4B1E8"/>
    <w:lvl w:ilvl="0" w:tplc="C926698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21E16AD1"/>
    <w:multiLevelType w:val="hybridMultilevel"/>
    <w:tmpl w:val="326EFCBA"/>
    <w:lvl w:ilvl="0" w:tplc="04150017">
      <w:start w:val="1"/>
      <w:numFmt w:val="lowerLetter"/>
      <w:lvlText w:val="%1)"/>
      <w:lvlJc w:val="left"/>
      <w:pPr>
        <w:ind w:left="851" w:hanging="360"/>
      </w:pPr>
    </w:lvl>
    <w:lvl w:ilvl="1" w:tplc="04150019" w:tentative="1">
      <w:start w:val="1"/>
      <w:numFmt w:val="lowerLetter"/>
      <w:lvlText w:val="%2."/>
      <w:lvlJc w:val="left"/>
      <w:pPr>
        <w:ind w:left="1571" w:hanging="360"/>
      </w:pPr>
    </w:lvl>
    <w:lvl w:ilvl="2" w:tplc="0415001B" w:tentative="1">
      <w:start w:val="1"/>
      <w:numFmt w:val="lowerRoman"/>
      <w:lvlText w:val="%3."/>
      <w:lvlJc w:val="right"/>
      <w:pPr>
        <w:ind w:left="2291" w:hanging="180"/>
      </w:pPr>
    </w:lvl>
    <w:lvl w:ilvl="3" w:tplc="0415000F" w:tentative="1">
      <w:start w:val="1"/>
      <w:numFmt w:val="decimal"/>
      <w:lvlText w:val="%4."/>
      <w:lvlJc w:val="left"/>
      <w:pPr>
        <w:ind w:left="3011" w:hanging="360"/>
      </w:pPr>
    </w:lvl>
    <w:lvl w:ilvl="4" w:tplc="04150019" w:tentative="1">
      <w:start w:val="1"/>
      <w:numFmt w:val="lowerLetter"/>
      <w:lvlText w:val="%5."/>
      <w:lvlJc w:val="left"/>
      <w:pPr>
        <w:ind w:left="3731" w:hanging="360"/>
      </w:pPr>
    </w:lvl>
    <w:lvl w:ilvl="5" w:tplc="0415001B" w:tentative="1">
      <w:start w:val="1"/>
      <w:numFmt w:val="lowerRoman"/>
      <w:lvlText w:val="%6."/>
      <w:lvlJc w:val="right"/>
      <w:pPr>
        <w:ind w:left="4451" w:hanging="180"/>
      </w:pPr>
    </w:lvl>
    <w:lvl w:ilvl="6" w:tplc="0415000F" w:tentative="1">
      <w:start w:val="1"/>
      <w:numFmt w:val="decimal"/>
      <w:lvlText w:val="%7."/>
      <w:lvlJc w:val="left"/>
      <w:pPr>
        <w:ind w:left="5171" w:hanging="360"/>
      </w:pPr>
    </w:lvl>
    <w:lvl w:ilvl="7" w:tplc="04150019" w:tentative="1">
      <w:start w:val="1"/>
      <w:numFmt w:val="lowerLetter"/>
      <w:lvlText w:val="%8."/>
      <w:lvlJc w:val="left"/>
      <w:pPr>
        <w:ind w:left="5891" w:hanging="360"/>
      </w:pPr>
    </w:lvl>
    <w:lvl w:ilvl="8" w:tplc="0415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6" w15:restartNumberingAfterBreak="0">
    <w:nsid w:val="28922EB1"/>
    <w:multiLevelType w:val="multilevel"/>
    <w:tmpl w:val="4CC44FD8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Arial" w:hAnsi="Calibri" w:cs="Calibri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735694"/>
    <w:multiLevelType w:val="hybridMultilevel"/>
    <w:tmpl w:val="94AAA796"/>
    <w:lvl w:ilvl="0" w:tplc="8F5E8300">
      <w:start w:val="1"/>
      <w:numFmt w:val="decimal"/>
      <w:lvlText w:val="%1)"/>
      <w:lvlJc w:val="left"/>
      <w:pPr>
        <w:ind w:left="1078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798" w:hanging="360"/>
      </w:pPr>
    </w:lvl>
    <w:lvl w:ilvl="2" w:tplc="0415001B" w:tentative="1">
      <w:start w:val="1"/>
      <w:numFmt w:val="lowerRoman"/>
      <w:lvlText w:val="%3."/>
      <w:lvlJc w:val="right"/>
      <w:pPr>
        <w:ind w:left="2518" w:hanging="180"/>
      </w:pPr>
    </w:lvl>
    <w:lvl w:ilvl="3" w:tplc="0415000F" w:tentative="1">
      <w:start w:val="1"/>
      <w:numFmt w:val="decimal"/>
      <w:lvlText w:val="%4."/>
      <w:lvlJc w:val="left"/>
      <w:pPr>
        <w:ind w:left="3238" w:hanging="360"/>
      </w:pPr>
    </w:lvl>
    <w:lvl w:ilvl="4" w:tplc="04150019" w:tentative="1">
      <w:start w:val="1"/>
      <w:numFmt w:val="lowerLetter"/>
      <w:lvlText w:val="%5."/>
      <w:lvlJc w:val="left"/>
      <w:pPr>
        <w:ind w:left="3958" w:hanging="360"/>
      </w:pPr>
    </w:lvl>
    <w:lvl w:ilvl="5" w:tplc="0415001B" w:tentative="1">
      <w:start w:val="1"/>
      <w:numFmt w:val="lowerRoman"/>
      <w:lvlText w:val="%6."/>
      <w:lvlJc w:val="right"/>
      <w:pPr>
        <w:ind w:left="4678" w:hanging="180"/>
      </w:pPr>
    </w:lvl>
    <w:lvl w:ilvl="6" w:tplc="0415000F" w:tentative="1">
      <w:start w:val="1"/>
      <w:numFmt w:val="decimal"/>
      <w:lvlText w:val="%7."/>
      <w:lvlJc w:val="left"/>
      <w:pPr>
        <w:ind w:left="5398" w:hanging="360"/>
      </w:pPr>
    </w:lvl>
    <w:lvl w:ilvl="7" w:tplc="04150019" w:tentative="1">
      <w:start w:val="1"/>
      <w:numFmt w:val="lowerLetter"/>
      <w:lvlText w:val="%8."/>
      <w:lvlJc w:val="left"/>
      <w:pPr>
        <w:ind w:left="6118" w:hanging="360"/>
      </w:pPr>
    </w:lvl>
    <w:lvl w:ilvl="8" w:tplc="0415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8" w15:restartNumberingAfterBreak="0">
    <w:nsid w:val="29C6519C"/>
    <w:multiLevelType w:val="hybridMultilevel"/>
    <w:tmpl w:val="28687BAC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322020A4"/>
    <w:multiLevelType w:val="hybridMultilevel"/>
    <w:tmpl w:val="D8BC6232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35C62A90"/>
    <w:multiLevelType w:val="hybridMultilevel"/>
    <w:tmpl w:val="1DFC8F8E"/>
    <w:lvl w:ilvl="0" w:tplc="04150017">
      <w:start w:val="1"/>
      <w:numFmt w:val="lowerLetter"/>
      <w:lvlText w:val="%1)"/>
      <w:lvlJc w:val="left"/>
      <w:pPr>
        <w:ind w:left="1582" w:hanging="360"/>
      </w:pPr>
    </w:lvl>
    <w:lvl w:ilvl="1" w:tplc="04150019" w:tentative="1">
      <w:start w:val="1"/>
      <w:numFmt w:val="lowerLetter"/>
      <w:lvlText w:val="%2."/>
      <w:lvlJc w:val="left"/>
      <w:pPr>
        <w:ind w:left="2302" w:hanging="360"/>
      </w:pPr>
    </w:lvl>
    <w:lvl w:ilvl="2" w:tplc="0415001B" w:tentative="1">
      <w:start w:val="1"/>
      <w:numFmt w:val="lowerRoman"/>
      <w:lvlText w:val="%3."/>
      <w:lvlJc w:val="right"/>
      <w:pPr>
        <w:ind w:left="3022" w:hanging="180"/>
      </w:pPr>
    </w:lvl>
    <w:lvl w:ilvl="3" w:tplc="0415000F" w:tentative="1">
      <w:start w:val="1"/>
      <w:numFmt w:val="decimal"/>
      <w:lvlText w:val="%4."/>
      <w:lvlJc w:val="left"/>
      <w:pPr>
        <w:ind w:left="3742" w:hanging="360"/>
      </w:pPr>
    </w:lvl>
    <w:lvl w:ilvl="4" w:tplc="04150019" w:tentative="1">
      <w:start w:val="1"/>
      <w:numFmt w:val="lowerLetter"/>
      <w:lvlText w:val="%5."/>
      <w:lvlJc w:val="left"/>
      <w:pPr>
        <w:ind w:left="4462" w:hanging="360"/>
      </w:pPr>
    </w:lvl>
    <w:lvl w:ilvl="5" w:tplc="0415001B" w:tentative="1">
      <w:start w:val="1"/>
      <w:numFmt w:val="lowerRoman"/>
      <w:lvlText w:val="%6."/>
      <w:lvlJc w:val="right"/>
      <w:pPr>
        <w:ind w:left="5182" w:hanging="180"/>
      </w:pPr>
    </w:lvl>
    <w:lvl w:ilvl="6" w:tplc="0415000F" w:tentative="1">
      <w:start w:val="1"/>
      <w:numFmt w:val="decimal"/>
      <w:lvlText w:val="%7."/>
      <w:lvlJc w:val="left"/>
      <w:pPr>
        <w:ind w:left="5902" w:hanging="360"/>
      </w:pPr>
    </w:lvl>
    <w:lvl w:ilvl="7" w:tplc="04150019" w:tentative="1">
      <w:start w:val="1"/>
      <w:numFmt w:val="lowerLetter"/>
      <w:lvlText w:val="%8."/>
      <w:lvlJc w:val="left"/>
      <w:pPr>
        <w:ind w:left="6622" w:hanging="360"/>
      </w:pPr>
    </w:lvl>
    <w:lvl w:ilvl="8" w:tplc="0415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11" w15:restartNumberingAfterBreak="0">
    <w:nsid w:val="38DC0189"/>
    <w:multiLevelType w:val="hybridMultilevel"/>
    <w:tmpl w:val="469AE1AA"/>
    <w:lvl w:ilvl="0" w:tplc="04150017">
      <w:start w:val="1"/>
      <w:numFmt w:val="lowerLetter"/>
      <w:lvlText w:val="%1)"/>
      <w:lvlJc w:val="left"/>
      <w:pPr>
        <w:ind w:left="993" w:hanging="360"/>
      </w:pPr>
    </w:lvl>
    <w:lvl w:ilvl="1" w:tplc="04150019" w:tentative="1">
      <w:start w:val="1"/>
      <w:numFmt w:val="lowerLetter"/>
      <w:lvlText w:val="%2."/>
      <w:lvlJc w:val="left"/>
      <w:pPr>
        <w:ind w:left="1713" w:hanging="360"/>
      </w:pPr>
    </w:lvl>
    <w:lvl w:ilvl="2" w:tplc="0415001B" w:tentative="1">
      <w:start w:val="1"/>
      <w:numFmt w:val="lowerRoman"/>
      <w:lvlText w:val="%3."/>
      <w:lvlJc w:val="right"/>
      <w:pPr>
        <w:ind w:left="2433" w:hanging="180"/>
      </w:pPr>
    </w:lvl>
    <w:lvl w:ilvl="3" w:tplc="0415000F" w:tentative="1">
      <w:start w:val="1"/>
      <w:numFmt w:val="decimal"/>
      <w:lvlText w:val="%4."/>
      <w:lvlJc w:val="left"/>
      <w:pPr>
        <w:ind w:left="3153" w:hanging="360"/>
      </w:pPr>
    </w:lvl>
    <w:lvl w:ilvl="4" w:tplc="04150019" w:tentative="1">
      <w:start w:val="1"/>
      <w:numFmt w:val="lowerLetter"/>
      <w:lvlText w:val="%5."/>
      <w:lvlJc w:val="left"/>
      <w:pPr>
        <w:ind w:left="3873" w:hanging="360"/>
      </w:pPr>
    </w:lvl>
    <w:lvl w:ilvl="5" w:tplc="0415001B" w:tentative="1">
      <w:start w:val="1"/>
      <w:numFmt w:val="lowerRoman"/>
      <w:lvlText w:val="%6."/>
      <w:lvlJc w:val="right"/>
      <w:pPr>
        <w:ind w:left="4593" w:hanging="180"/>
      </w:pPr>
    </w:lvl>
    <w:lvl w:ilvl="6" w:tplc="0415000F" w:tentative="1">
      <w:start w:val="1"/>
      <w:numFmt w:val="decimal"/>
      <w:lvlText w:val="%7."/>
      <w:lvlJc w:val="left"/>
      <w:pPr>
        <w:ind w:left="5313" w:hanging="360"/>
      </w:pPr>
    </w:lvl>
    <w:lvl w:ilvl="7" w:tplc="04150019" w:tentative="1">
      <w:start w:val="1"/>
      <w:numFmt w:val="lowerLetter"/>
      <w:lvlText w:val="%8."/>
      <w:lvlJc w:val="left"/>
      <w:pPr>
        <w:ind w:left="6033" w:hanging="360"/>
      </w:pPr>
    </w:lvl>
    <w:lvl w:ilvl="8" w:tplc="0415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2" w15:restartNumberingAfterBreak="0">
    <w:nsid w:val="399A1567"/>
    <w:multiLevelType w:val="hybridMultilevel"/>
    <w:tmpl w:val="935476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4677DF"/>
    <w:multiLevelType w:val="hybridMultilevel"/>
    <w:tmpl w:val="0DB649AA"/>
    <w:lvl w:ilvl="0" w:tplc="71BE20E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B20A57"/>
    <w:multiLevelType w:val="hybridMultilevel"/>
    <w:tmpl w:val="DC7E7A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07561E"/>
    <w:multiLevelType w:val="hybridMultilevel"/>
    <w:tmpl w:val="EE0E4A06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51E57996"/>
    <w:multiLevelType w:val="hybridMultilevel"/>
    <w:tmpl w:val="9240152E"/>
    <w:lvl w:ilvl="0" w:tplc="04150017">
      <w:start w:val="1"/>
      <w:numFmt w:val="lowerLetter"/>
      <w:lvlText w:val="%1)"/>
      <w:lvlJc w:val="left"/>
      <w:pPr>
        <w:ind w:left="1144" w:hanging="360"/>
      </w:pPr>
    </w:lvl>
    <w:lvl w:ilvl="1" w:tplc="04150019" w:tentative="1">
      <w:start w:val="1"/>
      <w:numFmt w:val="lowerLetter"/>
      <w:lvlText w:val="%2."/>
      <w:lvlJc w:val="left"/>
      <w:pPr>
        <w:ind w:left="1864" w:hanging="360"/>
      </w:pPr>
    </w:lvl>
    <w:lvl w:ilvl="2" w:tplc="0415001B" w:tentative="1">
      <w:start w:val="1"/>
      <w:numFmt w:val="lowerRoman"/>
      <w:lvlText w:val="%3."/>
      <w:lvlJc w:val="right"/>
      <w:pPr>
        <w:ind w:left="2584" w:hanging="180"/>
      </w:pPr>
    </w:lvl>
    <w:lvl w:ilvl="3" w:tplc="0415000F" w:tentative="1">
      <w:start w:val="1"/>
      <w:numFmt w:val="decimal"/>
      <w:lvlText w:val="%4."/>
      <w:lvlJc w:val="left"/>
      <w:pPr>
        <w:ind w:left="3304" w:hanging="360"/>
      </w:pPr>
    </w:lvl>
    <w:lvl w:ilvl="4" w:tplc="04150019" w:tentative="1">
      <w:start w:val="1"/>
      <w:numFmt w:val="lowerLetter"/>
      <w:lvlText w:val="%5."/>
      <w:lvlJc w:val="left"/>
      <w:pPr>
        <w:ind w:left="4024" w:hanging="360"/>
      </w:pPr>
    </w:lvl>
    <w:lvl w:ilvl="5" w:tplc="0415001B" w:tentative="1">
      <w:start w:val="1"/>
      <w:numFmt w:val="lowerRoman"/>
      <w:lvlText w:val="%6."/>
      <w:lvlJc w:val="right"/>
      <w:pPr>
        <w:ind w:left="4744" w:hanging="180"/>
      </w:pPr>
    </w:lvl>
    <w:lvl w:ilvl="6" w:tplc="0415000F" w:tentative="1">
      <w:start w:val="1"/>
      <w:numFmt w:val="decimal"/>
      <w:lvlText w:val="%7."/>
      <w:lvlJc w:val="left"/>
      <w:pPr>
        <w:ind w:left="5464" w:hanging="360"/>
      </w:pPr>
    </w:lvl>
    <w:lvl w:ilvl="7" w:tplc="04150019" w:tentative="1">
      <w:start w:val="1"/>
      <w:numFmt w:val="lowerLetter"/>
      <w:lvlText w:val="%8."/>
      <w:lvlJc w:val="left"/>
      <w:pPr>
        <w:ind w:left="6184" w:hanging="360"/>
      </w:pPr>
    </w:lvl>
    <w:lvl w:ilvl="8" w:tplc="0415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7" w15:restartNumberingAfterBreak="0">
    <w:nsid w:val="58F735F4"/>
    <w:multiLevelType w:val="hybridMultilevel"/>
    <w:tmpl w:val="FD08BA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FE2B23"/>
    <w:multiLevelType w:val="hybridMultilevel"/>
    <w:tmpl w:val="174402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9E3ECE"/>
    <w:multiLevelType w:val="hybridMultilevel"/>
    <w:tmpl w:val="6EBEF7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E367AE"/>
    <w:multiLevelType w:val="hybridMultilevel"/>
    <w:tmpl w:val="B414DF72"/>
    <w:lvl w:ilvl="0" w:tplc="04150017">
      <w:start w:val="1"/>
      <w:numFmt w:val="lowerLetter"/>
      <w:lvlText w:val="%1)"/>
      <w:lvlJc w:val="left"/>
      <w:pPr>
        <w:ind w:left="851" w:hanging="360"/>
      </w:pPr>
    </w:lvl>
    <w:lvl w:ilvl="1" w:tplc="04150019" w:tentative="1">
      <w:start w:val="1"/>
      <w:numFmt w:val="lowerLetter"/>
      <w:lvlText w:val="%2."/>
      <w:lvlJc w:val="left"/>
      <w:pPr>
        <w:ind w:left="1571" w:hanging="360"/>
      </w:pPr>
    </w:lvl>
    <w:lvl w:ilvl="2" w:tplc="0415001B" w:tentative="1">
      <w:start w:val="1"/>
      <w:numFmt w:val="lowerRoman"/>
      <w:lvlText w:val="%3."/>
      <w:lvlJc w:val="right"/>
      <w:pPr>
        <w:ind w:left="2291" w:hanging="180"/>
      </w:pPr>
    </w:lvl>
    <w:lvl w:ilvl="3" w:tplc="0415000F" w:tentative="1">
      <w:start w:val="1"/>
      <w:numFmt w:val="decimal"/>
      <w:lvlText w:val="%4."/>
      <w:lvlJc w:val="left"/>
      <w:pPr>
        <w:ind w:left="3011" w:hanging="360"/>
      </w:pPr>
    </w:lvl>
    <w:lvl w:ilvl="4" w:tplc="04150019" w:tentative="1">
      <w:start w:val="1"/>
      <w:numFmt w:val="lowerLetter"/>
      <w:lvlText w:val="%5."/>
      <w:lvlJc w:val="left"/>
      <w:pPr>
        <w:ind w:left="3731" w:hanging="360"/>
      </w:pPr>
    </w:lvl>
    <w:lvl w:ilvl="5" w:tplc="0415001B" w:tentative="1">
      <w:start w:val="1"/>
      <w:numFmt w:val="lowerRoman"/>
      <w:lvlText w:val="%6."/>
      <w:lvlJc w:val="right"/>
      <w:pPr>
        <w:ind w:left="4451" w:hanging="180"/>
      </w:pPr>
    </w:lvl>
    <w:lvl w:ilvl="6" w:tplc="0415000F" w:tentative="1">
      <w:start w:val="1"/>
      <w:numFmt w:val="decimal"/>
      <w:lvlText w:val="%7."/>
      <w:lvlJc w:val="left"/>
      <w:pPr>
        <w:ind w:left="5171" w:hanging="360"/>
      </w:pPr>
    </w:lvl>
    <w:lvl w:ilvl="7" w:tplc="04150019" w:tentative="1">
      <w:start w:val="1"/>
      <w:numFmt w:val="lowerLetter"/>
      <w:lvlText w:val="%8."/>
      <w:lvlJc w:val="left"/>
      <w:pPr>
        <w:ind w:left="5891" w:hanging="360"/>
      </w:pPr>
    </w:lvl>
    <w:lvl w:ilvl="8" w:tplc="0415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21" w15:restartNumberingAfterBreak="0">
    <w:nsid w:val="6A533C59"/>
    <w:multiLevelType w:val="hybridMultilevel"/>
    <w:tmpl w:val="086EE54A"/>
    <w:lvl w:ilvl="0" w:tplc="08F64862">
      <w:start w:val="1"/>
      <w:numFmt w:val="lowerLetter"/>
      <w:lvlText w:val="%1)"/>
      <w:lvlJc w:val="left"/>
      <w:pPr>
        <w:ind w:left="1429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8BF1522"/>
    <w:multiLevelType w:val="hybridMultilevel"/>
    <w:tmpl w:val="D9820C70"/>
    <w:lvl w:ilvl="0" w:tplc="04150011">
      <w:start w:val="1"/>
      <w:numFmt w:val="decimal"/>
      <w:lvlText w:val="%1)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3" w15:restartNumberingAfterBreak="0">
    <w:nsid w:val="7B7C25A8"/>
    <w:multiLevelType w:val="hybridMultilevel"/>
    <w:tmpl w:val="8A00823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E9E44CB"/>
    <w:multiLevelType w:val="hybridMultilevel"/>
    <w:tmpl w:val="B8E60658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69695031">
    <w:abstractNumId w:val="0"/>
  </w:num>
  <w:num w:numId="2" w16cid:durableId="66654411">
    <w:abstractNumId w:val="4"/>
  </w:num>
  <w:num w:numId="3" w16cid:durableId="1955356966">
    <w:abstractNumId w:val="16"/>
  </w:num>
  <w:num w:numId="4" w16cid:durableId="1193348533">
    <w:abstractNumId w:val="13"/>
  </w:num>
  <w:num w:numId="5" w16cid:durableId="866481933">
    <w:abstractNumId w:val="1"/>
  </w:num>
  <w:num w:numId="6" w16cid:durableId="1044403445">
    <w:abstractNumId w:val="6"/>
  </w:num>
  <w:num w:numId="7" w16cid:durableId="775828411">
    <w:abstractNumId w:val="5"/>
  </w:num>
  <w:num w:numId="8" w16cid:durableId="2081126978">
    <w:abstractNumId w:val="20"/>
  </w:num>
  <w:num w:numId="9" w16cid:durableId="637882429">
    <w:abstractNumId w:val="21"/>
  </w:num>
  <w:num w:numId="10" w16cid:durableId="1495341543">
    <w:abstractNumId w:val="22"/>
  </w:num>
  <w:num w:numId="11" w16cid:durableId="1986934576">
    <w:abstractNumId w:val="9"/>
  </w:num>
  <w:num w:numId="12" w16cid:durableId="578710753">
    <w:abstractNumId w:val="8"/>
  </w:num>
  <w:num w:numId="13" w16cid:durableId="750271753">
    <w:abstractNumId w:val="17"/>
  </w:num>
  <w:num w:numId="14" w16cid:durableId="959847677">
    <w:abstractNumId w:val="10"/>
  </w:num>
  <w:num w:numId="15" w16cid:durableId="1614627318">
    <w:abstractNumId w:val="11"/>
  </w:num>
  <w:num w:numId="16" w16cid:durableId="1128472519">
    <w:abstractNumId w:val="24"/>
  </w:num>
  <w:num w:numId="17" w16cid:durableId="898905118">
    <w:abstractNumId w:val="3"/>
  </w:num>
  <w:num w:numId="18" w16cid:durableId="2031836624">
    <w:abstractNumId w:val="14"/>
  </w:num>
  <w:num w:numId="19" w16cid:durableId="985206962">
    <w:abstractNumId w:val="19"/>
  </w:num>
  <w:num w:numId="20" w16cid:durableId="493642727">
    <w:abstractNumId w:val="18"/>
  </w:num>
  <w:num w:numId="21" w16cid:durableId="1750543308">
    <w:abstractNumId w:val="12"/>
  </w:num>
  <w:num w:numId="22" w16cid:durableId="1397706493">
    <w:abstractNumId w:val="23"/>
  </w:num>
  <w:num w:numId="23" w16cid:durableId="1027635251">
    <w:abstractNumId w:val="15"/>
  </w:num>
  <w:num w:numId="24" w16cid:durableId="1643534052">
    <w:abstractNumId w:val="2"/>
  </w:num>
  <w:num w:numId="25" w16cid:durableId="345834601">
    <w:abstractNumId w:val="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2D7"/>
    <w:rsid w:val="00025C89"/>
    <w:rsid w:val="000400DE"/>
    <w:rsid w:val="00041269"/>
    <w:rsid w:val="00060A5A"/>
    <w:rsid w:val="00061E72"/>
    <w:rsid w:val="000722A2"/>
    <w:rsid w:val="000A0FF7"/>
    <w:rsid w:val="000A33DD"/>
    <w:rsid w:val="000B55C6"/>
    <w:rsid w:val="000C665F"/>
    <w:rsid w:val="000D4F87"/>
    <w:rsid w:val="000E2FDD"/>
    <w:rsid w:val="000E3683"/>
    <w:rsid w:val="000F47AB"/>
    <w:rsid w:val="00102AEA"/>
    <w:rsid w:val="00104940"/>
    <w:rsid w:val="00127060"/>
    <w:rsid w:val="001403C2"/>
    <w:rsid w:val="001430B6"/>
    <w:rsid w:val="001E2A8F"/>
    <w:rsid w:val="00231B7C"/>
    <w:rsid w:val="00231CBE"/>
    <w:rsid w:val="002377B2"/>
    <w:rsid w:val="00245CEA"/>
    <w:rsid w:val="002607AE"/>
    <w:rsid w:val="002B1AF4"/>
    <w:rsid w:val="002B32FD"/>
    <w:rsid w:val="002B59F3"/>
    <w:rsid w:val="002C1131"/>
    <w:rsid w:val="002C141B"/>
    <w:rsid w:val="003108F7"/>
    <w:rsid w:val="003114EE"/>
    <w:rsid w:val="003668DF"/>
    <w:rsid w:val="00370188"/>
    <w:rsid w:val="00394711"/>
    <w:rsid w:val="003D5186"/>
    <w:rsid w:val="00420C08"/>
    <w:rsid w:val="0048669E"/>
    <w:rsid w:val="004B3974"/>
    <w:rsid w:val="00501A8C"/>
    <w:rsid w:val="00526306"/>
    <w:rsid w:val="00537CB7"/>
    <w:rsid w:val="00560C72"/>
    <w:rsid w:val="0057245B"/>
    <w:rsid w:val="00572E39"/>
    <w:rsid w:val="005832D7"/>
    <w:rsid w:val="005A2E94"/>
    <w:rsid w:val="005E37F0"/>
    <w:rsid w:val="005F7E47"/>
    <w:rsid w:val="00633BDC"/>
    <w:rsid w:val="00646604"/>
    <w:rsid w:val="006762C8"/>
    <w:rsid w:val="006834BC"/>
    <w:rsid w:val="0069512C"/>
    <w:rsid w:val="006B4D92"/>
    <w:rsid w:val="006E265A"/>
    <w:rsid w:val="006F496D"/>
    <w:rsid w:val="007076EF"/>
    <w:rsid w:val="00735907"/>
    <w:rsid w:val="007633A1"/>
    <w:rsid w:val="00787DA1"/>
    <w:rsid w:val="007A73ED"/>
    <w:rsid w:val="007D0663"/>
    <w:rsid w:val="007D1278"/>
    <w:rsid w:val="007D5E21"/>
    <w:rsid w:val="007E0299"/>
    <w:rsid w:val="007E507F"/>
    <w:rsid w:val="007E5721"/>
    <w:rsid w:val="007E6374"/>
    <w:rsid w:val="00804F8D"/>
    <w:rsid w:val="008128F2"/>
    <w:rsid w:val="00840C70"/>
    <w:rsid w:val="00846D09"/>
    <w:rsid w:val="00864003"/>
    <w:rsid w:val="008C6C79"/>
    <w:rsid w:val="008F5B28"/>
    <w:rsid w:val="0096282E"/>
    <w:rsid w:val="00964A33"/>
    <w:rsid w:val="009A157A"/>
    <w:rsid w:val="00A15881"/>
    <w:rsid w:val="00A41D04"/>
    <w:rsid w:val="00A61747"/>
    <w:rsid w:val="00A63B02"/>
    <w:rsid w:val="00A75D83"/>
    <w:rsid w:val="00A81584"/>
    <w:rsid w:val="00AA0693"/>
    <w:rsid w:val="00AC283A"/>
    <w:rsid w:val="00AE6110"/>
    <w:rsid w:val="00AE6316"/>
    <w:rsid w:val="00AF5D3C"/>
    <w:rsid w:val="00B316DF"/>
    <w:rsid w:val="00B94BF3"/>
    <w:rsid w:val="00B974A6"/>
    <w:rsid w:val="00BA340B"/>
    <w:rsid w:val="00C16159"/>
    <w:rsid w:val="00C627B1"/>
    <w:rsid w:val="00C66AED"/>
    <w:rsid w:val="00C67CBD"/>
    <w:rsid w:val="00C80F1B"/>
    <w:rsid w:val="00C86E9C"/>
    <w:rsid w:val="00CA3833"/>
    <w:rsid w:val="00CB08A3"/>
    <w:rsid w:val="00CB68E1"/>
    <w:rsid w:val="00CC14F0"/>
    <w:rsid w:val="00CD3913"/>
    <w:rsid w:val="00CD68C6"/>
    <w:rsid w:val="00CE159E"/>
    <w:rsid w:val="00CE41B9"/>
    <w:rsid w:val="00D16B5B"/>
    <w:rsid w:val="00D17741"/>
    <w:rsid w:val="00D1798C"/>
    <w:rsid w:val="00D5082B"/>
    <w:rsid w:val="00D72CF9"/>
    <w:rsid w:val="00D923D0"/>
    <w:rsid w:val="00D979F0"/>
    <w:rsid w:val="00DA41FB"/>
    <w:rsid w:val="00DC1FCF"/>
    <w:rsid w:val="00DE1FAB"/>
    <w:rsid w:val="00DF23CD"/>
    <w:rsid w:val="00E32510"/>
    <w:rsid w:val="00E80937"/>
    <w:rsid w:val="00E94875"/>
    <w:rsid w:val="00F066DA"/>
    <w:rsid w:val="00F20605"/>
    <w:rsid w:val="00F5415F"/>
    <w:rsid w:val="00F54CBE"/>
    <w:rsid w:val="00F62AED"/>
    <w:rsid w:val="00F8072E"/>
    <w:rsid w:val="00FB74EC"/>
    <w:rsid w:val="00FE0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1CF783"/>
  <w15:docId w15:val="{6408A8D1-CE8E-4560-B646-C85822410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3E70C3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Nagwek1">
    <w:name w:val="heading 1"/>
    <w:basedOn w:val="Normalny"/>
    <w:next w:val="Normalny"/>
    <w:pPr>
      <w:keepNext/>
      <w:jc w:val="both"/>
    </w:pPr>
    <w:rPr>
      <w:sz w:val="2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rPr>
      <w:w w:val="100"/>
      <w:position w:val="-1"/>
      <w:sz w:val="28"/>
      <w:szCs w:val="24"/>
      <w:effect w:val="none"/>
      <w:vertAlign w:val="baseline"/>
      <w:cs w:val="0"/>
      <w:em w:val="none"/>
    </w:rPr>
  </w:style>
  <w:style w:type="paragraph" w:styleId="Tekstpodstawowywcity2">
    <w:name w:val="Body Text Indent 2"/>
    <w:basedOn w:val="Normalny"/>
    <w:pPr>
      <w:ind w:firstLine="720"/>
      <w:jc w:val="both"/>
    </w:pPr>
    <w:rPr>
      <w:rFonts w:ascii="Arial" w:hAnsi="Arial" w:cs="Arial"/>
      <w:sz w:val="22"/>
    </w:rPr>
  </w:style>
  <w:style w:type="character" w:customStyle="1" w:styleId="Tekstpodstawowywcity2Znak">
    <w:name w:val="Tekst podstawowy wcięty 2 Znak"/>
    <w:rPr>
      <w:rFonts w:ascii="Arial" w:hAnsi="Arial" w:cs="Arial"/>
      <w:w w:val="100"/>
      <w:position w:val="-1"/>
      <w:sz w:val="22"/>
      <w:szCs w:val="24"/>
      <w:effect w:val="none"/>
      <w:vertAlign w:val="baseline"/>
      <w:cs w:val="0"/>
      <w:em w:val="none"/>
    </w:rPr>
  </w:style>
  <w:style w:type="paragraph" w:styleId="Tekstprzypisukocowego">
    <w:name w:val="endnote text"/>
    <w:basedOn w:val="Normalny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styleId="Odwoanieprzypisukocowego">
    <w:name w:val="endnote reference"/>
    <w:rPr>
      <w:w w:val="100"/>
      <w:position w:val="-1"/>
      <w:effect w:val="none"/>
      <w:vertAlign w:val="superscript"/>
      <w:cs w:val="0"/>
      <w:em w:val="none"/>
    </w:rPr>
  </w:style>
  <w:style w:type="character" w:styleId="Odwoaniedokomentarza">
    <w:name w:val="annotation reference"/>
    <w:uiPriority w:val="99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uiPriority w:val="99"/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rPr>
      <w:w w:val="100"/>
      <w:position w:val="-1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par">
    <w:name w:val="par"/>
    <w:basedOn w:val="Normalny"/>
    <w:pPr>
      <w:spacing w:before="100" w:beforeAutospacing="1" w:after="100" w:afterAutospacing="1"/>
    </w:pPr>
  </w:style>
  <w:style w:type="character" w:customStyle="1" w:styleId="StopkaZnak">
    <w:name w:val="Stopka Znak"/>
    <w:uiPriority w:val="99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kapitzlist">
    <w:name w:val="List Paragraph"/>
    <w:aliases w:val="Wyliczanie,normalny tekst,Numerowanie,List Paragraph,Podsis rysunku,maz_wyliczenie,opis dzialania,K-P_odwolanie,A_wyliczenie,Akapit z listą 1,BulletC,Obiekt,Akapit z listą numerowaną,Preambuła,L1,Wypunktowanie,Akapit z listą31,Bullets"/>
    <w:basedOn w:val="Normalny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Wyliczanie Znak,normalny tekst Znak,Numerowanie Znak,List Paragraph Znak,Podsis rysunku Znak,maz_wyliczenie Znak,opis dzialania Znak,K-P_odwolanie Znak,A_wyliczenie Znak,Akapit z listą 1 Znak,BulletC Znak,Obiekt Znak,Preambuła Znak"/>
    <w:uiPriority w:val="34"/>
    <w:qFormat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NormalnyWeb">
    <w:name w:val="Normal (Web)"/>
    <w:basedOn w:val="Normalny"/>
    <w:uiPriority w:val="99"/>
    <w:qFormat/>
    <w:pPr>
      <w:spacing w:before="100" w:beforeAutospacing="1" w:after="100" w:afterAutospacing="1"/>
    </w:p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ela-Siatka">
    <w:name w:val="Table Grid"/>
    <w:basedOn w:val="Standardowy"/>
    <w:uiPriority w:val="39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BA1B86"/>
    <w:rPr>
      <w:position w:val="-1"/>
    </w:r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92ECE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92ECE"/>
    <w:rPr>
      <w:position w:val="-1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92ECE"/>
    <w:rPr>
      <w:vertAlign w:val="superscript"/>
    </w:rPr>
  </w:style>
  <w:style w:type="table" w:customStyle="1" w:styleId="a6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Standard">
    <w:name w:val="Standard"/>
    <w:rsid w:val="002C141B"/>
    <w:pPr>
      <w:widowControl w:val="0"/>
      <w:suppressAutoHyphens/>
      <w:autoSpaceDN w:val="0"/>
      <w:ind w:firstLine="0"/>
      <w:textAlignment w:val="baseline"/>
    </w:pPr>
    <w:rPr>
      <w:rFonts w:ascii="Calibri" w:eastAsia="Segoe UI" w:hAnsi="Calibri" w:cs="Tahoma"/>
      <w:color w:val="000000"/>
      <w:kern w:val="3"/>
      <w:lang w:val="en-US" w:eastAsia="en-US" w:bidi="en-US"/>
    </w:rPr>
  </w:style>
  <w:style w:type="paragraph" w:customStyle="1" w:styleId="Default">
    <w:name w:val="Default"/>
    <w:rsid w:val="002C141B"/>
    <w:pPr>
      <w:autoSpaceDE w:val="0"/>
      <w:autoSpaceDN w:val="0"/>
      <w:adjustRightInd w:val="0"/>
      <w:ind w:firstLine="0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ONRyWgDGRwjdjpaCOtc0OIKfnA==">CgMxLjAi+AIKC0FBQUE2X2J5blcwEsICCgtBQUFBNl9ieW5XMBILQUFBQTZfYnluVzAaDQoJdGV4dC9odG1sEgAiDgoKdGV4dC9wbGFpbhIAKhsiFTExMzc3MjQ5MTEwNzEyMjgxMDIwNigAOAAwna72wrIxOMze+sKyMUqhAQokYXBwbGljYXRpb24vdm5kLmdvb2dsZS1hcHBzLmRvY3MubWRzGnnC19rkAXMacQptCmdLaWxrYXNldCBnb2R6aW4gZG/Fm3dpYWRjemVuaWEgdyB6YWtyZXNpZSBzdXBlcndpemppIGRpYWdub3p5IGZ1bmtjam9uYWxuZWogZHppZWNpIGkgbcWCb2R6aWXFvHkgeiB3eWtvEAEYARABWgx5NWxjanFxZjkxM3NyAiAAeACCARRzdWdnZXN0LjViMWhnODlzNWo2a5oBBggAEAAYALABALgBABidrvbCsjEgzN76wrIxMABCFHN1Z2dlc3QuNWIxaGc4OXM1ajZrMghoLmdqZGd4czIJaC4zMGowemxsOABqJAoUc3VnZ2VzdC4zaHE5Y3hpcWFjd3USDFN5bHdpYSBIZXJvZGokChRzdWdnZXN0LjRseHdod2dmNW00dhIMU3lsd2lhIEhlcm9kaiQKFHN1Z2dlc3QuYXZuemo4NnRhemNyEgxTeWx3aWEgSGVyb2RqJAoUc3VnZ2VzdC53ejBkZGs4dmx0M2gSDFN5bHdpYSBIZXJvZGokChRzdWdnZXN0Lmszb201NXRvcXQwZxIMU3lsd2lhIEhlcm9kaiQKFHN1Z2dlc3QuMWRydzhmeTU5NDlvEgxTeWx3aWEgSGVyb2RqJAoUc3VnZ2VzdC4zNWw3bm03dzdnNXcSDFN5bHdpYSBIZXJvZGokChRzdWdnZXN0LnRhZmg5MGJ5YmcxeBIMU3lsd2lhIEhlcm9kaiQKFHN1Z2dlc3QucWt2NDd0aHdpMnh2EgxTeWx3aWEgSGVyb2RqJAoUc3VnZ2VzdC5zbndjdndkbWh5N2sSDFN5bHdpYSBIZXJvZGokChRzdWdnZXN0LnB6bTQ4bHllbnlmaxIMU3lsd2lhIEhlcm9kaiQKFHN1Z2dlc3QuaW9jZWFyamdpZm9wEgxTeWx3aWEgSGVyb2RqJAoUc3VnZ2VzdC4zbHppcjhieDlmanISDFN5bHdpYSBIZXJvZGojChNzdWdnZXN0Lm5hY2Y0aDJndzY2EgxTeWx3aWEgSGVyb2RqJAoUc3VnZ2VzdC5kazQ1emJuNzV0cW8SDFN5bHdpYSBIZXJvZGpLCjVzdWdnZXN0SWRJbXBvcnRlOGEzY2Q1NS00NTU4LTRlODgtYjE2NC0zM2VmMmViNDhlOTJfMRISUGlldHJ5a2EgQWduaWVzemthaiQKFHN1Z2dlc3QuZW5mZ3c4dGFrMnVnEgxTeWx3aWEgSGVyb2RqJAoUc3VnZ2VzdC5uanV4cTl3ODFvZmISDFN5bHdpYSBIZXJvZGokChRzdWdnZXN0LmY0NHFodjRqd3JqNBIMU3lsd2lhIEhlcm9kaiQKFHN1Z2dlc3QuajE4dGN5ZnhzMWV4EgxTeWx3aWEgSGVyb2RqJAoUc3VnZ2VzdC5pMDZ0MXZ4cDFydm4SDFN5bHdpYSBIZXJvZGokChRzdWdnZXN0Lmtrbmo0YXZsZjB2NBIMU3lsd2lhIEhlcm9kaiQKFHN1Z2dlc3QudWQ0a3Rnb3RxcjQzEgxTeWx3aWEgSGVyb2RqJAoUc3VnZ2VzdC5uYzZhbnNvd2xheHASDFN5bHdpYSBIZXJvZGojChNzdWdnZXN0LmwxMTRxa2hybDB5EgxTeWx3aWEgSGVyb2RqJAoUc3VnZ2VzdC5iZWttZGNsODF5dzQSDFN5bHdpYSBIZXJvZGokChRzdWdnZXN0LmxkcmdlbHdvdGZ0YhIMU3lsd2lhIEhlcm9kaiQKFHN1Z2dlc3QuZDZiN3FxMm83Y3YyEgxTeWx3aWEgSGVyb2RqJAoUc3VnZ2VzdC52eDE3cDF1anppYmYSDFN5bHdpYSBIZXJvZGokChRzdWdnZXN0LjU2Mm1hMG4xbmpkcRIMU3lsd2lhIEhlcm9kaiQKFHN1Z2dlc3QuejZ0aXY2cWI2N2VjEgxTeWx3aWEgSGVyb2RqSwo1c3VnZ2VzdElkSW1wb3J0ZThhM2NkNTUtNDU1OC00ZTg4LWIxNjQtMzNlZjJlYjQ4ZTkyXzMSElBpZXRyeWthIEFnbmllc3prYWokChRzdWdnZXN0LjJ2ZTV1cjRsaTUzZxIMU3lsd2lhIEhlcm9kaiQKFHN1Z2dlc3QucHlzZnY1MXg4Zzd4EgxTeWx3aWEgSGVyb2RqJAoUc3VnZ2VzdC5nNmJ5amE3YnZxbDgSDFN5bHdpYSBIZXJvZGokChRzdWdnZXN0Lm96dXg0ODcwa2YxaxIMU3lsd2lhIEhlcm9kaiQKFHN1Z2dlc3QuaDdhODgyaXcwZjFlEgxTeWx3aWEgSGVyb2RqJAoUc3VnZ2VzdC5jcDl5bDIzYm5zbGsSDFN5bHdpYSBIZXJvZGokChRzdWdnZXN0Lnd6M3liYXZ1YTgxdxIMU3lsd2lhIEhlcm9kaiQKFHN1Z2dlc3QuNWIxaGc4OXM1ajZrEgxTeWx3aWEgSGVyb2RqJAoUc3VnZ2VzdC44ejA3Mjh0ZmFnOXQSDFN5bHdpYSBIZXJvZGokChRzdWdnZXN0LnNrdmN2OWJncTI5OBIMU3lsd2lhIEhlcm9kaiQKFHN1Z2dlc3QubjdtYWxvcTU0cXQ2EgxTeWx3aWEgSGVyb2RqJAoUc3VnZ2VzdC54ajZqaWdpejVvYmoSDFN5bHdpYSBIZXJvZGokChRzdWdnZXN0LmpkcTFiOGdiY2NycBIMU3lsd2lhIEhlcm9kaiQKFHN1Z2dlc3QuMTBucXpxZzljc3l2EgxTeWx3aWEgSGVyb2RqJAoUc3VnZ2VzdC42ZzF2YjdzMTYxdXkSDFN5bHdpYSBIZXJvZGokChRzdWdnZXN0Lm9jaW1sZ2YzN2MwZRIMU3lsd2lhIEhlcm9kaiQKFHN1Z2dlc3QucTliNm5uOGs5ZHZqEgxTeWx3aWEgSGVyb2RqJAoUc3VnZ2VzdC5wMTk5aG55NnZ5NGESDFN5bHdpYSBIZXJvZGokChRzdWdnZXN0LnB4a2V1bXZqNGgxMxIMU3lsd2lhIEhlcm9kciExYzhwTjFSLVlHMjJodUxUbFBiaUtkSWlZVG5NazRNU1I=</go:docsCustomData>
</go:gDocsCustomXmlDataStorage>
</file>

<file path=customXml/itemProps1.xml><?xml version="1.0" encoding="utf-8"?>
<ds:datastoreItem xmlns:ds="http://schemas.openxmlformats.org/officeDocument/2006/customXml" ds:itemID="{B8563AD6-2976-484F-86A7-20C06F265D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4168</Words>
  <Characters>25008</Characters>
  <Application>Microsoft Office Word</Application>
  <DocSecurity>0</DocSecurity>
  <Lines>208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Jechalska</dc:creator>
  <cp:lastModifiedBy>Przybyłowski Grzegorz</cp:lastModifiedBy>
  <cp:revision>4</cp:revision>
  <cp:lastPrinted>2024-02-23T09:59:00Z</cp:lastPrinted>
  <dcterms:created xsi:type="dcterms:W3CDTF">2025-01-14T13:52:00Z</dcterms:created>
  <dcterms:modified xsi:type="dcterms:W3CDTF">2025-01-14T13:55:00Z</dcterms:modified>
</cp:coreProperties>
</file>