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5100" w14:textId="77777777" w:rsidR="000C6237" w:rsidRDefault="00286A58">
      <w:pPr>
        <w:ind w:left="5812"/>
        <w:jc w:val="both"/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16"/>
          <w:szCs w:val="16"/>
        </w:rPr>
        <w:t>Załącznik nr 4 do regulaminu wprowadzonego zarządzeniem z dnia ………………. r.</w:t>
      </w:r>
      <w:proofErr w:type="gramStart"/>
      <w:r>
        <w:rPr>
          <w:i/>
          <w:sz w:val="16"/>
          <w:szCs w:val="16"/>
        </w:rPr>
        <w:t>,  nr</w:t>
      </w:r>
      <w:proofErr w:type="gramEnd"/>
      <w:r>
        <w:rPr>
          <w:i/>
          <w:sz w:val="16"/>
          <w:szCs w:val="16"/>
        </w:rPr>
        <w:t xml:space="preserve"> ……………. Dyrektora Ośrodka Rozwoju Edukacji</w:t>
      </w:r>
      <w:r>
        <w:rPr>
          <w:i/>
          <w:sz w:val="16"/>
          <w:szCs w:val="16"/>
        </w:rPr>
        <w:br/>
        <w:t>w Warszawie w sprawie udzielania zamówień publicznych w ORE w Warszawie</w:t>
      </w:r>
    </w:p>
    <w:p w14:paraId="51D843C4" w14:textId="77777777" w:rsidR="000C6237" w:rsidRDefault="000C6237">
      <w:pPr>
        <w:jc w:val="both"/>
        <w:rPr>
          <w:b/>
          <w:sz w:val="24"/>
          <w:szCs w:val="24"/>
        </w:rPr>
      </w:pPr>
    </w:p>
    <w:p w14:paraId="70AC9D14" w14:textId="77777777" w:rsidR="000C6237" w:rsidRDefault="00286A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ZAPYTANIE OFERTOWE </w:t>
      </w:r>
      <w:r w:rsidR="00D32F7E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/ZO/2023</w:t>
      </w:r>
    </w:p>
    <w:p w14:paraId="2912F12B" w14:textId="77777777" w:rsidR="000C6237" w:rsidRPr="00956014" w:rsidRDefault="000C623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BABD7C" w14:textId="77777777" w:rsidR="000C6237" w:rsidRPr="00956014" w:rsidRDefault="00286A58">
      <w:pPr>
        <w:spacing w:after="0"/>
        <w:jc w:val="both"/>
        <w:rPr>
          <w:rFonts w:ascii="Arial" w:hAnsi="Arial" w:cs="Arial"/>
          <w:b/>
        </w:rPr>
      </w:pPr>
      <w:r w:rsidRPr="00956014">
        <w:rPr>
          <w:rFonts w:ascii="Arial" w:hAnsi="Arial" w:cs="Arial"/>
          <w:b/>
        </w:rPr>
        <w:t>I. Zamawiający:</w:t>
      </w:r>
    </w:p>
    <w:p w14:paraId="55042718" w14:textId="77777777" w:rsidR="000C6237" w:rsidRPr="00956014" w:rsidRDefault="00286A58">
      <w:pPr>
        <w:spacing w:after="0"/>
        <w:jc w:val="both"/>
        <w:rPr>
          <w:rFonts w:ascii="Arial" w:hAnsi="Arial" w:cs="Arial"/>
          <w:b/>
        </w:rPr>
      </w:pPr>
      <w:r w:rsidRPr="00956014">
        <w:rPr>
          <w:rFonts w:ascii="Arial" w:hAnsi="Arial" w:cs="Arial"/>
          <w:b/>
        </w:rPr>
        <w:t>Ośrodek Rozwoju Edukacji w Warszawie</w:t>
      </w:r>
    </w:p>
    <w:p w14:paraId="1B5CB6E3" w14:textId="77777777" w:rsidR="000C6237" w:rsidRPr="00956014" w:rsidRDefault="00286A58">
      <w:pPr>
        <w:spacing w:after="0"/>
        <w:jc w:val="both"/>
        <w:rPr>
          <w:rFonts w:ascii="Arial" w:hAnsi="Arial" w:cs="Arial"/>
          <w:b/>
        </w:rPr>
      </w:pPr>
      <w:r w:rsidRPr="00956014">
        <w:rPr>
          <w:rFonts w:ascii="Arial" w:hAnsi="Arial" w:cs="Arial"/>
          <w:b/>
        </w:rPr>
        <w:t>Aleje Ujazdowskie 28</w:t>
      </w:r>
    </w:p>
    <w:p w14:paraId="4EE0DCE9" w14:textId="77777777" w:rsidR="000C6237" w:rsidRPr="00956014" w:rsidRDefault="00286A58">
      <w:pPr>
        <w:spacing w:after="0"/>
        <w:jc w:val="both"/>
        <w:rPr>
          <w:rFonts w:ascii="Arial" w:hAnsi="Arial" w:cs="Arial"/>
          <w:b/>
        </w:rPr>
      </w:pPr>
      <w:r w:rsidRPr="00956014">
        <w:rPr>
          <w:rFonts w:ascii="Arial" w:hAnsi="Arial" w:cs="Arial"/>
          <w:b/>
        </w:rPr>
        <w:t>00-478 Warszawa</w:t>
      </w:r>
    </w:p>
    <w:p w14:paraId="2387A433" w14:textId="77777777" w:rsidR="000C6237" w:rsidRPr="00956014" w:rsidRDefault="000C6237">
      <w:pPr>
        <w:spacing w:after="0"/>
        <w:jc w:val="both"/>
        <w:rPr>
          <w:rFonts w:ascii="Arial" w:hAnsi="Arial" w:cs="Arial"/>
          <w:b/>
        </w:rPr>
      </w:pPr>
    </w:p>
    <w:p w14:paraId="25B2EBEE" w14:textId="77777777" w:rsidR="000C6237" w:rsidRPr="00956014" w:rsidRDefault="00286A58">
      <w:pPr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zwraca się do Państwa z zapytaniem ofertowym na:</w:t>
      </w:r>
    </w:p>
    <w:p w14:paraId="5C11D42A" w14:textId="77777777" w:rsidR="000C6237" w:rsidRPr="00956014" w:rsidRDefault="00286A58">
      <w:pPr>
        <w:jc w:val="both"/>
        <w:rPr>
          <w:rFonts w:ascii="Arial" w:hAnsi="Arial" w:cs="Arial"/>
          <w:b/>
        </w:rPr>
      </w:pPr>
      <w:r w:rsidRPr="00956014">
        <w:rPr>
          <w:rFonts w:ascii="Arial" w:hAnsi="Arial" w:cs="Arial"/>
          <w:b/>
        </w:rPr>
        <w:t xml:space="preserve">realizację usługi </w:t>
      </w:r>
    </w:p>
    <w:p w14:paraId="33052CC5" w14:textId="77777777" w:rsidR="000C6237" w:rsidRPr="00956014" w:rsidRDefault="00286A58" w:rsidP="00D3577F">
      <w:pPr>
        <w:spacing w:after="0" w:line="240" w:lineRule="auto"/>
        <w:jc w:val="both"/>
        <w:rPr>
          <w:rFonts w:ascii="Arial" w:hAnsi="Arial" w:cs="Arial"/>
        </w:rPr>
      </w:pPr>
      <w:r w:rsidRPr="00956014">
        <w:rPr>
          <w:rFonts w:ascii="Arial" w:hAnsi="Arial" w:cs="Arial"/>
          <w:b/>
        </w:rPr>
        <w:t>II. Osoba nadzorująca realizację zamówienia ze strony Zamawiającego:</w:t>
      </w:r>
      <w:r w:rsidRPr="00956014">
        <w:rPr>
          <w:rFonts w:ascii="Arial" w:hAnsi="Arial" w:cs="Arial"/>
          <w:b/>
        </w:rPr>
        <w:br/>
      </w:r>
      <w:r w:rsidRPr="00956014">
        <w:rPr>
          <w:rFonts w:ascii="Arial" w:hAnsi="Arial" w:cs="Arial"/>
        </w:rPr>
        <w:t xml:space="preserve">Sylwia Herod, tel. 22 570 83 </w:t>
      </w:r>
      <w:proofErr w:type="gramStart"/>
      <w:r w:rsidRPr="00956014">
        <w:rPr>
          <w:rFonts w:ascii="Arial" w:hAnsi="Arial" w:cs="Arial"/>
        </w:rPr>
        <w:t>53 ,</w:t>
      </w:r>
      <w:proofErr w:type="gramEnd"/>
      <w:r w:rsidRPr="00956014">
        <w:rPr>
          <w:rFonts w:ascii="Arial" w:hAnsi="Arial" w:cs="Arial"/>
        </w:rPr>
        <w:t xml:space="preserve"> e-mail: </w:t>
      </w:r>
      <w:hyperlink r:id="rId8" w:history="1">
        <w:r w:rsidR="00AC280A" w:rsidRPr="00956014">
          <w:rPr>
            <w:rStyle w:val="Hipercze"/>
            <w:rFonts w:ascii="Arial" w:hAnsi="Arial" w:cs="Arial"/>
          </w:rPr>
          <w:t>sylwia.herod@ore.edu.pl</w:t>
        </w:r>
      </w:hyperlink>
    </w:p>
    <w:p w14:paraId="68934F6A" w14:textId="77777777" w:rsidR="00AC280A" w:rsidRPr="00956014" w:rsidRDefault="00AC280A" w:rsidP="00D3577F">
      <w:pPr>
        <w:spacing w:after="0" w:line="240" w:lineRule="auto"/>
        <w:jc w:val="both"/>
        <w:rPr>
          <w:rFonts w:ascii="Arial" w:hAnsi="Arial" w:cs="Arial"/>
          <w:b/>
        </w:rPr>
      </w:pPr>
    </w:p>
    <w:p w14:paraId="765A8B24" w14:textId="77777777" w:rsidR="000C6237" w:rsidRPr="00956014" w:rsidRDefault="00286A58" w:rsidP="00D3577F">
      <w:pPr>
        <w:spacing w:after="0" w:line="240" w:lineRule="auto"/>
        <w:jc w:val="both"/>
        <w:rPr>
          <w:rFonts w:ascii="Arial" w:hAnsi="Arial" w:cs="Arial"/>
        </w:rPr>
      </w:pPr>
      <w:r w:rsidRPr="00956014">
        <w:rPr>
          <w:rFonts w:ascii="Arial" w:hAnsi="Arial" w:cs="Arial"/>
          <w:b/>
        </w:rPr>
        <w:t>III. Szczegółowy opis przedmiotu zamówienia</w:t>
      </w:r>
      <w:r w:rsidRPr="00956014">
        <w:rPr>
          <w:rFonts w:ascii="Arial" w:hAnsi="Arial" w:cs="Arial"/>
        </w:rPr>
        <w:t>:</w:t>
      </w:r>
    </w:p>
    <w:p w14:paraId="0A98EB07" w14:textId="77777777" w:rsidR="000C6237" w:rsidRPr="00956014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 w:rsidRPr="00956014">
        <w:rPr>
          <w:rFonts w:ascii="Arial" w:eastAsia="Arial" w:hAnsi="Arial" w:cs="Arial"/>
          <w:b/>
          <w:color w:val="000000"/>
        </w:rPr>
        <w:t>Przedmiotem zamówienia jest usługa wyłonienia ekspertów ds. specjalistycznego wsparcia</w:t>
      </w:r>
      <w:r w:rsidRPr="00956014">
        <w:rPr>
          <w:rFonts w:ascii="Arial" w:eastAsia="Arial" w:hAnsi="Arial" w:cs="Arial"/>
          <w:i/>
          <w:color w:val="000000"/>
        </w:rPr>
        <w:t xml:space="preserve"> w ramach działań planowanych w związku z utrzymaniem trwałości projektu pozakonkursowego „Opracowanie modelu funkcjonowania Specjalistycznych Centrów Wspierających Edukację Włączającą (SCWEW)”.</w:t>
      </w:r>
    </w:p>
    <w:p w14:paraId="277D2444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06E50B70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IV. </w:t>
      </w:r>
      <w:r>
        <w:rPr>
          <w:rFonts w:ascii="Arial" w:eastAsia="Arial" w:hAnsi="Arial" w:cs="Arial"/>
          <w:b/>
          <w:color w:val="000000"/>
        </w:rPr>
        <w:t xml:space="preserve">Ogólne informacje o zamówieniu </w:t>
      </w:r>
    </w:p>
    <w:p w14:paraId="1BF48D26" w14:textId="77777777" w:rsidR="000C6237" w:rsidRDefault="00286A58" w:rsidP="00D35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zamówienia jest wyłonienie dwunastu ekspertów przewidywanych do realizacji zadań w ramach działań podejmowanych w związku z utrzymaniem trwałości projektu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pozakonkursowego „Opracowanie modelu funkcjonowania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Specjalistycznych Centrów Wspierających Edukację Włączającą (SCWEW)”. </w:t>
      </w:r>
    </w:p>
    <w:p w14:paraId="0FD7ACE5" w14:textId="77777777" w:rsidR="000C6237" w:rsidRDefault="00286A58" w:rsidP="00D35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right="-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przewiduje zaproszenie do planowanych działań przedszkoli, szkół i placówek specjalnych, które zgodnie z obowiązującymi regulacjami prawnymi mogą podejmować współpracę z przedszkolami, szkołami ogólnodostępnymi. Planowane działania obejmują specjalistyczne wsparcie kadry przedszkoli, szkół, placówek specjalnych, realizowane w formie konsultacji ekspertów z obszarów, które są istotne dla budowania środowiska szkolnego uwzględniającego potrzeby każdego dziecka, ucznia. Działania te stanowią element tworzenia systemu, w którym kompetencje nauczycieli pozwalają na uwzględnienie w procesie edukacyjnym indywidualnych potrzeb dziecka</w:t>
      </w:r>
      <w:r w:rsidR="00956014">
        <w:rPr>
          <w:rFonts w:ascii="Arial" w:eastAsia="Arial" w:hAnsi="Arial" w:cs="Arial"/>
          <w:color w:val="000000"/>
        </w:rPr>
        <w:t>, ucznia</w:t>
      </w:r>
      <w:r>
        <w:rPr>
          <w:rFonts w:ascii="Arial" w:eastAsia="Arial" w:hAnsi="Arial" w:cs="Arial"/>
          <w:color w:val="000000"/>
        </w:rPr>
        <w:t xml:space="preserve">. Celem tych działań jest zapewnienie </w:t>
      </w:r>
      <w:proofErr w:type="gramStart"/>
      <w:r>
        <w:rPr>
          <w:rFonts w:ascii="Arial" w:eastAsia="Arial" w:hAnsi="Arial" w:cs="Arial"/>
          <w:color w:val="000000"/>
        </w:rPr>
        <w:t>wysokiej  jakości</w:t>
      </w:r>
      <w:proofErr w:type="gramEnd"/>
      <w:r>
        <w:rPr>
          <w:rFonts w:ascii="Arial" w:eastAsia="Arial" w:hAnsi="Arial" w:cs="Arial"/>
          <w:color w:val="000000"/>
        </w:rPr>
        <w:t xml:space="preserve"> kształcenia i wsparcia </w:t>
      </w:r>
      <w:r>
        <w:rPr>
          <w:rFonts w:ascii="Arial" w:eastAsia="Arial" w:hAnsi="Arial" w:cs="Arial"/>
          <w:color w:val="000000"/>
          <w:highlight w:val="white"/>
        </w:rPr>
        <w:t xml:space="preserve">udzielanego dzieciom i uczniom w przedszkolach i szkołach ogólnodostępnych. W takim ujęciu przedszkola, szkoły, placówki specjalne </w:t>
      </w:r>
      <w:proofErr w:type="gramStart"/>
      <w:r>
        <w:rPr>
          <w:rFonts w:ascii="Arial" w:eastAsia="Arial" w:hAnsi="Arial" w:cs="Arial"/>
          <w:color w:val="000000"/>
          <w:highlight w:val="white"/>
        </w:rPr>
        <w:t>stanowią  zasób</w:t>
      </w:r>
      <w:proofErr w:type="gramEnd"/>
      <w:r>
        <w:rPr>
          <w:rFonts w:ascii="Arial" w:eastAsia="Arial" w:hAnsi="Arial" w:cs="Arial"/>
          <w:color w:val="000000"/>
          <w:highlight w:val="white"/>
        </w:rPr>
        <w:t xml:space="preserve"> merytoryczny, który może być wsparciem dla szkolnictwa ogólnodostępnego. Zamawiający zamierza zapewnić </w:t>
      </w:r>
      <w:r w:rsidR="00956014">
        <w:rPr>
          <w:rFonts w:ascii="Arial" w:eastAsia="Arial" w:hAnsi="Arial" w:cs="Arial"/>
          <w:color w:val="000000"/>
          <w:highlight w:val="white"/>
        </w:rPr>
        <w:t xml:space="preserve">zespół ekspertów, posiadających </w:t>
      </w:r>
      <w:r>
        <w:rPr>
          <w:rFonts w:ascii="Arial" w:eastAsia="Arial" w:hAnsi="Arial" w:cs="Arial"/>
          <w:color w:val="000000"/>
          <w:highlight w:val="white"/>
        </w:rPr>
        <w:t xml:space="preserve">wiedzę </w:t>
      </w:r>
      <w:r w:rsidR="00956014"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  <w:color w:val="000000"/>
          <w:highlight w:val="white"/>
        </w:rPr>
        <w:t xml:space="preserve">i kompetencje w obszarach kluczowych dla realizacji wsparcia przez kadrę szkolnictwa specjalnego na rzecz nauczycieli i specjalistów z przedszkoli i szkół ogólnodostępnych. </w:t>
      </w:r>
      <w:r>
        <w:rPr>
          <w:rFonts w:ascii="Arial" w:eastAsia="Arial" w:hAnsi="Arial" w:cs="Arial"/>
          <w:color w:val="000000"/>
        </w:rPr>
        <w:t xml:space="preserve">Przewidywane jest świadczenie konsultacji przez wyłonionych ekspertów na rzecz nauczycieli i specjalistów z przedszkoli, szkół, placówek specjalnych, realizujących </w:t>
      </w:r>
      <w:r>
        <w:rPr>
          <w:rFonts w:ascii="Arial" w:eastAsia="Arial" w:hAnsi="Arial" w:cs="Arial"/>
          <w:color w:val="000000"/>
        </w:rPr>
        <w:lastRenderedPageBreak/>
        <w:t>współpracę z przedszkolami i szkołami ogólnodostępnymi</w:t>
      </w:r>
      <w:r>
        <w:rPr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. W ramach planowanych działań Zamawiający przewiduje </w:t>
      </w:r>
      <w:r>
        <w:rPr>
          <w:rFonts w:ascii="Arial" w:eastAsia="Arial" w:hAnsi="Arial" w:cs="Arial"/>
        </w:rPr>
        <w:t xml:space="preserve">współpracę z </w:t>
      </w:r>
      <w:r>
        <w:rPr>
          <w:rFonts w:ascii="Arial" w:eastAsia="Arial" w:hAnsi="Arial" w:cs="Arial"/>
          <w:color w:val="000000"/>
        </w:rPr>
        <w:t>10 przedszkol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szkołami</w:t>
      </w:r>
      <w:r>
        <w:rPr>
          <w:rFonts w:ascii="Arial" w:eastAsia="Arial" w:hAnsi="Arial" w:cs="Arial"/>
          <w:color w:val="000000"/>
        </w:rPr>
        <w:t xml:space="preserve"> </w:t>
      </w:r>
      <w:r w:rsidR="0095601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placówkam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specjalny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color w:val="000000"/>
        </w:rPr>
        <w:t xml:space="preserve"> i wprowadzenie ich w specyfikę wsparcia realizowanego przez SCWEW. </w:t>
      </w:r>
    </w:p>
    <w:p w14:paraId="6010889C" w14:textId="77777777" w:rsidR="000C6237" w:rsidRPr="00D3577F" w:rsidRDefault="00286A58" w:rsidP="00D3577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after="0" w:line="240" w:lineRule="auto"/>
        <w:ind w:right="-2"/>
        <w:jc w:val="both"/>
        <w:rPr>
          <w:rFonts w:ascii="Arial" w:eastAsia="Arial" w:hAnsi="Arial" w:cs="Arial"/>
          <w:color w:val="000000"/>
        </w:rPr>
      </w:pPr>
      <w:r w:rsidRPr="00956014">
        <w:rPr>
          <w:rFonts w:ascii="Arial" w:eastAsia="Arial" w:hAnsi="Arial" w:cs="Arial"/>
          <w:color w:val="000000"/>
        </w:rPr>
        <w:t xml:space="preserve">Zamawiający umożliwia składanie ofert częściowych na wybrane przez Wykonawcę obszary eksperckie, mianowicie: </w:t>
      </w:r>
    </w:p>
    <w:p w14:paraId="7555A415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</w:t>
      </w:r>
      <w:r>
        <w:rPr>
          <w:rFonts w:ascii="Arial" w:eastAsia="Arial" w:hAnsi="Arial" w:cs="Arial"/>
        </w:rPr>
        <w:t>ęść</w:t>
      </w:r>
      <w:r>
        <w:rPr>
          <w:rFonts w:ascii="Arial" w:eastAsia="Arial" w:hAnsi="Arial" w:cs="Arial"/>
          <w:color w:val="000000"/>
        </w:rPr>
        <w:t xml:space="preserve"> 1: Ekspert ds. </w:t>
      </w:r>
      <w:r>
        <w:rPr>
          <w:rFonts w:ascii="Arial" w:eastAsia="Arial" w:hAnsi="Arial" w:cs="Arial"/>
        </w:rPr>
        <w:t>budowania zasobów i zapewnienia jakości - 1 osoba;</w:t>
      </w:r>
    </w:p>
    <w:p w14:paraId="7184AA8B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Cz</w:t>
      </w:r>
      <w:r>
        <w:rPr>
          <w:rFonts w:ascii="Arial" w:eastAsia="Arial" w:hAnsi="Arial" w:cs="Arial"/>
        </w:rPr>
        <w:t xml:space="preserve">ęść </w:t>
      </w:r>
      <w:r>
        <w:rPr>
          <w:rFonts w:ascii="Arial" w:eastAsia="Arial" w:hAnsi="Arial" w:cs="Arial"/>
          <w:color w:val="000000"/>
        </w:rPr>
        <w:t xml:space="preserve"> 2</w:t>
      </w:r>
      <w:proofErr w:type="gramEnd"/>
      <w:r>
        <w:rPr>
          <w:rFonts w:ascii="Arial" w:eastAsia="Arial" w:hAnsi="Arial" w:cs="Arial"/>
          <w:color w:val="000000"/>
        </w:rPr>
        <w:t>: Ekspert ds. oceny funkcjonalnej - 1 osoba;</w:t>
      </w:r>
    </w:p>
    <w:p w14:paraId="098F8C83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</w:t>
      </w:r>
      <w:r>
        <w:rPr>
          <w:rFonts w:ascii="Arial" w:eastAsia="Arial" w:hAnsi="Arial" w:cs="Arial"/>
        </w:rPr>
        <w:t>ęść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3:  Ekspert</w:t>
      </w:r>
      <w:proofErr w:type="gramEnd"/>
      <w:r>
        <w:rPr>
          <w:rFonts w:ascii="Arial" w:eastAsia="Arial" w:hAnsi="Arial" w:cs="Arial"/>
          <w:color w:val="000000"/>
        </w:rPr>
        <w:t xml:space="preserve"> ds. uniwersalnego projektowania w edukacji - 1 osoba;</w:t>
      </w:r>
    </w:p>
    <w:p w14:paraId="630E345C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 4</w:t>
      </w:r>
      <w:r>
        <w:rPr>
          <w:rFonts w:ascii="Arial" w:eastAsia="Arial" w:hAnsi="Arial" w:cs="Arial"/>
        </w:rPr>
        <w:t>:</w:t>
      </w:r>
      <w:r w:rsidR="009560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Ekspert ds. wcze</w:t>
      </w:r>
      <w:r w:rsidR="00956014">
        <w:rPr>
          <w:rFonts w:ascii="Arial" w:eastAsia="Arial" w:hAnsi="Arial" w:cs="Arial"/>
        </w:rPr>
        <w:t>snego wspomagania rozwoju</w:t>
      </w:r>
      <w:r>
        <w:rPr>
          <w:rFonts w:ascii="Arial" w:eastAsia="Arial" w:hAnsi="Arial" w:cs="Arial"/>
        </w:rPr>
        <w:t xml:space="preserve"> - 1 osoba;</w:t>
      </w:r>
    </w:p>
    <w:p w14:paraId="32FBA529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 5</w:t>
      </w:r>
      <w:r>
        <w:rPr>
          <w:rFonts w:ascii="Arial" w:eastAsia="Arial" w:hAnsi="Arial" w:cs="Arial"/>
        </w:rPr>
        <w:t>:</w:t>
      </w:r>
      <w:r w:rsidR="009560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Ekspert ds. zdrowia psychicznego dzieci i młodzieży - 1 osoba;</w:t>
      </w:r>
    </w:p>
    <w:p w14:paraId="7AFBD368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6: Ekspert ds. realizacji doskonalenia nauczycieli w obszarze potrzeb wynikających z pracy z grupą zróżnicowaną - 1 osob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29EA41DB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7: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Ekspert ds. pomocy psychologiczno-pedagogicznej w obszarze wsparcia wychowawczej i edukacyjnej funkcji placówki ogólnodostępnej - 1 o</w:t>
      </w:r>
      <w:r>
        <w:rPr>
          <w:rFonts w:ascii="Arial" w:eastAsia="Arial" w:hAnsi="Arial" w:cs="Arial"/>
        </w:rPr>
        <w:t>soba</w:t>
      </w:r>
      <w:r>
        <w:rPr>
          <w:rFonts w:ascii="Arial" w:eastAsia="Arial" w:hAnsi="Arial" w:cs="Arial"/>
          <w:color w:val="000000"/>
        </w:rPr>
        <w:t>;</w:t>
      </w:r>
    </w:p>
    <w:p w14:paraId="1AED38D1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 8: Ekspert ds. realizacji zadań w obszarze samorządowej polityki oświatowej - 1 osoba</w:t>
      </w:r>
      <w:r>
        <w:rPr>
          <w:rFonts w:ascii="Arial" w:eastAsia="Arial" w:hAnsi="Arial" w:cs="Arial"/>
        </w:rPr>
        <w:t>;</w:t>
      </w:r>
    </w:p>
    <w:p w14:paraId="19A95DA1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</w:t>
      </w:r>
      <w:sdt>
        <w:sdtPr>
          <w:tag w:val="goog_rdk_0"/>
          <w:id w:val="-618914432"/>
        </w:sdtPr>
        <w:sdtContent/>
      </w:sdt>
      <w:r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</w:rPr>
        <w:t>ęść</w:t>
      </w:r>
      <w:r>
        <w:rPr>
          <w:rFonts w:ascii="Arial" w:eastAsia="Arial" w:hAnsi="Arial" w:cs="Arial"/>
          <w:color w:val="000000"/>
        </w:rPr>
        <w:t xml:space="preserve"> 9</w:t>
      </w:r>
      <w:r>
        <w:rPr>
          <w:rFonts w:ascii="Arial" w:eastAsia="Arial" w:hAnsi="Arial" w:cs="Arial"/>
        </w:rPr>
        <w:t>:</w:t>
      </w:r>
      <w:r w:rsidR="00D3577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Ekspert ds. potrzeb szkół ogólnodostępnych w zakresie specjalistycznego wsparcia - 1 osoba</w:t>
      </w:r>
    </w:p>
    <w:p w14:paraId="1179A9B4" w14:textId="77777777" w:rsidR="000C6237" w:rsidRDefault="00286A58" w:rsidP="00D357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Część 10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</w:rPr>
        <w:t>Ekspert ds. organizacji i realizacji działań wspierających na rzecz placówek ogólnodostępnych - 3 osoby.</w:t>
      </w:r>
    </w:p>
    <w:p w14:paraId="03702B6C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851" w:right="-2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4. </w:t>
      </w:r>
      <w:r w:rsidR="00D3577F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Zakres usług eksperckich w każdym z obszarów:</w:t>
      </w:r>
    </w:p>
    <w:p w14:paraId="013E7739" w14:textId="77777777" w:rsidR="000C6237" w:rsidRDefault="00286A58" w:rsidP="00D35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Realizacja wsparcia merytorycznego w obszarze objętym właściwością danego eksperta;</w:t>
      </w:r>
    </w:p>
    <w:p w14:paraId="547086E5" w14:textId="77777777" w:rsidR="000C6237" w:rsidRDefault="00286A58" w:rsidP="00D35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-2" w:hanging="2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Przygotowanie sprawozdania z realizacji wsparcia u</w:t>
      </w:r>
      <w:r>
        <w:rPr>
          <w:rFonts w:ascii="Arial" w:eastAsia="Arial" w:hAnsi="Arial" w:cs="Arial"/>
        </w:rPr>
        <w:t>dzielonego placówkom specjalnym</w:t>
      </w:r>
      <w:r>
        <w:rPr>
          <w:rFonts w:ascii="Arial" w:eastAsia="Arial" w:hAnsi="Arial" w:cs="Arial"/>
          <w:color w:val="000000"/>
        </w:rPr>
        <w:t xml:space="preserve"> oraz rekomendacji: max. 5 stron (strona = 1.800 znaków ze spacjami)</w:t>
      </w:r>
      <w:r>
        <w:rPr>
          <w:rFonts w:ascii="Arial" w:eastAsia="Arial" w:hAnsi="Arial" w:cs="Arial"/>
        </w:rPr>
        <w:t>.</w:t>
      </w:r>
    </w:p>
    <w:p w14:paraId="7BF3DA14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right="-2"/>
        <w:jc w:val="both"/>
        <w:rPr>
          <w:rFonts w:ascii="Arial" w:eastAsia="Arial" w:hAnsi="Arial" w:cs="Arial"/>
          <w:color w:val="000000"/>
        </w:rPr>
      </w:pPr>
    </w:p>
    <w:p w14:paraId="5502233B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color w:val="000000"/>
        </w:rPr>
        <w:t xml:space="preserve">Działania przewidziane do realizacji w obszarze wsparcia odbiorców, o którym mowa w </w:t>
      </w:r>
      <w:r>
        <w:rPr>
          <w:rFonts w:ascii="Arial" w:eastAsia="Arial" w:hAnsi="Arial" w:cs="Arial"/>
          <w:color w:val="000000"/>
          <w:highlight w:val="white"/>
        </w:rPr>
        <w:t xml:space="preserve">rozdz. IV, </w:t>
      </w:r>
      <w:r>
        <w:rPr>
          <w:rFonts w:ascii="Arial" w:eastAsia="Arial" w:hAnsi="Arial" w:cs="Arial"/>
          <w:highlight w:val="white"/>
        </w:rPr>
        <w:t>ust.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4</w:t>
      </w:r>
      <w:r>
        <w:rPr>
          <w:rFonts w:ascii="Arial" w:eastAsia="Arial" w:hAnsi="Arial" w:cs="Arial"/>
          <w:color w:val="000000"/>
          <w:highlight w:val="white"/>
        </w:rPr>
        <w:t xml:space="preserve">, lit. </w:t>
      </w:r>
      <w:r>
        <w:rPr>
          <w:rFonts w:ascii="Arial" w:eastAsia="Arial" w:hAnsi="Arial" w:cs="Arial"/>
          <w:highlight w:val="white"/>
        </w:rPr>
        <w:t>a</w:t>
      </w:r>
      <w:r>
        <w:rPr>
          <w:rFonts w:ascii="Arial" w:eastAsia="Arial" w:hAnsi="Arial" w:cs="Arial"/>
          <w:color w:val="000000"/>
          <w:highlight w:val="white"/>
        </w:rPr>
        <w:t>,</w:t>
      </w:r>
      <w:r>
        <w:rPr>
          <w:rFonts w:ascii="Arial" w:eastAsia="Arial" w:hAnsi="Arial" w:cs="Arial"/>
          <w:color w:val="000000"/>
        </w:rPr>
        <w:t xml:space="preserve"> mogą być prowadzone w </w:t>
      </w:r>
      <w:r>
        <w:rPr>
          <w:rFonts w:ascii="Arial" w:eastAsia="Arial" w:hAnsi="Arial" w:cs="Arial"/>
        </w:rPr>
        <w:t>formie indywidualnych</w:t>
      </w:r>
      <w:r>
        <w:rPr>
          <w:rFonts w:ascii="Arial" w:eastAsia="Arial" w:hAnsi="Arial" w:cs="Arial"/>
          <w:color w:val="000000"/>
        </w:rPr>
        <w:t xml:space="preserve"> i grupowych konsultacji z obszaru wynikającego z przypisanej funkcji eksperckiej i potrzeb odbiorców</w:t>
      </w:r>
      <w:r>
        <w:rPr>
          <w:rFonts w:ascii="Arial" w:eastAsia="Arial" w:hAnsi="Arial" w:cs="Arial"/>
        </w:rPr>
        <w:t>.</w:t>
      </w:r>
    </w:p>
    <w:p w14:paraId="4E0E72E9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567" w:right="-2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color w:val="000000"/>
        </w:rPr>
        <w:t xml:space="preserve">Realizowane przez ekspertów wsparcie będzie prowadzone w formie online. </w:t>
      </w:r>
    </w:p>
    <w:p w14:paraId="1B5B44BD" w14:textId="77777777" w:rsidR="000C6237" w:rsidRPr="00D3577F" w:rsidRDefault="00286A58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567" w:right="-2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color w:val="000000"/>
        </w:rPr>
        <w:t xml:space="preserve">Zamawiający przewiduje świadczenie usługi przez każdego z wyłonionych ekspertów w maksymalnym wymiarze </w:t>
      </w:r>
      <w:r>
        <w:rPr>
          <w:rFonts w:ascii="Arial" w:eastAsia="Arial" w:hAnsi="Arial" w:cs="Arial"/>
          <w:highlight w:val="white"/>
        </w:rPr>
        <w:t>30</w:t>
      </w:r>
      <w:r>
        <w:rPr>
          <w:rFonts w:ascii="Arial" w:eastAsia="Arial" w:hAnsi="Arial" w:cs="Arial"/>
          <w:color w:val="000000"/>
          <w:highlight w:val="white"/>
        </w:rPr>
        <w:t xml:space="preserve"> godzin</w:t>
      </w:r>
      <w:r>
        <w:rPr>
          <w:rFonts w:ascii="Arial" w:eastAsia="Arial" w:hAnsi="Arial" w:cs="Arial"/>
          <w:color w:val="000000"/>
        </w:rPr>
        <w:t xml:space="preserve"> (1 godzina=60 </w:t>
      </w:r>
      <w:proofErr w:type="gramStart"/>
      <w:r>
        <w:rPr>
          <w:rFonts w:ascii="Arial" w:eastAsia="Arial" w:hAnsi="Arial" w:cs="Arial"/>
          <w:color w:val="000000"/>
        </w:rPr>
        <w:t>minut)  przez</w:t>
      </w:r>
      <w:proofErr w:type="gramEnd"/>
      <w:r>
        <w:rPr>
          <w:rFonts w:ascii="Arial" w:eastAsia="Arial" w:hAnsi="Arial" w:cs="Arial"/>
          <w:color w:val="000000"/>
        </w:rPr>
        <w:t xml:space="preserve"> okres objęty umową. Wynagrodzenie będzie wypłacone na podstawie faktycznie zrealizowanych godzin. </w:t>
      </w:r>
    </w:p>
    <w:p w14:paraId="1768D650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284" w:right="-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Zadania wynikające z umowy realizowane będą zgodnie z ramowym harmonogramem:</w:t>
      </w:r>
    </w:p>
    <w:p w14:paraId="2BF271C3" w14:textId="77777777" w:rsidR="00D3577F" w:rsidRDefault="00D3577F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284" w:right="-2"/>
        <w:jc w:val="both"/>
        <w:rPr>
          <w:rFonts w:ascii="Arial" w:eastAsia="Arial" w:hAnsi="Arial" w:cs="Arial"/>
        </w:rPr>
      </w:pPr>
    </w:p>
    <w:tbl>
      <w:tblPr>
        <w:tblStyle w:val="a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365"/>
      </w:tblGrid>
      <w:tr w:rsidR="000C6237" w14:paraId="39D4AD04" w14:textId="77777777">
        <w:trPr>
          <w:trHeight w:val="37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03103F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Zadania wynikające z umowy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930287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Uwagi</w:t>
            </w:r>
          </w:p>
        </w:tc>
      </w:tr>
      <w:tr w:rsidR="000C6237" w14:paraId="027E3A5E" w14:textId="77777777">
        <w:trPr>
          <w:trHeight w:val="73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FE403B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Spotkanie z Zamawiającym i przedstawienie przez Zamawiającego koncepcji działań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2DFBD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dniu podpisania umowy</w:t>
            </w:r>
          </w:p>
        </w:tc>
      </w:tr>
      <w:tr w:rsidR="000C6237" w14:paraId="7C79AD80" w14:textId="77777777">
        <w:trPr>
          <w:trHeight w:val="73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1E06C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Przedstawienie przez Wykonawcę koncepcji działań objętych przedmiotem zamówienia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5B5285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dzień kalendarzowy od spotkania z Zamawiającym</w:t>
            </w:r>
          </w:p>
        </w:tc>
      </w:tr>
      <w:tr w:rsidR="000C6237" w14:paraId="49859043" w14:textId="77777777">
        <w:trPr>
          <w:trHeight w:val="73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020AFF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Akceptacja koncepcji działań przedstawionych przez Wykonawcę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CD072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dzień kalendarzowy</w:t>
            </w:r>
          </w:p>
        </w:tc>
      </w:tr>
      <w:tr w:rsidR="000C6237" w14:paraId="6C719DE5" w14:textId="77777777">
        <w:trPr>
          <w:trHeight w:val="14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C34EE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działań wspierających przez Wykonawcę na rzecz przedszkoli, szkół, placówek specjalnych – zgodnie z zaakceptowaną koncepcją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75918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dni kalendarzowych</w:t>
            </w:r>
          </w:p>
        </w:tc>
      </w:tr>
      <w:tr w:rsidR="000C6237" w14:paraId="5D726865" w14:textId="77777777">
        <w:trPr>
          <w:trHeight w:val="37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35286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Przekazanie sprawozdania z podjętych działań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1D418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dnia 5 grudnia 2023 r.</w:t>
            </w:r>
          </w:p>
        </w:tc>
      </w:tr>
      <w:tr w:rsidR="000C6237" w14:paraId="128F0E13" w14:textId="77777777">
        <w:trPr>
          <w:trHeight w:val="82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BD611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Uwagi Zamawiającego do materiału merytorycznego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008D2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dzień kalendarzowy od przekazania przez Wykonawcę materiału</w:t>
            </w:r>
          </w:p>
        </w:tc>
      </w:tr>
      <w:tr w:rsidR="000C6237" w14:paraId="7A4DEF04" w14:textId="77777777">
        <w:trPr>
          <w:trHeight w:val="76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BA1B5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Przygotowanie ostatecznej wersji materiału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175613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dzień kalendarzowy od przekazania przez Zamawiającego materiału</w:t>
            </w:r>
          </w:p>
        </w:tc>
      </w:tr>
      <w:tr w:rsidR="000C6237" w14:paraId="26890A85" w14:textId="77777777">
        <w:trPr>
          <w:trHeight w:val="64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75DAC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Akceptacja materiału merytorycznego przedstawionych przez Wykonawcę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154A4" w14:textId="77777777" w:rsidR="000C6237" w:rsidRDefault="00286A58" w:rsidP="00D3577F">
            <w:pPr>
              <w:tabs>
                <w:tab w:val="left" w:pos="142"/>
              </w:tabs>
              <w:spacing w:after="0" w:line="240" w:lineRule="auto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dzień kalendarzowy od przekazania przez Wykonawcę materiału</w:t>
            </w:r>
          </w:p>
        </w:tc>
      </w:tr>
    </w:tbl>
    <w:p w14:paraId="72655C37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right="-2"/>
        <w:jc w:val="both"/>
        <w:rPr>
          <w:rFonts w:ascii="Arial" w:eastAsia="Arial" w:hAnsi="Arial" w:cs="Arial"/>
        </w:rPr>
      </w:pPr>
    </w:p>
    <w:p w14:paraId="358FAA42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 w:rsidRPr="00AC280A">
        <w:rPr>
          <w:rFonts w:ascii="Arial" w:eastAsia="Arial" w:hAnsi="Arial" w:cs="Arial"/>
          <w:b/>
        </w:rPr>
        <w:t xml:space="preserve">V. </w:t>
      </w:r>
      <w:r w:rsidRPr="00AC280A">
        <w:rPr>
          <w:rFonts w:ascii="Arial" w:eastAsia="Arial" w:hAnsi="Arial" w:cs="Arial"/>
          <w:b/>
          <w:color w:val="000000"/>
        </w:rPr>
        <w:t>Warunki udziału w postępowaniu dotyczącym niniejszego zamówienia</w:t>
      </w:r>
    </w:p>
    <w:p w14:paraId="63837E9D" w14:textId="77777777" w:rsidR="000C6237" w:rsidRPr="00AC280A" w:rsidRDefault="00286A58" w:rsidP="00D35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" w:hanging="282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O udzielenie zamówienia mogą ubiegać się Wykonawcy indywidualni, którzy spełnią wymogi opisane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 w rodz. </w:t>
      </w:r>
      <w:r w:rsidRPr="00AC280A">
        <w:rPr>
          <w:rFonts w:ascii="Arial" w:eastAsia="Arial" w:hAnsi="Arial" w:cs="Arial"/>
          <w:highlight w:val="white"/>
        </w:rPr>
        <w:t>V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, </w:t>
      </w:r>
      <w:r w:rsidRPr="00AC280A">
        <w:rPr>
          <w:rFonts w:ascii="Arial" w:eastAsia="Arial" w:hAnsi="Arial" w:cs="Arial"/>
          <w:highlight w:val="white"/>
        </w:rPr>
        <w:t>ust.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 2, </w:t>
      </w:r>
      <w:r w:rsidRPr="00AC280A">
        <w:rPr>
          <w:rFonts w:ascii="Arial" w:eastAsia="Arial" w:hAnsi="Arial" w:cs="Arial"/>
          <w:color w:val="000000"/>
        </w:rPr>
        <w:t xml:space="preserve">w odniesieniu do kwalifikacji niezbędnych do realizacji wsparcia przez ekspertów z poszczególnych obszarów. Zamawiający dopuszcza możliwość złożenia oferty przez jednego oferenta, który zapewni udział ekspertów z poszczególnych obszarów objętych zamówieniem, spełniających wymagania Zamawiającego, wskazane 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w rozdz. </w:t>
      </w:r>
      <w:r w:rsidRPr="00AC280A">
        <w:rPr>
          <w:rFonts w:ascii="Arial" w:eastAsia="Arial" w:hAnsi="Arial" w:cs="Arial"/>
          <w:highlight w:val="white"/>
        </w:rPr>
        <w:t>V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, </w:t>
      </w:r>
      <w:r w:rsidRPr="00AC280A">
        <w:rPr>
          <w:rFonts w:ascii="Arial" w:eastAsia="Arial" w:hAnsi="Arial" w:cs="Arial"/>
          <w:highlight w:val="white"/>
        </w:rPr>
        <w:t>ust.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 2</w:t>
      </w:r>
      <w:r w:rsidRPr="00AC280A">
        <w:rPr>
          <w:rFonts w:ascii="Arial" w:eastAsia="Arial" w:hAnsi="Arial" w:cs="Arial"/>
          <w:highlight w:val="white"/>
        </w:rPr>
        <w:t>.</w:t>
      </w:r>
    </w:p>
    <w:p w14:paraId="469D48AB" w14:textId="77777777" w:rsidR="000C6237" w:rsidRPr="00AC280A" w:rsidRDefault="00286A58" w:rsidP="00D35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Kwalifikacje niezbędne do realizacji usługi w podziale na ekspertów i obszary wsparcia: </w:t>
      </w:r>
    </w:p>
    <w:p w14:paraId="1AF996B9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9" w:hanging="1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1: </w:t>
      </w:r>
      <w:r w:rsidRPr="00AC280A">
        <w:rPr>
          <w:rFonts w:ascii="Arial" w:eastAsia="Arial" w:hAnsi="Arial" w:cs="Arial"/>
          <w:b/>
          <w:color w:val="000000"/>
        </w:rPr>
        <w:t>Ekspert ds. b</w:t>
      </w:r>
      <w:r w:rsidRPr="00AC280A">
        <w:rPr>
          <w:rFonts w:ascii="Arial" w:eastAsia="Arial" w:hAnsi="Arial" w:cs="Arial"/>
          <w:b/>
        </w:rPr>
        <w:t>udowania zasobów i zapewnienia jakości</w:t>
      </w:r>
    </w:p>
    <w:p w14:paraId="7417FF6F" w14:textId="77777777" w:rsidR="000C6237" w:rsidRPr="00AC280A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całkowite– pełne lata stażu pracy.</w:t>
      </w:r>
    </w:p>
    <w:p w14:paraId="57AF496C" w14:textId="77777777" w:rsidR="000C6237" w:rsidRPr="00AC280A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7AA09710" w14:textId="77777777" w:rsidR="000C6237" w:rsidRPr="00AC280A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7DD0310D" w14:textId="77777777" w:rsidR="000C6237" w:rsidRPr="00956014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36F6C3D2" w14:textId="77777777" w:rsidR="000C6237" w:rsidRPr="00956014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 w:hanging="283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Znajomość Modelu Specjalistycznych Centrów Wspierających Edukację Włączającą ze szczególnym uwzględnieniem treści dotyczących wypożyczalni -</w:t>
      </w:r>
      <w:r w:rsidR="00956014">
        <w:rPr>
          <w:rFonts w:ascii="Arial" w:hAnsi="Arial" w:cs="Arial"/>
        </w:rPr>
        <w:t xml:space="preserve"> </w:t>
      </w:r>
      <w:hyperlink r:id="rId9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33C3321F" w14:textId="77777777" w:rsidR="000C6237" w:rsidRPr="00956014" w:rsidRDefault="00286A58" w:rsidP="00D357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 w:hanging="283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62669924" w14:textId="77777777" w:rsidR="00D3577F" w:rsidRPr="00AC280A" w:rsidRDefault="00D3577F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  <w:color w:val="000000"/>
        </w:rPr>
      </w:pPr>
    </w:p>
    <w:p w14:paraId="150DD7AB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9" w:hanging="1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2: </w:t>
      </w:r>
      <w:r w:rsidRPr="00AC280A">
        <w:rPr>
          <w:rFonts w:ascii="Arial" w:eastAsia="Arial" w:hAnsi="Arial" w:cs="Arial"/>
          <w:b/>
          <w:color w:val="000000"/>
        </w:rPr>
        <w:t>Ekspert ds. oceny funkcjonalnej</w:t>
      </w:r>
    </w:p>
    <w:p w14:paraId="4F176993" w14:textId="77777777" w:rsidR="000C6237" w:rsidRPr="00AC280A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</w:t>
      </w:r>
      <w:r w:rsidR="00956014">
        <w:rPr>
          <w:rFonts w:ascii="Arial" w:eastAsia="Arial" w:hAnsi="Arial" w:cs="Arial"/>
          <w:color w:val="000000"/>
        </w:rPr>
        <w:t xml:space="preserve"> </w:t>
      </w:r>
      <w:r w:rsidRPr="00AC280A">
        <w:rPr>
          <w:rFonts w:ascii="Arial" w:eastAsia="Arial" w:hAnsi="Arial" w:cs="Arial"/>
          <w:color w:val="000000"/>
        </w:rPr>
        <w:t>– pełne lata stażu pracy.</w:t>
      </w:r>
    </w:p>
    <w:p w14:paraId="503A1DEB" w14:textId="77777777" w:rsidR="000C6237" w:rsidRPr="00AC280A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lastRenderedPageBreak/>
        <w:t>Co najmniej 5-letnie doświadczenie w prowadzeniu badań, pracy naukowej lub realizacji wsparcia merytorycznego w obszarze edukacji włączającej/specjalnych potrzeb edukacyjnych</w:t>
      </w:r>
      <w:r w:rsidRPr="00AC280A">
        <w:rPr>
          <w:rFonts w:ascii="Arial" w:eastAsia="Arial" w:hAnsi="Arial" w:cs="Arial"/>
          <w:color w:val="000000"/>
          <w:highlight w:val="white"/>
        </w:rPr>
        <w:t xml:space="preserve">, </w:t>
      </w:r>
      <w:r w:rsidRPr="00AC280A">
        <w:rPr>
          <w:rFonts w:ascii="Arial" w:eastAsia="Roboto" w:hAnsi="Arial" w:cs="Arial"/>
          <w:color w:val="000000"/>
          <w:highlight w:val="white"/>
        </w:rPr>
        <w:t>diagnozy funkcjonalnej dzieci i młodzieży z wykorzystaniem ICF</w:t>
      </w:r>
      <w:r w:rsidRPr="00AC280A">
        <w:rPr>
          <w:rFonts w:ascii="Arial" w:eastAsia="Arial" w:hAnsi="Arial" w:cs="Arial"/>
          <w:color w:val="000000"/>
        </w:rPr>
        <w:t>. Brane będą pod uwagę tylko liczby całkowite– pełne lata doświadczenia zawodowego.</w:t>
      </w:r>
    </w:p>
    <w:p w14:paraId="609AA154" w14:textId="77777777" w:rsidR="000C6237" w:rsidRPr="00AC280A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272BEF01" w14:textId="77777777" w:rsidR="000C6237" w:rsidRPr="00956014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 przedsięwzięciach (tj. zespołach roboczych przygotowujących modelowe rozwiązania, projektach, usługach, zadaniach) o zasięgu co najmniej wojewódzkim w obszarze</w:t>
      </w:r>
      <w:r w:rsidRPr="00AC280A">
        <w:rPr>
          <w:rFonts w:ascii="Arial" w:eastAsia="Arial" w:hAnsi="Arial" w:cs="Arial"/>
          <w:highlight w:val="white"/>
        </w:rPr>
        <w:t xml:space="preserve"> diagnozy funkcjonalnej dzieci i </w:t>
      </w:r>
      <w:r w:rsidRPr="00956014">
        <w:rPr>
          <w:rFonts w:ascii="Arial" w:eastAsia="Arial" w:hAnsi="Arial" w:cs="Arial"/>
          <w:highlight w:val="white"/>
        </w:rPr>
        <w:t xml:space="preserve">młodzieży z wykorzystaniem ICF. </w:t>
      </w:r>
    </w:p>
    <w:p w14:paraId="5B7CCAE2" w14:textId="77777777" w:rsidR="000C6237" w:rsidRPr="00956014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0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5D8031EB" w14:textId="77777777" w:rsidR="000C6237" w:rsidRPr="00956014" w:rsidRDefault="00286A58" w:rsidP="00D357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1A07DAD7" w14:textId="77777777" w:rsidR="000C6237" w:rsidRPr="00AC280A" w:rsidRDefault="000C6237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333333"/>
        </w:rPr>
      </w:pPr>
    </w:p>
    <w:p w14:paraId="3A63351C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" w:hanging="422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3: </w:t>
      </w:r>
      <w:r w:rsidRPr="00AC280A">
        <w:rPr>
          <w:rFonts w:ascii="Arial" w:eastAsia="Arial" w:hAnsi="Arial" w:cs="Arial"/>
          <w:b/>
          <w:color w:val="000000"/>
        </w:rPr>
        <w:t>Ekspert ds. uniwersalnego projektowania w edukacji</w:t>
      </w:r>
    </w:p>
    <w:p w14:paraId="0AF94632" w14:textId="77777777" w:rsidR="000C6237" w:rsidRPr="00AC280A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całkowite– pełne lata stażu pracy.</w:t>
      </w:r>
    </w:p>
    <w:p w14:paraId="1806A988" w14:textId="77777777" w:rsidR="000C6237" w:rsidRPr="00AC280A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52A2972E" w14:textId="77777777" w:rsidR="000C6237" w:rsidRPr="00AC280A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edukacyjnych, w ostatnich 3 latach.</w:t>
      </w:r>
    </w:p>
    <w:p w14:paraId="428E9235" w14:textId="77777777" w:rsidR="000C6237" w:rsidRPr="00AC280A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 przedsięwzięciach (tj. zespołach roboczych przygotowujących modelowe rozwiązania, projektach, usługach, zadaniach) o zasięgu co najmniej wojewódzkim w obszarze edukacji włączającej/specjalnych potrzeb edukacyjnych i uniwersalnego projektowania w edukacji.</w:t>
      </w:r>
    </w:p>
    <w:p w14:paraId="728BD491" w14:textId="77777777" w:rsidR="000C6237" w:rsidRPr="00956014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1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7966AC4B" w14:textId="77777777" w:rsidR="000C6237" w:rsidRPr="00956014" w:rsidRDefault="00286A58" w:rsidP="00D3577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72ECAF8E" w14:textId="77777777" w:rsidR="00D3577F" w:rsidRPr="00AC280A" w:rsidRDefault="00D3577F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  <w:color w:val="000000"/>
        </w:rPr>
      </w:pPr>
    </w:p>
    <w:p w14:paraId="7D17D397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" w:hanging="422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4: </w:t>
      </w:r>
      <w:r w:rsidRPr="00AC280A">
        <w:rPr>
          <w:rFonts w:ascii="Arial" w:eastAsia="Arial" w:hAnsi="Arial" w:cs="Arial"/>
          <w:b/>
          <w:color w:val="000000"/>
        </w:rPr>
        <w:t xml:space="preserve">Ekspert ds. wczesnego wspomagania rozwoju </w:t>
      </w:r>
    </w:p>
    <w:p w14:paraId="161D558C" w14:textId="77777777" w:rsidR="000C6237" w:rsidRPr="00AC280A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całkowite– pełne lata stażu pracy.</w:t>
      </w:r>
    </w:p>
    <w:p w14:paraId="7E67A1EA" w14:textId="77777777" w:rsidR="000C6237" w:rsidRPr="00AC280A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68BB87D7" w14:textId="77777777" w:rsidR="000C6237" w:rsidRPr="00AC280A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7D572A6E" w14:textId="77777777" w:rsidR="000C6237" w:rsidRPr="00AC280A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lastRenderedPageBreak/>
        <w:t>Doświadczenie w przedsięwzięciach (tj. zespołach roboczych przygotowujących modelowe rozwiązania, projektach, usługach, zadaniach) o zasięgu co najmniej wojewódzkim w obszarze wczesnego wspomagania rozwoju dzieci.</w:t>
      </w:r>
    </w:p>
    <w:p w14:paraId="1403AA4F" w14:textId="77777777" w:rsidR="000C6237" w:rsidRPr="00956014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2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6BA96559" w14:textId="77777777" w:rsidR="000C6237" w:rsidRPr="00956014" w:rsidRDefault="00286A58" w:rsidP="00D357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5CA20091" w14:textId="77777777" w:rsidR="000C6237" w:rsidRPr="00AC280A" w:rsidRDefault="000C6237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333333"/>
        </w:rPr>
      </w:pPr>
    </w:p>
    <w:p w14:paraId="4DFC909E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" w:hanging="422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5: </w:t>
      </w:r>
      <w:r w:rsidRPr="00AC280A">
        <w:rPr>
          <w:rFonts w:ascii="Arial" w:eastAsia="Arial" w:hAnsi="Arial" w:cs="Arial"/>
          <w:b/>
          <w:color w:val="000000"/>
        </w:rPr>
        <w:t>Ekspert ds. realizacji doskonalenia nauczycieli w obszarze potrzeb wynikających z pracy z grupą zróżnicowaną</w:t>
      </w:r>
    </w:p>
    <w:p w14:paraId="6D44E459" w14:textId="77777777" w:rsidR="000C6237" w:rsidRPr="00AC280A" w:rsidRDefault="00286A58" w:rsidP="00D357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całkowite– pełne lata stażu pracy.</w:t>
      </w:r>
    </w:p>
    <w:p w14:paraId="06F91A34" w14:textId="77777777" w:rsidR="000C6237" w:rsidRPr="00AC280A" w:rsidRDefault="00286A58" w:rsidP="00D357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Co najmniej 5-letnie doświadczenie w pracy w placówce doskonalenia nauczycieli.</w:t>
      </w:r>
    </w:p>
    <w:p w14:paraId="1D6EF7B6" w14:textId="77777777" w:rsidR="000C6237" w:rsidRPr="00AC280A" w:rsidRDefault="00286A58" w:rsidP="00D357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4521CB25" w14:textId="77777777" w:rsidR="000C6237" w:rsidRPr="00AC280A" w:rsidRDefault="00286A58" w:rsidP="00D357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Co najmniej 5-letnie doświadczenie we wspieraniu szkół i placówek w działaniach służących podnoszeniu jakości pracy z grupą/klasą zróżnicowaną.</w:t>
      </w:r>
    </w:p>
    <w:p w14:paraId="3C7B35F7" w14:textId="77777777" w:rsidR="000C6237" w:rsidRPr="00956014" w:rsidRDefault="00286A58" w:rsidP="00D357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3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5DD2114E" w14:textId="77777777" w:rsidR="00D3577F" w:rsidRPr="00956014" w:rsidRDefault="00286A58" w:rsidP="000025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5EEECF9A" w14:textId="77777777" w:rsidR="00D3577F" w:rsidRPr="00AC280A" w:rsidRDefault="00D3577F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  <w:color w:val="000000"/>
        </w:rPr>
      </w:pPr>
    </w:p>
    <w:p w14:paraId="0A9F20DD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" w:hanging="422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6: </w:t>
      </w:r>
      <w:r w:rsidRPr="00AC280A">
        <w:rPr>
          <w:rFonts w:ascii="Arial" w:eastAsia="Arial" w:hAnsi="Arial" w:cs="Arial"/>
          <w:b/>
          <w:color w:val="000000"/>
        </w:rPr>
        <w:t>Ekspert ds. pomocy psychologiczno-pedagogicznej w obszarze wsparcia wychowawczej i edukacyjnej funkcji placówki ogólnodostępnej</w:t>
      </w:r>
    </w:p>
    <w:p w14:paraId="15BC7091" w14:textId="77777777" w:rsidR="000C6237" w:rsidRPr="00AC280A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wyższe, 10-letni staż pracy w obszarze edukacji włączającej/specjalnych potrzeb edukacyjnych. Brane będą pod uwagę tylko liczby całkowite– pełne lata stażu pracy.</w:t>
      </w:r>
    </w:p>
    <w:p w14:paraId="79371994" w14:textId="77777777" w:rsidR="000C6237" w:rsidRPr="00AC280A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 xml:space="preserve">Co najmniej 5-letnie doświadczenie w pracy poradni psychologiczno-pedagogicznej i </w:t>
      </w:r>
      <w:proofErr w:type="gramStart"/>
      <w:r w:rsidRPr="00AC280A">
        <w:rPr>
          <w:rFonts w:ascii="Arial" w:eastAsia="Arial" w:hAnsi="Arial" w:cs="Arial"/>
          <w:color w:val="000000"/>
          <w:highlight w:val="white"/>
        </w:rPr>
        <w:t>realizacja  wsparcia</w:t>
      </w:r>
      <w:proofErr w:type="gramEnd"/>
      <w:r w:rsidRPr="00AC280A">
        <w:rPr>
          <w:rFonts w:ascii="Arial" w:eastAsia="Arial" w:hAnsi="Arial" w:cs="Arial"/>
          <w:color w:val="000000"/>
          <w:highlight w:val="white"/>
        </w:rPr>
        <w:t xml:space="preserve"> na rzecz nauczycieli, uczniów i rodziców w rozwiązywaniu problemów dydaktycznych i wychowawczych.</w:t>
      </w:r>
    </w:p>
    <w:p w14:paraId="51DD37BA" w14:textId="77777777" w:rsidR="000C6237" w:rsidRPr="00AC280A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Co najmniej 5-letnie doświadczenie we współpracy z przedszkolami, szkołami i placówkami w udzielaniu i organizowaniu pomocy psychologiczno-pedagogicznej oraz realizowaniu indywidualnych programów edukacyjno-terapeutycznych i indywidualnych programów zajęć rewalidacyjno-wychowawczych.</w:t>
      </w:r>
    </w:p>
    <w:p w14:paraId="2EAFC93E" w14:textId="77777777" w:rsidR="000C6237" w:rsidRPr="00AC280A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28C80DDE" w14:textId="77777777" w:rsidR="000C6237" w:rsidRPr="00956014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4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1DC8B5EC" w14:textId="77777777" w:rsidR="000C6237" w:rsidRPr="00956014" w:rsidRDefault="00286A58" w:rsidP="00D3577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37F7E205" w14:textId="77777777" w:rsidR="00D3577F" w:rsidRPr="00AC280A" w:rsidRDefault="00D3577F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  <w:color w:val="000000"/>
        </w:rPr>
      </w:pPr>
    </w:p>
    <w:p w14:paraId="3BA6B800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5" w:hanging="425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lastRenderedPageBreak/>
        <w:t xml:space="preserve">Część 7: </w:t>
      </w:r>
      <w:r w:rsidRPr="00AC280A">
        <w:rPr>
          <w:rFonts w:ascii="Arial" w:eastAsia="Arial" w:hAnsi="Arial" w:cs="Arial"/>
          <w:b/>
          <w:color w:val="000000"/>
        </w:rPr>
        <w:t>Ekspert ds. realizacji zadań w obszarze zadań samorządowej polityki oświatowej</w:t>
      </w:r>
    </w:p>
    <w:p w14:paraId="05EDBE35" w14:textId="77777777" w:rsidR="000C6237" w:rsidRPr="00AC280A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co najmniej wyższe magisterskie.</w:t>
      </w:r>
    </w:p>
    <w:p w14:paraId="0CA6A171" w14:textId="77777777" w:rsidR="000C6237" w:rsidRPr="00AC280A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Minimum 3-letni staż </w:t>
      </w:r>
      <w:proofErr w:type="gramStart"/>
      <w:r w:rsidRPr="00AC280A">
        <w:rPr>
          <w:rFonts w:ascii="Arial" w:eastAsia="Arial" w:hAnsi="Arial" w:cs="Arial"/>
          <w:color w:val="000000"/>
        </w:rPr>
        <w:t>pracy  jako</w:t>
      </w:r>
      <w:proofErr w:type="gramEnd"/>
      <w:r w:rsidRPr="00AC280A">
        <w:rPr>
          <w:rFonts w:ascii="Arial" w:eastAsia="Arial" w:hAnsi="Arial" w:cs="Arial"/>
          <w:color w:val="000000"/>
        </w:rPr>
        <w:t xml:space="preserve"> pracownik samorządowy, realizujący zadania w obszarze edukacji.</w:t>
      </w:r>
    </w:p>
    <w:p w14:paraId="6F8C29A4" w14:textId="77777777" w:rsidR="000C6237" w:rsidRPr="00AC280A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 przygotowaniu materiałów merytorycznych (w ostatnich 2 latach przed ogłoszeniem zamówienia) tj. opracowanie minimum 1 materiału z zakresu tematycznego obejmującego obszar merytoryczny z zadań oświatowych samorządu.</w:t>
      </w:r>
    </w:p>
    <w:p w14:paraId="6F265E41" w14:textId="77777777" w:rsidR="000C6237" w:rsidRPr="00AC280A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we współpracy ze szkołami, placówkami specjalnymi oraz przedszkolami i szkołami ogólnodostępnymi.</w:t>
      </w:r>
    </w:p>
    <w:p w14:paraId="2DFAD030" w14:textId="77777777" w:rsidR="000C6237" w:rsidRPr="00AC280A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Znajomość przepisów dot. zadań samorządu terytorialnego w obszarze </w:t>
      </w:r>
      <w:proofErr w:type="gramStart"/>
      <w:r w:rsidRPr="00AC280A">
        <w:rPr>
          <w:rFonts w:ascii="Arial" w:eastAsia="Arial" w:hAnsi="Arial" w:cs="Arial"/>
          <w:color w:val="000000"/>
        </w:rPr>
        <w:t>edukacji,  prawa</w:t>
      </w:r>
      <w:proofErr w:type="gramEnd"/>
      <w:r w:rsidRPr="00AC280A">
        <w:rPr>
          <w:rFonts w:ascii="Arial" w:eastAsia="Arial" w:hAnsi="Arial" w:cs="Arial"/>
          <w:color w:val="000000"/>
        </w:rPr>
        <w:t xml:space="preserve"> oświatowego, w tym w szczególności w zakresie organizacji kształcenia ogólnego i specjalnego.</w:t>
      </w:r>
    </w:p>
    <w:p w14:paraId="0A117C8F" w14:textId="77777777" w:rsidR="000C6237" w:rsidRPr="00956014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5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5BE4397D" w14:textId="77777777" w:rsidR="000C6237" w:rsidRPr="00956014" w:rsidRDefault="00286A58" w:rsidP="00D3577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5D7E4B72" w14:textId="77777777" w:rsidR="000C6237" w:rsidRPr="00AC280A" w:rsidRDefault="000C6237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512148DA" w14:textId="77777777" w:rsidR="000C6237" w:rsidRPr="00AC280A" w:rsidRDefault="00286A58" w:rsidP="00D3577F">
      <w:pPr>
        <w:numPr>
          <w:ilvl w:val="1"/>
          <w:numId w:val="18"/>
        </w:numPr>
        <w:spacing w:after="0" w:line="240" w:lineRule="auto"/>
        <w:ind w:left="259" w:hanging="1"/>
        <w:jc w:val="both"/>
        <w:rPr>
          <w:rFonts w:ascii="Arial" w:hAnsi="Arial" w:cs="Arial"/>
          <w:highlight w:val="white"/>
        </w:rPr>
      </w:pPr>
      <w:r w:rsidRPr="00AC280A">
        <w:rPr>
          <w:rFonts w:ascii="Arial" w:eastAsia="Arial" w:hAnsi="Arial" w:cs="Arial"/>
          <w:b/>
          <w:highlight w:val="white"/>
        </w:rPr>
        <w:t xml:space="preserve">Część 8: Ekspert ds. zdrowia psychicznego </w:t>
      </w:r>
    </w:p>
    <w:p w14:paraId="04F4B761" w14:textId="77777777" w:rsidR="000C6237" w:rsidRPr="00AC280A" w:rsidRDefault="000C6237" w:rsidP="00D3577F">
      <w:pPr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3B2BB218" w14:textId="77777777" w:rsidR="000C6237" w:rsidRPr="00AC280A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  <w:highlight w:val="white"/>
        </w:rPr>
      </w:pPr>
      <w:r w:rsidRPr="00AC280A">
        <w:rPr>
          <w:rFonts w:ascii="Arial" w:eastAsia="Arial" w:hAnsi="Arial" w:cs="Arial"/>
          <w:color w:val="000000"/>
          <w:highlight w:val="white"/>
        </w:rPr>
        <w:t>Wykształcenie wyższe z zakresu nauk społecznych lub nauk medycznych.</w:t>
      </w:r>
    </w:p>
    <w:p w14:paraId="165C22DB" w14:textId="77777777" w:rsidR="000C6237" w:rsidRPr="00AC280A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  <w:highlight w:val="white"/>
        </w:rPr>
      </w:pPr>
      <w:r w:rsidRPr="00AC280A">
        <w:rPr>
          <w:rFonts w:ascii="Arial" w:eastAsia="Arial" w:hAnsi="Arial" w:cs="Arial"/>
          <w:color w:val="000000"/>
          <w:highlight w:val="white"/>
        </w:rPr>
        <w:t xml:space="preserve"> 5-letni staż pracy w realizacji wsparcia zdrowia psychicznego dzieci i młodzieży. Brane będą pod uwagę tylko liczby całkowite pełne lata stażu pracy.</w:t>
      </w:r>
    </w:p>
    <w:p w14:paraId="67B1E0C1" w14:textId="77777777" w:rsidR="000C6237" w:rsidRPr="00AC280A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  <w:highlight w:val="white"/>
        </w:rPr>
      </w:pPr>
      <w:r w:rsidRPr="00AC280A">
        <w:rPr>
          <w:rFonts w:ascii="Arial" w:eastAsia="Arial" w:hAnsi="Arial" w:cs="Arial"/>
          <w:color w:val="000000"/>
          <w:highlight w:val="white"/>
        </w:rPr>
        <w:t xml:space="preserve">Doświadczenie we współpracy z innymi instytucjami działającymi na rzecz dziecka i rodziny w </w:t>
      </w:r>
      <w:proofErr w:type="gramStart"/>
      <w:r w:rsidRPr="00AC280A">
        <w:rPr>
          <w:rFonts w:ascii="Arial" w:eastAsia="Arial" w:hAnsi="Arial" w:cs="Arial"/>
          <w:color w:val="000000"/>
          <w:highlight w:val="white"/>
        </w:rPr>
        <w:t>zakresie  budowania</w:t>
      </w:r>
      <w:proofErr w:type="gramEnd"/>
      <w:r w:rsidRPr="00AC280A">
        <w:rPr>
          <w:rFonts w:ascii="Arial" w:eastAsia="Arial" w:hAnsi="Arial" w:cs="Arial"/>
          <w:color w:val="000000"/>
          <w:highlight w:val="white"/>
        </w:rPr>
        <w:t xml:space="preserve"> wsparcia dzieci i młodzieży w obszarze zdrowia psychicznego.</w:t>
      </w:r>
    </w:p>
    <w:p w14:paraId="2E084AF8" w14:textId="77777777" w:rsidR="000C6237" w:rsidRPr="00AC280A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Arial" w:eastAsia="Arial" w:hAnsi="Arial" w:cs="Arial"/>
          <w:color w:val="000000"/>
          <w:highlight w:val="white"/>
        </w:rPr>
      </w:pPr>
      <w:r w:rsidRPr="00AC280A"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0F30D36E" w14:textId="77777777" w:rsidR="000C6237" w:rsidRPr="00956014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6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5F2BD370" w14:textId="77777777" w:rsidR="000C6237" w:rsidRPr="00956014" w:rsidRDefault="00286A58" w:rsidP="00D3577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2F5B5D89" w14:textId="77777777" w:rsidR="000C6237" w:rsidRPr="00AC280A" w:rsidRDefault="000C6237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14:paraId="5F200F2F" w14:textId="77777777" w:rsidR="000C6237" w:rsidRPr="00AC280A" w:rsidRDefault="00286A58" w:rsidP="00D3577F">
      <w:pPr>
        <w:numPr>
          <w:ilvl w:val="1"/>
          <w:numId w:val="18"/>
        </w:numPr>
        <w:tabs>
          <w:tab w:val="left" w:pos="709"/>
        </w:tabs>
        <w:spacing w:after="0" w:line="240" w:lineRule="auto"/>
        <w:ind w:left="1418" w:hanging="1134"/>
        <w:jc w:val="both"/>
        <w:rPr>
          <w:rFonts w:ascii="Arial" w:eastAsia="Arial" w:hAnsi="Arial" w:cs="Arial"/>
          <w:b/>
        </w:rPr>
      </w:pPr>
      <w:r w:rsidRPr="00AC280A">
        <w:rPr>
          <w:rFonts w:ascii="Arial" w:eastAsia="Arial" w:hAnsi="Arial" w:cs="Arial"/>
          <w:b/>
        </w:rPr>
        <w:t xml:space="preserve">Część 9: </w:t>
      </w:r>
      <w:r w:rsidR="00002599" w:rsidRPr="00AC280A">
        <w:rPr>
          <w:rFonts w:ascii="Arial" w:eastAsia="Arial" w:hAnsi="Arial" w:cs="Arial"/>
          <w:b/>
        </w:rPr>
        <w:t>E</w:t>
      </w:r>
      <w:r w:rsidR="00002599" w:rsidRPr="00AC280A">
        <w:rPr>
          <w:rFonts w:ascii="Arial" w:eastAsia="Arial" w:hAnsi="Arial" w:cs="Arial"/>
          <w:b/>
          <w:color w:val="000000"/>
        </w:rPr>
        <w:t>kspert ds. potrzeb szkół ogólnodostępnych w zakresie specjalistycznego wsparcia</w:t>
      </w:r>
    </w:p>
    <w:p w14:paraId="6BF363AD" w14:textId="77777777" w:rsidR="00002599" w:rsidRPr="00AC280A" w:rsidRDefault="00002599" w:rsidP="00002599">
      <w:pPr>
        <w:tabs>
          <w:tab w:val="left" w:pos="709"/>
        </w:tabs>
        <w:spacing w:after="0" w:line="240" w:lineRule="auto"/>
        <w:ind w:left="1418"/>
        <w:jc w:val="both"/>
        <w:rPr>
          <w:rFonts w:ascii="Arial" w:eastAsia="Arial" w:hAnsi="Arial" w:cs="Arial"/>
          <w:b/>
        </w:rPr>
      </w:pPr>
    </w:p>
    <w:p w14:paraId="7343C95F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co najmniej wyższe magisterskie.</w:t>
      </w:r>
    </w:p>
    <w:p w14:paraId="0A914683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Minimum 5 lat pracy na stanowisku kierowniczym w szkole ogólnodostępnej.</w:t>
      </w:r>
    </w:p>
    <w:p w14:paraId="024AD2F4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Doświadczenie w przygotowaniu publikacji edukacyjnych, tj. materiałów </w:t>
      </w:r>
    </w:p>
    <w:p w14:paraId="0B8B996F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merytorycznych (w ostatnich 2 latach przed ogłoszeniem zamówienia) tj. opracowanie minimum 1 publikacji z zakresu tematycznego obejmującego przedmiot niniejszego zamówienia.</w:t>
      </w:r>
    </w:p>
    <w:p w14:paraId="0589F30C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 pracach zespołów eksperckich z obszaru edukacji.</w:t>
      </w:r>
    </w:p>
    <w:p w14:paraId="183DD4EA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we współpracy ze szkołami i placówkami specjalnymi; Znajomość przepisów prawa oświatowego, w tym w szczególności w zakresie organizacji kształcenia ogólnego i specjalnego.</w:t>
      </w:r>
    </w:p>
    <w:p w14:paraId="171DDD1F" w14:textId="77777777" w:rsidR="000C6237" w:rsidRPr="00AC280A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Doświadczenie w przedsięwzięciach (tj. zespołach roboczych przygotowujących modelowe rozwiązania, projektach, usługach, zadaniach) o </w:t>
      </w:r>
      <w:r w:rsidRPr="00AC280A">
        <w:rPr>
          <w:rFonts w:ascii="Arial" w:eastAsia="Arial" w:hAnsi="Arial" w:cs="Arial"/>
          <w:color w:val="000000"/>
        </w:rPr>
        <w:lastRenderedPageBreak/>
        <w:t>zasięgu co najmniej wojewódzkim w obszarze edukacji włączającej/specjalnych potrzeb edukacyjnych.</w:t>
      </w:r>
    </w:p>
    <w:p w14:paraId="6FB89F1D" w14:textId="77777777" w:rsidR="000C6237" w:rsidRPr="00956014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7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18BD05DC" w14:textId="77777777" w:rsidR="000C6237" w:rsidRPr="00956014" w:rsidRDefault="00286A58" w:rsidP="00D3577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2696992C" w14:textId="77777777" w:rsidR="00D3577F" w:rsidRPr="00AC280A" w:rsidRDefault="00D3577F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</w:p>
    <w:p w14:paraId="7A7EF510" w14:textId="77777777" w:rsidR="000C6237" w:rsidRPr="00AC280A" w:rsidRDefault="000C6237" w:rsidP="00D3577F">
      <w:pPr>
        <w:spacing w:after="0" w:line="240" w:lineRule="auto"/>
        <w:ind w:left="259" w:hanging="1"/>
        <w:rPr>
          <w:rFonts w:ascii="Arial" w:eastAsia="Arial" w:hAnsi="Arial" w:cs="Arial"/>
          <w:b/>
        </w:rPr>
      </w:pPr>
    </w:p>
    <w:p w14:paraId="738C5CF9" w14:textId="77777777" w:rsidR="000C6237" w:rsidRPr="00AC280A" w:rsidRDefault="00286A58" w:rsidP="00D3577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4" w:hanging="422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Część 10: </w:t>
      </w:r>
      <w:r w:rsidRPr="00AC280A">
        <w:rPr>
          <w:rFonts w:ascii="Arial" w:eastAsia="Arial" w:hAnsi="Arial" w:cs="Arial"/>
          <w:b/>
          <w:color w:val="000000"/>
        </w:rPr>
        <w:t>Ekspert ds. organizacji i realizacji działań wspierających na rzecz placówek ogólnodostępnych.</w:t>
      </w:r>
    </w:p>
    <w:p w14:paraId="6AD7A787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Wykształcenie co najmniej wyższe magisterskie.</w:t>
      </w:r>
    </w:p>
    <w:p w14:paraId="6E42D59C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Minimum 5 lat pracy na stanowisku kierowniczym w szkole lub placówce specjalnej.</w:t>
      </w:r>
    </w:p>
    <w:p w14:paraId="1509AD59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 przygotowaniu publikacji edukacyjnych, tj. materiałów merytorycznych (w ostatnich 2 latach przed ogłoszeniem zamówienia) tj. opracowanie minimum 1 publikacji z zakresu tematycznego obejmującego przedmiot niniejszego zamówienia.</w:t>
      </w:r>
    </w:p>
    <w:p w14:paraId="2F4BE38F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 realizowaniu wsparcia przez szkołę, placówkę specjalną na rzecz szkolnictwa ogólnodostępnego.</w:t>
      </w:r>
    </w:p>
    <w:p w14:paraId="0D65AF95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  <w:highlight w:val="white"/>
        </w:rPr>
        <w:t>Doświadczenie we współpracy z instytucjami działającymi na rzecz dziecka i rodziny.</w:t>
      </w:r>
    </w:p>
    <w:p w14:paraId="110D9750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517283AC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Doświadczenie we współpracy ze szkołami i placówkami specjalnymi i </w:t>
      </w:r>
      <w:proofErr w:type="gramStart"/>
      <w:r w:rsidRPr="00AC280A">
        <w:rPr>
          <w:rFonts w:ascii="Arial" w:eastAsia="Arial" w:hAnsi="Arial" w:cs="Arial"/>
          <w:color w:val="000000"/>
        </w:rPr>
        <w:t>przedszkolami</w:t>
      </w:r>
      <w:proofErr w:type="gramEnd"/>
      <w:r w:rsidRPr="00AC280A">
        <w:rPr>
          <w:rFonts w:ascii="Arial" w:eastAsia="Arial" w:hAnsi="Arial" w:cs="Arial"/>
          <w:color w:val="000000"/>
        </w:rPr>
        <w:t xml:space="preserve"> i szkołami ogólnodostępnymi.</w:t>
      </w:r>
    </w:p>
    <w:p w14:paraId="31322C63" w14:textId="77777777" w:rsidR="000C6237" w:rsidRPr="00AC280A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Znajomość przepisów prawa oświatowego, w tym w szczególności w zakresie organizacji kształcenia ogólnego i specjalnego.</w:t>
      </w:r>
    </w:p>
    <w:p w14:paraId="6CDD8FB4" w14:textId="77777777" w:rsidR="000C6237" w:rsidRPr="00956014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 xml:space="preserve">Znajomość Modelu Specjalistycznych Centrów Wspierających Edukację Włączającą ze szczególnym uwzględnieniem treści dotyczących wypożyczalni - </w:t>
      </w:r>
      <w:hyperlink r:id="rId18">
        <w:r w:rsidRPr="00956014">
          <w:rPr>
            <w:rFonts w:ascii="Arial" w:hAnsi="Arial" w:cs="Arial"/>
          </w:rPr>
          <w:t>https://www.ore.edu.pl/wp-content/plugins/download-attachments/includes/download.php?id=31004</w:t>
        </w:r>
      </w:hyperlink>
    </w:p>
    <w:p w14:paraId="0ADEE002" w14:textId="77777777" w:rsidR="000C6237" w:rsidRPr="00956014" w:rsidRDefault="00286A58" w:rsidP="00D3577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7"/>
        <w:jc w:val="both"/>
        <w:rPr>
          <w:rFonts w:ascii="Arial" w:hAnsi="Arial" w:cs="Arial"/>
        </w:rPr>
      </w:pPr>
      <w:r w:rsidRPr="00956014">
        <w:rPr>
          <w:rFonts w:ascii="Arial" w:hAnsi="Arial" w:cs="Arial"/>
        </w:rPr>
        <w:t>Zamawiający nie określa szczegółowych wymagań w zakresie sytuacji ekonomicznej i finansowej, których spełnienie ma wykazać Wykonawca.</w:t>
      </w:r>
    </w:p>
    <w:p w14:paraId="23446AB2" w14:textId="77777777" w:rsidR="000C6237" w:rsidRPr="00AC280A" w:rsidRDefault="00286A58" w:rsidP="00D35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Zamawiający przewiduje wyłonienie po jednym ekspercie </w:t>
      </w:r>
      <w:proofErr w:type="gramStart"/>
      <w:r w:rsidRPr="00AC280A">
        <w:rPr>
          <w:rFonts w:ascii="Arial" w:eastAsia="Arial" w:hAnsi="Arial" w:cs="Arial"/>
          <w:color w:val="000000"/>
        </w:rPr>
        <w:t>z  obszarów</w:t>
      </w:r>
      <w:proofErr w:type="gramEnd"/>
      <w:r w:rsidRPr="00AC280A">
        <w:rPr>
          <w:rFonts w:ascii="Arial" w:eastAsia="Arial" w:hAnsi="Arial" w:cs="Arial"/>
          <w:color w:val="000000"/>
        </w:rPr>
        <w:t xml:space="preserve"> wskazanych w rozdz. </w:t>
      </w:r>
      <w:r w:rsidRPr="00AC280A">
        <w:rPr>
          <w:rFonts w:ascii="Arial" w:eastAsia="Arial" w:hAnsi="Arial" w:cs="Arial"/>
        </w:rPr>
        <w:t>IV</w:t>
      </w:r>
      <w:r w:rsidRPr="00AC280A">
        <w:rPr>
          <w:rFonts w:ascii="Arial" w:eastAsia="Arial" w:hAnsi="Arial" w:cs="Arial"/>
          <w:color w:val="000000"/>
        </w:rPr>
        <w:t xml:space="preserve">, </w:t>
      </w:r>
      <w:r w:rsidRPr="00AC280A">
        <w:rPr>
          <w:rFonts w:ascii="Arial" w:eastAsia="Arial" w:hAnsi="Arial" w:cs="Arial"/>
        </w:rPr>
        <w:t>ust.</w:t>
      </w:r>
      <w:r w:rsidRPr="00AC280A">
        <w:rPr>
          <w:rFonts w:ascii="Arial" w:eastAsia="Arial" w:hAnsi="Arial" w:cs="Arial"/>
          <w:color w:val="000000"/>
        </w:rPr>
        <w:t xml:space="preserve"> </w:t>
      </w:r>
      <w:r w:rsidRPr="00AC280A">
        <w:rPr>
          <w:rFonts w:ascii="Arial" w:eastAsia="Arial" w:hAnsi="Arial" w:cs="Arial"/>
        </w:rPr>
        <w:t>3</w:t>
      </w:r>
      <w:r w:rsidRPr="00AC280A">
        <w:rPr>
          <w:rFonts w:ascii="Arial" w:eastAsia="Arial" w:hAnsi="Arial" w:cs="Arial"/>
          <w:color w:val="000000"/>
        </w:rPr>
        <w:t xml:space="preserve">, lit. a-i. W rozdz. IV, </w:t>
      </w:r>
      <w:r w:rsidRPr="00AC280A">
        <w:rPr>
          <w:rFonts w:ascii="Arial" w:eastAsia="Arial" w:hAnsi="Arial" w:cs="Arial"/>
        </w:rPr>
        <w:t>ust.</w:t>
      </w:r>
      <w:r w:rsidRPr="00AC280A">
        <w:rPr>
          <w:rFonts w:ascii="Arial" w:eastAsia="Arial" w:hAnsi="Arial" w:cs="Arial"/>
          <w:color w:val="000000"/>
        </w:rPr>
        <w:t xml:space="preserve"> </w:t>
      </w:r>
      <w:r w:rsidRPr="00AC280A">
        <w:rPr>
          <w:rFonts w:ascii="Arial" w:eastAsia="Arial" w:hAnsi="Arial" w:cs="Arial"/>
        </w:rPr>
        <w:t>3</w:t>
      </w:r>
      <w:r w:rsidRPr="00AC280A">
        <w:rPr>
          <w:rFonts w:ascii="Arial" w:eastAsia="Arial" w:hAnsi="Arial" w:cs="Arial"/>
          <w:color w:val="000000"/>
        </w:rPr>
        <w:t xml:space="preserve">, lit. j Zamawiający przewiduje wyłonienie trzech ekspertów. </w:t>
      </w:r>
    </w:p>
    <w:p w14:paraId="12BDEA76" w14:textId="77777777" w:rsidR="000C6237" w:rsidRPr="00AC280A" w:rsidRDefault="00286A58" w:rsidP="00D35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Eksperci wyłonieni na drodze postępowania, zobowiązani są do </w:t>
      </w:r>
      <w:proofErr w:type="gramStart"/>
      <w:r w:rsidRPr="00AC280A">
        <w:rPr>
          <w:rFonts w:ascii="Arial" w:eastAsia="Arial" w:hAnsi="Arial" w:cs="Arial"/>
          <w:color w:val="000000"/>
        </w:rPr>
        <w:t>wzajemnej współpracy</w:t>
      </w:r>
      <w:proofErr w:type="gramEnd"/>
      <w:r w:rsidRPr="00AC280A">
        <w:rPr>
          <w:rFonts w:ascii="Arial" w:eastAsia="Arial" w:hAnsi="Arial" w:cs="Arial"/>
          <w:color w:val="000000"/>
        </w:rPr>
        <w:t xml:space="preserve"> na etapie realizacji zamówienia.</w:t>
      </w:r>
    </w:p>
    <w:p w14:paraId="1AD86266" w14:textId="77777777" w:rsidR="000C6237" w:rsidRPr="00AC280A" w:rsidRDefault="00286A58" w:rsidP="00D3577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</w:rPr>
      </w:pPr>
      <w:r w:rsidRPr="00AC280A">
        <w:rPr>
          <w:rFonts w:ascii="Arial" w:eastAsia="Arial" w:hAnsi="Arial" w:cs="Arial"/>
          <w:color w:val="333333"/>
        </w:rPr>
        <w:t xml:space="preserve">Wymagania formalne dotyczące przygotowania materiałów w ramach wykonywania usługi: </w:t>
      </w:r>
    </w:p>
    <w:p w14:paraId="7A439900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  <w:color w:val="333333"/>
        </w:rPr>
      </w:pPr>
      <w:proofErr w:type="gramStart"/>
      <w:r w:rsidRPr="00AC280A">
        <w:rPr>
          <w:rFonts w:ascii="Arial" w:eastAsia="Arial" w:hAnsi="Arial" w:cs="Arial"/>
          <w:color w:val="333333"/>
        </w:rPr>
        <w:t>5.1  Materiały</w:t>
      </w:r>
      <w:proofErr w:type="gramEnd"/>
      <w:r w:rsidRPr="00AC280A">
        <w:rPr>
          <w:rFonts w:ascii="Arial" w:eastAsia="Arial" w:hAnsi="Arial" w:cs="Arial"/>
          <w:color w:val="333333"/>
        </w:rPr>
        <w:t xml:space="preserve"> opracowywane przez Wykonawcę winny być uprzednio zaakceptowane przez Zamawiającego. Materiał winien zostać dostarczony do Zamawiającego w formie elektronicznej, w pliku w formacie MS Word (</w:t>
      </w:r>
      <w:proofErr w:type="spellStart"/>
      <w:r w:rsidRPr="00AC280A">
        <w:rPr>
          <w:rFonts w:ascii="Arial" w:eastAsia="Arial" w:hAnsi="Arial" w:cs="Arial"/>
          <w:color w:val="333333"/>
        </w:rPr>
        <w:t>doc</w:t>
      </w:r>
      <w:proofErr w:type="spellEnd"/>
      <w:r w:rsidRPr="00AC280A">
        <w:rPr>
          <w:rFonts w:ascii="Arial" w:eastAsia="Arial" w:hAnsi="Arial" w:cs="Arial"/>
          <w:color w:val="333333"/>
        </w:rPr>
        <w:t>/</w:t>
      </w:r>
      <w:proofErr w:type="spellStart"/>
      <w:r w:rsidRPr="00AC280A">
        <w:rPr>
          <w:rFonts w:ascii="Arial" w:eastAsia="Arial" w:hAnsi="Arial" w:cs="Arial"/>
          <w:color w:val="333333"/>
        </w:rPr>
        <w:t>docx</w:t>
      </w:r>
      <w:proofErr w:type="spellEnd"/>
      <w:r w:rsidRPr="00AC280A">
        <w:rPr>
          <w:rFonts w:ascii="Arial" w:eastAsia="Arial" w:hAnsi="Arial" w:cs="Arial"/>
          <w:color w:val="333333"/>
        </w:rPr>
        <w:t>) oraz pdf jak też dodatkowo w innej formie elektronicznej, jeśli wymagana jest zawartość materiału, np. narzędzia online, lub prezentacje na spotkania.</w:t>
      </w:r>
    </w:p>
    <w:p w14:paraId="0E518CD0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  <w:color w:val="333333"/>
        </w:rPr>
      </w:pPr>
      <w:proofErr w:type="gramStart"/>
      <w:r w:rsidRPr="00AC280A">
        <w:rPr>
          <w:rFonts w:ascii="Arial" w:eastAsia="Arial" w:hAnsi="Arial" w:cs="Arial"/>
          <w:color w:val="333333"/>
        </w:rPr>
        <w:t>5.2  Materiał</w:t>
      </w:r>
      <w:proofErr w:type="gramEnd"/>
      <w:r w:rsidRPr="00AC280A">
        <w:rPr>
          <w:rFonts w:ascii="Arial" w:eastAsia="Arial" w:hAnsi="Arial" w:cs="Arial"/>
          <w:color w:val="333333"/>
        </w:rPr>
        <w:t xml:space="preserve"> winien zostać sformatowany przez Wykonawcę, tj. np. winien zostać zastosowany automatyczny spis treści, </w:t>
      </w:r>
      <w:proofErr w:type="spellStart"/>
      <w:r w:rsidRPr="00AC280A">
        <w:rPr>
          <w:rFonts w:ascii="Arial" w:eastAsia="Arial" w:hAnsi="Arial" w:cs="Arial"/>
          <w:color w:val="333333"/>
        </w:rPr>
        <w:t>uspójnione</w:t>
      </w:r>
      <w:proofErr w:type="spellEnd"/>
      <w:r w:rsidRPr="00AC280A">
        <w:rPr>
          <w:rFonts w:ascii="Arial" w:eastAsia="Arial" w:hAnsi="Arial" w:cs="Arial"/>
          <w:color w:val="333333"/>
        </w:rPr>
        <w:t xml:space="preserve"> formaty nagłówków, list, kolorów tekstu etc. </w:t>
      </w:r>
    </w:p>
    <w:p w14:paraId="6993CC1F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  <w:color w:val="333333"/>
        </w:rPr>
      </w:pPr>
      <w:proofErr w:type="gramStart"/>
      <w:r w:rsidRPr="00AC280A">
        <w:rPr>
          <w:rFonts w:ascii="Arial" w:eastAsia="Arial" w:hAnsi="Arial" w:cs="Arial"/>
          <w:color w:val="333333"/>
        </w:rPr>
        <w:t>5.3  Tytuły</w:t>
      </w:r>
      <w:proofErr w:type="gramEnd"/>
      <w:r w:rsidRPr="00AC280A">
        <w:rPr>
          <w:rFonts w:ascii="Arial" w:eastAsia="Arial" w:hAnsi="Arial" w:cs="Arial"/>
          <w:color w:val="333333"/>
        </w:rPr>
        <w:t xml:space="preserve"> aktów prawnych winny zostać zapisane kursywą; lokalizacja aktu wg wzoru: Dz.U. Nr 15 z 2008 r., poz. 555.; najnowsze wg wzoru: Dz.U. z 2015 r., poz. 1872. </w:t>
      </w:r>
      <w:r w:rsidRPr="00AC280A">
        <w:rPr>
          <w:rFonts w:ascii="Arial" w:eastAsia="Arial" w:hAnsi="Arial" w:cs="Arial"/>
          <w:color w:val="333333"/>
        </w:rPr>
        <w:lastRenderedPageBreak/>
        <w:t>Wykonawcę obowiązuje podawanie lokalizacji powoływanego aktu prawnego a także sprawdzenie jego aktualności.</w:t>
      </w:r>
    </w:p>
    <w:p w14:paraId="660AA2D1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  <w:color w:val="333333"/>
        </w:rPr>
      </w:pPr>
      <w:r w:rsidRPr="00AC280A">
        <w:rPr>
          <w:rFonts w:ascii="Arial" w:eastAsia="Arial" w:hAnsi="Arial" w:cs="Arial"/>
          <w:color w:val="333333"/>
        </w:rPr>
        <w:t>5.4 Wykonawca musi dostarczyć wykaz praw autorskich dla każdego zasobu umieszczonego w materiale, w tym imię i nazwisko autora, źródło, z którego pozyskano zasób, typ licencji lub praw autorskich, data dostępu, strona w przesłanym pliku -materiale w formie tabeli (MS Word .</w:t>
      </w:r>
      <w:proofErr w:type="spellStart"/>
      <w:r w:rsidRPr="00AC280A">
        <w:rPr>
          <w:rFonts w:ascii="Arial" w:eastAsia="Arial" w:hAnsi="Arial" w:cs="Arial"/>
          <w:color w:val="333333"/>
        </w:rPr>
        <w:t>doc</w:t>
      </w:r>
      <w:proofErr w:type="spellEnd"/>
      <w:r w:rsidRPr="00AC280A">
        <w:rPr>
          <w:rFonts w:ascii="Arial" w:eastAsia="Arial" w:hAnsi="Arial" w:cs="Arial"/>
          <w:color w:val="333333"/>
        </w:rPr>
        <w:t>/.</w:t>
      </w:r>
      <w:proofErr w:type="spellStart"/>
      <w:r w:rsidRPr="00AC280A">
        <w:rPr>
          <w:rFonts w:ascii="Arial" w:eastAsia="Arial" w:hAnsi="Arial" w:cs="Arial"/>
          <w:color w:val="333333"/>
        </w:rPr>
        <w:t>docx</w:t>
      </w:r>
      <w:proofErr w:type="spellEnd"/>
      <w:r w:rsidRPr="00AC280A">
        <w:rPr>
          <w:rFonts w:ascii="Arial" w:eastAsia="Arial" w:hAnsi="Arial" w:cs="Arial"/>
          <w:color w:val="333333"/>
        </w:rPr>
        <w:t xml:space="preserve"> lub MS Excel .xls/.</w:t>
      </w:r>
      <w:proofErr w:type="spellStart"/>
      <w:r w:rsidRPr="00AC280A">
        <w:rPr>
          <w:rFonts w:ascii="Arial" w:eastAsia="Arial" w:hAnsi="Arial" w:cs="Arial"/>
          <w:color w:val="333333"/>
        </w:rPr>
        <w:t>xlsx</w:t>
      </w:r>
      <w:proofErr w:type="spellEnd"/>
      <w:r w:rsidRPr="00AC280A">
        <w:rPr>
          <w:rFonts w:ascii="Arial" w:eastAsia="Arial" w:hAnsi="Arial" w:cs="Arial"/>
          <w:color w:val="333333"/>
        </w:rPr>
        <w:t>) zawierającej wszystkie wymagane informacje.</w:t>
      </w:r>
    </w:p>
    <w:p w14:paraId="411518CC" w14:textId="77777777" w:rsidR="000C6237" w:rsidRPr="00AC280A" w:rsidRDefault="00956014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5.5 </w:t>
      </w:r>
      <w:r w:rsidR="00286A58" w:rsidRPr="00AC280A">
        <w:rPr>
          <w:rFonts w:ascii="Arial" w:eastAsia="Arial" w:hAnsi="Arial" w:cs="Arial"/>
          <w:color w:val="333333"/>
        </w:rPr>
        <w:t>Materiały/zasady/procedury powinny być przygotowane zgodnie z aktualnym standardem dostępności WCAG 2.1.</w:t>
      </w:r>
    </w:p>
    <w:p w14:paraId="61652106" w14:textId="77777777" w:rsidR="000C6237" w:rsidRPr="00956014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0" w:hanging="566"/>
        <w:jc w:val="both"/>
        <w:rPr>
          <w:rFonts w:ascii="Arial" w:eastAsia="Arial" w:hAnsi="Arial" w:cs="Arial"/>
        </w:rPr>
      </w:pPr>
      <w:proofErr w:type="gramStart"/>
      <w:r w:rsidRPr="00AC280A">
        <w:rPr>
          <w:rFonts w:ascii="Arial" w:eastAsia="Arial" w:hAnsi="Arial" w:cs="Arial"/>
          <w:color w:val="333333"/>
        </w:rPr>
        <w:t>5.6  Majątkowe</w:t>
      </w:r>
      <w:proofErr w:type="gramEnd"/>
      <w:r w:rsidRPr="00AC280A">
        <w:rPr>
          <w:rFonts w:ascii="Arial" w:eastAsia="Arial" w:hAnsi="Arial" w:cs="Arial"/>
          <w:color w:val="333333"/>
        </w:rPr>
        <w:t xml:space="preserve"> prawa autorskie do całości opracowanego materiału winny zostać </w:t>
      </w:r>
      <w:r w:rsidRPr="00956014">
        <w:rPr>
          <w:rFonts w:ascii="Arial" w:eastAsia="Arial" w:hAnsi="Arial" w:cs="Arial"/>
        </w:rPr>
        <w:t>przekazane Zamawiającemu na etapie realizacji zamówienia.</w:t>
      </w:r>
    </w:p>
    <w:p w14:paraId="7FB0D7FD" w14:textId="77777777" w:rsidR="000C6237" w:rsidRPr="00956014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956014">
        <w:rPr>
          <w:rFonts w:ascii="Arial" w:eastAsia="Arial" w:hAnsi="Arial" w:cs="Arial"/>
          <w:b/>
        </w:rPr>
        <w:t>VI. Wymagania związane z wykonaniem zamówienia</w:t>
      </w:r>
    </w:p>
    <w:p w14:paraId="3E5B0BEE" w14:textId="77777777" w:rsidR="000C6237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>Zamawiający przewiduje świadczenie niniejszej usługi z możliwością jej podziału na części w ramach, których Wykonawcy mogą składać oferty oddzielnie na poszczególne części zamówienia.</w:t>
      </w:r>
    </w:p>
    <w:p w14:paraId="45E58F97" w14:textId="77777777" w:rsidR="00D3577F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>Zamawiający przewiduje świadczenie usługi na podstawie umowy zlecenie w przypadku osoby fizycznej lub z na podstawie umowy na realizację przedmiotowej usługi z podmiotem dysponującym zasobami kadrowymi, zgodnie z wymaganiami, o których mowa w niniejszym zapytaniu ofertowym.</w:t>
      </w:r>
    </w:p>
    <w:p w14:paraId="12C25D70" w14:textId="77777777" w:rsidR="00D3577F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 xml:space="preserve"> Zamawiający przewiduje świadczenie usługi poza siedzibą Zamawiającego, według przyjętego harmonogramu prac, </w:t>
      </w:r>
      <w:sdt>
        <w:sdtPr>
          <w:rPr>
            <w:rFonts w:ascii="Arial" w:hAnsi="Arial" w:cs="Arial"/>
          </w:rPr>
          <w:tag w:val="goog_rdk_2"/>
          <w:id w:val="-1664233344"/>
        </w:sdtPr>
        <w:sdtContent/>
      </w:sdt>
      <w:sdt>
        <w:sdtPr>
          <w:rPr>
            <w:rFonts w:ascii="Arial" w:hAnsi="Arial" w:cs="Arial"/>
          </w:rPr>
          <w:tag w:val="goog_rdk_3"/>
          <w:id w:val="377977845"/>
        </w:sdtPr>
        <w:sdtContent/>
      </w:sdt>
      <w:r w:rsidRPr="00956014">
        <w:rPr>
          <w:rFonts w:ascii="Arial" w:eastAsia="Arial" w:hAnsi="Arial" w:cs="Arial"/>
        </w:rPr>
        <w:t>o którym mowa w pkt. 8. rozdziału IV zapytania ofertowego, opracowanego przez Wykonawcę na etapie realizacji zamówienia.</w:t>
      </w:r>
    </w:p>
    <w:p w14:paraId="45875366" w14:textId="77777777" w:rsidR="000C6237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 xml:space="preserve">Planowany termin realizacji usługi to okres od dnia podpisania umowy do 10 </w:t>
      </w:r>
      <w:proofErr w:type="gramStart"/>
      <w:r w:rsidRPr="00956014">
        <w:rPr>
          <w:rFonts w:ascii="Arial" w:eastAsia="Arial" w:hAnsi="Arial" w:cs="Arial"/>
        </w:rPr>
        <w:t>grudnia  2023</w:t>
      </w:r>
      <w:proofErr w:type="gramEnd"/>
      <w:r w:rsidRPr="00956014">
        <w:rPr>
          <w:rFonts w:ascii="Arial" w:eastAsia="Arial" w:hAnsi="Arial" w:cs="Arial"/>
        </w:rPr>
        <w:t xml:space="preserve"> r.</w:t>
      </w:r>
    </w:p>
    <w:p w14:paraId="7397555B" w14:textId="77777777" w:rsidR="00D3577F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>Zamawiający przewiduje możliwość organizacji spotkań konsultacyjnych w formie online z Wykonawcą w zależności od potrzeb każdej ze Stron</w:t>
      </w:r>
    </w:p>
    <w:p w14:paraId="0FB27414" w14:textId="77777777" w:rsidR="000C6237" w:rsidRPr="00956014" w:rsidRDefault="00286A58" w:rsidP="00D3577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956014">
        <w:rPr>
          <w:rFonts w:ascii="Arial" w:eastAsia="Arial" w:hAnsi="Arial" w:cs="Arial"/>
        </w:rPr>
        <w:t xml:space="preserve"> Zamawiający przewiduje wypłatę wynagrodzenia na podstawie prawidłowo wystawionego częściowego protokołu odbioru prac zatwierdzonego przez Zamawiającego a w następstwie powyższego prawidłowo wystawionego/ wystawionej rachunku/faktury, które to Wykonawca przekaże Zamawiającemu po akceptacji karty godzin oraz protokołu odbioru.</w:t>
      </w:r>
    </w:p>
    <w:p w14:paraId="4C1BEC05" w14:textId="77777777" w:rsidR="000C6237" w:rsidRPr="00AC280A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</w:rPr>
        <w:t xml:space="preserve">VII. </w:t>
      </w:r>
      <w:r w:rsidRPr="00AC280A">
        <w:rPr>
          <w:rFonts w:ascii="Arial" w:eastAsia="Arial" w:hAnsi="Arial" w:cs="Arial"/>
          <w:b/>
          <w:color w:val="000000"/>
        </w:rPr>
        <w:t xml:space="preserve">Wymagania dotyczące składania ofert: </w:t>
      </w:r>
    </w:p>
    <w:p w14:paraId="663A63F7" w14:textId="77777777" w:rsidR="000C6237" w:rsidRPr="00AC280A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>Wykonawca może złożyć tylko jedną ofertę.</w:t>
      </w:r>
    </w:p>
    <w:p w14:paraId="6919E700" w14:textId="77777777" w:rsidR="000C6237" w:rsidRPr="00AC280A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Wykonawca może, przed upływem terminu składania ofert, zmienić lub wycofać ofertę. </w:t>
      </w:r>
    </w:p>
    <w:p w14:paraId="21BFD6E6" w14:textId="77777777" w:rsidR="000C6237" w:rsidRPr="00AC280A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b/>
          <w:color w:val="000000"/>
        </w:rPr>
        <w:t>Oferta powinna być złożona na Formularzu ofertowym stanowiącym załącznik nr 1 do zapytania ofertowego.</w:t>
      </w:r>
    </w:p>
    <w:p w14:paraId="57A3FE9C" w14:textId="77777777" w:rsidR="000C6237" w:rsidRPr="00AC280A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Wykonawca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496B8455" w14:textId="77777777" w:rsidR="000C6237" w:rsidRPr="00AC280A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Treść oferty musi odpowiadać treści zapytania ofertowego. </w:t>
      </w:r>
    </w:p>
    <w:p w14:paraId="3CC08CAB" w14:textId="77777777" w:rsidR="000C6237" w:rsidRPr="00D3577F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AC280A">
        <w:rPr>
          <w:rFonts w:ascii="Arial" w:eastAsia="Arial" w:hAnsi="Arial" w:cs="Arial"/>
          <w:color w:val="000000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kwotę: należnego podatku VAT (w przypadku czynnego podatnika) wyliczoną na podstawie prawidłowo zastosowanej stawki podatku VAT. Zamawiający wskazuje, że dla przedmiotu zamówienia </w:t>
      </w:r>
      <w:r w:rsidRPr="00D3577F">
        <w:rPr>
          <w:rFonts w:ascii="Arial" w:eastAsia="Arial" w:hAnsi="Arial" w:cs="Arial"/>
          <w:color w:val="000000"/>
        </w:rPr>
        <w:t>przypisana jest stawka podstawowa. W przypadku zwolnienia podmiotowego Wykonawca zobowiązany jest do wskazania podstawy prawnej zwolnienia. Natomiast w przypadku osoby fizycznej nieprowadzącej działalności gospodarczej, cena brutto zawiera obligatoryjnie obciążenia publicznoprawne po stronie Zamawiającego i Wykonawcy, w szczególności zaliczkę na podatek dochodowy oraz składki na ubezpieczenia społeczne i zdrowotne.</w:t>
      </w:r>
    </w:p>
    <w:p w14:paraId="41E14327" w14:textId="77777777" w:rsidR="000C6237" w:rsidRPr="00D3577F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D3577F">
        <w:rPr>
          <w:rFonts w:ascii="Arial" w:eastAsia="Arial" w:hAnsi="Arial" w:cs="Arial"/>
          <w:color w:val="000000"/>
        </w:rPr>
        <w:lastRenderedPageBreak/>
        <w:t xml:space="preserve">Podpisaną przez osoby upoważnione ofertę należy złożyć </w:t>
      </w:r>
      <w:r w:rsidRPr="00D3577F">
        <w:rPr>
          <w:rFonts w:ascii="Arial" w:eastAsia="Arial" w:hAnsi="Arial" w:cs="Arial"/>
          <w:b/>
          <w:color w:val="000000"/>
        </w:rPr>
        <w:t>w formie skanu</w:t>
      </w:r>
      <w:r w:rsidRPr="00D3577F">
        <w:rPr>
          <w:rFonts w:ascii="Arial" w:eastAsia="Arial" w:hAnsi="Arial" w:cs="Arial"/>
          <w:color w:val="000000"/>
        </w:rPr>
        <w:t xml:space="preserve"> nieprzekraczalnym w terminie do dnia </w:t>
      </w:r>
      <w:r w:rsidR="000834B8">
        <w:rPr>
          <w:rFonts w:ascii="Arial" w:eastAsia="Arial" w:hAnsi="Arial" w:cs="Arial"/>
          <w:b/>
          <w:color w:val="000000"/>
        </w:rPr>
        <w:t xml:space="preserve">6 listopada </w:t>
      </w:r>
      <w:r w:rsidRPr="003D443A">
        <w:rPr>
          <w:rFonts w:ascii="Arial" w:eastAsia="Arial" w:hAnsi="Arial" w:cs="Arial"/>
          <w:b/>
          <w:color w:val="000000"/>
        </w:rPr>
        <w:t xml:space="preserve">2023 r. do g. </w:t>
      </w:r>
      <w:r w:rsidR="000834B8">
        <w:rPr>
          <w:rFonts w:ascii="Arial" w:eastAsia="Arial" w:hAnsi="Arial" w:cs="Arial"/>
          <w:b/>
          <w:color w:val="000000"/>
        </w:rPr>
        <w:t>10.00</w:t>
      </w:r>
      <w:r w:rsidR="000834B8" w:rsidRPr="00D3577F">
        <w:rPr>
          <w:rFonts w:ascii="Arial" w:eastAsia="Arial" w:hAnsi="Arial" w:cs="Arial"/>
          <w:color w:val="000000"/>
        </w:rPr>
        <w:t xml:space="preserve"> </w:t>
      </w:r>
      <w:r w:rsidRPr="00D3577F">
        <w:rPr>
          <w:rFonts w:ascii="Arial" w:eastAsia="Arial" w:hAnsi="Arial" w:cs="Arial"/>
          <w:color w:val="000000"/>
        </w:rPr>
        <w:t xml:space="preserve">na adres: </w:t>
      </w:r>
      <w:hyperlink r:id="rId19" w:history="1">
        <w:r w:rsidR="00D3577F" w:rsidRPr="006B0D4B">
          <w:rPr>
            <w:rStyle w:val="Hipercze"/>
            <w:rFonts w:ascii="Arial" w:eastAsia="Arial" w:hAnsi="Arial" w:cs="Arial"/>
          </w:rPr>
          <w:t>sylwia.herod@ore.edu.pl</w:t>
        </w:r>
      </w:hyperlink>
    </w:p>
    <w:p w14:paraId="79DA107F" w14:textId="77777777" w:rsidR="000C6237" w:rsidRPr="00D3577F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D3577F">
        <w:rPr>
          <w:rFonts w:ascii="Arial" w:eastAsia="Arial" w:hAnsi="Arial" w:cs="Arial"/>
          <w:color w:val="000000"/>
        </w:rPr>
        <w:t>Oferty złożone po terminie wskazanym w ust. 7 nie zostaną rozpatrzone.</w:t>
      </w:r>
    </w:p>
    <w:p w14:paraId="3DB7D677" w14:textId="77777777" w:rsidR="00D3577F" w:rsidRPr="00D3577F" w:rsidRDefault="00286A58" w:rsidP="00D3577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D3577F">
        <w:rPr>
          <w:rFonts w:ascii="Arial" w:eastAsia="Arial" w:hAnsi="Arial" w:cs="Arial"/>
          <w:color w:val="000000"/>
        </w:rPr>
        <w:t xml:space="preserve">Przez pojęcie „osoby upoważnione” należy rozumieć osoby </w:t>
      </w:r>
      <w:r w:rsidRPr="00D3577F">
        <w:rPr>
          <w:rFonts w:ascii="Arial" w:eastAsia="Arial" w:hAnsi="Arial" w:cs="Arial"/>
          <w:i/>
          <w:color w:val="000000"/>
        </w:rPr>
        <w:t>wskazane</w:t>
      </w:r>
      <w:r w:rsidRPr="00D3577F">
        <w:rPr>
          <w:rFonts w:ascii="Arial" w:eastAsia="Arial" w:hAnsi="Arial" w:cs="Arial"/>
          <w:color w:val="000000"/>
        </w:rPr>
        <w:t xml:space="preserve"> jako uprawnione do reprezentacji Wykonawcy nie będącego osobą fizyczną, osoby fizyczne działające w imieniu własnym lub pełnomocników. W przypadku pełnomocnika wymagane jest złożenie skanu pełnomocnictwa, z którego treści będzie wynikać umocowanie co najmniej do podpisania i złożenia oferty.</w:t>
      </w:r>
    </w:p>
    <w:p w14:paraId="50AB76A9" w14:textId="77777777" w:rsidR="000C6237" w:rsidRPr="00D3577F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6"/>
        <w:jc w:val="both"/>
        <w:rPr>
          <w:rFonts w:ascii="Arial" w:eastAsia="Arial" w:hAnsi="Arial" w:cs="Arial"/>
          <w:b/>
          <w:color w:val="000000"/>
        </w:rPr>
      </w:pPr>
      <w:r w:rsidRPr="00D3577F">
        <w:rPr>
          <w:rFonts w:ascii="Arial" w:eastAsia="Arial" w:hAnsi="Arial" w:cs="Arial"/>
          <w:color w:val="000000"/>
        </w:rPr>
        <w:t xml:space="preserve"> Zamawiający samodzielnie pobierze z publicznych baz danych odpisy </w:t>
      </w:r>
      <w:r w:rsidRPr="00D3577F">
        <w:rPr>
          <w:rFonts w:ascii="Arial" w:eastAsia="Arial" w:hAnsi="Arial" w:cs="Arial"/>
        </w:rPr>
        <w:t>z</w:t>
      </w:r>
      <w:r w:rsidRPr="00D3577F">
        <w:rPr>
          <w:rFonts w:ascii="Arial" w:eastAsia="Arial" w:hAnsi="Arial" w:cs="Arial"/>
          <w:color w:val="000000"/>
        </w:rPr>
        <w:t xml:space="preserve"> Krajowego Rejestru Sądowego lub informację z Centralnej Ewidencji i </w:t>
      </w:r>
      <w:proofErr w:type="gramStart"/>
      <w:r w:rsidRPr="00D3577F">
        <w:rPr>
          <w:rFonts w:ascii="Arial" w:eastAsia="Arial" w:hAnsi="Arial" w:cs="Arial"/>
          <w:color w:val="000000"/>
        </w:rPr>
        <w:t>Informacji  Działalności</w:t>
      </w:r>
      <w:proofErr w:type="gramEnd"/>
      <w:r w:rsidRPr="00D3577F">
        <w:rPr>
          <w:rFonts w:ascii="Arial" w:eastAsia="Arial" w:hAnsi="Arial" w:cs="Arial"/>
          <w:color w:val="000000"/>
        </w:rPr>
        <w:t xml:space="preserve"> Gospodarczej dotyczące Wykonawców, w celu weryfikacji uprawnienia do podpisania i złożenia oferty.</w:t>
      </w:r>
    </w:p>
    <w:p w14:paraId="5CF40CA8" w14:textId="77777777" w:rsidR="000C6237" w:rsidRPr="00D3577F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b/>
          <w:color w:val="000000"/>
        </w:rPr>
      </w:pPr>
      <w:r w:rsidRPr="00D3577F">
        <w:rPr>
          <w:rFonts w:ascii="Arial" w:eastAsia="Arial" w:hAnsi="Arial" w:cs="Arial"/>
          <w:color w:val="000000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19966C04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3ABA86E8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dokonać poprawek w ofercie wyłącznie tych, które dotyczą:</w:t>
      </w:r>
    </w:p>
    <w:p w14:paraId="20D647A0" w14:textId="77777777" w:rsidR="000C6237" w:rsidRDefault="00286A58" w:rsidP="00D661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oczywistych omyłek pisarskich; </w:t>
      </w:r>
    </w:p>
    <w:p w14:paraId="57869AB1" w14:textId="77777777" w:rsidR="000C6237" w:rsidRDefault="00286A58" w:rsidP="00D661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oczywistych omyłek rachunkowych, z uwzględnieniem konsekwencji rachunkowych dokonanych poprawek; </w:t>
      </w:r>
    </w:p>
    <w:p w14:paraId="61E962C6" w14:textId="77777777" w:rsidR="000C6237" w:rsidRDefault="00286A58" w:rsidP="00D661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innych omyłek polegających na niezgodności oferty z zapytaniem ofertowym, niepowodujących istotnych zmian w treści oferty. </w:t>
      </w:r>
    </w:p>
    <w:p w14:paraId="517F240A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informuje Wykonawców o poprawieniu omyłek wskazanych w ust. 13.</w:t>
      </w:r>
    </w:p>
    <w:p w14:paraId="159672DF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odrzuca ofertę, w </w:t>
      </w:r>
      <w:proofErr w:type="gramStart"/>
      <w:r>
        <w:rPr>
          <w:rFonts w:ascii="Arial" w:eastAsia="Arial" w:hAnsi="Arial" w:cs="Arial"/>
          <w:color w:val="000000"/>
        </w:rPr>
        <w:t>szczególności</w:t>
      </w:r>
      <w:proofErr w:type="gramEnd"/>
      <w:r>
        <w:rPr>
          <w:rFonts w:ascii="Arial" w:eastAsia="Arial" w:hAnsi="Arial" w:cs="Arial"/>
          <w:color w:val="000000"/>
        </w:rPr>
        <w:t xml:space="preserve"> jeżeli: </w:t>
      </w:r>
    </w:p>
    <w:p w14:paraId="47C18351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jej treść nie odpowiada treści zapytania ofertowego lub zaproszenia do negocjacji; </w:t>
      </w:r>
    </w:p>
    <w:p w14:paraId="65D79E01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jej złożenie stanowi czyn nieuczciwej konkurencji w rozumieniu przepisów zwalczaniu nieuczciwej konkurencji; </w:t>
      </w:r>
    </w:p>
    <w:p w14:paraId="1BD57591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została złożona przez Wykonawcę wykluczonego z udziału w postępowaniu o udzielenie zamówienia; </w:t>
      </w:r>
    </w:p>
    <w:p w14:paraId="670BF00C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Wykonawca w terminie 3 dni od dnia doręczenia zawiadomienia zgłosił sprzeciw na poprawienie omyłki, o której mowa w ust. 13 lit c);</w:t>
      </w:r>
    </w:p>
    <w:p w14:paraId="5004FB4A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ceny złożonych ofert dodatkowych są takie same;</w:t>
      </w:r>
    </w:p>
    <w:p w14:paraId="6A29142E" w14:textId="77777777" w:rsidR="000C6237" w:rsidRDefault="00286A58" w:rsidP="00D661D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jest niezgodna z innymi przepisami prawa. </w:t>
      </w:r>
    </w:p>
    <w:p w14:paraId="44F821CC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bada złożone oferty pod względem ich zgodności z wymaganiami określonymi w zapytaniu ofertowym.</w:t>
      </w:r>
    </w:p>
    <w:p w14:paraId="7E3556F6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 toku badania i oceny ofert może wezwać Wykonawców do uzupełnienia oferty, w szczególności o brakujące lub prawidłowe dokumenty, </w:t>
      </w:r>
      <w:proofErr w:type="gramStart"/>
      <w:r>
        <w:rPr>
          <w:rFonts w:ascii="Arial" w:eastAsia="Arial" w:hAnsi="Arial" w:cs="Arial"/>
          <w:color w:val="000000"/>
        </w:rPr>
        <w:t>pełnomocnictwa  i</w:t>
      </w:r>
      <w:proofErr w:type="gramEnd"/>
      <w:r>
        <w:rPr>
          <w:rFonts w:ascii="Arial" w:eastAsia="Arial" w:hAnsi="Arial" w:cs="Arial"/>
          <w:color w:val="000000"/>
        </w:rPr>
        <w:t xml:space="preserve">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5F5622FC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może wezwać, także w wyznaczonym przez siebie terminie, do złożenia wyjaśnień dotyczących wymaganych oświadczeń lub dokumentów.</w:t>
      </w:r>
    </w:p>
    <w:p w14:paraId="06891510" w14:textId="77777777" w:rsidR="000C6237" w:rsidRDefault="00286A58" w:rsidP="00D661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Uzupełnienie oferty lub wniosku lub nadesłanie wyjaśnień po upływie terminu jest nieskuteczne.</w:t>
      </w:r>
    </w:p>
    <w:p w14:paraId="53F9AF6C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CCBAD4F" w14:textId="77777777" w:rsidR="003D443A" w:rsidRDefault="003D443A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CC478D5" w14:textId="77777777" w:rsidR="003D443A" w:rsidRDefault="003D443A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85C41A5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VIII. </w:t>
      </w:r>
      <w:r>
        <w:rPr>
          <w:rFonts w:ascii="Arial" w:eastAsia="Arial" w:hAnsi="Arial" w:cs="Arial"/>
          <w:b/>
          <w:color w:val="000000"/>
        </w:rPr>
        <w:t>Kryterium oceny ofert</w:t>
      </w:r>
      <w:r>
        <w:rPr>
          <w:rFonts w:ascii="Arial" w:eastAsia="Arial" w:hAnsi="Arial" w:cs="Arial"/>
          <w:color w:val="000000"/>
        </w:rPr>
        <w:t xml:space="preserve">: </w:t>
      </w:r>
    </w:p>
    <w:p w14:paraId="464F2E9C" w14:textId="77777777" w:rsidR="000C6237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Przy wyborze oferty najkorzystniejszej Zamawiający będzie stosował następujące kryteria i ich wagi odrębnie dla każdej z części zamówienia: </w:t>
      </w:r>
    </w:p>
    <w:tbl>
      <w:tblPr>
        <w:tblStyle w:val="a0"/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0C6237" w14:paraId="490859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DE14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8313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Kryterium</w:t>
            </w:r>
          </w:p>
        </w:tc>
      </w:tr>
      <w:tr w:rsidR="000C6237" w14:paraId="27BF874D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3447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69DF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brutto – 40%</w:t>
            </w:r>
          </w:p>
        </w:tc>
      </w:tr>
      <w:tr w:rsidR="000C6237" w14:paraId="2E71BCB2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4F0A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2A11" w14:textId="77777777" w:rsidR="000C6237" w:rsidRDefault="00286A58" w:rsidP="00D357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Doświadczenie – 60%</w:t>
            </w:r>
          </w:p>
        </w:tc>
      </w:tr>
    </w:tbl>
    <w:p w14:paraId="5C60CF6E" w14:textId="77777777" w:rsidR="000C6237" w:rsidRDefault="000C6237" w:rsidP="00D3577F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090295D7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oceniane na podstawie podanej przez Wykonawcę </w:t>
      </w:r>
      <w:r>
        <w:rPr>
          <w:rFonts w:ascii="Arial" w:eastAsia="Arial" w:hAnsi="Arial" w:cs="Arial"/>
        </w:rPr>
        <w:br/>
        <w:t>w ofercie ceny brutto wykonania zamówienia.</w:t>
      </w:r>
    </w:p>
    <w:p w14:paraId="433B1BA4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Kryterium „Doświadczenie”</w:t>
      </w:r>
    </w:p>
    <w:p w14:paraId="4DA047CE" w14:textId="77777777" w:rsidR="000C6237" w:rsidRDefault="00286A58" w:rsidP="00D357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Doświadczenie w realizacji działań związanych ze wsparciem przedszkoli/szkół i placówek specjalnych dla nauczycieli, dyrektorów i rodziców przedszkoli, szkół ogólnodostępnych w zakresie pracy ze zróżnicowanymi potrzebami edukacyjnymi 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konferencyjne):</w:t>
      </w:r>
    </w:p>
    <w:p w14:paraId="18EF92E3" w14:textId="77777777" w:rsidR="000C6237" w:rsidRDefault="000C6237" w:rsidP="00D3577F">
      <w:pPr>
        <w:spacing w:after="0" w:line="240" w:lineRule="auto"/>
        <w:rPr>
          <w:rFonts w:ascii="Arial" w:eastAsia="Arial" w:hAnsi="Arial" w:cs="Arial"/>
        </w:rPr>
      </w:pPr>
    </w:p>
    <w:p w14:paraId="39E2DB44" w14:textId="77777777" w:rsidR="000C6237" w:rsidRDefault="00286A58" w:rsidP="00D3577F">
      <w:pPr>
        <w:numPr>
          <w:ilvl w:val="0"/>
          <w:numId w:val="2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 1 do 5 działań w ostatnich 2 latach związanych ze wsparciem przedszkoli/szkół i placówek specjalnych dla nauczycieli, dyrektorów i rodziców przedszkoli, szkół ogólnodostępnych w zakresie pracy ze zróżnicowanymi potrzebami edukacyjnymi 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- 20 pkt;</w:t>
      </w:r>
    </w:p>
    <w:p w14:paraId="4F02A083" w14:textId="77777777" w:rsidR="000C6237" w:rsidRDefault="00286A58" w:rsidP="00D3577F">
      <w:pPr>
        <w:numPr>
          <w:ilvl w:val="0"/>
          <w:numId w:val="2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i więcej działań w ostatnich 2 latach związanych ze wsparciem przedszkoli/szkół i placówek specjalnych dla nauczycieli, dyrektorów i rodziców przedszkoli, szkół ogólnodostępnych w zakresie pracy ze zróżnicowanymi potrzebami edukacyjnymi (tj. prowadzenie szkoleń przygotowywanie publikacji, działania o charakterze </w:t>
      </w:r>
      <w:proofErr w:type="spellStart"/>
      <w:r>
        <w:rPr>
          <w:rFonts w:ascii="Arial" w:eastAsia="Arial" w:hAnsi="Arial" w:cs="Arial"/>
        </w:rPr>
        <w:t>superwizyjnym</w:t>
      </w:r>
      <w:proofErr w:type="spellEnd"/>
      <w:r>
        <w:rPr>
          <w:rFonts w:ascii="Arial" w:eastAsia="Arial" w:hAnsi="Arial" w:cs="Arial"/>
        </w:rPr>
        <w:t>, wystąpienia konferencyjne) - 40 pkt.</w:t>
      </w:r>
    </w:p>
    <w:p w14:paraId="32D48F24" w14:textId="77777777" w:rsidR="000C6237" w:rsidRDefault="000C6237" w:rsidP="00D3577F">
      <w:pPr>
        <w:spacing w:after="0" w:line="240" w:lineRule="auto"/>
        <w:rPr>
          <w:rFonts w:ascii="Arial" w:eastAsia="Arial" w:hAnsi="Arial" w:cs="Arial"/>
        </w:rPr>
      </w:pPr>
    </w:p>
    <w:p w14:paraId="1F8431D8" w14:textId="77777777" w:rsidR="000C6237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udzieli zamówienia Wykonawcy, który spełni wszystkie postawione warunki oraz otrzyma największą liczbę punktów wyliczoną zgodnie ze wzorem:</w:t>
      </w:r>
    </w:p>
    <w:p w14:paraId="2D78F62C" w14:textId="77777777" w:rsidR="000C6237" w:rsidRDefault="00286A58" w:rsidP="00D3577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= C + D, gdzie:</w:t>
      </w:r>
    </w:p>
    <w:p w14:paraId="1488D37F" w14:textId="77777777" w:rsidR="000C6237" w:rsidRDefault="00286A58" w:rsidP="00D357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- łączna liczba punktów przyznana ofercie ocenianej;</w:t>
      </w:r>
    </w:p>
    <w:p w14:paraId="60267CFC" w14:textId="77777777" w:rsidR="000C6237" w:rsidRDefault="00286A58" w:rsidP="00D357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 - liczba punktów przyznana ofercie ocenianej w kryterium: </w:t>
      </w:r>
      <w:r>
        <w:rPr>
          <w:rFonts w:ascii="Arial" w:eastAsia="Arial" w:hAnsi="Arial" w:cs="Arial"/>
          <w:i/>
        </w:rPr>
        <w:t>„Cena oferty brutto”</w:t>
      </w:r>
      <w:r>
        <w:rPr>
          <w:rFonts w:ascii="Arial" w:eastAsia="Arial" w:hAnsi="Arial" w:cs="Arial"/>
        </w:rPr>
        <w:t>;</w:t>
      </w:r>
    </w:p>
    <w:p w14:paraId="3F95C52F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 - liczba punktów przyznana ofercie ocenianej w kryterium: </w:t>
      </w:r>
      <w:r>
        <w:rPr>
          <w:rFonts w:ascii="Arial" w:eastAsia="Arial" w:hAnsi="Arial" w:cs="Arial"/>
          <w:i/>
        </w:rPr>
        <w:t>„Doświadczenie”</w:t>
      </w:r>
      <w:r>
        <w:rPr>
          <w:rFonts w:ascii="Arial" w:eastAsia="Arial" w:hAnsi="Arial" w:cs="Arial"/>
        </w:rPr>
        <w:t xml:space="preserve"> </w:t>
      </w:r>
    </w:p>
    <w:p w14:paraId="6FBA7CA7" w14:textId="77777777" w:rsidR="000C6237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04D180A" w14:textId="77777777" w:rsidR="000C6237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unieważnia w całości lub części postępowanie o udzielenie zamówienia publicznego, w </w:t>
      </w:r>
      <w:proofErr w:type="gramStart"/>
      <w:r>
        <w:rPr>
          <w:rFonts w:ascii="Arial" w:eastAsia="Arial" w:hAnsi="Arial" w:cs="Arial"/>
          <w:color w:val="000000"/>
        </w:rPr>
        <w:t>szczególności</w:t>
      </w:r>
      <w:proofErr w:type="gramEnd"/>
      <w:r>
        <w:rPr>
          <w:rFonts w:ascii="Arial" w:eastAsia="Arial" w:hAnsi="Arial" w:cs="Arial"/>
          <w:color w:val="000000"/>
        </w:rPr>
        <w:t xml:space="preserve"> jeżeli: </w:t>
      </w:r>
    </w:p>
    <w:p w14:paraId="08A01DC4" w14:textId="77777777" w:rsidR="000C6237" w:rsidRDefault="00286A58" w:rsidP="00D35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złożono żadnej oferty niepodlegającej odrzuceniu od Wykonawcy niepodlegającego wykluczeniu,</w:t>
      </w:r>
    </w:p>
    <w:p w14:paraId="01A28B6C" w14:textId="77777777" w:rsidR="000C6237" w:rsidRDefault="00286A58" w:rsidP="00D35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cena najkorzystniejszej oferty lub oferta z najniższą ceną przewyższa kwotę, którą Zamawiający zamierza przeznaczyć na sfinansowanie zamówienia i </w:t>
      </w:r>
      <w:r>
        <w:rPr>
          <w:rFonts w:ascii="Arial" w:eastAsia="Arial" w:hAnsi="Arial" w:cs="Arial"/>
        </w:rPr>
        <w:t>niemożliwe</w:t>
      </w:r>
      <w:r>
        <w:rPr>
          <w:rFonts w:ascii="Arial" w:eastAsia="Arial" w:hAnsi="Arial" w:cs="Arial"/>
          <w:color w:val="000000"/>
        </w:rPr>
        <w:t xml:space="preserve"> lub niecelowe jest zwiększenie kwoty;</w:t>
      </w:r>
    </w:p>
    <w:p w14:paraId="53CB6FF2" w14:textId="77777777" w:rsidR="000C6237" w:rsidRDefault="00286A58" w:rsidP="00D35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wystąpiła zmiana okoliczności powodująca, że prowadzenie postępowania </w:t>
      </w:r>
      <w:r>
        <w:rPr>
          <w:rFonts w:ascii="Arial" w:eastAsia="Arial" w:hAnsi="Arial" w:cs="Arial"/>
          <w:color w:val="000000"/>
        </w:rPr>
        <w:br/>
        <w:t xml:space="preserve">o udzielenie zamówienia publicznego lub jego wykonanie nie leży w interesie Zamawiającego; </w:t>
      </w:r>
    </w:p>
    <w:p w14:paraId="3E927C38" w14:textId="77777777" w:rsidR="000C6237" w:rsidRDefault="00286A58" w:rsidP="00D35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postępowanie obarczone jest niemożliwą do usunięcia wadą.</w:t>
      </w:r>
    </w:p>
    <w:p w14:paraId="14B44577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62D9A6E4" w14:textId="77777777" w:rsidR="000C6237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na każdym etapie może zamknąć postępowanie o udzielenie zamówienia publicznego bez dokonania wyboru oferty, nie podając przyczyny. </w:t>
      </w:r>
    </w:p>
    <w:p w14:paraId="52E46FAA" w14:textId="77777777" w:rsidR="000C6237" w:rsidRPr="00956014" w:rsidRDefault="00286A58" w:rsidP="00D35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zawiadamia Wykonawców o unieważnieniu lub zamknięciu postępowania bez dokonania wyboru oferty – zamieszczając odpowiednią informację na stronie internetowej Zamawiającego.</w:t>
      </w:r>
    </w:p>
    <w:p w14:paraId="209CA9BF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IX. Tryb udzielania zamówienia </w:t>
      </w:r>
    </w:p>
    <w:p w14:paraId="3528C7D3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886AF68" w14:textId="77777777" w:rsidR="000C6237" w:rsidRDefault="000C6237" w:rsidP="00D357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Arial" w:eastAsia="Arial" w:hAnsi="Arial" w:cs="Arial"/>
          <w:color w:val="000000"/>
        </w:rPr>
      </w:pPr>
    </w:p>
    <w:p w14:paraId="62042D1A" w14:textId="77777777" w:rsidR="000C6237" w:rsidRDefault="00286A58" w:rsidP="00D357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color w:val="000000"/>
        </w:rPr>
        <w:t xml:space="preserve">. Klauzula informacyjna </w:t>
      </w:r>
    </w:p>
    <w:p w14:paraId="55433641" w14:textId="77777777" w:rsidR="000C6237" w:rsidRDefault="00286A58" w:rsidP="00D3577F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E854677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Administratorem Pani/Pana danych osobowych jest Ośrodek Rozwoju Edukacji z siedzibą w Warszawie (00-478), Aleje Ujazdowskie 28, e-mail: sekretariat@ore.edu.pl, tel. 22 345 37 00;</w:t>
      </w:r>
    </w:p>
    <w:p w14:paraId="29ECF775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sprawach dotyczących przetwarzania danych osobowych może się Pani/Pan skontaktować z Inspektorem Ochrony Danych poprzez e-mail: iod@ore.edu.pl;</w:t>
      </w:r>
    </w:p>
    <w:p w14:paraId="02DE0E23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przetwarzane będą w celu związanym z postępowaniem o udzielenie zamówienia publicznego zgodnie z obowiązującymi przepisami prawa;</w:t>
      </w:r>
    </w:p>
    <w:p w14:paraId="1BD104E5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Odbiorcami Pani/Pana danych osobowych mogą być osoby lub podmioty, którym udostępniona zostanie dokumentacja postępowania w oparciu o przepisy Prawa Zamówień Publicznych lub </w:t>
      </w:r>
      <w:proofErr w:type="gramStart"/>
      <w:r>
        <w:rPr>
          <w:rFonts w:ascii="Arial" w:eastAsia="Arial" w:hAnsi="Arial" w:cs="Arial"/>
          <w:color w:val="000000"/>
        </w:rPr>
        <w:t>przepisy  o</w:t>
      </w:r>
      <w:proofErr w:type="gramEnd"/>
      <w:r>
        <w:rPr>
          <w:rFonts w:ascii="Arial" w:eastAsia="Arial" w:hAnsi="Arial" w:cs="Arial"/>
          <w:color w:val="000000"/>
        </w:rPr>
        <w:t xml:space="preserve"> dostępie do informacji publicznej, podmioty upoważnione na podstawie przepisów prawa, a także podmioty świadczące usługi na rzecz administratora na podstawie zawartych z nim umów;</w:t>
      </w:r>
    </w:p>
    <w:p w14:paraId="3CB5972A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D750C2A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Podanie danych osobowych Pani/Pana dotyczących jest </w:t>
      </w:r>
      <w:proofErr w:type="gramStart"/>
      <w:r>
        <w:rPr>
          <w:rFonts w:ascii="Arial" w:eastAsia="Arial" w:hAnsi="Arial" w:cs="Arial"/>
          <w:color w:val="000000"/>
        </w:rPr>
        <w:t>dobrowolne</w:t>
      </w:r>
      <w:proofErr w:type="gramEnd"/>
      <w:r>
        <w:rPr>
          <w:rFonts w:ascii="Arial" w:eastAsia="Arial" w:hAnsi="Arial" w:cs="Arial"/>
          <w:color w:val="000000"/>
        </w:rPr>
        <w:t xml:space="preserve"> ale niezbędne w celu wzięcia udziału w postępowaniu o udzielenie zamówienia publicznego;</w:t>
      </w:r>
    </w:p>
    <w:p w14:paraId="2E605BEF" w14:textId="77777777" w:rsidR="000C6237" w:rsidRDefault="00286A58" w:rsidP="00D3577F">
      <w:pPr>
        <w:numPr>
          <w:ilvl w:val="0"/>
          <w:numId w:val="7"/>
        </w:numPr>
        <w:tabs>
          <w:tab w:val="left" w:pos="142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nie będą podlegały zautomatyzowanemu podejmowaniu decyzji w tym również profilowaniu;</w:t>
      </w:r>
    </w:p>
    <w:p w14:paraId="41B3ADE6" w14:textId="77777777" w:rsidR="000C6237" w:rsidRDefault="00286A58" w:rsidP="00D3577F">
      <w:pPr>
        <w:numPr>
          <w:ilvl w:val="0"/>
          <w:numId w:val="7"/>
        </w:numPr>
        <w:tabs>
          <w:tab w:val="left" w:pos="142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252334BC" w14:textId="77777777" w:rsidR="000C6237" w:rsidRDefault="00286A58" w:rsidP="00D3577F">
      <w:pPr>
        <w:numPr>
          <w:ilvl w:val="0"/>
          <w:numId w:val="7"/>
        </w:numPr>
        <w:tabs>
          <w:tab w:val="left" w:pos="709"/>
          <w:tab w:val="left" w:pos="2268"/>
        </w:tabs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związku z przetwarzaniem Pani/Pana danych osobowych przysługują Pani/Panu następujące </w:t>
      </w:r>
      <w:r w:rsidRPr="003D443A">
        <w:rPr>
          <w:rFonts w:ascii="Arial" w:eastAsia="Arial" w:hAnsi="Arial" w:cs="Arial"/>
          <w:color w:val="000000"/>
        </w:rPr>
        <w:t>uprawnienia</w:t>
      </w:r>
      <w:r>
        <w:rPr>
          <w:rFonts w:ascii="Arial" w:eastAsia="Arial" w:hAnsi="Arial" w:cs="Arial"/>
          <w:color w:val="000000"/>
        </w:rPr>
        <w:t>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2AAE484" w14:textId="77777777" w:rsidR="000C6237" w:rsidRDefault="00286A58" w:rsidP="00074776">
      <w:pPr>
        <w:tabs>
          <w:tab w:val="left" w:pos="709"/>
          <w:tab w:val="left" w:pos="2268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</w:t>
      </w:r>
    </w:p>
    <w:p w14:paraId="010D7C17" w14:textId="77777777" w:rsidR="000C6237" w:rsidRPr="00DC2E39" w:rsidRDefault="00286A58" w:rsidP="00D35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C2E39">
        <w:rPr>
          <w:rFonts w:ascii="Arial" w:eastAsia="Arial" w:hAnsi="Arial" w:cs="Arial"/>
          <w:color w:val="000000"/>
          <w:sz w:val="20"/>
          <w:szCs w:val="20"/>
        </w:rPr>
        <w:t>Załącznik nr 1 - Formularz ofertowy;</w:t>
      </w:r>
    </w:p>
    <w:p w14:paraId="7D5E338D" w14:textId="77777777" w:rsidR="000C6237" w:rsidRPr="00EE578E" w:rsidRDefault="00286A58" w:rsidP="00D35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578E">
        <w:rPr>
          <w:rFonts w:ascii="Arial" w:eastAsia="Arial" w:hAnsi="Arial" w:cs="Arial"/>
          <w:color w:val="000000"/>
          <w:sz w:val="20"/>
          <w:szCs w:val="20"/>
        </w:rPr>
        <w:t>Załącznik nr 2 - Wzór umowy;</w:t>
      </w:r>
    </w:p>
    <w:p w14:paraId="21ECA714" w14:textId="77777777" w:rsidR="000C6237" w:rsidRDefault="000C6237" w:rsidP="00D3577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ED27D37" w14:textId="77777777" w:rsidR="000C6237" w:rsidRDefault="00956014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Sporządził: 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 w:rsidR="00286A58"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14:paraId="3C1A5D61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(data, </w:t>
      </w:r>
      <w:r>
        <w:rPr>
          <w:rFonts w:ascii="Arial" w:eastAsia="Arial" w:hAnsi="Arial" w:cs="Arial"/>
          <w:i/>
          <w:sz w:val="20"/>
          <w:szCs w:val="20"/>
        </w:rPr>
        <w:t>podpis, pieczątka)</w:t>
      </w:r>
    </w:p>
    <w:p w14:paraId="5A7D2721" w14:textId="77777777" w:rsidR="000C6237" w:rsidRDefault="000C6237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E53157A" w14:textId="77777777" w:rsidR="000C6237" w:rsidRDefault="00956014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Sprawdził: 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286A58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14:paraId="246B9FCC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(kierownik komórki organizacyjnej/data, </w:t>
      </w:r>
      <w:r>
        <w:rPr>
          <w:rFonts w:ascii="Arial" w:eastAsia="Arial" w:hAnsi="Arial" w:cs="Arial"/>
          <w:i/>
          <w:sz w:val="20"/>
          <w:szCs w:val="20"/>
        </w:rPr>
        <w:t>podpis, pieczątka)</w:t>
      </w:r>
    </w:p>
    <w:p w14:paraId="4FDE0A9C" w14:textId="77777777" w:rsidR="000C6237" w:rsidRDefault="000C6237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49D0AD" w14:textId="77777777" w:rsidR="000C6237" w:rsidRDefault="000C6237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D733B1" w14:textId="77777777" w:rsidR="000C6237" w:rsidRDefault="00286A58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</w:t>
      </w:r>
      <w:r w:rsidR="000834B8">
        <w:rPr>
          <w:rFonts w:ascii="Arial" w:eastAsia="Arial" w:hAnsi="Arial" w:cs="Arial"/>
          <w:sz w:val="20"/>
          <w:szCs w:val="20"/>
        </w:rPr>
        <w:t xml:space="preserve">31 października </w:t>
      </w:r>
      <w:proofErr w:type="gramStart"/>
      <w:r>
        <w:rPr>
          <w:rFonts w:ascii="Arial" w:eastAsia="Arial" w:hAnsi="Arial" w:cs="Arial"/>
          <w:sz w:val="20"/>
          <w:szCs w:val="20"/>
        </w:rPr>
        <w:t>2023  r.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</w:t>
      </w:r>
    </w:p>
    <w:p w14:paraId="50E70C01" w14:textId="77777777" w:rsidR="000C6237" w:rsidRDefault="00DC2E39" w:rsidP="00D3577F">
      <w:pPr>
        <w:spacing w:after="0" w:line="240" w:lineRule="auto"/>
        <w:ind w:left="3686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Marzenna </w:t>
      </w:r>
      <w:proofErr w:type="spellStart"/>
      <w:r>
        <w:rPr>
          <w:rFonts w:ascii="Arial" w:eastAsia="Arial" w:hAnsi="Arial" w:cs="Arial"/>
          <w:sz w:val="20"/>
          <w:szCs w:val="20"/>
        </w:rPr>
        <w:t>Habib</w:t>
      </w:r>
      <w:proofErr w:type="spellEnd"/>
      <w:r>
        <w:rPr>
          <w:rFonts w:ascii="Arial" w:eastAsia="Arial" w:hAnsi="Arial" w:cs="Arial"/>
          <w:sz w:val="20"/>
          <w:szCs w:val="20"/>
        </w:rPr>
        <w:t>, Wicedyrektor ORE</w:t>
      </w:r>
    </w:p>
    <w:p w14:paraId="4AC46232" w14:textId="77777777" w:rsidR="000C6237" w:rsidRDefault="000C6237" w:rsidP="00D3577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F7FE37" w14:textId="77777777" w:rsidR="000C6237" w:rsidRDefault="00286A58" w:rsidP="00074776">
      <w:pPr>
        <w:spacing w:after="0" w:line="240" w:lineRule="auto"/>
        <w:ind w:left="36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</w:t>
      </w:r>
    </w:p>
    <w:p w14:paraId="46E06CF4" w14:textId="77777777" w:rsidR="000C6237" w:rsidRDefault="00286A58" w:rsidP="00D3577F">
      <w:pPr>
        <w:spacing w:after="0" w:line="240" w:lineRule="auto"/>
        <w:ind w:left="3544"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Zatwierdzenie Kierownika Zamawiającego </w:t>
      </w:r>
    </w:p>
    <w:p w14:paraId="2AC0B8EA" w14:textId="77777777" w:rsidR="00074776" w:rsidRDefault="00286A58" w:rsidP="00D3577F">
      <w:pPr>
        <w:spacing w:after="0" w:line="240" w:lineRule="auto"/>
        <w:ind w:left="2836" w:firstLine="141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lub osoby upoważnionej</w:t>
      </w:r>
    </w:p>
    <w:p w14:paraId="3E82AE8B" w14:textId="77777777" w:rsidR="000C6237" w:rsidRPr="00956014" w:rsidRDefault="00286A58" w:rsidP="00956014">
      <w:pPr>
        <w:spacing w:after="0" w:line="240" w:lineRule="auto"/>
        <w:ind w:left="2836" w:firstLine="1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podpis, pieczątka)</w:t>
      </w:r>
    </w:p>
    <w:sectPr w:rsidR="000C6237" w:rsidRPr="00956014">
      <w:headerReference w:type="defaul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FD71" w14:textId="77777777" w:rsidR="00A665D7" w:rsidRDefault="00A665D7">
      <w:pPr>
        <w:spacing w:after="0" w:line="240" w:lineRule="auto"/>
      </w:pPr>
      <w:r>
        <w:separator/>
      </w:r>
    </w:p>
  </w:endnote>
  <w:endnote w:type="continuationSeparator" w:id="0">
    <w:p w14:paraId="306EA077" w14:textId="77777777" w:rsidR="00A665D7" w:rsidRDefault="00A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024F" w14:textId="77777777" w:rsidR="00A665D7" w:rsidRDefault="00A665D7">
      <w:pPr>
        <w:spacing w:after="0" w:line="240" w:lineRule="auto"/>
      </w:pPr>
      <w:r>
        <w:separator/>
      </w:r>
    </w:p>
  </w:footnote>
  <w:footnote w:type="continuationSeparator" w:id="0">
    <w:p w14:paraId="7B35ADD4" w14:textId="77777777" w:rsidR="00A665D7" w:rsidRDefault="00A665D7">
      <w:pPr>
        <w:spacing w:after="0" w:line="240" w:lineRule="auto"/>
      </w:pPr>
      <w:r>
        <w:continuationSeparator/>
      </w:r>
    </w:p>
  </w:footnote>
  <w:footnote w:id="1">
    <w:p w14:paraId="3DCE60B6" w14:textId="77777777" w:rsidR="000C6237" w:rsidRDefault="00286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F82C" w14:textId="77777777" w:rsidR="000C6237" w:rsidRDefault="00286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10D42B6" wp14:editId="24C53D53">
          <wp:simplePos x="0" y="0"/>
          <wp:positionH relativeFrom="column">
            <wp:posOffset>-463366</wp:posOffset>
          </wp:positionH>
          <wp:positionV relativeFrom="paragraph">
            <wp:posOffset>-159231</wp:posOffset>
          </wp:positionV>
          <wp:extent cx="3238500" cy="514985"/>
          <wp:effectExtent l="0" t="0" r="0" b="0"/>
          <wp:wrapNone/>
          <wp:docPr id="2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346"/>
    <w:multiLevelType w:val="multilevel"/>
    <w:tmpl w:val="E9A644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51B23"/>
    <w:multiLevelType w:val="multilevel"/>
    <w:tmpl w:val="76145C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3133D"/>
    <w:multiLevelType w:val="multilevel"/>
    <w:tmpl w:val="7706AF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62234"/>
    <w:multiLevelType w:val="multilevel"/>
    <w:tmpl w:val="B70CB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D305F08"/>
    <w:multiLevelType w:val="multilevel"/>
    <w:tmpl w:val="3ED02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22EB1"/>
    <w:multiLevelType w:val="multilevel"/>
    <w:tmpl w:val="184EE5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7F2"/>
    <w:multiLevelType w:val="multilevel"/>
    <w:tmpl w:val="B76AD1C2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88348A7"/>
    <w:multiLevelType w:val="multilevel"/>
    <w:tmpl w:val="D38A14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4C2141"/>
    <w:multiLevelType w:val="multilevel"/>
    <w:tmpl w:val="F93E4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7D8"/>
    <w:multiLevelType w:val="multilevel"/>
    <w:tmpl w:val="F9D4E6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8B47A9"/>
    <w:multiLevelType w:val="multilevel"/>
    <w:tmpl w:val="BBB23D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B103A9"/>
    <w:multiLevelType w:val="multilevel"/>
    <w:tmpl w:val="351CFA0C"/>
    <w:lvl w:ilvl="0">
      <w:start w:val="1"/>
      <w:numFmt w:val="decimal"/>
      <w:lvlText w:val="%1."/>
      <w:lvlJc w:val="left"/>
      <w:pPr>
        <w:ind w:left="720" w:hanging="436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3DC69F1"/>
    <w:multiLevelType w:val="multilevel"/>
    <w:tmpl w:val="06A423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7907"/>
    <w:multiLevelType w:val="multilevel"/>
    <w:tmpl w:val="AE9059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D18B3"/>
    <w:multiLevelType w:val="multilevel"/>
    <w:tmpl w:val="A6B03AB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333333"/>
        <w:sz w:val="24"/>
        <w:szCs w:val="24"/>
      </w:rPr>
    </w:lvl>
  </w:abstractNum>
  <w:abstractNum w:abstractNumId="15" w15:restartNumberingAfterBreak="0">
    <w:nsid w:val="5A442AAD"/>
    <w:multiLevelType w:val="multilevel"/>
    <w:tmpl w:val="EFA664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CE4A71"/>
    <w:multiLevelType w:val="multilevel"/>
    <w:tmpl w:val="2BC0E4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057E86"/>
    <w:multiLevelType w:val="multilevel"/>
    <w:tmpl w:val="38EC1568"/>
    <w:lvl w:ilvl="0">
      <w:start w:val="1"/>
      <w:numFmt w:val="lowerLetter"/>
      <w:lvlText w:val="%1."/>
      <w:lvlJc w:val="left"/>
      <w:pPr>
        <w:ind w:left="1364" w:hanging="360"/>
      </w:p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C42C9B"/>
    <w:multiLevelType w:val="multilevel"/>
    <w:tmpl w:val="EF6C9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BC8351D"/>
    <w:multiLevelType w:val="multilevel"/>
    <w:tmpl w:val="8D9046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827D40"/>
    <w:multiLevelType w:val="multilevel"/>
    <w:tmpl w:val="867853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11121C"/>
    <w:multiLevelType w:val="multilevel"/>
    <w:tmpl w:val="E23234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B93"/>
    <w:multiLevelType w:val="multilevel"/>
    <w:tmpl w:val="37423AD6"/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C82A34"/>
    <w:multiLevelType w:val="multilevel"/>
    <w:tmpl w:val="6ECCF5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1805F8"/>
    <w:multiLevelType w:val="multilevel"/>
    <w:tmpl w:val="571A0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18917">
    <w:abstractNumId w:val="3"/>
  </w:num>
  <w:num w:numId="2" w16cid:durableId="1827163700">
    <w:abstractNumId w:val="24"/>
  </w:num>
  <w:num w:numId="3" w16cid:durableId="757292749">
    <w:abstractNumId w:val="23"/>
  </w:num>
  <w:num w:numId="4" w16cid:durableId="1330447655">
    <w:abstractNumId w:val="17"/>
  </w:num>
  <w:num w:numId="5" w16cid:durableId="1860388504">
    <w:abstractNumId w:val="8"/>
  </w:num>
  <w:num w:numId="6" w16cid:durableId="895746707">
    <w:abstractNumId w:val="22"/>
  </w:num>
  <w:num w:numId="7" w16cid:durableId="120921664">
    <w:abstractNumId w:val="12"/>
  </w:num>
  <w:num w:numId="8" w16cid:durableId="1861777723">
    <w:abstractNumId w:val="19"/>
  </w:num>
  <w:num w:numId="9" w16cid:durableId="1559317967">
    <w:abstractNumId w:val="21"/>
  </w:num>
  <w:num w:numId="10" w16cid:durableId="521163558">
    <w:abstractNumId w:val="14"/>
  </w:num>
  <w:num w:numId="11" w16cid:durableId="217280227">
    <w:abstractNumId w:val="20"/>
  </w:num>
  <w:num w:numId="12" w16cid:durableId="580717311">
    <w:abstractNumId w:val="1"/>
  </w:num>
  <w:num w:numId="13" w16cid:durableId="427628636">
    <w:abstractNumId w:val="7"/>
  </w:num>
  <w:num w:numId="14" w16cid:durableId="72706507">
    <w:abstractNumId w:val="4"/>
  </w:num>
  <w:num w:numId="15" w16cid:durableId="497505395">
    <w:abstractNumId w:val="13"/>
  </w:num>
  <w:num w:numId="16" w16cid:durableId="1964921007">
    <w:abstractNumId w:val="2"/>
  </w:num>
  <w:num w:numId="17" w16cid:durableId="1717461203">
    <w:abstractNumId w:val="11"/>
  </w:num>
  <w:num w:numId="18" w16cid:durableId="700787952">
    <w:abstractNumId w:val="6"/>
  </w:num>
  <w:num w:numId="19" w16cid:durableId="129370870">
    <w:abstractNumId w:val="10"/>
  </w:num>
  <w:num w:numId="20" w16cid:durableId="1099762125">
    <w:abstractNumId w:val="0"/>
  </w:num>
  <w:num w:numId="21" w16cid:durableId="462694324">
    <w:abstractNumId w:val="5"/>
  </w:num>
  <w:num w:numId="22" w16cid:durableId="13388574">
    <w:abstractNumId w:val="18"/>
  </w:num>
  <w:num w:numId="23" w16cid:durableId="146172263">
    <w:abstractNumId w:val="9"/>
  </w:num>
  <w:num w:numId="24" w16cid:durableId="1458336544">
    <w:abstractNumId w:val="15"/>
  </w:num>
  <w:num w:numId="25" w16cid:durableId="12332708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37"/>
    <w:rsid w:val="00002599"/>
    <w:rsid w:val="00074776"/>
    <w:rsid w:val="000834B8"/>
    <w:rsid w:val="000C6237"/>
    <w:rsid w:val="00286A58"/>
    <w:rsid w:val="002B3F72"/>
    <w:rsid w:val="002F24F4"/>
    <w:rsid w:val="003604F5"/>
    <w:rsid w:val="003D443A"/>
    <w:rsid w:val="00527E71"/>
    <w:rsid w:val="005D0CB8"/>
    <w:rsid w:val="006429DD"/>
    <w:rsid w:val="006745BB"/>
    <w:rsid w:val="007201AA"/>
    <w:rsid w:val="00923200"/>
    <w:rsid w:val="00956014"/>
    <w:rsid w:val="00A665D7"/>
    <w:rsid w:val="00A85E52"/>
    <w:rsid w:val="00AC280A"/>
    <w:rsid w:val="00D32F7E"/>
    <w:rsid w:val="00D3577F"/>
    <w:rsid w:val="00D661D7"/>
    <w:rsid w:val="00DC2E39"/>
    <w:rsid w:val="00EE578E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7916"/>
  <w15:docId w15:val="{B1337BE4-BA6C-433A-9233-A35D7B8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  <w:rsid w:val="00FC2724"/>
  </w:style>
  <w:style w:type="character" w:styleId="Odwoaniedokomentarza">
    <w:name w:val="annotation reference"/>
    <w:uiPriority w:val="99"/>
    <w:semiHidden/>
    <w:unhideWhenUsed/>
    <w:rsid w:val="00E4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392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39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3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39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639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756B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6BF0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herod@ore.edu.pl" TargetMode="External"/><Relationship Id="rId13" Type="http://schemas.openxmlformats.org/officeDocument/2006/relationships/hyperlink" Target="https://www.ore.edu.pl/wp-content/plugins/download-attachments/includes/download.php?id=31004" TargetMode="External"/><Relationship Id="rId18" Type="http://schemas.openxmlformats.org/officeDocument/2006/relationships/hyperlink" Target="https://www.ore.edu.pl/wp-content/plugins/download-attachments/includes/download.php?id=310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re.edu.pl/wp-content/plugins/download-attachments/includes/download.php?id=31004" TargetMode="External"/><Relationship Id="rId17" Type="http://schemas.openxmlformats.org/officeDocument/2006/relationships/hyperlink" Target="https://www.ore.edu.pl/wp-content/plugins/download-attachments/includes/download.php?id=31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wp-content/plugins/download-attachments/includes/download.php?id=3100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wp-content/plugins/download-attachments/includes/download.php?id=31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e.edu.pl/wp-content/plugins/download-attachments/includes/download.php?id=31004" TargetMode="External"/><Relationship Id="rId10" Type="http://schemas.openxmlformats.org/officeDocument/2006/relationships/hyperlink" Target="https://www.ore.edu.pl/wp-content/plugins/download-attachments/includes/download.php?id=31004" TargetMode="External"/><Relationship Id="rId19" Type="http://schemas.openxmlformats.org/officeDocument/2006/relationships/hyperlink" Target="mailto:sylwia.her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wp-content/plugins/download-attachments/includes/download.php?id=31004" TargetMode="External"/><Relationship Id="rId14" Type="http://schemas.openxmlformats.org/officeDocument/2006/relationships/hyperlink" Target="https://www.ore.edu.pl/wp-content/plugins/download-attachments/includes/download.php?id=310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cMUOh/k/M73hphwTUYKKzjnH3w==">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4892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8</cp:revision>
  <dcterms:created xsi:type="dcterms:W3CDTF">2023-10-25T14:18:00Z</dcterms:created>
  <dcterms:modified xsi:type="dcterms:W3CDTF">2023-10-31T11:07:00Z</dcterms:modified>
</cp:coreProperties>
</file>