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599E" w14:textId="77777777" w:rsidR="00A371FC" w:rsidRPr="00B92435" w:rsidRDefault="00A371FC" w:rsidP="00060A8B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OPIS PRZEDMIOTU ZAMÓWIENIA (OPZ)</w:t>
      </w:r>
    </w:p>
    <w:p w14:paraId="242BD379" w14:textId="77777777" w:rsidR="00A371FC" w:rsidRPr="00B92435" w:rsidRDefault="00A371FC" w:rsidP="0006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Określenie przedmiotu zamówienia</w:t>
      </w:r>
    </w:p>
    <w:p w14:paraId="62D8622C" w14:textId="1931EAB1" w:rsidR="000E22DA" w:rsidRPr="00B92435" w:rsidRDefault="00A371FC" w:rsidP="00AA6CBE">
      <w:pPr>
        <w:spacing w:before="240" w:after="240" w:line="240" w:lineRule="auto"/>
        <w:rPr>
          <w:rFonts w:ascii="Arial" w:eastAsia="Times New Roman" w:hAnsi="Arial" w:cs="Arial"/>
          <w:color w:val="000000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lang w:eastAsia="pl-PL"/>
        </w:rPr>
        <w:t>Ośrodek Rozwoju Edukacji w Warszawie</w:t>
      </w:r>
      <w:r w:rsidRPr="00B92435">
        <w:rPr>
          <w:rFonts w:ascii="Arial" w:eastAsia="Times New Roman" w:hAnsi="Arial" w:cs="Arial"/>
          <w:color w:val="000000"/>
          <w:lang w:eastAsia="pl-PL"/>
        </w:rPr>
        <w:t xml:space="preserve"> (dalej jako „ORE”) z siedzibą Aleje Ujazdowskie 28, 00-478 Warszawa w ramach realizacji programu kompleksowego wsparcia rodzin „Za życiem” na lata 2022 - 2026 w działaniu 5.4. </w:t>
      </w:r>
      <w:r w:rsidRPr="00B92435">
        <w:rPr>
          <w:rFonts w:ascii="Arial" w:eastAsia="Times New Roman" w:hAnsi="Arial" w:cs="Arial"/>
          <w:i/>
          <w:iCs/>
          <w:color w:val="000000"/>
          <w:lang w:eastAsia="pl-PL"/>
        </w:rPr>
        <w:t xml:space="preserve">Tranzycja na rynek pracy </w:t>
      </w:r>
      <w:r w:rsidR="000E22DA" w:rsidRPr="00B92435">
        <w:rPr>
          <w:rFonts w:ascii="Arial" w:eastAsia="Times New Roman" w:hAnsi="Arial" w:cs="Arial"/>
          <w:color w:val="000000"/>
          <w:lang w:eastAsia="pl-PL"/>
        </w:rPr>
        <w:t xml:space="preserve">zamawia </w:t>
      </w:r>
      <w:r w:rsidR="00AA6CBE" w:rsidRPr="00B92435">
        <w:rPr>
          <w:rFonts w:ascii="Arial" w:eastAsia="Times New Roman" w:hAnsi="Arial" w:cs="Arial"/>
          <w:color w:val="000000"/>
          <w:lang w:eastAsia="pl-PL"/>
        </w:rPr>
        <w:t xml:space="preserve">realizację </w:t>
      </w:r>
      <w:r w:rsidR="000E22DA" w:rsidRPr="00B92435">
        <w:rPr>
          <w:rFonts w:ascii="Arial" w:eastAsia="Times New Roman" w:hAnsi="Arial" w:cs="Arial"/>
          <w:color w:val="000000"/>
          <w:lang w:eastAsia="pl-PL"/>
        </w:rPr>
        <w:t xml:space="preserve">kompleksowej usługi  </w:t>
      </w:r>
      <w:r w:rsidR="000E22DA" w:rsidRPr="00B92435">
        <w:rPr>
          <w:rFonts w:ascii="Arial" w:eastAsia="Calibri" w:hAnsi="Arial" w:cs="Arial"/>
        </w:rPr>
        <w:t>pn.</w:t>
      </w:r>
      <w:r w:rsidR="000E22DA" w:rsidRPr="00B92435">
        <w:rPr>
          <w:rFonts w:ascii="Arial" w:eastAsia="Calibri" w:hAnsi="Arial" w:cs="Arial"/>
          <w:b/>
        </w:rPr>
        <w:t xml:space="preserve"> „</w:t>
      </w:r>
      <w:r w:rsidR="000E22DA" w:rsidRPr="00B92435">
        <w:rPr>
          <w:rFonts w:ascii="Arial" w:eastAsia="sans-serif" w:hAnsi="Arial" w:cs="Arial"/>
          <w:b/>
          <w:bCs/>
          <w:shd w:val="clear" w:color="auto" w:fill="FFFFFF"/>
        </w:rPr>
        <w:t>Organizacja szkolenia przygotowującego specjalistów z zakresu doradztwa zawodowego do pracy z i na rzecz osób z niepełnosprawnościami w latach 2023 – 2025”,</w:t>
      </w:r>
      <w:r w:rsidR="00172687" w:rsidRPr="00B92435">
        <w:rPr>
          <w:rFonts w:ascii="Arial" w:eastAsia="sans-serif" w:hAnsi="Arial" w:cs="Arial"/>
          <w:b/>
          <w:bCs/>
          <w:shd w:val="clear" w:color="auto" w:fill="FFFFFF"/>
        </w:rPr>
        <w:t xml:space="preserve"> </w:t>
      </w:r>
      <w:r w:rsidR="00172687" w:rsidRPr="00B92435">
        <w:rPr>
          <w:rFonts w:ascii="Arial" w:eastAsia="sans-serif" w:hAnsi="Arial" w:cs="Arial"/>
          <w:bCs/>
          <w:shd w:val="clear" w:color="auto" w:fill="FFFFFF"/>
        </w:rPr>
        <w:t>składającej się z</w:t>
      </w:r>
      <w:r w:rsidR="00172687" w:rsidRPr="00B92435">
        <w:rPr>
          <w:rFonts w:ascii="Arial" w:eastAsia="sans-serif" w:hAnsi="Arial" w:cs="Arial"/>
          <w:b/>
          <w:bCs/>
          <w:shd w:val="clear" w:color="auto" w:fill="FFFFFF"/>
        </w:rPr>
        <w:t xml:space="preserve"> </w:t>
      </w:r>
      <w:r w:rsidR="000E22DA" w:rsidRPr="00B92435">
        <w:rPr>
          <w:rFonts w:ascii="Arial" w:eastAsia="sans-serif" w:hAnsi="Arial" w:cs="Arial"/>
          <w:b/>
          <w:bCs/>
          <w:shd w:val="clear" w:color="auto" w:fill="FFFFFF"/>
        </w:rPr>
        <w:t xml:space="preserve"> </w:t>
      </w:r>
      <w:r w:rsidR="000E22DA" w:rsidRPr="00B92435">
        <w:rPr>
          <w:rFonts w:ascii="Arial" w:eastAsia="sans-serif" w:hAnsi="Arial" w:cs="Arial"/>
          <w:bCs/>
          <w:shd w:val="clear" w:color="auto" w:fill="FFFFFF"/>
        </w:rPr>
        <w:t>następują</w:t>
      </w:r>
      <w:r w:rsidR="00172687" w:rsidRPr="00B92435">
        <w:rPr>
          <w:rFonts w:ascii="Arial" w:eastAsia="sans-serif" w:hAnsi="Arial" w:cs="Arial"/>
          <w:bCs/>
          <w:shd w:val="clear" w:color="auto" w:fill="FFFFFF"/>
        </w:rPr>
        <w:t>ce zadań</w:t>
      </w:r>
      <w:r w:rsidR="000E22DA" w:rsidRPr="00B92435">
        <w:rPr>
          <w:rFonts w:ascii="Arial" w:eastAsia="sans-serif" w:hAnsi="Arial" w:cs="Arial"/>
          <w:bCs/>
          <w:shd w:val="clear" w:color="auto" w:fill="FFFFFF"/>
        </w:rPr>
        <w:t xml:space="preserve">: </w:t>
      </w:r>
      <w:r w:rsidR="000E22DA" w:rsidRPr="00B92435">
        <w:rPr>
          <w:rFonts w:ascii="Arial" w:eastAsia="sans-serif" w:hAnsi="Arial" w:cs="Arial"/>
          <w:b/>
          <w:bCs/>
          <w:shd w:val="clear" w:color="auto" w:fill="FFFFFF"/>
        </w:rPr>
        <w:br/>
      </w:r>
    </w:p>
    <w:p w14:paraId="2F7E8912" w14:textId="5B431110" w:rsidR="00A371FC" w:rsidRPr="00B92435" w:rsidRDefault="00172687" w:rsidP="00060A8B">
      <w:pPr>
        <w:numPr>
          <w:ilvl w:val="0"/>
          <w:numId w:val="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Zadanie</w:t>
      </w:r>
      <w:r w:rsidR="00A371FC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1.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– opracowanie graficzne, techniczne i funkcjonalne 3 godzinnego kursu (1h = 45 minut) elearningowego dla nauczycieli i specjalistów z zakresu doradztwa zawodowego</w:t>
      </w:r>
      <w:r w:rsidR="00A371FC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oraz osadzenie go na platformie ZPE, opracowanie graficzne i skład materiałów szkoleniowych dla trenerów i uczestników szkoleń online, zaprojektowanie koncepcyjno-funkcj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onalne i techniczne gry online.</w:t>
      </w:r>
    </w:p>
    <w:p w14:paraId="6CA7383C" w14:textId="77777777" w:rsidR="00F52EAB" w:rsidRPr="0003421D" w:rsidRDefault="00F52EAB" w:rsidP="00F52EAB">
      <w:pPr>
        <w:numPr>
          <w:ilvl w:val="0"/>
          <w:numId w:val="1"/>
        </w:numPr>
        <w:spacing w:before="240"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342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Zadanie 2.</w:t>
      </w:r>
      <w:r w:rsidRPr="000342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0342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– </w:t>
      </w:r>
      <w:r w:rsidRPr="000342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wykonanie usługi polegającej na rekrutacji, organizacji </w:t>
      </w:r>
      <w:r w:rsidRPr="000342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przeprowadzeniu 1 szkolenia dla 24 trenerów w trybie stacjonarnym (dalej szkolenie „0”), oraz rekrutacji, informacji, organizacji i przeprowadzeniu szkolenia online dla 1000 nauczycieli i specjalistów z zakresu doradztwa zawodowego podzielonego na dwie części – teoretycznej, realizowanej jako kurs online na platformie ZPE zgodny ze standardami WCAG 2.1. (dalej kurs online), warsztatowej, jako zajęcia prowadzone online (dalej warsztaty online). </w:t>
      </w:r>
    </w:p>
    <w:p w14:paraId="276D116D" w14:textId="69DD20D3" w:rsidR="00A371FC" w:rsidRPr="00B92435" w:rsidRDefault="00172687" w:rsidP="00060A8B">
      <w:pPr>
        <w:numPr>
          <w:ilvl w:val="0"/>
          <w:numId w:val="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Zadanie</w:t>
      </w:r>
      <w:r w:rsidR="00A371FC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3.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– </w:t>
      </w:r>
      <w:r w:rsidR="00315D8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opracowanie, wykonanie i wydruk 1100 kompletów materiałów szkoleniowych (personalizowane: teczka, </w:t>
      </w:r>
      <w:r w:rsidR="00315D85" w:rsidRPr="00B92435">
        <w:rPr>
          <w:rFonts w:ascii="Arial" w:hAnsi="Arial" w:cs="Arial"/>
          <w:sz w:val="24"/>
          <w:szCs w:val="24"/>
        </w:rPr>
        <w:t xml:space="preserve">zestaw karteczek memo, notatnik formatu A6, bambusowy zestaw - długopis i ołówek automatyczny </w:t>
      </w:r>
      <w:r w:rsidR="00B92435">
        <w:rPr>
          <w:rFonts w:ascii="Arial" w:hAnsi="Arial" w:cs="Arial"/>
          <w:sz w:val="24"/>
          <w:szCs w:val="24"/>
        </w:rPr>
        <w:br/>
      </w:r>
      <w:r w:rsidR="00315D85" w:rsidRPr="00B92435">
        <w:rPr>
          <w:rFonts w:ascii="Arial" w:hAnsi="Arial" w:cs="Arial"/>
          <w:sz w:val="24"/>
          <w:szCs w:val="24"/>
        </w:rPr>
        <w:t>w papierowym opakowaniu pamięci USB 8 GB, torba bawełniana</w:t>
      </w:r>
      <w:r w:rsidR="00315D8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z logotypami MEiN, ORE,  projektu Za życiem oraz zadania 5.4 Tranzycja na rynek pracy </w:t>
      </w:r>
      <w:r w:rsid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15D8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ich dystrybu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cja do miejsc wskazanych przez Z</w:t>
      </w:r>
      <w:r w:rsidR="00315D8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amawiającego (do 1000 osób indywidualnie i 100 szt do siedziby ORE). </w:t>
      </w:r>
    </w:p>
    <w:p w14:paraId="6FD60967" w14:textId="43BA925A" w:rsidR="00A371FC" w:rsidRPr="00B92435" w:rsidRDefault="00172687" w:rsidP="00060A8B">
      <w:pPr>
        <w:numPr>
          <w:ilvl w:val="0"/>
          <w:numId w:val="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Zadanie</w:t>
      </w:r>
      <w:r w:rsidR="00A371FC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F7193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="00A371FC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– realizacja i postprodukacja 3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filmów edukacyjnych oraz </w:t>
      </w:r>
      <w:r w:rsidR="00BF1D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  <w:t>jednej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gry/aplikacji webowej zaprojektowanych zgodnie z Zadaniem (zadanie 1.) i</w:t>
      </w:r>
      <w:r w:rsidR="00A371FC" w:rsidRPr="00B92435">
        <w:rPr>
          <w:rFonts w:ascii="Arial" w:eastAsia="Times New Roman" w:hAnsi="Arial" w:cs="Arial"/>
          <w:color w:val="444746"/>
          <w:sz w:val="24"/>
          <w:szCs w:val="24"/>
          <w:shd w:val="clear" w:color="auto" w:fill="FFFFFF"/>
          <w:lang w:eastAsia="pl-PL"/>
        </w:rPr>
        <w:t xml:space="preserve"> 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zgodnych ze standardami WCAG 2.1. oraz osadzenie ich na platformie ZPE.</w:t>
      </w:r>
    </w:p>
    <w:p w14:paraId="63593797" w14:textId="5B3A9661" w:rsidR="00F71935" w:rsidRPr="00B92435" w:rsidRDefault="00172687" w:rsidP="00060A8B">
      <w:pPr>
        <w:numPr>
          <w:ilvl w:val="0"/>
          <w:numId w:val="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Zadanie</w:t>
      </w:r>
      <w:r w:rsidR="00A371FC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F7193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="00A371FC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– przygotowanie i skład poradnika metodycznego wraz </w:t>
      </w:r>
      <w:r w:rsidR="00BF1D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 załącznikami (scen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ariusze zajęć, karty pracy) oraz 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osadzenie go na platfor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mie ZPE. </w:t>
      </w:r>
    </w:p>
    <w:p w14:paraId="0133B872" w14:textId="5A22A39D" w:rsidR="00A371FC" w:rsidRPr="00B92435" w:rsidRDefault="00F71935" w:rsidP="00060A8B">
      <w:pPr>
        <w:numPr>
          <w:ilvl w:val="0"/>
          <w:numId w:val="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Zadanie 6. -  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wydruk w postaci książkowej poradnika metodycznego wraz </w:t>
      </w:r>
      <w:r w:rsidR="00BF1D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 załącznikami (scenariusze zajęć, karty pracy) oraz wysłanie do indywidualnych odbiorców (1000 uczestników szkolenia</w:t>
      </w:r>
      <w:r w:rsidR="00D33480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oraz 100 szt do siedziby ORE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).</w:t>
      </w:r>
    </w:p>
    <w:p w14:paraId="3837A2FD" w14:textId="2AE6BBCB" w:rsidR="00A371FC" w:rsidRPr="00B92435" w:rsidRDefault="00A371FC" w:rsidP="00060A8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Powyższe zadania przewidziane są w realizacji w ciągu 3 lat. Zadanie 2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3 i 6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podzielone jest na 3 rundy. Wykonawca realizację 1 rundy powinien zakończyć do 08.12.2023 r., 2 rundy do 06.09.2024 r., 3 rundy do 05.09.2025 r. Dokumentację </w:t>
      </w:r>
      <w:r w:rsidR="00BF1D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 każdej z rund Wykonawca dostarczy zamawiającemu najpóźniej w ciągu 5 dni roboczych od ich zakończenia.</w:t>
      </w:r>
    </w:p>
    <w:p w14:paraId="433C9EAF" w14:textId="76C9EB4C" w:rsidR="00953647" w:rsidRPr="00B92435" w:rsidRDefault="00953647" w:rsidP="00FC0414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97498E1" w14:textId="0CAC260E" w:rsidR="00A371FC" w:rsidRPr="00B92435" w:rsidRDefault="00A371FC" w:rsidP="00424C78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Zasady realizacji zamówienia</w:t>
      </w:r>
    </w:p>
    <w:p w14:paraId="1919D44B" w14:textId="77777777" w:rsidR="00A371FC" w:rsidRPr="00B92435" w:rsidRDefault="00A371FC" w:rsidP="00FC04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F211F2" w14:textId="77777777" w:rsidR="00A371FC" w:rsidRPr="00B92435" w:rsidRDefault="00A371FC" w:rsidP="00060A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Zadanie 1. </w:t>
      </w:r>
    </w:p>
    <w:p w14:paraId="77A73C70" w14:textId="77777777" w:rsidR="00A371FC" w:rsidRPr="00B92435" w:rsidRDefault="00A371FC" w:rsidP="00424C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Opracowanie graficzne, techniczne i funkcjonalne 3 godzinnego kursu elearningowego dla nauczycieli i specjalistów z zakresu doradztwa zawodowego oraz osadzenie go na platformie ZPE</w:t>
      </w:r>
    </w:p>
    <w:p w14:paraId="65C6987C" w14:textId="77777777" w:rsidR="00A371FC" w:rsidRPr="00B92435" w:rsidRDefault="00A371FC" w:rsidP="00060A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Opracowanie graficzne – Wykonawca odpowiada w szczególności za:</w:t>
      </w:r>
    </w:p>
    <w:p w14:paraId="0ED4BA5F" w14:textId="77777777" w:rsidR="00A371FC" w:rsidRPr="00B92435" w:rsidRDefault="00A371FC" w:rsidP="00424C78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zaprojektowanie części graficznej kursu ze wskazaniem głównych kolorów, elementów przyciągających uwagę oraz czcionek, które będą w nim używane;</w:t>
      </w:r>
    </w:p>
    <w:p w14:paraId="4E474A96" w14:textId="77777777" w:rsidR="00060A8B" w:rsidRPr="00B92435" w:rsidRDefault="00A371FC" w:rsidP="00424C78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spójność graficzną i estetyczną wykonanych materiałów;</w:t>
      </w:r>
    </w:p>
    <w:p w14:paraId="7B750DDD" w14:textId="20E57BB7" w:rsidR="00060A8B" w:rsidRPr="00B92435" w:rsidRDefault="00A371FC" w:rsidP="00424C78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Arial" w:hAnsi="Arial" w:cs="Arial"/>
          <w:sz w:val="24"/>
          <w:szCs w:val="24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dostosowanie kursu do standardów WCAG 2.1 w szczególności do zapewnienia odpowiednich interlinii w tekstach, dodania tekstów alternatywnych do grafik, zapewnienia odpowiednich kontrastów </w:t>
      </w:r>
      <w:r w:rsidR="00BF1D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grafikach;</w:t>
      </w:r>
    </w:p>
    <w:p w14:paraId="4D504AC1" w14:textId="03E82235" w:rsidR="00A371FC" w:rsidRPr="00B92435" w:rsidRDefault="00A371FC" w:rsidP="00424C78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Arial" w:hAnsi="Arial" w:cs="Arial"/>
          <w:sz w:val="24"/>
          <w:szCs w:val="24"/>
        </w:rPr>
      </w:pPr>
      <w:r w:rsidRPr="00B92435">
        <w:rPr>
          <w:rFonts w:ascii="Arial" w:hAnsi="Arial" w:cs="Arial"/>
          <w:sz w:val="24"/>
          <w:szCs w:val="24"/>
        </w:rPr>
        <w:t>użycie w kursie oznakowania projektu zgodnego z Załącznikiem nr 1.</w:t>
      </w:r>
    </w:p>
    <w:p w14:paraId="1C509EF7" w14:textId="77777777" w:rsidR="00A371FC" w:rsidRPr="00B92435" w:rsidRDefault="00A371FC" w:rsidP="00424C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Opracowanie techniczne i funkcjonalne – Wykonawca odpowiada w szczególności za:</w:t>
      </w:r>
    </w:p>
    <w:p w14:paraId="5BEF1CD5" w14:textId="77777777" w:rsidR="00A371FC" w:rsidRPr="00B92435" w:rsidRDefault="00A371FC" w:rsidP="00424C78">
      <w:pPr>
        <w:numPr>
          <w:ilvl w:val="0"/>
          <w:numId w:val="3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przygotowanie i przedstawienie Zamawiającemu szablonu kursu, który będzie spełniał wymogi zawarte w Załączniku 2. OPZ;</w:t>
      </w:r>
    </w:p>
    <w:p w14:paraId="7F31EC92" w14:textId="77777777" w:rsidR="00A371FC" w:rsidRPr="00B92435" w:rsidRDefault="00A371FC" w:rsidP="00424C78">
      <w:pPr>
        <w:numPr>
          <w:ilvl w:val="0"/>
          <w:numId w:val="3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przygotowanie funkcjonalności (mechanizmów) dostępnych w szkoleniu zawarte w Załącznikiem nr 2. OPZ;</w:t>
      </w:r>
    </w:p>
    <w:p w14:paraId="394D8B09" w14:textId="77777777" w:rsidR="00A371FC" w:rsidRPr="00B92435" w:rsidRDefault="00A371FC" w:rsidP="00424C78">
      <w:pPr>
        <w:numPr>
          <w:ilvl w:val="0"/>
          <w:numId w:val="3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wprowadzenie treści dostarczonych przez Zamawiającego z użyciem mechanizmów wymienionych w Załączniku nr 2. OPZ.</w:t>
      </w:r>
    </w:p>
    <w:p w14:paraId="6EDBA49E" w14:textId="77777777" w:rsidR="00A371FC" w:rsidRPr="00B92435" w:rsidRDefault="00A371FC" w:rsidP="00424C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Osadzenie kursu na platformie ZPE – Wykonawca odpowiada w szczególności za:</w:t>
      </w:r>
    </w:p>
    <w:p w14:paraId="7B47451E" w14:textId="77777777" w:rsidR="00A371FC" w:rsidRPr="00B92435" w:rsidRDefault="00A371FC" w:rsidP="00424C78">
      <w:pPr>
        <w:numPr>
          <w:ilvl w:val="0"/>
          <w:numId w:val="4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prawidłowe osadzenie kursu na platformie ZPE;</w:t>
      </w:r>
    </w:p>
    <w:p w14:paraId="78339CB0" w14:textId="77777777" w:rsidR="00A371FC" w:rsidRPr="00B92435" w:rsidRDefault="00A371FC" w:rsidP="00424C78">
      <w:pPr>
        <w:numPr>
          <w:ilvl w:val="0"/>
          <w:numId w:val="4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przetestowanie działania kursu oraz rejestracji użytkowników;</w:t>
      </w:r>
    </w:p>
    <w:p w14:paraId="6F0EF176" w14:textId="77777777" w:rsidR="00A371FC" w:rsidRPr="00B92435" w:rsidRDefault="00A371FC" w:rsidP="00424C78">
      <w:pPr>
        <w:numPr>
          <w:ilvl w:val="0"/>
          <w:numId w:val="4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podpięcie modułu statystyk do kursu;</w:t>
      </w:r>
    </w:p>
    <w:p w14:paraId="2B5240DE" w14:textId="77777777" w:rsidR="00A371FC" w:rsidRPr="00B92435" w:rsidRDefault="00A371FC" w:rsidP="00424C78">
      <w:pPr>
        <w:numPr>
          <w:ilvl w:val="0"/>
          <w:numId w:val="4"/>
        </w:numPr>
        <w:spacing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udostępnienie działającego kursu i dostępu do statystyk Zamawiającemu.</w:t>
      </w:r>
    </w:p>
    <w:p w14:paraId="0D8F4803" w14:textId="3FFF9CF4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Wykonawca przekaże szablon kursu wraz z proponowaną koncepcją graficzną do akceptacji Zamawiającego maksymalnie w ciągu 14 dni roboczych od podpisania umowy. Jeśli Zamawiający zgłosi uwagi do formy ostatecznego przygotowania materiałów</w:t>
      </w:r>
      <w:r w:rsidR="00A75A8C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,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zostaną one naniesione w ciągu 3 dni roboczych. Kurs powinien zostać osadzony na platformie ZPE maksymalnie w ciągu 21 dni od podpisania umowy.</w:t>
      </w:r>
    </w:p>
    <w:p w14:paraId="4CCA59E1" w14:textId="4503859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Opracowanie graficzne i skład materiałów szkoleniowych dla trenerów </w:t>
      </w:r>
      <w:r w:rsidR="00BF1D5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i uczestników szkoleń online</w:t>
      </w:r>
    </w:p>
    <w:p w14:paraId="09E6EED3" w14:textId="7777777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1. Materiały szkoleniowe dla trenerów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Wykonawca odpowiada w szczególności za:</w:t>
      </w:r>
    </w:p>
    <w:p w14:paraId="7B64BF35" w14:textId="4C9A156F" w:rsidR="00A371FC" w:rsidRPr="00B92435" w:rsidRDefault="00A371FC" w:rsidP="00060A8B">
      <w:pPr>
        <w:numPr>
          <w:ilvl w:val="0"/>
          <w:numId w:val="5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wypracowanie szablonu graficznego dla materiałów z użyciem oznakowani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a projektu i zaakceptowanie go przez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Zamawiają</w:t>
      </w:r>
      <w:r w:rsidR="00953647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cego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</w:t>
      </w:r>
    </w:p>
    <w:p w14:paraId="63085B0C" w14:textId="77777777" w:rsidR="00A371FC" w:rsidRPr="00B92435" w:rsidRDefault="00A371FC" w:rsidP="00424C78">
      <w:pPr>
        <w:numPr>
          <w:ilvl w:val="0"/>
          <w:numId w:val="5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profesjonalny skład tekstów do materiału szkoleniowego, które dostarczy Zamawiający, w programie graficznym takim, jak np. Adobe InDesign;</w:t>
      </w:r>
    </w:p>
    <w:p w14:paraId="5299D2DF" w14:textId="77777777" w:rsidR="00A371FC" w:rsidRPr="00B92435" w:rsidRDefault="00A371FC" w:rsidP="00424C78">
      <w:pPr>
        <w:numPr>
          <w:ilvl w:val="0"/>
          <w:numId w:val="5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redakcję i korektę tekstów;</w:t>
      </w:r>
    </w:p>
    <w:p w14:paraId="723B83FC" w14:textId="63FBB878" w:rsidR="00A371FC" w:rsidRPr="00B92435" w:rsidRDefault="00A371FC" w:rsidP="00424C78">
      <w:pPr>
        <w:numPr>
          <w:ilvl w:val="0"/>
          <w:numId w:val="5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przygotowanie materiałów szkoleniowych do druku w formacie A4 – 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maksymalna liczba stron </w:t>
      </w:r>
      <w:r w:rsidR="00424C78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30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;</w:t>
      </w:r>
    </w:p>
    <w:p w14:paraId="7043459E" w14:textId="77777777" w:rsidR="00A371FC" w:rsidRPr="00B92435" w:rsidRDefault="00A371FC" w:rsidP="00424C78">
      <w:pPr>
        <w:numPr>
          <w:ilvl w:val="0"/>
          <w:numId w:val="5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przygotowanie wersji elektronicznej materiałów szkoleniowych do zamieszczenia na platformie ZPE, z podlinkowanym spisem treści;</w:t>
      </w:r>
    </w:p>
    <w:p w14:paraId="5FD2ADF7" w14:textId="7C2E9760" w:rsidR="00A371FC" w:rsidRPr="00B92435" w:rsidRDefault="00A371FC" w:rsidP="00424C78">
      <w:pPr>
        <w:numPr>
          <w:ilvl w:val="0"/>
          <w:numId w:val="5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osadzenie materiału na platformie ZPE, w miejscu uzgodnionym </w:t>
      </w:r>
      <w:r w:rsidR="00BF1D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Zamawiającym.</w:t>
      </w:r>
    </w:p>
    <w:p w14:paraId="3068C867" w14:textId="1460142A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2. Materiały szkoleniowe dla uczestników szkoleń online</w:t>
      </w:r>
      <w:r w:rsidR="008B54B8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Wykonawca odpowiada </w:t>
      </w:r>
      <w:r w:rsidR="00BF1D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szczególności za:</w:t>
      </w:r>
    </w:p>
    <w:p w14:paraId="3EDCF1EF" w14:textId="50F11AD7" w:rsidR="00A371FC" w:rsidRPr="00B92435" w:rsidRDefault="00A371FC" w:rsidP="00424C78">
      <w:pPr>
        <w:numPr>
          <w:ilvl w:val="0"/>
          <w:numId w:val="6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wypracowanie szablonu graficznego dla materiałów z użyciem oznakowania projektu i zaakceptowanie go </w:t>
      </w:r>
      <w:r w:rsidR="00424C78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przez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Zamawiając</w:t>
      </w:r>
      <w:r w:rsidR="00424C78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ego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; </w:t>
      </w:r>
    </w:p>
    <w:p w14:paraId="3D3A217C" w14:textId="77777777" w:rsidR="00A371FC" w:rsidRPr="00B92435" w:rsidRDefault="00A371FC" w:rsidP="00424C78">
      <w:pPr>
        <w:numPr>
          <w:ilvl w:val="0"/>
          <w:numId w:val="6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profesjonalny skład tekstów do materiału szkoleniowego, które dostarczy Zamawiający, w programie graficznym takim, jak np. Adobe InDesign;</w:t>
      </w:r>
    </w:p>
    <w:p w14:paraId="7A236CB5" w14:textId="713C307D" w:rsidR="00A371FC" w:rsidRPr="00B92435" w:rsidRDefault="00A371FC" w:rsidP="00424C78">
      <w:pPr>
        <w:numPr>
          <w:ilvl w:val="0"/>
          <w:numId w:val="6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redakcję i korektę tekstów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z uwzględnieniem WCAG 2.1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;</w:t>
      </w:r>
    </w:p>
    <w:p w14:paraId="3C0E53B7" w14:textId="60B58287" w:rsidR="00A371FC" w:rsidRPr="00B92435" w:rsidRDefault="00060A8B" w:rsidP="00424C78">
      <w:pPr>
        <w:numPr>
          <w:ilvl w:val="0"/>
          <w:numId w:val="6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podlinkowanie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 wersji elektronicznej spisu treści;</w:t>
      </w:r>
    </w:p>
    <w:p w14:paraId="0CAE65FB" w14:textId="6B813FA9" w:rsidR="00A371FC" w:rsidRPr="00B92435" w:rsidRDefault="00A371FC" w:rsidP="00424C78">
      <w:pPr>
        <w:numPr>
          <w:ilvl w:val="0"/>
          <w:numId w:val="6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osadzenie materiału na platformie ZPE, w miejscu uzgodnionym </w:t>
      </w:r>
      <w:r w:rsidR="00B712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Zamawiającym.</w:t>
      </w:r>
    </w:p>
    <w:p w14:paraId="198B0123" w14:textId="3A0F0688" w:rsidR="00A371FC" w:rsidRPr="00B92435" w:rsidRDefault="00A371FC" w:rsidP="00060A8B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Wykonawca przekaże materiały szkoleniowe do akceptacji Zamawiającego maksymalnie w ciągu 7 dni roboczych od podpisania umowy. Jeśli Zamawiający zgłosi uwagi do formy ostatecznego przygotowania materiałów zostaną one naniesione </w:t>
      </w:r>
      <w:r w:rsidR="00B712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 ciągu 3 dni roboczych.</w:t>
      </w:r>
    </w:p>
    <w:p w14:paraId="04B762FA" w14:textId="7777777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Zaprojektowanie koncepcyjno-funkcjonalne i techniczne gry online</w:t>
      </w:r>
    </w:p>
    <w:p w14:paraId="0A5CBA56" w14:textId="7777777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odpowiada w szczególności za:</w:t>
      </w:r>
    </w:p>
    <w:p w14:paraId="22651A7C" w14:textId="77777777" w:rsidR="00A371FC" w:rsidRPr="00B92435" w:rsidRDefault="00A371FC" w:rsidP="00424C78">
      <w:pPr>
        <w:numPr>
          <w:ilvl w:val="0"/>
          <w:numId w:val="7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ocenę i korektę scenariusza gry przekazanego przez Zamawiającego – zmiany powinny dotyczyć w szczególności części związanej z grywalnością;</w:t>
      </w:r>
    </w:p>
    <w:p w14:paraId="1BB5C517" w14:textId="77777777" w:rsidR="00A371FC" w:rsidRPr="00B92435" w:rsidRDefault="00A371FC" w:rsidP="00424C78">
      <w:pPr>
        <w:numPr>
          <w:ilvl w:val="0"/>
          <w:numId w:val="7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określenia na podstawie scenariusza czasu gry i trybu jej zakończenia;</w:t>
      </w:r>
    </w:p>
    <w:p w14:paraId="2756C61E" w14:textId="77777777" w:rsidR="00A371FC" w:rsidRPr="00B92435" w:rsidRDefault="00A371FC" w:rsidP="00424C78">
      <w:pPr>
        <w:numPr>
          <w:ilvl w:val="0"/>
          <w:numId w:val="7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przygotowanie wykazu informacji na temat funkcji jakie będą dostępne dla użytkownika;</w:t>
      </w:r>
    </w:p>
    <w:p w14:paraId="46FB40AB" w14:textId="0CA0EA78" w:rsidR="00A371FC" w:rsidRPr="00B92435" w:rsidRDefault="00A371FC" w:rsidP="00424C78">
      <w:pPr>
        <w:numPr>
          <w:ilvl w:val="0"/>
          <w:numId w:val="7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przygotowanie propozycji realizacji technicznej gry </w:t>
      </w:r>
      <w:r w:rsidR="003E1F97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 uwzględnieniem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B712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że ostatecznie będzie ona osadzona na platformie ZPE;</w:t>
      </w:r>
    </w:p>
    <w:p w14:paraId="2FECBCCF" w14:textId="77777777" w:rsidR="00A371FC" w:rsidRPr="00B92435" w:rsidRDefault="00A371FC" w:rsidP="00424C78">
      <w:pPr>
        <w:numPr>
          <w:ilvl w:val="0"/>
          <w:numId w:val="7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przygotowanie dokumentacji technicznej gry z uwzględnieniem sposobów wdrożenia standardu WCAG 2.1. </w:t>
      </w:r>
    </w:p>
    <w:p w14:paraId="28141F20" w14:textId="77777777" w:rsidR="00A371FC" w:rsidRPr="00B92435" w:rsidRDefault="00A371FC" w:rsidP="00060A8B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Wykonawca przekaże wypracowany materiał w ciągu 60 dni roboczych od podpisania umowy do akceptacji zamawiającego. Odpowiedź na zapytanie Zamawiającego oraz zmiany będzie wdrażał w ciągu 5 dni roboczych.</w:t>
      </w:r>
    </w:p>
    <w:p w14:paraId="39C62791" w14:textId="3793251E" w:rsidR="00F71935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Inne szczegółowe wytyczne dotyczące realizacji gry online zawiera załącznik nr 3. </w:t>
      </w:r>
    </w:p>
    <w:p w14:paraId="1F71643E" w14:textId="77777777" w:rsidR="00A371FC" w:rsidRPr="00B92435" w:rsidRDefault="00A371FC" w:rsidP="00060A8B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Zadanie 2. </w:t>
      </w:r>
    </w:p>
    <w:p w14:paraId="5C1F57C4" w14:textId="77777777" w:rsidR="00A371FC" w:rsidRPr="00B92435" w:rsidRDefault="00A371FC" w:rsidP="00424C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Rekrutacja, organizacja i przeprowadzenie szkolenia „0” dla trenerów</w:t>
      </w:r>
    </w:p>
    <w:p w14:paraId="3976F1B7" w14:textId="77777777" w:rsidR="00A371FC" w:rsidRPr="00B92435" w:rsidRDefault="00A371FC" w:rsidP="00424C7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Rekrutacja – Wykonawca odpowiada w szczególności za:</w:t>
      </w:r>
    </w:p>
    <w:p w14:paraId="2323C875" w14:textId="77777777" w:rsidR="00A371FC" w:rsidRPr="00B92435" w:rsidRDefault="00A371FC" w:rsidP="00DB2B9C">
      <w:pPr>
        <w:numPr>
          <w:ilvl w:val="0"/>
          <w:numId w:val="8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rekrutację 24 osób, które:</w:t>
      </w:r>
    </w:p>
    <w:p w14:paraId="2ECDF537" w14:textId="77777777" w:rsidR="00A371FC" w:rsidRPr="00B92435" w:rsidRDefault="00A371FC" w:rsidP="00DB2B9C">
      <w:pPr>
        <w:numPr>
          <w:ilvl w:val="1"/>
          <w:numId w:val="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wykażą się </w:t>
      </w:r>
      <w:r w:rsidRPr="00B92435">
        <w:rPr>
          <w:rFonts w:ascii="Arial" w:eastAsia="Times New Roman" w:hAnsi="Arial" w:cs="Arial"/>
          <w:sz w:val="24"/>
          <w:szCs w:val="24"/>
          <w:lang w:eastAsia="pl-PL"/>
        </w:rPr>
        <w:t>co najmniej 3 letnim doświadczeniem trenerskim lub branżowym z zakresu: doradztwa zawodowego, pracy z uczniami ze SPE, prowadzenia zajęć/warsztatów/szkoleń online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Osoby te powinny posiadać wykształcenie wyższe magisterskie;</w:t>
      </w:r>
    </w:p>
    <w:p w14:paraId="2E45081D" w14:textId="77777777" w:rsidR="00A371FC" w:rsidRPr="00B92435" w:rsidRDefault="00A371FC" w:rsidP="00DB2B9C">
      <w:pPr>
        <w:numPr>
          <w:ilvl w:val="1"/>
          <w:numId w:val="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zadeklarują pisemnie udział w dalszej części projektu, czyli szkoleniu nauczycieli. </w:t>
      </w:r>
    </w:p>
    <w:p w14:paraId="2954FECD" w14:textId="77777777" w:rsidR="00A371FC" w:rsidRPr="00B92435" w:rsidRDefault="00A371FC" w:rsidP="00DB2B9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poinformowanie uczestników rekrutacji o czekających ich zadaniach w tym, że do ich obowiązków jako trenerów będzie należało:</w:t>
      </w:r>
    </w:p>
    <w:p w14:paraId="3CBFD624" w14:textId="77777777" w:rsidR="00A371FC" w:rsidRPr="00B92435" w:rsidRDefault="00A371FC" w:rsidP="00DB2B9C">
      <w:pPr>
        <w:numPr>
          <w:ilvl w:val="1"/>
          <w:numId w:val="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realizacja programu warsztatów online zaakceptowanego przez Zamawiającego;</w:t>
      </w:r>
    </w:p>
    <w:p w14:paraId="2686EA7D" w14:textId="77777777" w:rsidR="00A371FC" w:rsidRPr="00B92435" w:rsidRDefault="00A371FC" w:rsidP="00DB2B9C">
      <w:pPr>
        <w:numPr>
          <w:ilvl w:val="1"/>
          <w:numId w:val="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profesjonalne prowadzenie warsztatów online, komunikatywne przedstawianie prezentowanych zagadnień, reagowanie na pytania uczestników i udzielanie im możliwie wyczerpujących odpowiedzi, uwzględnianie uwag ze strony Zamawiającego i Wykonawcy co do sposobów prowadzenia zajęć;</w:t>
      </w:r>
    </w:p>
    <w:p w14:paraId="20DE74DC" w14:textId="77777777" w:rsidR="00A371FC" w:rsidRPr="00B92435" w:rsidRDefault="00A371FC" w:rsidP="00DB2B9C">
      <w:pPr>
        <w:numPr>
          <w:ilvl w:val="1"/>
          <w:numId w:val="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podpisanie umowy o poufności;</w:t>
      </w:r>
    </w:p>
    <w:p w14:paraId="1135DF49" w14:textId="77777777" w:rsidR="00A371FC" w:rsidRPr="00B92435" w:rsidRDefault="00A371FC" w:rsidP="00DB2B9C">
      <w:pPr>
        <w:numPr>
          <w:ilvl w:val="1"/>
          <w:numId w:val="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informowanie o niemożności przeprowadzenia danego szkolenia przynajmniej na 48 godzin przed jego realizacją.</w:t>
      </w:r>
    </w:p>
    <w:p w14:paraId="5AC3B24F" w14:textId="17983D13" w:rsidR="00A371FC" w:rsidRPr="00B92435" w:rsidRDefault="00A371FC" w:rsidP="00060A8B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przedstawi li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stę zrekrutowanych uczestników/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trenerów do szkolenia „0” do akceptacji zamawiającego, w ciągu 7 dni od podpisania umowy. W przypadku zgłoszenia przez Zamawiającego uwag, co do przedstawionych trenerów Wykonawca zobowiązany jest do przedstawienia Zamawiającemu propozycji uwzględniającej uwagi i spostrzeżenia Zamawiającego w terminie maksymalnie do 7 dni od daty ich otrzymania. Po otrzymaniu akceptacji Wykonawca zatrudni trenerów do przeprowadzenia warsztatów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 </w:t>
      </w:r>
    </w:p>
    <w:p w14:paraId="209C62C8" w14:textId="77777777" w:rsidR="00A371FC" w:rsidRPr="00B92435" w:rsidRDefault="00A371FC" w:rsidP="00060A8B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Organizacja szkolenia – Wykonawca odpowiada w szczególności za:</w:t>
      </w:r>
    </w:p>
    <w:p w14:paraId="2CE49232" w14:textId="77777777" w:rsidR="00F71935" w:rsidRPr="00B92435" w:rsidRDefault="00A371FC" w:rsidP="00DB2B9C">
      <w:pPr>
        <w:numPr>
          <w:ilvl w:val="0"/>
          <w:numId w:val="10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wyznaczenie koordynatora odpowiedzialnego za pełną   organizację szkolenia stacjonarnego;</w:t>
      </w:r>
    </w:p>
    <w:p w14:paraId="227F469A" w14:textId="28E5010C" w:rsidR="00A371FC" w:rsidRPr="00B92435" w:rsidRDefault="00A371FC" w:rsidP="00DB2B9C">
      <w:pPr>
        <w:numPr>
          <w:ilvl w:val="0"/>
          <w:numId w:val="10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zaproponowanie miejsca przeprowadzenia szkolenia z uwzględnieniem szczegółowych wytycznych stanowiących załącznik nr 5. OPZ;</w:t>
      </w:r>
    </w:p>
    <w:p w14:paraId="07C449F5" w14:textId="01E8AAD7" w:rsidR="00A371FC" w:rsidRPr="00B92435" w:rsidRDefault="00A371FC" w:rsidP="00DB2B9C">
      <w:pPr>
        <w:numPr>
          <w:ilvl w:val="0"/>
          <w:numId w:val="10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harmonogramu przebiegu 8 godzinnego szkolenia przy współpracy z Zamawiającym i przyszłymi wykładowcami.</w:t>
      </w:r>
    </w:p>
    <w:p w14:paraId="1055E9FA" w14:textId="77777777" w:rsidR="00A371FC" w:rsidRPr="00B92435" w:rsidRDefault="00A371FC" w:rsidP="00060A8B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Przeprowadzenie szkolenia – Wykonawca odpowiada w szczególności za:</w:t>
      </w:r>
    </w:p>
    <w:p w14:paraId="4AFDCCDC" w14:textId="58612DC7" w:rsidR="00A371FC" w:rsidRPr="00B92435" w:rsidRDefault="00A371FC" w:rsidP="00DB2B9C">
      <w:pPr>
        <w:numPr>
          <w:ilvl w:val="0"/>
          <w:numId w:val="1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współpracę z wykładowcami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(autorami ośmiogodzinnego szkolenia dla trenerów), wskazanymi przez Zamawiającego, 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rozwiązywanie wszelkich problemów związanych z przeprowadzaniem szkolenia;</w:t>
      </w:r>
    </w:p>
    <w:p w14:paraId="05A8FC7D" w14:textId="6A171932" w:rsidR="00A371FC" w:rsidRPr="00B92435" w:rsidRDefault="00A371FC" w:rsidP="00DB2B9C">
      <w:pPr>
        <w:numPr>
          <w:ilvl w:val="0"/>
          <w:numId w:val="1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współpracę z miejscem organizacji szkolenia i spełnienie</w:t>
      </w:r>
      <w:r w:rsidR="003E1F97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warunków stanowiących załącznik nr 5. OPZ;</w:t>
      </w:r>
    </w:p>
    <w:p w14:paraId="3EEAFA10" w14:textId="77777777" w:rsidR="00A371FC" w:rsidRPr="00B92435" w:rsidRDefault="00A371FC" w:rsidP="00DB2B9C">
      <w:pPr>
        <w:numPr>
          <w:ilvl w:val="0"/>
          <w:numId w:val="1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koordynację wszystkich elementów przebiegu szkolenia w celu utrzymania jego płynności.</w:t>
      </w:r>
    </w:p>
    <w:p w14:paraId="5788098F" w14:textId="77777777" w:rsidR="00A371FC" w:rsidRPr="00B92435" w:rsidRDefault="00A371FC" w:rsidP="00060A8B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zapewni, że wszystkie materiały przekazywane uczestnikom szkolenia zawierają oznakowanie zgodne z projektem. Wykonawca w ciągu 7 dni roboczych po szkoleniu przedstawi Zamawiającemu:</w:t>
      </w:r>
    </w:p>
    <w:p w14:paraId="18E3934F" w14:textId="77777777" w:rsidR="00A371FC" w:rsidRPr="00B92435" w:rsidRDefault="00A371FC" w:rsidP="00DB2B9C">
      <w:pPr>
        <w:numPr>
          <w:ilvl w:val="0"/>
          <w:numId w:val="12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dokumentację zdjęciową ze szkolenia;</w:t>
      </w:r>
    </w:p>
    <w:p w14:paraId="6D9707CD" w14:textId="77777777" w:rsidR="00A371FC" w:rsidRPr="00B92435" w:rsidRDefault="00A371FC" w:rsidP="00DB2B9C">
      <w:pPr>
        <w:numPr>
          <w:ilvl w:val="0"/>
          <w:numId w:val="12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podpisane listy uczestnictwa w szkoleniu, wraz z potwierdzeniem odbioru pakietów szkoleniowych;</w:t>
      </w:r>
    </w:p>
    <w:p w14:paraId="561335F6" w14:textId="77777777" w:rsidR="00A371FC" w:rsidRPr="00B92435" w:rsidRDefault="00A371FC" w:rsidP="00DB2B9C">
      <w:pPr>
        <w:numPr>
          <w:ilvl w:val="0"/>
          <w:numId w:val="12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efekt pracy uczestników szkolenia w postaci wypracowanych materiałów szkoleniowych dla uczestników warsztatów online.</w:t>
      </w:r>
    </w:p>
    <w:p w14:paraId="3A0A0D30" w14:textId="77777777" w:rsidR="00A371FC" w:rsidRPr="00B92435" w:rsidRDefault="00A371FC" w:rsidP="00060A8B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Promocja, rekrutacja, organizacja i przeprowadzenie szkoleń online dla nauczycieli</w:t>
      </w:r>
    </w:p>
    <w:p w14:paraId="2EA8B6B7" w14:textId="77777777" w:rsidR="00A371FC" w:rsidRPr="00B92435" w:rsidRDefault="00A371FC" w:rsidP="00424C78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 Promocja szkoleń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Wykonawca odpowiada w szczególności za:</w:t>
      </w:r>
    </w:p>
    <w:p w14:paraId="6433E57A" w14:textId="77777777" w:rsidR="00F71935" w:rsidRPr="00B92435" w:rsidRDefault="00F71935" w:rsidP="00DB2B9C">
      <w:pPr>
        <w:numPr>
          <w:ilvl w:val="0"/>
          <w:numId w:val="13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opracowanie logotypu programu szkoleniowego z zakresu doradztwa zawodowego do pracy z i na rzecz osób z niepełnosprawnościami,  w ramach realizacji programu kompleksowego wsparcia rodzin „Za życiem”, działanie 5.4. Tranzycja na rynek pracy, realizowanego w latach 2023-2026 </w:t>
      </w:r>
    </w:p>
    <w:p w14:paraId="197660E0" w14:textId="080C8AC2" w:rsidR="00A371FC" w:rsidRPr="00B92435" w:rsidRDefault="00A371FC" w:rsidP="00DB2B9C">
      <w:pPr>
        <w:numPr>
          <w:ilvl w:val="0"/>
          <w:numId w:val="13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treści i grafiki do zaproszeń w wersji elektronicznej dla dyrektorów szkół zarówno ze szkół podstawowych jak i ponadpodstawowych znajdujących się na terenie Polski;</w:t>
      </w:r>
    </w:p>
    <w:p w14:paraId="6D6F3568" w14:textId="77777777" w:rsidR="00A371FC" w:rsidRPr="00B92435" w:rsidRDefault="00A371FC" w:rsidP="00DB2B9C">
      <w:pPr>
        <w:numPr>
          <w:ilvl w:val="0"/>
          <w:numId w:val="13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banerów promujących projekt w social mediach w formach: 110x110 px, 170x170 px, 744 × 400 px, 1024x512 px;</w:t>
      </w:r>
    </w:p>
    <w:p w14:paraId="5E60D449" w14:textId="77777777" w:rsidR="00A371FC" w:rsidRPr="00B92435" w:rsidRDefault="00A371FC" w:rsidP="00DB2B9C">
      <w:pPr>
        <w:numPr>
          <w:ilvl w:val="0"/>
          <w:numId w:val="13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trzech różnych krótkich tekstów promujących szkolenia dla nauczycieli i specjalistów z zakresu doradztwa zawodowego, które będą przybliżały zakres szkoleń oraz korzyści płynące z udziału w nich oraz informację, że nabór w każdej z rund jest ograniczony do 1000 miejsc;</w:t>
      </w:r>
    </w:p>
    <w:p w14:paraId="43BCD7F3" w14:textId="132E7B2B" w:rsidR="00A371FC" w:rsidRPr="00B92435" w:rsidRDefault="00A371FC" w:rsidP="00DB2B9C">
      <w:pPr>
        <w:numPr>
          <w:ilvl w:val="0"/>
          <w:numId w:val="13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opracowanie graficzne projektów slajdów oraz redakcję i osadzenie </w:t>
      </w:r>
      <w:r w:rsidR="00C971C0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treści 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wypracowanych po szkoleniu „0” – materiał będzie wykorzystywany przez trenerów podczas szkoleń online;</w:t>
      </w:r>
    </w:p>
    <w:p w14:paraId="3EB5608A" w14:textId="77777777" w:rsidR="00A371FC" w:rsidRPr="00B92435" w:rsidRDefault="00A371FC" w:rsidP="00DB2B9C">
      <w:pPr>
        <w:numPr>
          <w:ilvl w:val="0"/>
          <w:numId w:val="13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informatora z harmonogramem i programem szkoleń w wersji elektronicznej;</w:t>
      </w:r>
    </w:p>
    <w:p w14:paraId="4F45711D" w14:textId="78C1C0CB" w:rsidR="00A371FC" w:rsidRPr="00B92435" w:rsidRDefault="00A371FC" w:rsidP="00DB2B9C">
      <w:pPr>
        <w:numPr>
          <w:ilvl w:val="0"/>
          <w:numId w:val="13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wysyłkę mailowa zaproszeń do dyrektorów szkół w porozumieniu </w:t>
      </w:r>
      <w:r w:rsidR="00B712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Zamawiającym;</w:t>
      </w:r>
    </w:p>
    <w:p w14:paraId="36113D5A" w14:textId="77777777" w:rsidR="00A371FC" w:rsidRPr="00B92435" w:rsidRDefault="00A371FC" w:rsidP="00DB2B9C">
      <w:pPr>
        <w:numPr>
          <w:ilvl w:val="0"/>
          <w:numId w:val="13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publikację w mediach społecznościowych banerów i krótkich tekstów promujących szkolenie (Facebook, LinkedIn, Twitter), akcja promocyjna swoim zasięgiem powinna objąć minimum 3000 unikalnych użytkowników i być powtarzana przed każdą rundą szkoleń;</w:t>
      </w:r>
    </w:p>
    <w:p w14:paraId="4E6B7B0A" w14:textId="77777777" w:rsidR="00A371FC" w:rsidRPr="00B92435" w:rsidRDefault="00A371FC" w:rsidP="00DB2B9C">
      <w:pPr>
        <w:numPr>
          <w:ilvl w:val="0"/>
          <w:numId w:val="13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przesłanie do osób biorących udział w rekrutacji informatora z harmonogramem i programem szkoleń.</w:t>
      </w:r>
    </w:p>
    <w:p w14:paraId="0C5C0434" w14:textId="67FB5F12" w:rsidR="00A371FC" w:rsidRPr="00B92435" w:rsidRDefault="00A371FC" w:rsidP="00424C78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zapewni, że wszystkie materiały będą zawierały oznakowanie zgodne </w:t>
      </w:r>
      <w:r w:rsidR="00B712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projektem i będą każdorazowo przedstawione zamawiającemu do akceptacji. Na wykonanie powyższych materiałów Wykonawca ma termin maksymalnie 14 dni od daty podpisania umowy. Wykonawca po akcji promocyjnej dostarczy Zamawiającemu na koniec każdej z rund szkoleniowych raport z działań w postaci – danych na temat zasięgu akcji oraz screenów z portali społecznościowych, na których akcje zostały przeprowadzone.</w:t>
      </w:r>
    </w:p>
    <w:p w14:paraId="411A0300" w14:textId="77777777" w:rsidR="00A371FC" w:rsidRPr="00B92435" w:rsidRDefault="00A371FC" w:rsidP="00424C78">
      <w:pPr>
        <w:spacing w:before="240"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2. Rekrutacja – 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odpowiada w szczególności za:</w:t>
      </w:r>
    </w:p>
    <w:p w14:paraId="1DF1F51D" w14:textId="77777777" w:rsidR="00A371FC" w:rsidRPr="00B92435" w:rsidRDefault="00A371FC" w:rsidP="00DB2B9C">
      <w:pPr>
        <w:numPr>
          <w:ilvl w:val="0"/>
          <w:numId w:val="14"/>
        </w:numPr>
        <w:spacing w:before="240" w:after="20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przeprowadzenie rekrutacji i rejestracji 1000 uczestników na szkolenia we współpracy z Zamawiającym, poprzez dostarczone przez niego narzędzie;</w:t>
      </w:r>
    </w:p>
    <w:p w14:paraId="66551267" w14:textId="77777777" w:rsidR="00A371FC" w:rsidRPr="00B92435" w:rsidRDefault="00A371FC" w:rsidP="00DB2B9C">
      <w:pPr>
        <w:numPr>
          <w:ilvl w:val="0"/>
          <w:numId w:val="14"/>
        </w:numPr>
        <w:spacing w:before="240" w:after="20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pomoc techniczną w razie problemów z przejściem rejestracji.</w:t>
      </w:r>
    </w:p>
    <w:p w14:paraId="68AFF473" w14:textId="77777777" w:rsidR="00A371FC" w:rsidRPr="00B92435" w:rsidRDefault="00A371FC" w:rsidP="00060A8B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3. Organizacja szkoleń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Wykonawca odpowiada w szczególności za:</w:t>
      </w:r>
    </w:p>
    <w:p w14:paraId="4141C35B" w14:textId="77777777" w:rsidR="00A371FC" w:rsidRPr="00B92435" w:rsidRDefault="00A371FC" w:rsidP="00DB2B9C">
      <w:pPr>
        <w:numPr>
          <w:ilvl w:val="0"/>
          <w:numId w:val="15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wyznaczenie koordynatora odpowiedzialnego za pełną organizację wszystkich szkoleń online i kursu elearningowego;</w:t>
      </w:r>
    </w:p>
    <w:p w14:paraId="12F06343" w14:textId="35F77195" w:rsidR="00A371FC" w:rsidRPr="00B92435" w:rsidRDefault="00A371FC" w:rsidP="00DB2B9C">
      <w:pPr>
        <w:numPr>
          <w:ilvl w:val="0"/>
          <w:numId w:val="15"/>
        </w:numPr>
        <w:spacing w:before="240" w:after="20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udostępnienie kursu elearningowego osadzonego na platformie ZPE (część teoretyczna szkolenia) uczestnikom szkolenia, którzy zarejestrowali się poprawnie 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projekcie;</w:t>
      </w:r>
    </w:p>
    <w:p w14:paraId="2B1CB5B7" w14:textId="77777777" w:rsidR="00A371FC" w:rsidRPr="00B92435" w:rsidRDefault="00A371FC" w:rsidP="00DB2B9C">
      <w:pPr>
        <w:numPr>
          <w:ilvl w:val="0"/>
          <w:numId w:val="15"/>
        </w:numPr>
        <w:spacing w:before="240" w:after="20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pomoc techniczną dla uczestników kursu online, jeśli natrafią na jakieś problemy – udostępnienie im adresu e-mail do kontaktu z koordynatorem, reakcja na zgłoszony problem nie powinna przekraczać 24 godzin;</w:t>
      </w:r>
    </w:p>
    <w:p w14:paraId="0774060D" w14:textId="77777777" w:rsidR="00A371FC" w:rsidRPr="00B92435" w:rsidRDefault="00A371FC" w:rsidP="00DB2B9C">
      <w:pPr>
        <w:numPr>
          <w:ilvl w:val="0"/>
          <w:numId w:val="15"/>
        </w:numPr>
        <w:spacing w:before="240" w:after="200" w:line="240" w:lineRule="auto"/>
        <w:ind w:left="78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sz w:val="24"/>
          <w:szCs w:val="24"/>
          <w:lang w:eastAsia="pl-PL"/>
        </w:rPr>
        <w:t>wsparcie techniczne w trakcie realizacji szkoleń online;</w:t>
      </w:r>
    </w:p>
    <w:p w14:paraId="0918C8AA" w14:textId="50E0BCEB" w:rsidR="00A371FC" w:rsidRPr="00B92435" w:rsidRDefault="00A371FC" w:rsidP="00DB2B9C">
      <w:pPr>
        <w:numPr>
          <w:ilvl w:val="0"/>
          <w:numId w:val="15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przekazanie Zamawiającemu dostępu do kurs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 online i statystyk związanych 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postępem użytkowników;</w:t>
      </w:r>
    </w:p>
    <w:p w14:paraId="16D6CE1E" w14:textId="77777777" w:rsidR="00A371FC" w:rsidRPr="00B92435" w:rsidRDefault="00A371FC" w:rsidP="00DB2B9C">
      <w:pPr>
        <w:numPr>
          <w:ilvl w:val="0"/>
          <w:numId w:val="15"/>
        </w:numPr>
        <w:spacing w:before="240" w:after="20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przedstawienie uczestnikom warunków ukończenia kursu elearningowego oraz tego, że jest to element wymagany do otrzymania zaświadczenia o ukończeniu całego szkolenia;</w:t>
      </w:r>
    </w:p>
    <w:p w14:paraId="49AE1CC1" w14:textId="77777777" w:rsidR="00A371FC" w:rsidRPr="00B92435" w:rsidRDefault="00A371FC" w:rsidP="00DB2B9C">
      <w:pPr>
        <w:numPr>
          <w:ilvl w:val="0"/>
          <w:numId w:val="15"/>
        </w:numPr>
        <w:spacing w:before="240" w:after="200" w:line="240" w:lineRule="auto"/>
        <w:ind w:left="78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sz w:val="24"/>
          <w:szCs w:val="24"/>
          <w:lang w:eastAsia="pl-PL"/>
        </w:rPr>
        <w:t>zebranie od uczestników zgody na nagrywanie i pokazanie wizerunków;</w:t>
      </w:r>
    </w:p>
    <w:p w14:paraId="3791F95F" w14:textId="77777777" w:rsidR="00A371FC" w:rsidRPr="00B92435" w:rsidRDefault="00A371FC" w:rsidP="00DB2B9C">
      <w:pPr>
        <w:numPr>
          <w:ilvl w:val="0"/>
          <w:numId w:val="15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współpracę z trenerami prowadzącymi warsztaty online oraz rozwiązywanie wszelkich problemów związanych z przeprowadzaniem szkoleń, w tym ustalanie terminów szkoleń oraz przekazywanie na bieżąco informacji Zamawiającemu;</w:t>
      </w:r>
    </w:p>
    <w:p w14:paraId="76188282" w14:textId="77777777" w:rsidR="00A371FC" w:rsidRPr="00B92435" w:rsidRDefault="00A371FC" w:rsidP="00DB2B9C">
      <w:pPr>
        <w:numPr>
          <w:ilvl w:val="0"/>
          <w:numId w:val="15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organizację czasu pracy wykładowcy oraz znajdowanie zastępstw jeśli nie będzie on mógł przeprowadzić warsztatu w wyznaczonym wcześniej terminie spośród trenerów, którzy wcześniej przeszli szkolenie „0”;</w:t>
      </w:r>
    </w:p>
    <w:p w14:paraId="25539CA1" w14:textId="77777777" w:rsidR="00A371FC" w:rsidRPr="00B92435" w:rsidRDefault="00A371FC" w:rsidP="00DB2B9C">
      <w:pPr>
        <w:numPr>
          <w:ilvl w:val="0"/>
          <w:numId w:val="15"/>
        </w:numPr>
        <w:spacing w:before="240" w:after="20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organizację szkoleń warsztatowych (część praktyczna szkolenia) dla nauczycieli i specjalistów z zakresu doradztwa zawodowego w trybie online zgodnie z wcześniej zaplanowanym harmonogramem szkoleń, w tym:</w:t>
      </w:r>
    </w:p>
    <w:p w14:paraId="13AC9971" w14:textId="77777777" w:rsidR="00A371FC" w:rsidRPr="00B92435" w:rsidRDefault="00A371FC" w:rsidP="00DB2B9C">
      <w:pPr>
        <w:numPr>
          <w:ilvl w:val="1"/>
          <w:numId w:val="16"/>
        </w:numPr>
        <w:spacing w:before="240" w:after="200" w:line="240" w:lineRule="auto"/>
        <w:ind w:left="150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przypisanie do każdego ze szkoleń jednego trenera, który je poprowadzi;</w:t>
      </w:r>
    </w:p>
    <w:p w14:paraId="5F874C6E" w14:textId="77777777" w:rsidR="00A371FC" w:rsidRPr="00B92435" w:rsidRDefault="00A371FC" w:rsidP="00DB2B9C">
      <w:pPr>
        <w:numPr>
          <w:ilvl w:val="1"/>
          <w:numId w:val="16"/>
        </w:numPr>
        <w:spacing w:before="240" w:after="200" w:line="240" w:lineRule="auto"/>
        <w:ind w:left="150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i przeprowadzanie ankiet na formularzu Googla z zakresu wiedzy przed i po szkoleniu wśród uczestników oraz ogólnej oceny szkolenia; </w:t>
      </w:r>
    </w:p>
    <w:p w14:paraId="648C03A2" w14:textId="77777777" w:rsidR="00A371FC" w:rsidRPr="00B92435" w:rsidRDefault="00A371FC" w:rsidP="00DB2B9C">
      <w:pPr>
        <w:numPr>
          <w:ilvl w:val="1"/>
          <w:numId w:val="16"/>
        </w:numPr>
        <w:spacing w:before="240" w:after="200" w:line="240" w:lineRule="auto"/>
        <w:ind w:left="150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przeprowadzenie szkoleń warsztatowych zgodnie z zatwierdzonym przez Zamawiającego programem w grupach nie większych niż 25 osób;</w:t>
      </w:r>
    </w:p>
    <w:p w14:paraId="7E281E26" w14:textId="77777777" w:rsidR="00F71935" w:rsidRPr="00B92435" w:rsidRDefault="00A371FC" w:rsidP="00DB2B9C">
      <w:pPr>
        <w:numPr>
          <w:ilvl w:val="1"/>
          <w:numId w:val="16"/>
        </w:numPr>
        <w:spacing w:after="0" w:line="240" w:lineRule="auto"/>
        <w:ind w:left="150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sporządzenie dzienników form doskonalenia po każdym zrealizowanym szkoleniu zgodnie ze standardami przekazanymi przez Zamawiającego;</w:t>
      </w:r>
    </w:p>
    <w:p w14:paraId="07A331D0" w14:textId="1DD48CBE" w:rsidR="00A371FC" w:rsidRPr="00B92435" w:rsidRDefault="00A371FC" w:rsidP="00DB2B9C">
      <w:pPr>
        <w:numPr>
          <w:ilvl w:val="1"/>
          <w:numId w:val="16"/>
        </w:numPr>
        <w:spacing w:before="240" w:after="200" w:line="240" w:lineRule="auto"/>
        <w:ind w:left="150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poinformowanie uczestników szkolenia o sposobie pobrania zaświadczeń o odbytym szkoleniu ze strony www.szkolenia.ore.edu.pl (o ile uczestnik ukończył oba etapy szkolenia);</w:t>
      </w:r>
    </w:p>
    <w:p w14:paraId="1ABAACDD" w14:textId="77777777" w:rsidR="00A371FC" w:rsidRPr="00B92435" w:rsidRDefault="00A371FC" w:rsidP="00DB2B9C">
      <w:pPr>
        <w:numPr>
          <w:ilvl w:val="0"/>
          <w:numId w:val="16"/>
        </w:numPr>
        <w:spacing w:before="240" w:after="20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dostęp w czasie rzeczywistym do szkoleń na potrzeby Zamawiającego;</w:t>
      </w:r>
    </w:p>
    <w:p w14:paraId="06866BE3" w14:textId="77777777" w:rsidR="00A371FC" w:rsidRPr="00B92435" w:rsidRDefault="00A371FC" w:rsidP="00DB2B9C">
      <w:pPr>
        <w:numPr>
          <w:ilvl w:val="0"/>
          <w:numId w:val="16"/>
        </w:numPr>
        <w:spacing w:before="240" w:after="20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rejestrację (nagranie) szkoleń na potrzeby Zamawiającego.</w:t>
      </w:r>
    </w:p>
    <w:p w14:paraId="6DE58F85" w14:textId="77777777" w:rsidR="00A371FC" w:rsidRPr="00B92435" w:rsidRDefault="00A371FC" w:rsidP="00060A8B">
      <w:pPr>
        <w:spacing w:before="240"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zapewni, że wszystkie materiały przekazywane uczestnikom szkoleń zawierają oznakowanie zgodne z projektem. Wykonawca po każdym szkoleniu warsztatowym w ciągu 7 dni roboczych przedstawi Zamawiającemu:</w:t>
      </w:r>
    </w:p>
    <w:p w14:paraId="1ABFDA07" w14:textId="6419A2CB" w:rsidR="00A371FC" w:rsidRPr="00B92435" w:rsidRDefault="00A371FC" w:rsidP="00DB2B9C">
      <w:pPr>
        <w:numPr>
          <w:ilvl w:val="0"/>
          <w:numId w:val="17"/>
        </w:numPr>
        <w:spacing w:before="240"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raport z oceny szkolenia przez uczestników oraz wyniki ankiet przed i po szkoleniu w postaci raportu;</w:t>
      </w:r>
    </w:p>
    <w:p w14:paraId="4D1C09FF" w14:textId="77777777" w:rsidR="00A371FC" w:rsidRPr="00B92435" w:rsidRDefault="00A371FC" w:rsidP="00DB2B9C">
      <w:pPr>
        <w:numPr>
          <w:ilvl w:val="0"/>
          <w:numId w:val="17"/>
        </w:numPr>
        <w:spacing w:before="240"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dzienniki form doskonalenia w wersji papierowej i elektronicznej;</w:t>
      </w:r>
    </w:p>
    <w:p w14:paraId="47B8521B" w14:textId="4E42D092" w:rsidR="00A371FC" w:rsidRPr="00B92435" w:rsidRDefault="00F71935" w:rsidP="00DB2B9C">
      <w:pPr>
        <w:numPr>
          <w:ilvl w:val="0"/>
          <w:numId w:val="17"/>
        </w:numPr>
        <w:spacing w:before="240"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rzuty ekranu z wybranych części szkolenia;</w:t>
      </w:r>
    </w:p>
    <w:p w14:paraId="0532A0D1" w14:textId="77777777" w:rsidR="00A371FC" w:rsidRPr="00B92435" w:rsidRDefault="00A371FC" w:rsidP="00DB2B9C">
      <w:pPr>
        <w:numPr>
          <w:ilvl w:val="0"/>
          <w:numId w:val="17"/>
        </w:numPr>
        <w:spacing w:before="240"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zarejestrowane szkolenie w formacie mp4. </w:t>
      </w:r>
    </w:p>
    <w:p w14:paraId="02501E96" w14:textId="77777777" w:rsidR="00A371FC" w:rsidRPr="00B92435" w:rsidRDefault="00A371FC" w:rsidP="00424C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pl-PL"/>
        </w:rPr>
        <w:t xml:space="preserve">Zamawiający zastrzega sobie prawo do obserwacji lub oceny jakości prowadzonych szkoleń oraz 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wnoszenia uwag odnośnie organizacji szkoleń. Żądania Zamawiającego w zakresie wprowadzenia zmian wpływających na podniesienie jakości szkoleń zgodnych z opisem Wykonawca wdraża niezwłocznie. </w:t>
      </w:r>
    </w:p>
    <w:p w14:paraId="56B21DDB" w14:textId="48E213E3" w:rsidR="00A371FC" w:rsidRPr="00B92435" w:rsidRDefault="00A371FC" w:rsidP="00424C78">
      <w:pPr>
        <w:spacing w:before="240"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Szczegółowe wytyczne dotyczące prowadzenia warsztatów online stanowią Załącznik nr 6. OPZ.</w:t>
      </w:r>
    </w:p>
    <w:p w14:paraId="0A3051B3" w14:textId="74BA949F" w:rsidR="00A371FC" w:rsidRPr="00B92435" w:rsidRDefault="00B712B0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A371FC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Zadanie 3.</w:t>
      </w:r>
      <w:r w:rsidR="00A371FC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7ABB0329" w14:textId="31545B1D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Opracowanie, wykonanie i wydruk </w:t>
      </w:r>
      <w:r w:rsidR="006A0774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000 kompletów materiałów </w:t>
      </w:r>
      <w:r w:rsidR="00F7193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szkoleniowych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F7193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logotypami MEiN, ORE</w:t>
      </w:r>
      <w:r w:rsidR="00F7193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,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projektu Za życiem </w:t>
      </w:r>
      <w:r w:rsidR="00F7193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oraz zadania 5.4 Tranzycja na rynek pracy 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i ich dystrybucja do miejsc wskazanych przez </w:t>
      </w:r>
      <w:r w:rsidR="00C971C0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Zamawiającego </w:t>
      </w:r>
      <w:r w:rsidR="00F7193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(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 1000 osób indywidualnie</w:t>
      </w:r>
      <w:r w:rsidR="00315D8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i 100 szt do siedziby ORE</w:t>
      </w:r>
      <w:r w:rsidR="00F7193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).</w:t>
      </w:r>
    </w:p>
    <w:p w14:paraId="0C38474C" w14:textId="2431C43A" w:rsidR="00315D85" w:rsidRPr="00B92435" w:rsidRDefault="00315D85" w:rsidP="00424C78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odpowiada w szczególności za:</w:t>
      </w:r>
    </w:p>
    <w:p w14:paraId="50CDC939" w14:textId="303A60FB" w:rsidR="00F71935" w:rsidRPr="00B92435" w:rsidRDefault="00F71935" w:rsidP="00DB2B9C">
      <w:pPr>
        <w:numPr>
          <w:ilvl w:val="0"/>
          <w:numId w:val="17"/>
        </w:numPr>
        <w:spacing w:before="240"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wykonanie teczki konferencyjnej formatu A4, kolor  brąz -  1000 szt, personalizowana  według projektu.</w:t>
      </w:r>
    </w:p>
    <w:p w14:paraId="70B6B223" w14:textId="47E990E4" w:rsidR="00F71935" w:rsidRPr="00B92435" w:rsidRDefault="00F71935" w:rsidP="00DB2B9C">
      <w:pPr>
        <w:numPr>
          <w:ilvl w:val="0"/>
          <w:numId w:val="17"/>
        </w:numPr>
        <w:spacing w:before="240"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wykonanie zestawu karteczek memo kolor beżowy - 1000 szt, personalizowane  według projektu </w:t>
      </w:r>
    </w:p>
    <w:p w14:paraId="4E003936" w14:textId="4F7D2857" w:rsidR="00F71935" w:rsidRPr="00B92435" w:rsidRDefault="00F71935" w:rsidP="00DB2B9C">
      <w:pPr>
        <w:numPr>
          <w:ilvl w:val="0"/>
          <w:numId w:val="17"/>
        </w:numPr>
        <w:spacing w:before="240"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wykonanie notatnika </w:t>
      </w:r>
      <w:r w:rsidR="00315D8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formatu 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A6, karteczki samoprzylepne - 1000 szt, personalizowane  według projektu </w:t>
      </w:r>
    </w:p>
    <w:p w14:paraId="4B922551" w14:textId="5E19EE50" w:rsidR="00F71935" w:rsidRPr="00B92435" w:rsidRDefault="00F71935" w:rsidP="00DB2B9C">
      <w:pPr>
        <w:numPr>
          <w:ilvl w:val="0"/>
          <w:numId w:val="17"/>
        </w:numPr>
        <w:spacing w:before="240"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wykonanie bambusowego zestawu - długopis i ołówek automatyczny </w:t>
      </w:r>
      <w:r w:rsidR="007D12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papierowym opakowaniu - 1000 szt personalizowana  według projektu </w:t>
      </w:r>
    </w:p>
    <w:p w14:paraId="2AA9980E" w14:textId="77777777" w:rsidR="00F71935" w:rsidRPr="00B92435" w:rsidRDefault="00F71935" w:rsidP="00DB2B9C">
      <w:pPr>
        <w:numPr>
          <w:ilvl w:val="0"/>
          <w:numId w:val="17"/>
        </w:numPr>
        <w:spacing w:before="240"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wykonanie pamięci USB 8 GB – 1000szt – personalizowana  według projektu </w:t>
      </w:r>
    </w:p>
    <w:p w14:paraId="73753281" w14:textId="62F04FA2" w:rsidR="00A371FC" w:rsidRPr="00B92435" w:rsidRDefault="00315D85" w:rsidP="00DB2B9C">
      <w:pPr>
        <w:numPr>
          <w:ilvl w:val="0"/>
          <w:numId w:val="17"/>
        </w:numPr>
        <w:spacing w:before="240"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ykonanie torby ekologicznej z naturalnej bawełny (140g/m2) z długimi rączkami Wymiary : 380 x 420 mm, dł. rączki 700 mm, kolor: beżowy, nadruk: sitodruk - 1 kolor, wymiar nadruku: 210 x 290mm – 1000 szt p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ersonalizowana  według projektu.</w:t>
      </w:r>
    </w:p>
    <w:p w14:paraId="619D08D8" w14:textId="37FAA8FB" w:rsidR="00315D85" w:rsidRPr="00B92435" w:rsidRDefault="00315D85" w:rsidP="00DB2B9C">
      <w:pPr>
        <w:numPr>
          <w:ilvl w:val="0"/>
          <w:numId w:val="17"/>
        </w:numPr>
        <w:spacing w:before="240" w:after="20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dystrybucja do indywidualnych odbiorców 1000 sztuk i 100 szt do siedziby ORE</w:t>
      </w:r>
    </w:p>
    <w:p w14:paraId="7B388A7F" w14:textId="21E3CFC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Zadanie </w:t>
      </w:r>
      <w:r w:rsidR="00F7193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432630A2" w14:textId="0986472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Realizacja i postprodukacja </w:t>
      </w:r>
      <w:r w:rsidR="00F7193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3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filmów edukacyjnych oraz 1 gry online</w:t>
      </w:r>
    </w:p>
    <w:p w14:paraId="3514A4DF" w14:textId="121E5EA6" w:rsidR="00A371FC" w:rsidRPr="00B92435" w:rsidRDefault="00A371FC" w:rsidP="00060A8B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Inne szczegółowe wytyczne zawiera załącznik nr </w:t>
      </w:r>
      <w:r w:rsidR="00833A61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i nr </w:t>
      </w:r>
      <w:r w:rsidR="00833A61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 </w:t>
      </w:r>
    </w:p>
    <w:p w14:paraId="7405C238" w14:textId="0BB75ADB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Zadanie </w:t>
      </w:r>
      <w:r w:rsidR="00F71935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1BF8DBED" w14:textId="7777777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Przygotowanie i skład poradnika metodycznego wraz z załącznikami </w:t>
      </w:r>
    </w:p>
    <w:p w14:paraId="3519D70F" w14:textId="7777777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odpowiada w szczególności za:</w:t>
      </w:r>
    </w:p>
    <w:p w14:paraId="3B5C2AA0" w14:textId="7B8A125A" w:rsidR="00A371FC" w:rsidRPr="00B92435" w:rsidRDefault="00A371FC" w:rsidP="00DB2B9C">
      <w:pPr>
        <w:numPr>
          <w:ilvl w:val="0"/>
          <w:numId w:val="18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wypracowanie szablonu graficznego dla poradnika metodycznego, kart pracy </w:t>
      </w:r>
      <w:r w:rsidR="007D12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i scenariuszy lekcji z użyciem oznakowania projektu i zaakceptowanie go </w:t>
      </w:r>
      <w:r w:rsidR="007D12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 Zamawiającym; </w:t>
      </w:r>
    </w:p>
    <w:p w14:paraId="59DBFD3D" w14:textId="77777777" w:rsidR="00A371FC" w:rsidRPr="00B92435" w:rsidRDefault="00A371FC" w:rsidP="00DB2B9C">
      <w:pPr>
        <w:numPr>
          <w:ilvl w:val="0"/>
          <w:numId w:val="18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profesjonalny skład tekstów do poradnika wraz z załącznikami, które dostarczy Zamawiający, w programie graficznym takim, jak np. Adobe InDesign;</w:t>
      </w:r>
    </w:p>
    <w:p w14:paraId="678EE114" w14:textId="77777777" w:rsidR="00A371FC" w:rsidRPr="00B92435" w:rsidRDefault="00A371FC" w:rsidP="00DB2B9C">
      <w:pPr>
        <w:numPr>
          <w:ilvl w:val="0"/>
          <w:numId w:val="18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redakcję i korektę tekstów;</w:t>
      </w:r>
    </w:p>
    <w:p w14:paraId="6F5DA6E3" w14:textId="62F40AC6" w:rsidR="00A371FC" w:rsidRPr="00B92435" w:rsidRDefault="00A371FC" w:rsidP="00DB2B9C">
      <w:pPr>
        <w:numPr>
          <w:ilvl w:val="0"/>
          <w:numId w:val="18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przygotowanie wersji elektronicznej poradnika metodycznego wraz </w:t>
      </w:r>
      <w:r w:rsidR="007D12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załącznikami do zamieszczenia na platformie ZPE, z podlinkowanym spisem treści – maksymalna liczba stron 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150 str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6D83E82" w14:textId="50987EB6" w:rsidR="00A371FC" w:rsidRPr="00B92435" w:rsidRDefault="00A371FC" w:rsidP="00DB2B9C">
      <w:pPr>
        <w:numPr>
          <w:ilvl w:val="0"/>
          <w:numId w:val="18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osadzenie materiału na platformie ZPE, w miejscu uzgodnionym </w:t>
      </w:r>
      <w:r w:rsidR="007D12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Zamawiającym.</w:t>
      </w:r>
    </w:p>
    <w:p w14:paraId="60E2FEBB" w14:textId="4FF60E63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Wykonawca przekaże poradnik metodyczny do akceptacji Zamawiającego maksymalnie w ciągu 60 dni roboczych od podpisania umowy. Jeśli Zamawiający zgłosi uwagi do formy ostatecznego przygotowania materiałów zostaną one naniesione w ciągu 3 dni roboczych.</w:t>
      </w:r>
    </w:p>
    <w:p w14:paraId="720349C8" w14:textId="2B4AB623" w:rsidR="00F71935" w:rsidRPr="00B92435" w:rsidRDefault="00F71935" w:rsidP="00F7193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Zadanie 6.</w:t>
      </w:r>
    </w:p>
    <w:p w14:paraId="0332789E" w14:textId="74EF3738" w:rsidR="00F71935" w:rsidRPr="00B92435" w:rsidRDefault="00F71935" w:rsidP="00F7193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Wydruk i dystrybucja poradnika metodycznego wraz z załącznikami do 1000 uczestników szkoleń</w:t>
      </w:r>
    </w:p>
    <w:p w14:paraId="62C9EEF6" w14:textId="71F0CFAD" w:rsidR="00F71935" w:rsidRPr="00B92435" w:rsidRDefault="00F71935" w:rsidP="00F7193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odpowiada w szczególności za:</w:t>
      </w:r>
    </w:p>
    <w:p w14:paraId="658CD823" w14:textId="77777777" w:rsidR="00F71935" w:rsidRPr="00B92435" w:rsidRDefault="00F71935" w:rsidP="00DB2B9C">
      <w:pPr>
        <w:numPr>
          <w:ilvl w:val="0"/>
          <w:numId w:val="18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opracowaniu graficznym, składzie, łamaniu zgodnie z normą WCAG 2.1, publikacji poradnika metodycznego. W książce znajdować się będzie min. 20 grafik kolorowych,</w:t>
      </w:r>
    </w:p>
    <w:p w14:paraId="2AD10BC2" w14:textId="77777777" w:rsidR="00F71935" w:rsidRPr="00B92435" w:rsidRDefault="00F71935" w:rsidP="00DB2B9C">
      <w:pPr>
        <w:numPr>
          <w:ilvl w:val="0"/>
          <w:numId w:val="18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Książka zawiera głównie scenariusze zajęć (około 150 stron, 270 tys  znaków ze spacjami), poszczególne elementy scenariuszy powinny być graficznie zaznaczone.</w:t>
      </w:r>
    </w:p>
    <w:p w14:paraId="709169FB" w14:textId="5C16A695" w:rsidR="00F71935" w:rsidRPr="00B92435" w:rsidRDefault="00F71935" w:rsidP="00DB2B9C">
      <w:pPr>
        <w:numPr>
          <w:ilvl w:val="0"/>
          <w:numId w:val="18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wydrukowanie 1100-u egzemplarzy książki i dostarczeniu do 1000 indywidualnych odbiorców i 100</w:t>
      </w:r>
      <w:r w:rsidR="004612EE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szt do siedziby ORE. (format A4, okładka papier 250 gram, lakierowana okładka druk 1 i 4 str,  kolor, zawartość kolor, papier biały matowy, offsetowy min.</w:t>
      </w:r>
      <w:r w:rsidR="004612EE"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90 gram) </w:t>
      </w:r>
    </w:p>
    <w:p w14:paraId="7F532F5C" w14:textId="77777777" w:rsidR="00A371FC" w:rsidRPr="00B92435" w:rsidRDefault="00A371FC" w:rsidP="00060A8B">
      <w:pPr>
        <w:spacing w:after="0" w:line="240" w:lineRule="auto"/>
        <w:ind w:right="3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Dodatkowe informacje:</w:t>
      </w:r>
    </w:p>
    <w:p w14:paraId="354CDE0C" w14:textId="77777777" w:rsidR="00A371FC" w:rsidRPr="00B92435" w:rsidRDefault="00A371FC" w:rsidP="00DB2B9C">
      <w:pPr>
        <w:numPr>
          <w:ilvl w:val="0"/>
          <w:numId w:val="18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Na powyżej opisany przedmiot zamówienia wymagane jest przedstawienie oferty w cenach netto i brutto wraz z wyszczególnionym podatkiem VAT dla danej usługi (wraz ze wskazaniem stawek).</w:t>
      </w:r>
    </w:p>
    <w:p w14:paraId="60EF557D" w14:textId="77E137C5" w:rsidR="00A371FC" w:rsidRPr="00B92435" w:rsidRDefault="00A371FC" w:rsidP="00DB2B9C">
      <w:pPr>
        <w:numPr>
          <w:ilvl w:val="0"/>
          <w:numId w:val="18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Wykonawca dostarczy potwierdzenie posiadanego doświadczenia wymaganego do realizacji poszczególnych zadań oraz informację na temat zespołów do ich realizacji według wymagań wskazanych w Specyfikacji Warunków Zamówienia.</w:t>
      </w:r>
    </w:p>
    <w:p w14:paraId="162569B2" w14:textId="73F09922" w:rsidR="00F71935" w:rsidRPr="00B92435" w:rsidRDefault="00F71935" w:rsidP="00DB2B9C">
      <w:pPr>
        <w:numPr>
          <w:ilvl w:val="0"/>
          <w:numId w:val="18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Wszystkie zadania wynikające z niniejszego zamówienia nie mogą być wykonane później niż 15.12.2023r.</w:t>
      </w:r>
    </w:p>
    <w:p w14:paraId="2C1291B1" w14:textId="77777777" w:rsidR="00833A61" w:rsidRPr="00B92435" w:rsidRDefault="00833A61" w:rsidP="00424C78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452B9DC" w14:textId="77777777" w:rsidR="00833A61" w:rsidRPr="00B92435" w:rsidRDefault="00833A61" w:rsidP="00424C78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B0742D3" w14:textId="7B3E0EF5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Wykaz załączników:</w:t>
      </w:r>
    </w:p>
    <w:p w14:paraId="709B8598" w14:textId="77777777" w:rsidR="00A371FC" w:rsidRPr="00B92435" w:rsidRDefault="00A371FC" w:rsidP="00DB2B9C">
      <w:pPr>
        <w:numPr>
          <w:ilvl w:val="0"/>
          <w:numId w:val="20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 nr 1. Oznakowanie projektu</w:t>
      </w:r>
    </w:p>
    <w:p w14:paraId="19611C78" w14:textId="77777777" w:rsidR="00A371FC" w:rsidRPr="00B92435" w:rsidRDefault="00A371FC" w:rsidP="00DB2B9C">
      <w:pPr>
        <w:numPr>
          <w:ilvl w:val="0"/>
          <w:numId w:val="20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 nr 2. Wymogi techniczne i funkcjonalne kursu e-learningowego</w:t>
      </w:r>
    </w:p>
    <w:p w14:paraId="3D8DF1FF" w14:textId="5C70AB28" w:rsidR="00A371FC" w:rsidRPr="00B92435" w:rsidRDefault="00A371FC" w:rsidP="00DB2B9C">
      <w:pPr>
        <w:numPr>
          <w:ilvl w:val="0"/>
          <w:numId w:val="20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 nr 3. Wymogi techniczne i funkcjonalne gry online</w:t>
      </w:r>
    </w:p>
    <w:p w14:paraId="696305E7" w14:textId="3A6B0CB6" w:rsidR="00833A61" w:rsidRPr="00B92435" w:rsidRDefault="00833A61" w:rsidP="00DB2B9C">
      <w:pPr>
        <w:numPr>
          <w:ilvl w:val="0"/>
          <w:numId w:val="20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 nr 4. Wymogi techniczne filmów</w:t>
      </w:r>
    </w:p>
    <w:p w14:paraId="018A6A8E" w14:textId="3074BEDB" w:rsidR="00A371FC" w:rsidRPr="00B92435" w:rsidRDefault="00A371FC" w:rsidP="00DB2B9C">
      <w:pPr>
        <w:numPr>
          <w:ilvl w:val="0"/>
          <w:numId w:val="20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Załącznik nr </w:t>
      </w:r>
      <w:r w:rsidR="00833A61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Wymagania dotyczące miejsca szkolenia „0” oraz innych warunków związanych z jego organizacją i prowadzeniem</w:t>
      </w:r>
    </w:p>
    <w:p w14:paraId="36267100" w14:textId="30706E68" w:rsidR="00A371FC" w:rsidRPr="00B92435" w:rsidRDefault="00A371FC" w:rsidP="00DB2B9C">
      <w:pPr>
        <w:numPr>
          <w:ilvl w:val="0"/>
          <w:numId w:val="20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Załącznik nr </w:t>
      </w:r>
      <w:r w:rsidR="00833A61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Wytyczne dotyczące warsztatów online dla 1000 uczestników</w:t>
      </w:r>
    </w:p>
    <w:p w14:paraId="64485150" w14:textId="4C87A564" w:rsidR="00833A61" w:rsidRPr="00B92435" w:rsidRDefault="00833A61" w:rsidP="00833A61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9090182" w14:textId="7777777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 nr 1. Oznakowanie projektu</w:t>
      </w:r>
    </w:p>
    <w:p w14:paraId="398B888E" w14:textId="77777777" w:rsidR="00A371FC" w:rsidRPr="00B92435" w:rsidRDefault="00A371FC" w:rsidP="00DB2B9C">
      <w:pPr>
        <w:numPr>
          <w:ilvl w:val="0"/>
          <w:numId w:val="2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Wszystkie materiały wytwarzane w ramach projektu powinny zawierać logotyp MEiN, ORE, Za Życiem.</w:t>
      </w:r>
    </w:p>
    <w:p w14:paraId="39028F7F" w14:textId="77777777" w:rsidR="00A371FC" w:rsidRPr="00B92435" w:rsidRDefault="00A371FC" w:rsidP="00DB2B9C">
      <w:pPr>
        <w:numPr>
          <w:ilvl w:val="0"/>
          <w:numId w:val="2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Loga powinny znajdować się w jednej linii na białym tle. </w:t>
      </w:r>
    </w:p>
    <w:p w14:paraId="3247C1CC" w14:textId="77777777" w:rsidR="00A371FC" w:rsidRPr="00B92435" w:rsidRDefault="00A371FC" w:rsidP="00424C78">
      <w:pPr>
        <w:spacing w:before="240"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7A331FA1" wp14:editId="3BA94C18">
            <wp:extent cx="5562600" cy="711200"/>
            <wp:effectExtent l="0" t="0" r="0" b="0"/>
            <wp:docPr id="1" name="Obraz 1" descr="https://lh3.googleusercontent.com/OMpAR4h9EkNpT_lrpnGr2FF54p_4uBLI_hiZvS3hheqzl0dotcP2jx41ITB4nuWVyRcjjPqHFsPwkozoia2BKpk_67693FLNQpC9Tgv8XtsWapibHT8Yp7xZxQbS4BkESa1fV85J-106ZKovg_YT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OMpAR4h9EkNpT_lrpnGr2FF54p_4uBLI_hiZvS3hheqzl0dotcP2jx41ITB4nuWVyRcjjPqHFsPwkozoia2BKpk_67693FLNQpC9Tgv8XtsWapibHT8Yp7xZxQbS4BkESa1fV85J-106ZKovg_YTK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26D9A" w14:textId="77777777" w:rsidR="00A371FC" w:rsidRPr="00B92435" w:rsidRDefault="00A371FC" w:rsidP="00424C78">
      <w:pPr>
        <w:spacing w:before="240"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Przykładowe zestawienie logotypów w projekcie.</w:t>
      </w:r>
    </w:p>
    <w:p w14:paraId="5A937327" w14:textId="77777777" w:rsidR="00A371FC" w:rsidRPr="00B92435" w:rsidRDefault="00A371FC" w:rsidP="00DB2B9C">
      <w:pPr>
        <w:numPr>
          <w:ilvl w:val="0"/>
          <w:numId w:val="22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Logotypy powinny być umieszczone w widocznym miejscu, ale ich wielkość powinna być dopasowana do materiału czy dokumentu. Nie mogą być niewyraźne czy rozmazane.</w:t>
      </w:r>
    </w:p>
    <w:p w14:paraId="65B58093" w14:textId="77777777" w:rsidR="00A371FC" w:rsidRPr="00B92435" w:rsidRDefault="00A371FC" w:rsidP="00DB2B9C">
      <w:pPr>
        <w:numPr>
          <w:ilvl w:val="0"/>
          <w:numId w:val="22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materiałach powinien znaleźć się adres strony, na której będzie można znaleźć informację o projekcie.</w:t>
      </w:r>
    </w:p>
    <w:p w14:paraId="7F126655" w14:textId="59104B0A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 nr 2. Wymogi techniczne i funkcjonalne kursu e-learningowego</w:t>
      </w:r>
    </w:p>
    <w:p w14:paraId="4E87B03C" w14:textId="77777777" w:rsidR="00AA0259" w:rsidRPr="00B92435" w:rsidRDefault="00AA0259" w:rsidP="00AA0259">
      <w:pPr>
        <w:pStyle w:val="NormalnyWeb"/>
        <w:spacing w:before="240" w:beforeAutospacing="0" w:after="240" w:afterAutospacing="0"/>
        <w:rPr>
          <w:rFonts w:ascii="Arial" w:hAnsi="Arial" w:cs="Arial"/>
        </w:rPr>
      </w:pPr>
      <w:r w:rsidRPr="00B92435">
        <w:rPr>
          <w:rFonts w:ascii="Arial" w:hAnsi="Arial" w:cs="Arial"/>
          <w:color w:val="000000"/>
        </w:rPr>
        <w:t>Ogólne informacje o kursie e-learningowym:</w:t>
      </w:r>
    </w:p>
    <w:p w14:paraId="4680CF21" w14:textId="77777777" w:rsidR="00AA0259" w:rsidRPr="00B92435" w:rsidRDefault="00AA0259" w:rsidP="00DB2B9C">
      <w:pPr>
        <w:pStyle w:val="NormalnyWeb"/>
        <w:numPr>
          <w:ilvl w:val="0"/>
          <w:numId w:val="36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Czas trwania – 3 godziny dydaktyczne.</w:t>
      </w:r>
    </w:p>
    <w:p w14:paraId="5696FCF4" w14:textId="77777777" w:rsidR="00AA0259" w:rsidRPr="00B92435" w:rsidRDefault="00AA0259" w:rsidP="00DB2B9C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Struktura kursu</w:t>
      </w:r>
    </w:p>
    <w:p w14:paraId="7972FFEB" w14:textId="77777777" w:rsidR="00AA0259" w:rsidRPr="00B92435" w:rsidRDefault="00AA0259" w:rsidP="00DB2B9C">
      <w:pPr>
        <w:pStyle w:val="NormalnyWeb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musi być spójna i zawierać podział na moduły lub jednostki lekcyjne;</w:t>
      </w:r>
    </w:p>
    <w:p w14:paraId="4BD0CE0F" w14:textId="77777777" w:rsidR="00AA0259" w:rsidRPr="00B92435" w:rsidRDefault="00AA0259" w:rsidP="00DB2B9C">
      <w:pPr>
        <w:pStyle w:val="NormalnyWeb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powinna posiadać wprowadzenie oraz podsumowanie każdej części;</w:t>
      </w:r>
    </w:p>
    <w:p w14:paraId="247E00AC" w14:textId="77777777" w:rsidR="00AA0259" w:rsidRPr="00B92435" w:rsidRDefault="00AA0259" w:rsidP="00DB2B9C">
      <w:pPr>
        <w:pStyle w:val="NormalnyWeb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każda wyraźnie wyodrębniona część powinna być zakończona testem sprawdzającym wiedzę;</w:t>
      </w:r>
    </w:p>
    <w:p w14:paraId="10EC9D8E" w14:textId="77777777" w:rsidR="00AA0259" w:rsidRPr="00B92435" w:rsidRDefault="00AA0259" w:rsidP="00DB2B9C">
      <w:pPr>
        <w:pStyle w:val="NormalnyWeb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w testach zostaną zastosowane co najmniej dwa rodzaje ćwiczeń;</w:t>
      </w:r>
    </w:p>
    <w:p w14:paraId="6065069C" w14:textId="2F53E49A" w:rsidR="00AA0259" w:rsidRPr="00B92435" w:rsidRDefault="00AA0259" w:rsidP="00DB2B9C">
      <w:pPr>
        <w:pStyle w:val="NormalnyWeb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wewnątrz jednostek lub modułów powinny znajdować się ćwiczenia interaktywne angażujące uczestnika w treść i pomagające mu przyswoić wiedzę, ćwiczenia powinny być różnorodne i dostosowane do rodzaju treści w kursie.</w:t>
      </w:r>
    </w:p>
    <w:p w14:paraId="1EBB6717" w14:textId="77777777" w:rsidR="00AA0259" w:rsidRPr="00B92435" w:rsidRDefault="00AA0259" w:rsidP="00DB2B9C">
      <w:pPr>
        <w:pStyle w:val="Normalny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Prezentacja treści</w:t>
      </w:r>
    </w:p>
    <w:p w14:paraId="166E9DB9" w14:textId="77777777" w:rsidR="00AA0259" w:rsidRPr="00B92435" w:rsidRDefault="00AA0259" w:rsidP="00DB2B9C">
      <w:pPr>
        <w:pStyle w:val="Normalny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treści kursu powinny zostać przeredagowane w taki sposób, aby ich odbiór w kursie e-learningowym dla użytkownika był atrakcyjny i umożliwiał ich łatwe przyswojenie (podział treści na mniejsze części, opracowanie na podstawie treści grafiki, infografiki schematów itp.)</w:t>
      </w:r>
    </w:p>
    <w:p w14:paraId="2CA576CF" w14:textId="77777777" w:rsidR="00AA0259" w:rsidRPr="00B92435" w:rsidRDefault="00AA0259" w:rsidP="00DB2B9C">
      <w:pPr>
        <w:pStyle w:val="NormalnyWeb"/>
        <w:numPr>
          <w:ilvl w:val="1"/>
          <w:numId w:val="37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do prezentacji treści należy wykorzystywać  m.in. takie funkcjonalności jak lista rozwijana, grafika interaktywna, fiszki.</w:t>
      </w:r>
    </w:p>
    <w:p w14:paraId="62CBAA4E" w14:textId="77777777" w:rsidR="00AA0259" w:rsidRPr="00B92435" w:rsidRDefault="00AA0259" w:rsidP="00AA0259">
      <w:pPr>
        <w:pStyle w:val="NormalnyWeb"/>
        <w:spacing w:before="240" w:beforeAutospacing="0" w:after="240" w:afterAutospacing="0"/>
        <w:rPr>
          <w:rFonts w:ascii="Arial" w:hAnsi="Arial" w:cs="Arial"/>
        </w:rPr>
      </w:pPr>
      <w:r w:rsidRPr="00B92435">
        <w:rPr>
          <w:rFonts w:ascii="Arial" w:hAnsi="Arial" w:cs="Arial"/>
          <w:color w:val="000000"/>
        </w:rPr>
        <w:t>Wymogi techniczne</w:t>
      </w:r>
    </w:p>
    <w:p w14:paraId="3A515AA3" w14:textId="77777777" w:rsidR="00AA0259" w:rsidRPr="00B92435" w:rsidRDefault="00AA0259" w:rsidP="00DB2B9C">
      <w:pPr>
        <w:pStyle w:val="NormalnyWeb"/>
        <w:numPr>
          <w:ilvl w:val="0"/>
          <w:numId w:val="38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Kurs powinien być realizowane przez Wykonawcę na platformie ZPE. Dopuszczalne jest również osadzenie kursu w formacie WOMI (Wieloformatowe Obiekty Multimedialne i Interaktywne), czyli aplikacji interaktywne rozszerzającej standardowe komponenty edytora platformy. Wymagania techniczno-graficzne określone są w załączniku: „Dokumentacja techniczna dla programistów WOMI” (</w:t>
      </w:r>
      <w:hyperlink r:id="rId8" w:history="1">
        <w:r w:rsidRPr="00B92435">
          <w:rPr>
            <w:rStyle w:val="Hipercze"/>
            <w:rFonts w:ascii="Arial" w:hAnsi="Arial" w:cs="Arial"/>
            <w:color w:val="1155CC"/>
          </w:rPr>
          <w:t>https://www.ore.edu.pl/attachments/article/6993/Dokumentacja_techniczna_dla_programistow_WOMI.pdf</w:t>
        </w:r>
      </w:hyperlink>
      <w:r w:rsidRPr="00B92435">
        <w:rPr>
          <w:rFonts w:ascii="Arial" w:hAnsi="Arial" w:cs="Arial"/>
          <w:color w:val="000000"/>
        </w:rPr>
        <w:t>).</w:t>
      </w:r>
    </w:p>
    <w:p w14:paraId="5E0EF30F" w14:textId="77777777" w:rsidR="00AA0259" w:rsidRPr="00B92435" w:rsidRDefault="00AA0259" w:rsidP="00DB2B9C">
      <w:pPr>
        <w:pStyle w:val="Normalny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Dla każdego elementu nietekstowego należy przygotować zestaw metadanych opisujących dany element.</w:t>
      </w:r>
    </w:p>
    <w:p w14:paraId="7E8F6A1A" w14:textId="6003B058" w:rsidR="00AA0259" w:rsidRPr="00B92435" w:rsidRDefault="00AA0259" w:rsidP="00DB2B9C">
      <w:pPr>
        <w:pStyle w:val="Normalny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Mechanizmy do prezentacji treści w kursie (np. grafika interaktywna, lista rozwijana) powinny działać płynn</w:t>
      </w:r>
      <w:r w:rsidR="00AD7A11" w:rsidRPr="00B92435">
        <w:rPr>
          <w:rFonts w:ascii="Arial" w:hAnsi="Arial" w:cs="Arial"/>
          <w:color w:val="000000"/>
        </w:rPr>
        <w:t>i</w:t>
      </w:r>
      <w:r w:rsidRPr="00B92435">
        <w:rPr>
          <w:rFonts w:ascii="Arial" w:hAnsi="Arial" w:cs="Arial"/>
          <w:color w:val="000000"/>
        </w:rPr>
        <w:t>e i nie zakłócać odbioru całości kursu.</w:t>
      </w:r>
    </w:p>
    <w:p w14:paraId="5EE6579D" w14:textId="77777777" w:rsidR="00AA0259" w:rsidRPr="00B92435" w:rsidRDefault="00AA0259" w:rsidP="00DB2B9C">
      <w:pPr>
        <w:pStyle w:val="Normalny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Ćwiczenia, jak i pytania z testów wiedzy muszą być sprawdzane automatycznie, bez konieczności indywidualnego sprawdzania odpowiedzi przez moderatora Kursu.</w:t>
      </w:r>
    </w:p>
    <w:p w14:paraId="45BBF8BA" w14:textId="77777777" w:rsidR="00AA0259" w:rsidRPr="00B92435" w:rsidRDefault="00AA0259" w:rsidP="00DB2B9C">
      <w:pPr>
        <w:pStyle w:val="Normalny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Uczestnik Kursu będzie miał możliwość powtórzenia każdego Modułu/Kursu dowolną ilość razy. </w:t>
      </w:r>
    </w:p>
    <w:p w14:paraId="5741D77A" w14:textId="7CDCF1B5" w:rsidR="00AA0259" w:rsidRPr="00B92435" w:rsidRDefault="00AA0259" w:rsidP="00DB2B9C">
      <w:pPr>
        <w:pStyle w:val="NormalnyWeb"/>
        <w:numPr>
          <w:ilvl w:val="0"/>
          <w:numId w:val="38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U</w:t>
      </w:r>
      <w:r w:rsidR="00AD7A11" w:rsidRPr="00B92435">
        <w:rPr>
          <w:rFonts w:ascii="Arial" w:hAnsi="Arial" w:cs="Arial"/>
          <w:color w:val="000000"/>
        </w:rPr>
        <w:t>c</w:t>
      </w:r>
      <w:r w:rsidRPr="00B92435">
        <w:rPr>
          <w:rFonts w:ascii="Arial" w:hAnsi="Arial" w:cs="Arial"/>
          <w:color w:val="000000"/>
        </w:rPr>
        <w:t>zestnik Kursu będzie miał możliwość zapisania postępów pracy i powrotu do miejsca zakończenia Kursu w dowolnym czasie.</w:t>
      </w:r>
    </w:p>
    <w:p w14:paraId="13F45058" w14:textId="77777777" w:rsidR="00AA0259" w:rsidRPr="0073028B" w:rsidRDefault="00AA0259" w:rsidP="00AA0259">
      <w:pPr>
        <w:pStyle w:val="NormalnyWeb"/>
        <w:spacing w:before="240" w:beforeAutospacing="0" w:after="240" w:afterAutospacing="0"/>
        <w:rPr>
          <w:rFonts w:ascii="Arial" w:hAnsi="Arial" w:cs="Arial"/>
        </w:rPr>
      </w:pPr>
      <w:r w:rsidRPr="0073028B">
        <w:rPr>
          <w:rFonts w:ascii="Arial" w:hAnsi="Arial" w:cs="Arial"/>
          <w:color w:val="000000"/>
        </w:rPr>
        <w:t>Grafika:</w:t>
      </w:r>
    </w:p>
    <w:p w14:paraId="1EBAFE76" w14:textId="50D917DB" w:rsidR="00AA0259" w:rsidRPr="0073028B" w:rsidRDefault="00B425B9" w:rsidP="00DB2B9C">
      <w:pPr>
        <w:pStyle w:val="NormalnyWeb"/>
        <w:numPr>
          <w:ilvl w:val="0"/>
          <w:numId w:val="39"/>
        </w:numPr>
        <w:shd w:val="clear" w:color="auto" w:fill="FEFEFE"/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3028B">
        <w:rPr>
          <w:rFonts w:ascii="Arial" w:hAnsi="Arial" w:cs="Arial"/>
          <w:color w:val="000000"/>
        </w:rPr>
        <w:t>O</w:t>
      </w:r>
      <w:r w:rsidR="00AA0259" w:rsidRPr="0073028B">
        <w:rPr>
          <w:rFonts w:ascii="Arial" w:hAnsi="Arial" w:cs="Arial"/>
          <w:color w:val="000000"/>
        </w:rPr>
        <w:t>prawa graficzna powinna być nowoczesna, lekka, stonowana i dostosowana do tematyki kursu </w:t>
      </w:r>
    </w:p>
    <w:p w14:paraId="06C0BB14" w14:textId="56627E0E" w:rsidR="00AA0259" w:rsidRPr="0073028B" w:rsidRDefault="00B425B9" w:rsidP="00DB2B9C">
      <w:pPr>
        <w:pStyle w:val="NormalnyWeb"/>
        <w:numPr>
          <w:ilvl w:val="0"/>
          <w:numId w:val="39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3028B">
        <w:rPr>
          <w:rFonts w:ascii="Arial" w:hAnsi="Arial" w:cs="Arial"/>
          <w:color w:val="000000"/>
        </w:rPr>
        <w:t>Z</w:t>
      </w:r>
      <w:r w:rsidR="00AA0259" w:rsidRPr="0073028B">
        <w:rPr>
          <w:rFonts w:ascii="Arial" w:hAnsi="Arial" w:cs="Arial"/>
          <w:color w:val="000000"/>
        </w:rPr>
        <w:t>alecane jest, żeby w każdym materiale wykorzystywane były jednolite elementy infograficzne (napisy, plansze z infografiką) pod względem wielkości, czcionki itd., elementy graficzne mogą różnić się kolorystyką na różnych poziomach kształcenia; </w:t>
      </w:r>
    </w:p>
    <w:p w14:paraId="2AD5A950" w14:textId="77B84974" w:rsidR="00AA0259" w:rsidRPr="0073028B" w:rsidRDefault="00B425B9" w:rsidP="00DB2B9C">
      <w:pPr>
        <w:pStyle w:val="NormalnyWeb"/>
        <w:numPr>
          <w:ilvl w:val="0"/>
          <w:numId w:val="39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3028B">
        <w:rPr>
          <w:rFonts w:ascii="Arial" w:hAnsi="Arial" w:cs="Arial"/>
          <w:color w:val="000000"/>
        </w:rPr>
        <w:t>U</w:t>
      </w:r>
      <w:r w:rsidR="00AA0259" w:rsidRPr="0073028B">
        <w:rPr>
          <w:rFonts w:ascii="Arial" w:hAnsi="Arial" w:cs="Arial"/>
          <w:color w:val="000000"/>
        </w:rPr>
        <w:t>miejscowienie poszczególnych elementów graficznych, szczególnie tekstu na ekranie powinno uwzględniać tzw. obszar bezpieczny; </w:t>
      </w:r>
    </w:p>
    <w:p w14:paraId="61CD1AA2" w14:textId="4DDD3316" w:rsidR="00AA0259" w:rsidRPr="0073028B" w:rsidRDefault="00B425B9" w:rsidP="00DB2B9C">
      <w:pPr>
        <w:pStyle w:val="NormalnyWeb"/>
        <w:numPr>
          <w:ilvl w:val="0"/>
          <w:numId w:val="39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3028B">
        <w:rPr>
          <w:rFonts w:ascii="Arial" w:hAnsi="Arial" w:cs="Arial"/>
          <w:color w:val="000000"/>
        </w:rPr>
        <w:t>K</w:t>
      </w:r>
      <w:r w:rsidR="00AA0259" w:rsidRPr="0073028B">
        <w:rPr>
          <w:rFonts w:ascii="Arial" w:hAnsi="Arial" w:cs="Arial"/>
          <w:color w:val="000000"/>
        </w:rPr>
        <w:t>onieczne jest opracowanie typograficzne i graficzne plansz, określenie czcionki i dostarczenie jej z polskimi znakami diakrytycznymi.</w:t>
      </w:r>
    </w:p>
    <w:p w14:paraId="611B9540" w14:textId="77777777" w:rsidR="00AA0259" w:rsidRPr="00B92435" w:rsidRDefault="00AA0259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E69F6B" w14:textId="7E262ECB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 nr 3. Wymogi techniczne i funkcjonalne gry online</w:t>
      </w:r>
      <w:r w:rsidR="00833A61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5DDD1490" w14:textId="77777777" w:rsidR="00D36350" w:rsidRPr="00B92435" w:rsidRDefault="00D36350" w:rsidP="00D36350">
      <w:pPr>
        <w:pStyle w:val="NormalnyWeb"/>
        <w:spacing w:before="240" w:beforeAutospacing="0" w:after="240" w:afterAutospacing="0"/>
        <w:rPr>
          <w:rFonts w:ascii="Arial" w:hAnsi="Arial" w:cs="Arial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Ogólne informacje o grze:</w:t>
      </w:r>
    </w:p>
    <w:p w14:paraId="056AD23A" w14:textId="36AD259D" w:rsidR="00D36350" w:rsidRPr="00B92435" w:rsidRDefault="00D36350" w:rsidP="00DB2B9C">
      <w:pPr>
        <w:pStyle w:val="NormalnyWeb"/>
        <w:numPr>
          <w:ilvl w:val="0"/>
          <w:numId w:val="40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Typ gry – gra decyzyjna z wyzwaniami (innymi aktywnościami niż dokonywanie wyborów zaprojektowanych według drzewa decyzyjnego, np. szeregowanie, porządkowanie, zadania typu „przeciągnij i upuść”).</w:t>
      </w:r>
    </w:p>
    <w:p w14:paraId="6E0F9C7C" w14:textId="77777777" w:rsidR="00D36350" w:rsidRPr="00B92435" w:rsidRDefault="00D36350" w:rsidP="00DB2B9C">
      <w:pPr>
        <w:pStyle w:val="Normalny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 w:rsidRPr="00B92435">
        <w:rPr>
          <w:rFonts w:ascii="Arial" w:hAnsi="Arial" w:cs="Arial"/>
          <w:color w:val="000000"/>
          <w:shd w:val="clear" w:color="auto" w:fill="FFFFFF"/>
        </w:rPr>
        <w:t>Czas trwania pojedynczej ścieżki rozgrywki – od 3 do 5 min.  </w:t>
      </w:r>
    </w:p>
    <w:p w14:paraId="67F341B2" w14:textId="77777777" w:rsidR="00D36350" w:rsidRPr="00B92435" w:rsidRDefault="00D36350" w:rsidP="00DB2B9C">
      <w:pPr>
        <w:pStyle w:val="Normalny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Liczba ścieżek scenariuszowych w grze – trzy główne ścieżki decyzyjne z oddzielną fabułą do wyboru przez gracza.</w:t>
      </w:r>
    </w:p>
    <w:p w14:paraId="7A2C4538" w14:textId="77777777" w:rsidR="00D36350" w:rsidRPr="00B92435" w:rsidRDefault="00D36350" w:rsidP="00DB2B9C">
      <w:pPr>
        <w:pStyle w:val="Normalny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 w:rsidRPr="00B92435">
        <w:rPr>
          <w:rFonts w:ascii="Arial" w:hAnsi="Arial" w:cs="Arial"/>
          <w:color w:val="000000"/>
          <w:shd w:val="clear" w:color="auto" w:fill="FFFFFF"/>
        </w:rPr>
        <w:t>Warunkowanie przejścia do kolejnego etapu – np. po ilości zdobytych przez użytkownika punktów.</w:t>
      </w:r>
    </w:p>
    <w:p w14:paraId="0F686357" w14:textId="6C8901A2" w:rsidR="00D36350" w:rsidRPr="00B92435" w:rsidRDefault="00D36350" w:rsidP="00DB2B9C">
      <w:pPr>
        <w:pStyle w:val="NormalnyWeb"/>
        <w:numPr>
          <w:ilvl w:val="0"/>
          <w:numId w:val="40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Zakończenie gry – infor</w:t>
      </w:r>
      <w:r w:rsidR="00F418B3" w:rsidRPr="00B92435">
        <w:rPr>
          <w:rFonts w:ascii="Arial" w:hAnsi="Arial" w:cs="Arial"/>
          <w:color w:val="000000"/>
          <w:shd w:val="clear" w:color="auto" w:fill="FFFFFF"/>
        </w:rPr>
        <w:t>macje o liczbie zdobytych punktów</w:t>
      </w:r>
      <w:r w:rsidRPr="00B92435">
        <w:rPr>
          <w:rFonts w:ascii="Arial" w:hAnsi="Arial" w:cs="Arial"/>
          <w:color w:val="000000"/>
          <w:shd w:val="clear" w:color="auto" w:fill="FFFFFF"/>
        </w:rPr>
        <w:t xml:space="preserve"> i efekcie wykonanych </w:t>
      </w:r>
      <w:r w:rsidR="00F418B3" w:rsidRPr="00B92435">
        <w:rPr>
          <w:rFonts w:ascii="Arial" w:hAnsi="Arial" w:cs="Arial"/>
          <w:color w:val="000000"/>
          <w:shd w:val="clear" w:color="auto" w:fill="FFFFFF"/>
        </w:rPr>
        <w:br/>
      </w:r>
      <w:r w:rsidRPr="00B92435">
        <w:rPr>
          <w:rFonts w:ascii="Arial" w:hAnsi="Arial" w:cs="Arial"/>
          <w:color w:val="000000"/>
          <w:shd w:val="clear" w:color="auto" w:fill="FFFFFF"/>
        </w:rPr>
        <w:t>w trakcie działań.</w:t>
      </w:r>
    </w:p>
    <w:p w14:paraId="32B7CCF5" w14:textId="79383470" w:rsidR="00D36350" w:rsidRPr="00B92435" w:rsidRDefault="00D36350" w:rsidP="00F72341">
      <w:pPr>
        <w:pStyle w:val="NormalnyWeb"/>
        <w:spacing w:before="240" w:beforeAutospacing="0" w:after="240" w:afterAutospacing="0"/>
        <w:rPr>
          <w:rFonts w:ascii="Arial" w:hAnsi="Arial" w:cs="Arial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Wymogi techniczne</w:t>
      </w:r>
      <w:r w:rsidR="001E4FBB" w:rsidRPr="00B92435">
        <w:rPr>
          <w:rFonts w:ascii="Arial" w:hAnsi="Arial" w:cs="Arial"/>
          <w:color w:val="000000"/>
          <w:shd w:val="clear" w:color="auto" w:fill="FFFFFF"/>
        </w:rPr>
        <w:t>:</w:t>
      </w:r>
    </w:p>
    <w:p w14:paraId="503EB05D" w14:textId="77777777" w:rsidR="00D36350" w:rsidRPr="00B92435" w:rsidRDefault="00D36350" w:rsidP="00DB2B9C">
      <w:pPr>
        <w:pStyle w:val="NormalnyWeb"/>
        <w:numPr>
          <w:ilvl w:val="0"/>
          <w:numId w:val="4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 w:rsidRPr="00B92435">
        <w:rPr>
          <w:rFonts w:ascii="Arial" w:hAnsi="Arial" w:cs="Arial"/>
          <w:color w:val="000000"/>
          <w:shd w:val="clear" w:color="auto" w:fill="FFFFFF"/>
        </w:rPr>
        <w:t>Gra zostanie osadzona na platformie ZPE w formacie WOMI (Wieloformatowe Obiekty Multimedialne i Interaktywne), czyli aplikacji interaktywne rozszerzającej standardowe komponenty edytora platformy. Wymagania techniczno-graficzne określone są w załączniku: „Dokumentacja techniczna dla programistów WOMI” (</w:t>
      </w:r>
      <w:hyperlink r:id="rId9" w:history="1">
        <w:r w:rsidRPr="00B92435">
          <w:rPr>
            <w:rStyle w:val="Hipercze"/>
            <w:rFonts w:ascii="Arial" w:hAnsi="Arial" w:cs="Arial"/>
            <w:color w:val="1155CC"/>
            <w:shd w:val="clear" w:color="auto" w:fill="FFFFFF"/>
          </w:rPr>
          <w:t>https://www.ore.edu.pl/attachments/article/6993/Dokumentacja_techniczna_dla_programistow_WOMI.pdf</w:t>
        </w:r>
      </w:hyperlink>
      <w:r w:rsidRPr="00B92435">
        <w:rPr>
          <w:rFonts w:ascii="Arial" w:hAnsi="Arial" w:cs="Arial"/>
          <w:color w:val="000000"/>
          <w:shd w:val="clear" w:color="auto" w:fill="FFFFFF"/>
        </w:rPr>
        <w:t>).</w:t>
      </w:r>
    </w:p>
    <w:p w14:paraId="1000C611" w14:textId="77777777" w:rsidR="00D36350" w:rsidRPr="00B92435" w:rsidRDefault="00D36350" w:rsidP="00DB2B9C">
      <w:pPr>
        <w:pStyle w:val="NormalnyWeb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 w:rsidRPr="00B92435">
        <w:rPr>
          <w:rFonts w:ascii="Arial" w:hAnsi="Arial" w:cs="Arial"/>
          <w:color w:val="000000"/>
          <w:shd w:val="clear" w:color="auto" w:fill="FFFFFF"/>
        </w:rPr>
        <w:t>Zasoby nie będące komponentami natywnymi platformy w postaci WOMI Interaktywnych wykonanych w formie aplikacji HTML5 przy wykorzystaniu JavaScript i CSS zgodnie z dokumentacją platformy w tym w szczególności z dokumentem „Dokumentacja techniczna dla programistów WOMI”.</w:t>
      </w:r>
    </w:p>
    <w:p w14:paraId="08BB2B55" w14:textId="77777777" w:rsidR="00D36350" w:rsidRPr="00B92435" w:rsidRDefault="00D36350" w:rsidP="00DB2B9C">
      <w:pPr>
        <w:pStyle w:val="NormalnyWeb"/>
        <w:numPr>
          <w:ilvl w:val="0"/>
          <w:numId w:val="4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Dla każdego elementu nietekstowego należy przygotować zestaw metadanych opisujących dany element: − podpis - tytuł; − tekst alternatywny – zastępcza treść tekstowa elementu do wykorzystania w sytuacjach, gdy nie jest możliwe użycie podstawowej wersji elementu, m.in. w czytnikach dla użytkowników z dysfunkcją wzroku; − autor – imię i nazwisko (lub nazwa) autora elementu; − licencja – wskazanie licencji (wraz z wersją) danego zasobu, np. „CC BY 1.0”, „CC BY NC 3.0”, „CC BY SA 4.0”; − dodatkowe informacje licencyjne – źródła, autorzy, informacje o publikacji; − słowa kluczowe – zestaw słów i fraz ułatwiających wyszukanie danego elementu na platformie.</w:t>
      </w:r>
    </w:p>
    <w:p w14:paraId="0F7A155A" w14:textId="77777777" w:rsidR="00D36350" w:rsidRPr="00B92435" w:rsidRDefault="00D36350" w:rsidP="00D36350">
      <w:pPr>
        <w:pStyle w:val="NormalnyWeb"/>
        <w:spacing w:before="240" w:beforeAutospacing="0" w:after="240" w:afterAutospacing="0"/>
        <w:rPr>
          <w:rFonts w:ascii="Arial" w:hAnsi="Arial" w:cs="Arial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Grafika:</w:t>
      </w:r>
    </w:p>
    <w:p w14:paraId="5991DD62" w14:textId="77777777" w:rsidR="00D36350" w:rsidRPr="00B92435" w:rsidRDefault="00D36350" w:rsidP="00DB2B9C">
      <w:pPr>
        <w:pStyle w:val="NormalnyWeb"/>
        <w:numPr>
          <w:ilvl w:val="0"/>
          <w:numId w:val="42"/>
        </w:numPr>
        <w:shd w:val="clear" w:color="auto" w:fill="FEFEFE"/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oprawa graficzna powinna być nowoczesna, lekka, stonowana i dostosowana do tematyki ścieżek scenariuszowych; </w:t>
      </w:r>
    </w:p>
    <w:p w14:paraId="4BE6E193" w14:textId="77777777" w:rsidR="00D36350" w:rsidRPr="00B92435" w:rsidRDefault="00D36350" w:rsidP="00DB2B9C">
      <w:pPr>
        <w:pStyle w:val="NormalnyWeb"/>
        <w:numPr>
          <w:ilvl w:val="0"/>
          <w:numId w:val="42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zalecane jest, żeby w każdym materiale wykorzystywane były jednolite elementy infograficzne (napisy, plansze z infografiką) pod względem wielkości, czcionki itd., elementy graficzne mogą różnić się kolorystyką na różnych poziomach kształcenia; </w:t>
      </w:r>
    </w:p>
    <w:p w14:paraId="7368B099" w14:textId="77777777" w:rsidR="00D36350" w:rsidRPr="00B92435" w:rsidRDefault="00D36350" w:rsidP="00DB2B9C">
      <w:pPr>
        <w:pStyle w:val="NormalnyWeb"/>
        <w:numPr>
          <w:ilvl w:val="0"/>
          <w:numId w:val="42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umiejscowienie poszczególnych elementów graficznych, szczególnie tekstu na ekranie powinno uwzględniać tzw. obszar bezpieczny; </w:t>
      </w:r>
    </w:p>
    <w:p w14:paraId="124BC283" w14:textId="46ACBFF9" w:rsidR="00D36350" w:rsidRPr="00F9101B" w:rsidRDefault="00D36350" w:rsidP="00DB2B9C">
      <w:pPr>
        <w:pStyle w:val="NormalnyWeb"/>
        <w:numPr>
          <w:ilvl w:val="0"/>
          <w:numId w:val="42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konieczne jest opracowanie typograficzne i graficzne plansz, określenie czcionki i dostarczenie jej z polskimi znakami diakrytycznymi (dla materiałów w tym języku);</w:t>
      </w:r>
    </w:p>
    <w:p w14:paraId="7D1608C9" w14:textId="0CF03C21" w:rsidR="00F9101B" w:rsidRPr="00F9101B" w:rsidRDefault="00F9101B" w:rsidP="00F9101B">
      <w:pPr>
        <w:pStyle w:val="NormalnyWeb"/>
        <w:shd w:val="clear" w:color="auto" w:fill="FEFEFE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</w:p>
    <w:p w14:paraId="7F71E8D6" w14:textId="77777777" w:rsidR="00D36350" w:rsidRPr="00B92435" w:rsidRDefault="00D36350" w:rsidP="00D36350">
      <w:pPr>
        <w:pStyle w:val="NormalnyWeb"/>
        <w:shd w:val="clear" w:color="auto" w:fill="FEFEFE"/>
        <w:spacing w:before="0" w:beforeAutospacing="0" w:after="0" w:afterAutospacing="0"/>
        <w:rPr>
          <w:rFonts w:ascii="Arial" w:hAnsi="Arial" w:cs="Arial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Udźwiękowienie</w:t>
      </w:r>
    </w:p>
    <w:p w14:paraId="4FFE645C" w14:textId="77777777" w:rsidR="00D36350" w:rsidRPr="00B92435" w:rsidRDefault="00D36350" w:rsidP="00DB2B9C">
      <w:pPr>
        <w:pStyle w:val="NormalnyWeb"/>
        <w:numPr>
          <w:ilvl w:val="0"/>
          <w:numId w:val="43"/>
        </w:numPr>
        <w:shd w:val="clear" w:color="auto" w:fill="FEFEFE"/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nagrania lektorów powinny zostać zrealizowane w profesjonalnym studiu nagraniowym; </w:t>
      </w:r>
    </w:p>
    <w:p w14:paraId="6D5CF8C2" w14:textId="77777777" w:rsidR="00D36350" w:rsidRPr="00B92435" w:rsidRDefault="00D36350" w:rsidP="00DB2B9C">
      <w:pPr>
        <w:pStyle w:val="NormalnyWeb"/>
        <w:numPr>
          <w:ilvl w:val="0"/>
          <w:numId w:val="43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elementy udźwiękowienia alternatywnie można kupić w postaci multimedialnej biblioteki dźwięków; </w:t>
      </w:r>
    </w:p>
    <w:p w14:paraId="22C0146D" w14:textId="77777777" w:rsidR="00D36350" w:rsidRPr="00B92435" w:rsidRDefault="00D36350" w:rsidP="00DB2B9C">
      <w:pPr>
        <w:pStyle w:val="NormalnyWeb"/>
        <w:numPr>
          <w:ilvl w:val="0"/>
          <w:numId w:val="43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poziom muzyki wykorzystywanej jako tło w materiale powinien umożliwiać swobodne rozumienie wypowiedzi aktorów lub tekstu lektorskiego; </w:t>
      </w:r>
    </w:p>
    <w:p w14:paraId="3DDC6D71" w14:textId="77777777" w:rsidR="00D36350" w:rsidRPr="00B92435" w:rsidRDefault="00D36350" w:rsidP="00DB2B9C">
      <w:pPr>
        <w:pStyle w:val="NormalnyWeb"/>
        <w:numPr>
          <w:ilvl w:val="0"/>
          <w:numId w:val="43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muzyka powinna współgrać z obrazem, nie powinna przeszkadzać ani dominować nad warstwą wizualną i merytoryczną filmów;</w:t>
      </w:r>
    </w:p>
    <w:p w14:paraId="4C5F6BB4" w14:textId="77777777" w:rsidR="00D36350" w:rsidRPr="00B92435" w:rsidRDefault="00D36350" w:rsidP="00DB2B9C">
      <w:pPr>
        <w:pStyle w:val="NormalnyWeb"/>
        <w:numPr>
          <w:ilvl w:val="0"/>
          <w:numId w:val="43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Wykonawca musi posiadać prawa autorskie lub stosowną licencję do wszelkich materiałów zewnętrznych wykorzystywanych w swoich produkcjach; </w:t>
      </w:r>
    </w:p>
    <w:p w14:paraId="03B3C890" w14:textId="77777777" w:rsidR="00D36350" w:rsidRPr="00B92435" w:rsidRDefault="00D36350" w:rsidP="00DB2B9C">
      <w:pPr>
        <w:pStyle w:val="NormalnyWeb"/>
        <w:numPr>
          <w:ilvl w:val="0"/>
          <w:numId w:val="43"/>
        </w:numPr>
        <w:shd w:val="clear" w:color="auto" w:fill="FEFEFE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  <w:shd w:val="clear" w:color="auto" w:fill="FFFFFF"/>
        </w:rPr>
        <w:t>we wszelkich nagraniach dźwiękowych nie mogą być słyszalne odgłosy niebędące przedmiotem nagrania (odgłosy tła);</w:t>
      </w:r>
    </w:p>
    <w:p w14:paraId="4281E5F0" w14:textId="0F970D5E" w:rsidR="00833A61" w:rsidRPr="00B92435" w:rsidRDefault="00833A61" w:rsidP="00424C78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 nr 4</w:t>
      </w:r>
      <w:r w:rsidR="00411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Wymogi techniczne filmów</w:t>
      </w:r>
      <w:r w:rsidR="004851ED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edukacyjnych</w:t>
      </w:r>
    </w:p>
    <w:p w14:paraId="39B6AEF7" w14:textId="77777777" w:rsidR="004851ED" w:rsidRPr="00B92435" w:rsidRDefault="004851ED" w:rsidP="00DB2B9C">
      <w:pPr>
        <w:pStyle w:val="NormalnyWeb"/>
        <w:numPr>
          <w:ilvl w:val="0"/>
          <w:numId w:val="35"/>
        </w:numPr>
        <w:shd w:val="clear" w:color="auto" w:fill="FEFEFE"/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Wymagana długość filmów – od 5 do 8 minut.</w:t>
      </w:r>
    </w:p>
    <w:p w14:paraId="306316CB" w14:textId="77777777" w:rsidR="004851ED" w:rsidRPr="00B92435" w:rsidRDefault="004851ED" w:rsidP="00DB2B9C">
      <w:pPr>
        <w:pStyle w:val="NormalnyWeb"/>
        <w:numPr>
          <w:ilvl w:val="0"/>
          <w:numId w:val="35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Format Full HD 1920 × 1080, w standardzie 1080i lub 1080p oraz dodatkowo przeskalowany na wersję 720p, MP4 Kodek H.264 (MPEG-4 AVC) 25 klatek/s (fps) Bitrate co najmniej 8 Mb/s.</w:t>
      </w:r>
    </w:p>
    <w:p w14:paraId="646E3426" w14:textId="77777777" w:rsidR="004851ED" w:rsidRPr="00B92435" w:rsidRDefault="004851ED" w:rsidP="00DB2B9C">
      <w:pPr>
        <w:pStyle w:val="NormalnyWeb"/>
        <w:numPr>
          <w:ilvl w:val="0"/>
          <w:numId w:val="35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Kompresja dźwięku stereo AAC z szybkością powyżej 128 kb/s Częstotliwość próbkowania audio: 48 kHz.</w:t>
      </w:r>
    </w:p>
    <w:p w14:paraId="72D37DCD" w14:textId="77777777" w:rsidR="004851ED" w:rsidRPr="00B92435" w:rsidRDefault="004851ED" w:rsidP="00DB2B9C">
      <w:pPr>
        <w:pStyle w:val="NormalnyWeb"/>
        <w:numPr>
          <w:ilvl w:val="0"/>
          <w:numId w:val="35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Sposób i technologia zapisu: użycie wyłącznie profesjonalnego sprzętu w formie kamery Full HD lub profesjonalnej kamery DSLR Full HD wraz z profesjonalnym oświetleniem planu i urządzeniami zapewniającymi płynny ruch kamery oraz stabilizację obrazu.</w:t>
      </w:r>
    </w:p>
    <w:p w14:paraId="368E262C" w14:textId="77777777" w:rsidR="004851ED" w:rsidRPr="00B92435" w:rsidRDefault="004851ED" w:rsidP="00DB2B9C">
      <w:pPr>
        <w:pStyle w:val="NormalnyWeb"/>
        <w:numPr>
          <w:ilvl w:val="0"/>
          <w:numId w:val="35"/>
        </w:numPr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Muzyka powinna współgrać z obrazem, nie powinna przeszkadzać ani dominować nad warstwą wizualną i merytoryczną filmów.</w:t>
      </w:r>
    </w:p>
    <w:p w14:paraId="065B33D7" w14:textId="77777777" w:rsidR="004851ED" w:rsidRPr="00B92435" w:rsidRDefault="004851ED" w:rsidP="00DB2B9C">
      <w:pPr>
        <w:pStyle w:val="NormalnyWeb"/>
        <w:numPr>
          <w:ilvl w:val="0"/>
          <w:numId w:val="35"/>
        </w:numPr>
        <w:shd w:val="clear" w:color="auto" w:fill="FEFEFE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B92435">
        <w:rPr>
          <w:rFonts w:ascii="Arial" w:hAnsi="Arial" w:cs="Arial"/>
          <w:color w:val="000000"/>
        </w:rPr>
        <w:t>Grafika przygotowana na potrzeby filmów (np. animacje intro i outro, przejścia pomiędzy ujęciami, zdjęcia, infografiki) powinna być w tym samym stylu, aby nie wprowadzać chaosu i przypadkowości. Oprawa graficzna powinna być nowoczesna, lekka, stonowana i dostosowana do tematyki filmów. </w:t>
      </w:r>
    </w:p>
    <w:p w14:paraId="30335E70" w14:textId="0B753F31" w:rsidR="00A371FC" w:rsidRPr="00B92435" w:rsidRDefault="00A371FC" w:rsidP="00424C78">
      <w:pPr>
        <w:shd w:val="clear" w:color="auto" w:fill="FEFEFE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833A61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 Wymagania dotyczące miejsca szkolenia „0” dla 24 trenerów oraz innych warunków związanych z jego organizacją i prowadzeniem</w:t>
      </w:r>
    </w:p>
    <w:p w14:paraId="3DBAC7DA" w14:textId="235D9FF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Wymagania dotyczące miejsc</w:t>
      </w:r>
      <w:r w:rsidR="00F61BFE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a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szkolenia dla trenerów: </w:t>
      </w:r>
    </w:p>
    <w:p w14:paraId="4191D5E1" w14:textId="77777777" w:rsidR="00A371FC" w:rsidRPr="00B92435" w:rsidRDefault="00A371FC" w:rsidP="00DB2B9C">
      <w:pPr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Obiekt powinien być dostosowany do potrzeb osób z niepełnosprawnościami i posiadać klimatyzowane sale wykładowe, bezpłatny dostęp do internetu,</w:t>
      </w:r>
      <w:r w:rsidRPr="00B9243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szatnie na odzienie wierzchnie.</w:t>
      </w:r>
    </w:p>
    <w:p w14:paraId="12C6F0DB" w14:textId="77777777" w:rsidR="00A371FC" w:rsidRPr="00B92435" w:rsidRDefault="00A371FC" w:rsidP="00DB2B9C">
      <w:pPr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Na terenie obiektu lub w bezpośrednim jego sąsiedztwie powinna być możliwość bezpłatnego parkowania dla uczestników, trenerów i 2 pracowników z ORE, którzy przyjadą na szkolenie prywatnym środkiem transportu.</w:t>
      </w:r>
    </w:p>
    <w:p w14:paraId="7512CC69" w14:textId="77777777" w:rsidR="00A371FC" w:rsidRPr="00B92435" w:rsidRDefault="00A371FC" w:rsidP="00DB2B9C">
      <w:pPr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Obiekt, musi posiadać zaplecze kuchenne i restauracyjno-barowe, umożliwiające przygotowanie posiłków na miejscu oraz musi być wyposażone w ciśnieniowy ekspres do kawy zapewniający gorącą kawę dobrej jakości.</w:t>
      </w:r>
    </w:p>
    <w:p w14:paraId="6D38C397" w14:textId="77777777" w:rsidR="00A371FC" w:rsidRPr="00B92435" w:rsidRDefault="00A371FC" w:rsidP="00DB2B9C">
      <w:pPr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Wykonawca ma zorganizować szkolenia łącznie w trybie stacjonarnym dla 24 uczestników. Zamawiający dopuszcza możliwość przeszkolenia większej liczby trenerów, jeśli Wykonawca uzna, że takie działanie może efektywnie wpłynąć na realizację programu.</w:t>
      </w:r>
    </w:p>
    <w:p w14:paraId="35B463FA" w14:textId="77777777" w:rsidR="00A371FC" w:rsidRPr="00B92435" w:rsidRDefault="00A371FC" w:rsidP="00DB2B9C">
      <w:pPr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Szkolenia powinny odbywać się w dniach od poniedziałku do soboty.</w:t>
      </w:r>
    </w:p>
    <w:p w14:paraId="646C4BDA" w14:textId="155A0ABE" w:rsidR="00A371FC" w:rsidRPr="00B92435" w:rsidRDefault="00A371FC" w:rsidP="00DB2B9C">
      <w:pPr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Wykonawca w terminie maksymalnie do 14 dni kalendarzowych od daty otrzymania ostatecznego harmonogramu szkoleń przekaże Zamawiającemu do </w:t>
      </w:r>
      <w:r w:rsidRPr="004113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akceptacji</w:t>
      </w:r>
      <w:r w:rsidR="004113FA" w:rsidRPr="004113FA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l-PL"/>
        </w:rPr>
        <w:t xml:space="preserve"> </w:t>
      </w:r>
      <w:r w:rsidRPr="004113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propozycję</w:t>
      </w: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dokładnych lokalizacji szkoleń wraz z informacją o nazwie i adresie obiektu, w którym zaplanowano szkolenie oraz jego standardzie. </w:t>
      </w:r>
    </w:p>
    <w:p w14:paraId="29A6E8D3" w14:textId="77777777" w:rsidR="00A371FC" w:rsidRPr="00B92435" w:rsidRDefault="00A371FC" w:rsidP="00DB2B9C">
      <w:pPr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Zamawiający w terminie najpóźniej 7 dni kalendarzowych od otrzymania ww. informacji zaakceptuje propozycję Wykonawcy lub zgłosi zastrzeżenia w przypadku, gdy miejsce szkolenia odbiega od standardu określonego przez Zamawiającego w opisie przedmiotu zamówienia.</w:t>
      </w:r>
    </w:p>
    <w:p w14:paraId="033EBF72" w14:textId="77777777" w:rsidR="00A371FC" w:rsidRPr="00B92435" w:rsidRDefault="00A371FC" w:rsidP="00DB2B9C">
      <w:pPr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 przypadku zgłoszenia przez Zamawiającego uwag, co do przedstawionych miejsc szkolenia, Wykonawca zobowiązany jest do przekazania Zamawiającemu propozycji uwzględniającej uwagi Zamawiającego w terminie 7 dni kalendarzowych od otrzymania uwag.</w:t>
      </w:r>
    </w:p>
    <w:p w14:paraId="19433542" w14:textId="77777777" w:rsidR="00A371FC" w:rsidRPr="00B92435" w:rsidRDefault="00A371FC" w:rsidP="00DB2B9C">
      <w:pPr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Wykonawca odpowiada za współpracę z miejscem szkolenia, rozwiązywanie wszelkich problemów związanych z organizacją szkolenia, wyżywieniem oraz salami szkoleniowymi. W celu realizacji organizacji szkoleń Wykonawca zapewni koordynatora odpowiedzialnego za całą organizację szkoleń, który powinien dysponować telefonem komórkowym dostępnym dla Zamawiającego. Numer telefonu do koordynatora z ramienia Wykonawcy powinien zostać przekazany Zamawiającemu maksymalnie do 7 dni kalendarzowych od zawarcia umowy.</w:t>
      </w:r>
    </w:p>
    <w:p w14:paraId="425EEB56" w14:textId="7777777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Organizacja sal wykładowych na szkolenie „0” prowadzone przez trenerów dla 24 wykładowców na temat „Wdrażanie programu i przebieg szkolenia dla nauczycieli”.</w:t>
      </w:r>
    </w:p>
    <w:p w14:paraId="4E77223A" w14:textId="77777777" w:rsidR="00A371FC" w:rsidRPr="00B92435" w:rsidRDefault="00A371FC" w:rsidP="00DB2B9C">
      <w:pPr>
        <w:numPr>
          <w:ilvl w:val="0"/>
          <w:numId w:val="24"/>
        </w:numPr>
        <w:spacing w:after="24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Wykonawca zapewni salę wykładową dla 26 osób i ją 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oznakuje zgodnie z wytycznymi dotyczącymi oznaczania projektu.</w:t>
      </w:r>
    </w:p>
    <w:p w14:paraId="4B68D8B2" w14:textId="77777777" w:rsidR="00A371FC" w:rsidRPr="00B92435" w:rsidRDefault="00A371FC" w:rsidP="00DB2B9C">
      <w:pPr>
        <w:numPr>
          <w:ilvl w:val="0"/>
          <w:numId w:val="24"/>
        </w:numPr>
        <w:spacing w:after="24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Czas wynajęcia sali od godziny 10.00 do 16.00.</w:t>
      </w:r>
    </w:p>
    <w:p w14:paraId="104E0566" w14:textId="77777777" w:rsidR="00A371FC" w:rsidRPr="00B92435" w:rsidRDefault="00A371FC" w:rsidP="00DB2B9C">
      <w:pPr>
        <w:numPr>
          <w:ilvl w:val="0"/>
          <w:numId w:val="24"/>
        </w:numPr>
        <w:spacing w:after="24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osób uczestniczących w szkoleniu wynosi 24 osoby plus osoby prowadzące (w zajęciach może także uczestniczyć 2 pracowników ORE).</w:t>
      </w:r>
    </w:p>
    <w:p w14:paraId="1C31E0A4" w14:textId="77777777" w:rsidR="00A371FC" w:rsidRPr="00B92435" w:rsidRDefault="00A371FC" w:rsidP="00DB2B9C">
      <w:pPr>
        <w:numPr>
          <w:ilvl w:val="0"/>
          <w:numId w:val="24"/>
        </w:numPr>
        <w:spacing w:after="24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Sala konferencyjna powinna mieć: powierzchnię odpowiednią do liczby uczestników, klimatyzację, rolety zaciemniające i zapewnione oświetlenie sztuczne białe.</w:t>
      </w:r>
    </w:p>
    <w:p w14:paraId="4083AB1A" w14:textId="77777777" w:rsidR="00A371FC" w:rsidRPr="00B92435" w:rsidRDefault="00A371FC" w:rsidP="00DB2B9C">
      <w:pPr>
        <w:numPr>
          <w:ilvl w:val="0"/>
          <w:numId w:val="24"/>
        </w:numPr>
        <w:spacing w:after="24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Sala konferencyjna powinna być utrzymana w czystości.</w:t>
      </w:r>
    </w:p>
    <w:p w14:paraId="1647CEC7" w14:textId="77777777" w:rsidR="00A371FC" w:rsidRPr="00B92435" w:rsidRDefault="00A371FC" w:rsidP="00DB2B9C">
      <w:pPr>
        <w:numPr>
          <w:ilvl w:val="0"/>
          <w:numId w:val="24"/>
        </w:numPr>
        <w:spacing w:after="24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Sala powinna spełniać wszystkie wymagania bezpieczeństwa i higieny pracy stawiane pomieszczeniom, w których organizowane są konferencje/szkolenia.</w:t>
      </w:r>
    </w:p>
    <w:p w14:paraId="5BD462F6" w14:textId="77777777" w:rsidR="00A371FC" w:rsidRPr="00B92435" w:rsidRDefault="00A371FC" w:rsidP="00DB2B9C">
      <w:pPr>
        <w:numPr>
          <w:ilvl w:val="0"/>
          <w:numId w:val="24"/>
        </w:numPr>
        <w:spacing w:after="24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będzie zobowiązany zapewnić:</w:t>
      </w:r>
    </w:p>
    <w:p w14:paraId="7DE559D2" w14:textId="77777777" w:rsidR="00A371FC" w:rsidRPr="00B92435" w:rsidRDefault="00A371FC" w:rsidP="00DB2B9C">
      <w:pPr>
        <w:numPr>
          <w:ilvl w:val="0"/>
          <w:numId w:val="25"/>
        </w:numPr>
        <w:spacing w:after="240" w:line="240" w:lineRule="auto"/>
        <w:ind w:left="1080" w:righ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Miejsca siedzące w odpowiedniej ilości do liczby uczestników szkolenia, ustawienie miejsc zgodnie z wymaganiami wykładowcy.</w:t>
      </w:r>
    </w:p>
    <w:p w14:paraId="62B3C10D" w14:textId="77777777" w:rsidR="00A371FC" w:rsidRPr="00B92435" w:rsidRDefault="00A371FC" w:rsidP="00DB2B9C">
      <w:pPr>
        <w:numPr>
          <w:ilvl w:val="0"/>
          <w:numId w:val="25"/>
        </w:numPr>
        <w:spacing w:after="240" w:line="240" w:lineRule="auto"/>
        <w:ind w:left="1080" w:righ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Wyposażenie sali w komputer, rzutnik lub monitor dotykowy, flipchart, tablicę suchościeralną, pisaki, kartki, sprzęt nagłaśniający, mikrofon.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Sprzęt powinien być sprawny, zapewniający dobrą słyszalność oraz jakość wyświetlanego obrazu.</w:t>
      </w:r>
    </w:p>
    <w:p w14:paraId="250201FE" w14:textId="77777777" w:rsidR="00A371FC" w:rsidRPr="00B92435" w:rsidRDefault="00A371FC" w:rsidP="00DB2B9C">
      <w:pPr>
        <w:numPr>
          <w:ilvl w:val="0"/>
          <w:numId w:val="25"/>
        </w:numPr>
        <w:spacing w:after="240" w:line="240" w:lineRule="auto"/>
        <w:ind w:left="1080" w:right="30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Laptop/notebook powinien mieć odpowiednie oprogramowanie umożliwiające odczyt plików (w formacie doc.,docx.,pdf.,ppt.,pptx. itp.) oraz odtwarzanie filmów (zapisanych w różnych formatach oraz z Internetu), kompatybilny z projektorem multimedialnym. Powinien być zapewniony dostęp do Internetu.</w:t>
      </w:r>
    </w:p>
    <w:p w14:paraId="591320D3" w14:textId="77777777" w:rsidR="00A371FC" w:rsidRPr="00B92435" w:rsidRDefault="00A371FC" w:rsidP="00DB2B9C">
      <w:pPr>
        <w:numPr>
          <w:ilvl w:val="0"/>
          <w:numId w:val="26"/>
        </w:numPr>
        <w:spacing w:after="240" w:line="240" w:lineRule="auto"/>
        <w:ind w:left="360" w:right="3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zabezpieczy obsługę techniczną sali i sprzętu oraz zobowiązany jest do interwencji w ciągu maksymalnie 10 minut od momentu zgłoszenia problemu.</w:t>
      </w:r>
    </w:p>
    <w:p w14:paraId="4DDF174B" w14:textId="77777777" w:rsidR="00A371FC" w:rsidRPr="00B92435" w:rsidRDefault="00A371FC" w:rsidP="00DB2B9C">
      <w:pPr>
        <w:numPr>
          <w:ilvl w:val="0"/>
          <w:numId w:val="26"/>
        </w:numPr>
        <w:spacing w:after="240" w:line="240" w:lineRule="auto"/>
        <w:ind w:left="360" w:right="3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w ramach opłat za wynajem sali, zapewni miejsce przed salą konferencyjną  z odpowiednią ilością stolików, na których będą rozmieszczone materiały szkoleniowe, przeprowadzana będzie rejestracja uczestników, będą wydawane materiały szkoleniowe oraz podpisywane delegacje.</w:t>
      </w:r>
    </w:p>
    <w:p w14:paraId="028D6D85" w14:textId="77777777" w:rsidR="00A371FC" w:rsidRPr="00B92435" w:rsidRDefault="00A371FC" w:rsidP="00DB2B9C">
      <w:pPr>
        <w:numPr>
          <w:ilvl w:val="0"/>
          <w:numId w:val="26"/>
        </w:numPr>
        <w:spacing w:after="240" w:line="240" w:lineRule="auto"/>
        <w:ind w:left="360" w:right="3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zapewni bezpłatną szatnię dla uczestników szkolenia oraz możliwość korzystania z toalety (toaleta oddzielna dla kobiet i mężczyzn oraz toaleta dla osób niepełnosprawnych).</w:t>
      </w:r>
    </w:p>
    <w:p w14:paraId="06AF2F8F" w14:textId="77777777" w:rsidR="00A371FC" w:rsidRPr="00B92435" w:rsidRDefault="00A371FC" w:rsidP="00DB2B9C">
      <w:pPr>
        <w:numPr>
          <w:ilvl w:val="0"/>
          <w:numId w:val="26"/>
        </w:numPr>
        <w:spacing w:after="240" w:line="240" w:lineRule="auto"/>
        <w:ind w:left="360" w:right="3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Koszty wynajmu sali wykładowej mają obejmować wszystkie elementy eksploatacyjne (m.in. energię elektryczną, ogrzewanie, koszty ochrony, sprzątania, itd.).</w:t>
      </w:r>
    </w:p>
    <w:p w14:paraId="09C022D3" w14:textId="77777777" w:rsidR="00A371FC" w:rsidRPr="00B92435" w:rsidRDefault="00A371FC" w:rsidP="00424C7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Obsługa cateringowa dla 24 uczestników szkolenia „0” prowadzonego przez 2 trenerów na temat „Wdrażanie programu i przebieg szkolenia dla nauczycieli”.</w:t>
      </w:r>
    </w:p>
    <w:p w14:paraId="2B04A0A8" w14:textId="77777777" w:rsidR="00A371FC" w:rsidRPr="00B92435" w:rsidRDefault="00A371FC" w:rsidP="00DB2B9C">
      <w:pPr>
        <w:numPr>
          <w:ilvl w:val="0"/>
          <w:numId w:val="27"/>
        </w:numPr>
        <w:spacing w:after="240" w:line="240" w:lineRule="auto"/>
        <w:ind w:left="360" w:right="1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Szacunkowa liczba osób objętych cateringiem wynosi 28 osób.</w:t>
      </w:r>
    </w:p>
    <w:p w14:paraId="6B941776" w14:textId="77777777" w:rsidR="00A371FC" w:rsidRPr="00B92435" w:rsidRDefault="00A371FC" w:rsidP="00DB2B9C">
      <w:pPr>
        <w:numPr>
          <w:ilvl w:val="0"/>
          <w:numId w:val="27"/>
        </w:numPr>
        <w:spacing w:after="240" w:line="240" w:lineRule="auto"/>
        <w:ind w:left="360" w:right="1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Obsługa cateringowa szkolenia obejmuje:</w:t>
      </w:r>
    </w:p>
    <w:p w14:paraId="2B54F94A" w14:textId="2F6FF52C" w:rsidR="00A371FC" w:rsidRPr="00B92435" w:rsidRDefault="00A371FC" w:rsidP="00DB2B9C">
      <w:pPr>
        <w:numPr>
          <w:ilvl w:val="0"/>
          <w:numId w:val="28"/>
        </w:numPr>
        <w:spacing w:after="24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Serwis kawowy, dostępny od godziny 10.00 do 15.00, na który  składają się: </w:t>
      </w:r>
    </w:p>
    <w:p w14:paraId="75EC4340" w14:textId="77777777" w:rsidR="00A371FC" w:rsidRPr="00B92435" w:rsidRDefault="00A371FC" w:rsidP="00DB2B9C">
      <w:pPr>
        <w:numPr>
          <w:ilvl w:val="0"/>
          <w:numId w:val="29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świeżo parzona, gorąca kawa z ekspresu ciśnieniowego;</w:t>
      </w:r>
    </w:p>
    <w:p w14:paraId="03DCF75F" w14:textId="77777777" w:rsidR="00A371FC" w:rsidRPr="00B92435" w:rsidRDefault="00A371FC" w:rsidP="00DB2B9C">
      <w:pPr>
        <w:numPr>
          <w:ilvl w:val="0"/>
          <w:numId w:val="29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herbata pakowana w oddzielne saszetki, dobrej jakości, różne rodzaje herbat: czarna, zielona, owocowa (typu Lipton, Dilmah lub równoważna) oraz wrzątek –  bez ograniczeń ilościowych i dodatki typu: śmietanka lub mleko do kawy, świeża cytryna w plasterkach, cukier;</w:t>
      </w:r>
    </w:p>
    <w:p w14:paraId="4F0ABA92" w14:textId="77777777" w:rsidR="00A371FC" w:rsidRPr="00B92435" w:rsidRDefault="00A371FC" w:rsidP="00DB2B9C">
      <w:pPr>
        <w:numPr>
          <w:ilvl w:val="0"/>
          <w:numId w:val="29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woda mineralna gazowana i niegazowana w butelkach 0,5 l lub z dystrybutora oraz soki;</w:t>
      </w:r>
    </w:p>
    <w:p w14:paraId="69A462AE" w14:textId="6E85F1D4" w:rsidR="00A371FC" w:rsidRPr="00B92435" w:rsidRDefault="00A371FC" w:rsidP="00DB2B9C">
      <w:pPr>
        <w:numPr>
          <w:ilvl w:val="0"/>
          <w:numId w:val="29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ciastka suche koktajlowe różnego rodzaju (min. 3 rodzaje).</w:t>
      </w:r>
    </w:p>
    <w:p w14:paraId="626A9FC6" w14:textId="77777777" w:rsidR="00A371FC" w:rsidRPr="00B92435" w:rsidRDefault="00A371FC" w:rsidP="00DB2B9C">
      <w:pPr>
        <w:numPr>
          <w:ilvl w:val="0"/>
          <w:numId w:val="30"/>
        </w:numPr>
        <w:spacing w:after="24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zapewni serwis sprzątający przez cały czas trwania serwisu przerwie kawowej.</w:t>
      </w:r>
    </w:p>
    <w:p w14:paraId="2F8064B8" w14:textId="77777777" w:rsidR="00A371FC" w:rsidRPr="00B92435" w:rsidRDefault="00A371FC" w:rsidP="00DB2B9C">
      <w:pPr>
        <w:numPr>
          <w:ilvl w:val="0"/>
          <w:numId w:val="31"/>
        </w:numPr>
        <w:spacing w:after="24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zapewnia: </w:t>
      </w:r>
    </w:p>
    <w:p w14:paraId="6BA4AEFF" w14:textId="77777777" w:rsidR="00A371FC" w:rsidRPr="00B92435" w:rsidRDefault="00A371FC" w:rsidP="00DB2B9C">
      <w:pPr>
        <w:numPr>
          <w:ilvl w:val="0"/>
          <w:numId w:val="32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jeden obiad – zawierający potrawę mięsną i wegetariańską – oznaczone odpowiednio: </w:t>
      </w:r>
    </w:p>
    <w:p w14:paraId="27DA69C5" w14:textId="77777777" w:rsidR="00A371FC" w:rsidRPr="00B92435" w:rsidRDefault="00A371FC" w:rsidP="00424C78">
      <w:pPr>
        <w:spacing w:after="24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Obiad – Zestaw I, Zestaw II. Przykładowe menu na jedną osobę:</w:t>
      </w:r>
    </w:p>
    <w:p w14:paraId="01186B3C" w14:textId="77777777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 I: porcja schabu lub polędwica, lub pierś z kurczaka, ziemniaki zapiekane, ryż lub makaron itp., sałata lub warzywa gotowane lub surówki,</w:t>
      </w:r>
    </w:p>
    <w:p w14:paraId="20D686E9" w14:textId="77777777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 II: danie wegetariańskie, np. pierogi ruskie/ze szpinakiem/z soczewicą lub canelloni ze szpinakiem, ryba lub inne;</w:t>
      </w:r>
    </w:p>
    <w:p w14:paraId="61024F44" w14:textId="77777777" w:rsidR="00A371FC" w:rsidRPr="00B92435" w:rsidRDefault="00A371FC" w:rsidP="00DB2B9C">
      <w:pPr>
        <w:numPr>
          <w:ilvl w:val="0"/>
          <w:numId w:val="34"/>
        </w:numPr>
        <w:spacing w:after="240" w:line="240" w:lineRule="auto"/>
        <w:ind w:left="360" w:right="1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Obiad ma być podana w takiej ilości, aby był dostępny dla każdego z uczestników szkolenia. Wszystkie posiłki powinny być wysokiej jakości zarówno co do wartości odżywczej, gramatury jak i estetyki. Baza żywieniowa będzie zorganizowana w miejscu prowadzenia szkolenia. </w:t>
      </w:r>
    </w:p>
    <w:p w14:paraId="30A7D901" w14:textId="431743A1" w:rsidR="00A371FC" w:rsidRPr="00B92435" w:rsidRDefault="00A371FC" w:rsidP="00424C78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833A61"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6</w:t>
      </w:r>
      <w:r w:rsidRPr="00B9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 Wytyczne dotyczące warsztatów online dla 1000 uczestników</w:t>
      </w:r>
    </w:p>
    <w:p w14:paraId="323CCFBC" w14:textId="77777777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podzieli uczestników na grupy maksymalnie po 25 osób. </w:t>
      </w:r>
    </w:p>
    <w:p w14:paraId="61FA2700" w14:textId="77777777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wykorzysta platformę online do prowadzenia zajęć w czasie rzeczywistym dla uczestników szkolenia, która dostępna jest jako element ZPE.</w:t>
      </w:r>
    </w:p>
    <w:p w14:paraId="54B724AF" w14:textId="31776AD0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Narzędzie do komunikacji powinno umożliwiać udział w szkoleniu minimum 25 osobom oraz pracę w grupach 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większych niż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osób.</w:t>
      </w:r>
    </w:p>
    <w:p w14:paraId="110726D1" w14:textId="77777777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Czas spotkania nie powinien być ograniczony żadnym limitem.</w:t>
      </w:r>
    </w:p>
    <w:p w14:paraId="5A68E037" w14:textId="77777777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Powinna istnieć możliwość współdzielenia ekranu przez prowadzącego i uczestników.</w:t>
      </w:r>
    </w:p>
    <w:p w14:paraId="046E71FB" w14:textId="77777777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Narzędzie powinno umożliwiać rozmowę w miarę naturalnie – tak, aby każdy mógł coś powiedzieć i pokazać.</w:t>
      </w:r>
    </w:p>
    <w:p w14:paraId="1C174F0D" w14:textId="77777777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Powinien być dostępny czat. </w:t>
      </w:r>
    </w:p>
    <w:p w14:paraId="45406749" w14:textId="77777777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Powinna istnieć możliwość widoku video dla prowadzącego i innych uczestników.</w:t>
      </w:r>
    </w:p>
    <w:p w14:paraId="52C732E3" w14:textId="4D498C0C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Prowadzący i uczestnicy sami powinni decydować, czy udostępniają widok </w:t>
      </w:r>
      <w:r w:rsidR="00F71935"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kamerki i dźwięk.</w:t>
      </w:r>
    </w:p>
    <w:p w14:paraId="3EF8005D" w14:textId="77777777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Dostęp do pokoju szkoleniowego powinien być ograniczony w postaci zaproszeń email i/lub dedykowanego linku.</w:t>
      </w:r>
    </w:p>
    <w:p w14:paraId="4B32B7B7" w14:textId="77777777" w:rsidR="00A371FC" w:rsidRPr="00B92435" w:rsidRDefault="00A371FC" w:rsidP="00DB2B9C">
      <w:pPr>
        <w:numPr>
          <w:ilvl w:val="0"/>
          <w:numId w:val="33"/>
        </w:numPr>
        <w:spacing w:after="24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Narzędzie powinno umożliwiać pracę uczestnikom w tzw. pokojach.</w:t>
      </w:r>
    </w:p>
    <w:p w14:paraId="2BB0850B" w14:textId="68C439FC" w:rsidR="007572EA" w:rsidRPr="00B92435" w:rsidRDefault="007572EA" w:rsidP="00762333">
      <w:pPr>
        <w:spacing w:after="24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>Klauzula informacyjna RODO - Zamówienia publiczne</w:t>
      </w:r>
      <w:r w:rsidRPr="00B9243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br/>
        <w:t>(zapytanie ofertowe / szacowanie wartości zamówienia – oferta wysłana mailem)</w:t>
      </w:r>
      <w:r w:rsidRPr="00B9243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br/>
      </w:r>
      <w:r w:rsidRPr="00B92435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>Zgodnie z art. 14 ust. 1 i 2 rozporządzenia Parlamentu Europejskiego i Rady (UE) 2016/679 z dnia 27 kwietnia 2016 r. (Dz. Urz. UE L 119 z 04.05.2016 r.), dalej „RODO”, Ośrodek Rozwoju Edukacji w Warszawie informuje, że:</w:t>
      </w:r>
    </w:p>
    <w:p w14:paraId="2DECD0D6" w14:textId="77777777" w:rsidR="007572EA" w:rsidRPr="00B92435" w:rsidRDefault="007572EA" w:rsidP="00DB2B9C">
      <w:pPr>
        <w:numPr>
          <w:ilvl w:val="0"/>
          <w:numId w:val="19"/>
        </w:numPr>
        <w:tabs>
          <w:tab w:val="clear" w:pos="720"/>
          <w:tab w:val="num" w:pos="142"/>
        </w:tabs>
        <w:spacing w:before="240" w:after="240" w:line="240" w:lineRule="auto"/>
        <w:ind w:left="142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Administratorem Państwa danych osobowych jest Ośrodek Rozwoju Edukacji z siedzibą 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Warszawie (00-478), Aleje Ujazdowskie 28, e-mail: sekretariat@ore.edu.pl, </w:t>
      </w: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tel. 22 345 37 00;</w:t>
      </w:r>
    </w:p>
    <w:p w14:paraId="71147369" w14:textId="77777777" w:rsidR="007572EA" w:rsidRPr="00B92435" w:rsidRDefault="007572EA" w:rsidP="00DB2B9C">
      <w:pPr>
        <w:numPr>
          <w:ilvl w:val="0"/>
          <w:numId w:val="19"/>
        </w:numPr>
        <w:tabs>
          <w:tab w:val="clear" w:pos="720"/>
          <w:tab w:val="num" w:pos="142"/>
        </w:tabs>
        <w:spacing w:before="240" w:after="240" w:line="240" w:lineRule="auto"/>
        <w:ind w:left="142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sprawach dotyczących przetwarzania danych osobowych mogą się Państwo skontaktować z Inspektorem Ochrony Danych poprzez e-mail: iod@ore.edu.pl;</w:t>
      </w:r>
    </w:p>
    <w:p w14:paraId="389C82E6" w14:textId="77777777" w:rsidR="007572EA" w:rsidRPr="00B92435" w:rsidRDefault="007572EA" w:rsidP="00DB2B9C">
      <w:pPr>
        <w:numPr>
          <w:ilvl w:val="0"/>
          <w:numId w:val="19"/>
        </w:numPr>
        <w:tabs>
          <w:tab w:val="clear" w:pos="720"/>
          <w:tab w:val="num" w:pos="142"/>
        </w:tabs>
        <w:spacing w:before="240" w:after="240" w:line="240" w:lineRule="auto"/>
        <w:ind w:left="142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Państwa dane osobowe przetwarzane będą w celu związanym z postępowaniem o udzielenie zamówienia publicznego zgodnie z obowiązującymi przepisami prawa;</w:t>
      </w:r>
    </w:p>
    <w:p w14:paraId="67567FDA" w14:textId="77777777" w:rsidR="007572EA" w:rsidRPr="00B92435" w:rsidRDefault="007572EA" w:rsidP="00DB2B9C">
      <w:pPr>
        <w:numPr>
          <w:ilvl w:val="0"/>
          <w:numId w:val="19"/>
        </w:numPr>
        <w:tabs>
          <w:tab w:val="clear" w:pos="720"/>
          <w:tab w:val="num" w:pos="142"/>
        </w:tabs>
        <w:spacing w:before="240" w:after="240" w:line="240" w:lineRule="auto"/>
        <w:ind w:left="142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Odbiorcami Państwa danych osobowych mogą być osoby lub podmioty, którym udostępniona zostanie dokumentacja postępowania w oparciu o przepisy powszechnie obowiązującego prawa w tym Prawa Zamówień Publicznych i przepisów o dostępie do informacji publicznej, podmiotom upoważnionym na podstawie przepisów prawa, a także podmiotom świadczącym usługi na rzecz administratora na podstawie zawartych z nim umów;</w:t>
      </w:r>
    </w:p>
    <w:p w14:paraId="7C73C747" w14:textId="77777777" w:rsidR="007572EA" w:rsidRPr="00B92435" w:rsidRDefault="007572EA" w:rsidP="00DB2B9C">
      <w:pPr>
        <w:numPr>
          <w:ilvl w:val="0"/>
          <w:numId w:val="19"/>
        </w:numPr>
        <w:tabs>
          <w:tab w:val="clear" w:pos="720"/>
          <w:tab w:val="num" w:pos="142"/>
        </w:tabs>
        <w:spacing w:before="240" w:after="240" w:line="240" w:lineRule="auto"/>
        <w:ind w:left="142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Państwa dane osobowe będą przechowywane przez okres 4 lat od dnia zakończenia postępowania o udzielenie zamówienia, a jeżeli czas trwania umowy przekracza 4 lata, okres przechowywania obejmuje cały czas trwania umowy a po jego zakończeniu czas wymagany przez przepisy powszechnie obowiązującego prawa;</w:t>
      </w:r>
    </w:p>
    <w:p w14:paraId="00B0DD04" w14:textId="77777777" w:rsidR="007572EA" w:rsidRPr="00B92435" w:rsidRDefault="007572EA" w:rsidP="00DB2B9C">
      <w:pPr>
        <w:numPr>
          <w:ilvl w:val="0"/>
          <w:numId w:val="19"/>
        </w:numPr>
        <w:tabs>
          <w:tab w:val="clear" w:pos="720"/>
          <w:tab w:val="num" w:pos="142"/>
        </w:tabs>
        <w:spacing w:before="240" w:after="240" w:line="240" w:lineRule="auto"/>
        <w:ind w:left="142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danych osobowych Państwa dotyczących jest dobrowolne, ale niezbędne w celu wzięcia udziału w postępowaniu o udzielenie zamówienia publicznego;</w:t>
      </w:r>
    </w:p>
    <w:p w14:paraId="1C1B9D6D" w14:textId="77777777" w:rsidR="007572EA" w:rsidRPr="00B92435" w:rsidRDefault="007572EA" w:rsidP="00DB2B9C">
      <w:pPr>
        <w:numPr>
          <w:ilvl w:val="0"/>
          <w:numId w:val="19"/>
        </w:numPr>
        <w:tabs>
          <w:tab w:val="clear" w:pos="720"/>
          <w:tab w:val="num" w:pos="142"/>
        </w:tabs>
        <w:spacing w:before="240" w:after="240" w:line="240" w:lineRule="auto"/>
        <w:ind w:left="142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Państwa dane osobowe nie będą podlegały zautomatyzowanemu podejmowaniu decyzji w tym również profilowaniu;</w:t>
      </w:r>
    </w:p>
    <w:p w14:paraId="6A731033" w14:textId="77777777" w:rsidR="007572EA" w:rsidRPr="00B92435" w:rsidRDefault="007572EA" w:rsidP="00DB2B9C">
      <w:pPr>
        <w:numPr>
          <w:ilvl w:val="0"/>
          <w:numId w:val="19"/>
        </w:numPr>
        <w:tabs>
          <w:tab w:val="clear" w:pos="720"/>
          <w:tab w:val="num" w:pos="142"/>
        </w:tabs>
        <w:spacing w:before="240" w:after="240" w:line="240" w:lineRule="auto"/>
        <w:ind w:left="142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osobowe nie będą przekazywane do państwa trzeciego lub organizacji międzynarodowej;</w:t>
      </w:r>
    </w:p>
    <w:p w14:paraId="5B41634F" w14:textId="77777777" w:rsidR="007572EA" w:rsidRPr="00B92435" w:rsidRDefault="007572EA" w:rsidP="00DB2B9C">
      <w:pPr>
        <w:numPr>
          <w:ilvl w:val="0"/>
          <w:numId w:val="19"/>
        </w:numPr>
        <w:tabs>
          <w:tab w:val="clear" w:pos="720"/>
          <w:tab w:val="num" w:pos="142"/>
        </w:tabs>
        <w:spacing w:before="240" w:after="240" w:line="240" w:lineRule="auto"/>
        <w:ind w:left="142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przetwarzaniem państwa danych osobowych przysługuje Państwu prawo dostęp do swoich danych osobowych, a także ich sprostowania, prawo do żądania usunięcia lub ograniczenia przetwarzania, a także wniesienia sprzeciwu wobec przetwarzania, przy czym niektóre z praw przysługują jedynie w sytuacji, jeżeli dalsze przetwarzanie nie jest niezbędne do wywiązania się przez Administratora z obowiązku prawnego i nie występują inne podstawy prawne przetwarzania. Ponadto przysługuje Państwu prawo wniesienia skargi na realizowane przez Administratora przetwarzanie do Prezesa Urzędu Ochrony Danych Osobowych;</w:t>
      </w:r>
    </w:p>
    <w:p w14:paraId="73BECFB4" w14:textId="341BF921" w:rsidR="00794E9B" w:rsidRPr="00B92435" w:rsidRDefault="00794E9B" w:rsidP="00060A8B">
      <w:pPr>
        <w:jc w:val="both"/>
        <w:rPr>
          <w:rFonts w:ascii="Arial" w:hAnsi="Arial" w:cs="Arial"/>
          <w:sz w:val="24"/>
          <w:szCs w:val="24"/>
        </w:rPr>
      </w:pPr>
    </w:p>
    <w:sectPr w:rsidR="00794E9B" w:rsidRPr="00B92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71B6C9" w16cex:dateUtc="2023-09-26T06:28:00Z"/>
  <w16cex:commentExtensible w16cex:durableId="28F726F9" w16cex:dateUtc="2023-09-26T06:40:00Z"/>
  <w16cex:commentExtensible w16cex:durableId="65BE0641" w16cex:dateUtc="2023-09-26T06:44:00Z"/>
  <w16cex:commentExtensible w16cex:durableId="7F2E9C29" w16cex:dateUtc="2023-09-26T06:53:00Z"/>
  <w16cex:commentExtensible w16cex:durableId="42E43C39" w16cex:dateUtc="2023-09-26T06:55:00Z"/>
  <w16cex:commentExtensible w16cex:durableId="38F27782" w16cex:dateUtc="2023-09-26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0DF2C1" w16cid:durableId="6005C6A1"/>
  <w16cid:commentId w16cid:paraId="302B0E5B" w16cid:durableId="0871B6C9"/>
  <w16cid:commentId w16cid:paraId="38804B62" w16cid:durableId="28F726F9"/>
  <w16cid:commentId w16cid:paraId="59D992D6" w16cid:durableId="65BE0641"/>
  <w16cid:commentId w16cid:paraId="147C41FA" w16cid:durableId="7F2E9C29"/>
  <w16cid:commentId w16cid:paraId="64B926F9" w16cid:durableId="42E43C39"/>
  <w16cid:commentId w16cid:paraId="3E26DF3C" w16cid:durableId="38275D48"/>
  <w16cid:commentId w16cid:paraId="174B9F54" w16cid:durableId="38F2778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953F1" w14:textId="77777777" w:rsidR="00ED2B9B" w:rsidRDefault="00ED2B9B" w:rsidP="004B6015">
      <w:pPr>
        <w:spacing w:after="0" w:line="240" w:lineRule="auto"/>
      </w:pPr>
      <w:r>
        <w:separator/>
      </w:r>
    </w:p>
  </w:endnote>
  <w:endnote w:type="continuationSeparator" w:id="0">
    <w:p w14:paraId="5742A7CA" w14:textId="77777777" w:rsidR="00ED2B9B" w:rsidRDefault="00ED2B9B" w:rsidP="004B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DDF5D" w14:textId="77777777" w:rsidR="004B6015" w:rsidRDefault="004B6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088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C3AB6" w14:textId="690AA18D" w:rsidR="004B6015" w:rsidRDefault="004B601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B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B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A2822E" w14:textId="77777777" w:rsidR="004B6015" w:rsidRDefault="004B60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9437" w14:textId="77777777" w:rsidR="004B6015" w:rsidRDefault="004B6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634A" w14:textId="77777777" w:rsidR="00ED2B9B" w:rsidRDefault="00ED2B9B" w:rsidP="004B6015">
      <w:pPr>
        <w:spacing w:after="0" w:line="240" w:lineRule="auto"/>
      </w:pPr>
      <w:r>
        <w:separator/>
      </w:r>
    </w:p>
  </w:footnote>
  <w:footnote w:type="continuationSeparator" w:id="0">
    <w:p w14:paraId="3F07F437" w14:textId="77777777" w:rsidR="00ED2B9B" w:rsidRDefault="00ED2B9B" w:rsidP="004B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DB07" w14:textId="77777777" w:rsidR="004B6015" w:rsidRDefault="004B60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72573" w14:textId="77777777" w:rsidR="004B6015" w:rsidRDefault="004B60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4515D" w14:textId="77777777" w:rsidR="004B6015" w:rsidRDefault="004B60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3F2"/>
    <w:multiLevelType w:val="multilevel"/>
    <w:tmpl w:val="D194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001A3"/>
    <w:multiLevelType w:val="multilevel"/>
    <w:tmpl w:val="120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2716F"/>
    <w:multiLevelType w:val="multilevel"/>
    <w:tmpl w:val="0E18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7470A0"/>
    <w:multiLevelType w:val="multilevel"/>
    <w:tmpl w:val="0512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9B3570"/>
    <w:multiLevelType w:val="multilevel"/>
    <w:tmpl w:val="A126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E549B"/>
    <w:multiLevelType w:val="multilevel"/>
    <w:tmpl w:val="1C5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A69AB"/>
    <w:multiLevelType w:val="multilevel"/>
    <w:tmpl w:val="443E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57BCC"/>
    <w:multiLevelType w:val="multilevel"/>
    <w:tmpl w:val="37E2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47BD2"/>
    <w:multiLevelType w:val="multilevel"/>
    <w:tmpl w:val="F532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61091"/>
    <w:multiLevelType w:val="multilevel"/>
    <w:tmpl w:val="69FA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6D753C"/>
    <w:multiLevelType w:val="multilevel"/>
    <w:tmpl w:val="8088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E10E8"/>
    <w:multiLevelType w:val="multilevel"/>
    <w:tmpl w:val="B110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749DE"/>
    <w:multiLevelType w:val="multilevel"/>
    <w:tmpl w:val="376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9294F"/>
    <w:multiLevelType w:val="multilevel"/>
    <w:tmpl w:val="F054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1978FF"/>
    <w:multiLevelType w:val="multilevel"/>
    <w:tmpl w:val="4788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AE4A57"/>
    <w:multiLevelType w:val="multilevel"/>
    <w:tmpl w:val="4404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72C89"/>
    <w:multiLevelType w:val="multilevel"/>
    <w:tmpl w:val="77B8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3109F3"/>
    <w:multiLevelType w:val="multilevel"/>
    <w:tmpl w:val="B6F6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07E99"/>
    <w:multiLevelType w:val="multilevel"/>
    <w:tmpl w:val="2712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530BA2"/>
    <w:multiLevelType w:val="multilevel"/>
    <w:tmpl w:val="CCA8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C733C3"/>
    <w:multiLevelType w:val="multilevel"/>
    <w:tmpl w:val="F69C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E54AF"/>
    <w:multiLevelType w:val="multilevel"/>
    <w:tmpl w:val="EC1E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616223"/>
    <w:multiLevelType w:val="multilevel"/>
    <w:tmpl w:val="38BC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15A4F"/>
    <w:multiLevelType w:val="multilevel"/>
    <w:tmpl w:val="A0C6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A47069"/>
    <w:multiLevelType w:val="multilevel"/>
    <w:tmpl w:val="628E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3A5759"/>
    <w:multiLevelType w:val="multilevel"/>
    <w:tmpl w:val="8A6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384376"/>
    <w:multiLevelType w:val="multilevel"/>
    <w:tmpl w:val="B06C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36540B"/>
    <w:multiLevelType w:val="multilevel"/>
    <w:tmpl w:val="C15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811C2F"/>
    <w:multiLevelType w:val="multilevel"/>
    <w:tmpl w:val="BA2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4081F"/>
    <w:multiLevelType w:val="multilevel"/>
    <w:tmpl w:val="6DB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08192C"/>
    <w:multiLevelType w:val="multilevel"/>
    <w:tmpl w:val="D97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485318"/>
    <w:multiLevelType w:val="multilevel"/>
    <w:tmpl w:val="F50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324787"/>
    <w:multiLevelType w:val="multilevel"/>
    <w:tmpl w:val="9214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B1BA2"/>
    <w:multiLevelType w:val="multilevel"/>
    <w:tmpl w:val="B162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5E46F5"/>
    <w:multiLevelType w:val="multilevel"/>
    <w:tmpl w:val="D4E2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6C19EC"/>
    <w:multiLevelType w:val="hybridMultilevel"/>
    <w:tmpl w:val="4516BE70"/>
    <w:lvl w:ilvl="0" w:tplc="4D90125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0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E1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8B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ED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A6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A9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62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05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866F20"/>
    <w:multiLevelType w:val="multilevel"/>
    <w:tmpl w:val="EB2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A8742F"/>
    <w:multiLevelType w:val="multilevel"/>
    <w:tmpl w:val="16D2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6C1A8C"/>
    <w:multiLevelType w:val="multilevel"/>
    <w:tmpl w:val="6B1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A80D20"/>
    <w:multiLevelType w:val="multilevel"/>
    <w:tmpl w:val="524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2"/>
  </w:num>
  <w:num w:numId="3">
    <w:abstractNumId w:val="33"/>
  </w:num>
  <w:num w:numId="4">
    <w:abstractNumId w:val="38"/>
  </w:num>
  <w:num w:numId="5">
    <w:abstractNumId w:val="21"/>
  </w:num>
  <w:num w:numId="6">
    <w:abstractNumId w:val="5"/>
  </w:num>
  <w:num w:numId="7">
    <w:abstractNumId w:val="10"/>
  </w:num>
  <w:num w:numId="8">
    <w:abstractNumId w:val="24"/>
  </w:num>
  <w:num w:numId="9">
    <w:abstractNumId w:val="24"/>
  </w:num>
  <w:num w:numId="10">
    <w:abstractNumId w:val="28"/>
  </w:num>
  <w:num w:numId="11">
    <w:abstractNumId w:val="27"/>
  </w:num>
  <w:num w:numId="12">
    <w:abstractNumId w:val="22"/>
  </w:num>
  <w:num w:numId="13">
    <w:abstractNumId w:val="29"/>
  </w:num>
  <w:num w:numId="14">
    <w:abstractNumId w:val="3"/>
  </w:num>
  <w:num w:numId="15">
    <w:abstractNumId w:val="1"/>
  </w:num>
  <w:num w:numId="16">
    <w:abstractNumId w:val="1"/>
  </w:num>
  <w:num w:numId="17">
    <w:abstractNumId w:val="37"/>
  </w:num>
  <w:num w:numId="18">
    <w:abstractNumId w:val="18"/>
  </w:num>
  <w:num w:numId="19">
    <w:abstractNumId w:val="20"/>
  </w:num>
  <w:num w:numId="20">
    <w:abstractNumId w:val="31"/>
  </w:num>
  <w:num w:numId="21">
    <w:abstractNumId w:val="19"/>
  </w:num>
  <w:num w:numId="22">
    <w:abstractNumId w:val="13"/>
  </w:num>
  <w:num w:numId="23">
    <w:abstractNumId w:val="26"/>
  </w:num>
  <w:num w:numId="24">
    <w:abstractNumId w:val="15"/>
  </w:num>
  <w:num w:numId="25">
    <w:abstractNumId w:val="11"/>
  </w:num>
  <w:num w:numId="26">
    <w:abstractNumId w:val="17"/>
  </w:num>
  <w:num w:numId="27">
    <w:abstractNumId w:val="14"/>
  </w:num>
  <w:num w:numId="28">
    <w:abstractNumId w:val="4"/>
    <w:lvlOverride w:ilvl="0">
      <w:lvl w:ilvl="0">
        <w:numFmt w:val="lowerLetter"/>
        <w:lvlText w:val="%1."/>
        <w:lvlJc w:val="left"/>
      </w:lvl>
    </w:lvlOverride>
  </w:num>
  <w:num w:numId="29">
    <w:abstractNumId w:val="8"/>
  </w:num>
  <w:num w:numId="30">
    <w:abstractNumId w:val="35"/>
  </w:num>
  <w:num w:numId="31">
    <w:abstractNumId w:val="35"/>
    <w:lvlOverride w:ilvl="0">
      <w:lvl w:ilvl="0" w:tplc="4D901256">
        <w:numFmt w:val="lowerLetter"/>
        <w:lvlText w:val="%1."/>
        <w:lvlJc w:val="left"/>
      </w:lvl>
    </w:lvlOverride>
  </w:num>
  <w:num w:numId="32">
    <w:abstractNumId w:val="6"/>
  </w:num>
  <w:num w:numId="33">
    <w:abstractNumId w:val="36"/>
  </w:num>
  <w:num w:numId="34">
    <w:abstractNumId w:val="7"/>
  </w:num>
  <w:num w:numId="35">
    <w:abstractNumId w:val="34"/>
  </w:num>
  <w:num w:numId="36">
    <w:abstractNumId w:val="2"/>
  </w:num>
  <w:num w:numId="37">
    <w:abstractNumId w:val="39"/>
  </w:num>
  <w:num w:numId="38">
    <w:abstractNumId w:val="0"/>
  </w:num>
  <w:num w:numId="39">
    <w:abstractNumId w:val="16"/>
  </w:num>
  <w:num w:numId="40">
    <w:abstractNumId w:val="25"/>
  </w:num>
  <w:num w:numId="41">
    <w:abstractNumId w:val="9"/>
  </w:num>
  <w:num w:numId="42">
    <w:abstractNumId w:val="30"/>
  </w:num>
  <w:num w:numId="4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C"/>
    <w:rsid w:val="000467AA"/>
    <w:rsid w:val="00060A8B"/>
    <w:rsid w:val="000E22DA"/>
    <w:rsid w:val="00172687"/>
    <w:rsid w:val="001E4FBB"/>
    <w:rsid w:val="00300051"/>
    <w:rsid w:val="00315D85"/>
    <w:rsid w:val="003631FC"/>
    <w:rsid w:val="003E1F97"/>
    <w:rsid w:val="00401018"/>
    <w:rsid w:val="004113FA"/>
    <w:rsid w:val="00424C78"/>
    <w:rsid w:val="004612EE"/>
    <w:rsid w:val="00471F24"/>
    <w:rsid w:val="004851ED"/>
    <w:rsid w:val="004B6015"/>
    <w:rsid w:val="005B143D"/>
    <w:rsid w:val="005C3181"/>
    <w:rsid w:val="00616279"/>
    <w:rsid w:val="0063727F"/>
    <w:rsid w:val="0066778A"/>
    <w:rsid w:val="006A0774"/>
    <w:rsid w:val="006F0439"/>
    <w:rsid w:val="00701F0D"/>
    <w:rsid w:val="0073028B"/>
    <w:rsid w:val="007572EA"/>
    <w:rsid w:val="00762333"/>
    <w:rsid w:val="00771CBB"/>
    <w:rsid w:val="007741FC"/>
    <w:rsid w:val="00794E9B"/>
    <w:rsid w:val="007D12B5"/>
    <w:rsid w:val="00833A61"/>
    <w:rsid w:val="00882A10"/>
    <w:rsid w:val="008A4E4A"/>
    <w:rsid w:val="008B54B8"/>
    <w:rsid w:val="008F1BD9"/>
    <w:rsid w:val="008F53BE"/>
    <w:rsid w:val="009474DC"/>
    <w:rsid w:val="00953647"/>
    <w:rsid w:val="009B4BB6"/>
    <w:rsid w:val="00A14D47"/>
    <w:rsid w:val="00A26B5E"/>
    <w:rsid w:val="00A371FC"/>
    <w:rsid w:val="00A40963"/>
    <w:rsid w:val="00A67343"/>
    <w:rsid w:val="00A75414"/>
    <w:rsid w:val="00A75A8C"/>
    <w:rsid w:val="00AA0259"/>
    <w:rsid w:val="00AA6CBE"/>
    <w:rsid w:val="00AB4AF1"/>
    <w:rsid w:val="00AD7A11"/>
    <w:rsid w:val="00B425B9"/>
    <w:rsid w:val="00B439B0"/>
    <w:rsid w:val="00B712B0"/>
    <w:rsid w:val="00B92435"/>
    <w:rsid w:val="00BF1D5E"/>
    <w:rsid w:val="00C67AF3"/>
    <w:rsid w:val="00C971C0"/>
    <w:rsid w:val="00D33480"/>
    <w:rsid w:val="00D36350"/>
    <w:rsid w:val="00D76B66"/>
    <w:rsid w:val="00DB2B9C"/>
    <w:rsid w:val="00E04F84"/>
    <w:rsid w:val="00E223E6"/>
    <w:rsid w:val="00E80041"/>
    <w:rsid w:val="00EA74AF"/>
    <w:rsid w:val="00ED2B9B"/>
    <w:rsid w:val="00F22B6E"/>
    <w:rsid w:val="00F418B3"/>
    <w:rsid w:val="00F52EAB"/>
    <w:rsid w:val="00F61BFE"/>
    <w:rsid w:val="00F71935"/>
    <w:rsid w:val="00F72341"/>
    <w:rsid w:val="00F80791"/>
    <w:rsid w:val="00F9101B"/>
    <w:rsid w:val="00F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CF3E"/>
  <w15:chartTrackingRefBased/>
  <w15:docId w15:val="{A9E4C6D9-8F8D-43F0-8A5E-AAC9985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37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71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F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F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F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F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F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F2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B54B8"/>
    <w:pPr>
      <w:spacing w:after="0" w:line="240" w:lineRule="auto"/>
    </w:pPr>
  </w:style>
  <w:style w:type="paragraph" w:styleId="Akapitzlist">
    <w:name w:val="List Paragraph"/>
    <w:aliases w:val="Wyliczanie,normalny tekst"/>
    <w:basedOn w:val="Normalny"/>
    <w:link w:val="AkapitzlistZnak"/>
    <w:uiPriority w:val="1"/>
    <w:qFormat/>
    <w:rsid w:val="00953647"/>
    <w:pPr>
      <w:ind w:left="720"/>
      <w:contextualSpacing/>
    </w:pPr>
  </w:style>
  <w:style w:type="character" w:customStyle="1" w:styleId="AkapitzlistZnak">
    <w:name w:val="Akapit z listą Znak"/>
    <w:aliases w:val="Wyliczanie Znak,normalny tekst Znak"/>
    <w:link w:val="Akapitzlist"/>
    <w:uiPriority w:val="1"/>
    <w:qFormat/>
    <w:locked/>
    <w:rsid w:val="00F71935"/>
  </w:style>
  <w:style w:type="paragraph" w:styleId="Nagwek">
    <w:name w:val="header"/>
    <w:basedOn w:val="Normalny"/>
    <w:link w:val="NagwekZnak"/>
    <w:uiPriority w:val="99"/>
    <w:unhideWhenUsed/>
    <w:rsid w:val="004B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015"/>
  </w:style>
  <w:style w:type="paragraph" w:styleId="Stopka">
    <w:name w:val="footer"/>
    <w:basedOn w:val="Normalny"/>
    <w:link w:val="StopkaZnak"/>
    <w:uiPriority w:val="99"/>
    <w:unhideWhenUsed/>
    <w:rsid w:val="004B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015"/>
  </w:style>
  <w:style w:type="character" w:styleId="Hipercze">
    <w:name w:val="Hyperlink"/>
    <w:basedOn w:val="Domylnaczcionkaakapitu"/>
    <w:uiPriority w:val="99"/>
    <w:semiHidden/>
    <w:unhideWhenUsed/>
    <w:rsid w:val="00AA02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4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.edu.pl/attachments/article/6993/Dokumentacja_techniczna_dla_programistow_WOMI.pdf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www.ore.edu.pl/attachments/article/6993/Dokumentacja_techniczna_dla_programistow_WOMI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5325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Kasperska-Gochna Anna</dc:creator>
  <cp:keywords/>
  <dc:description/>
  <cp:lastModifiedBy>Kasperska-Gochna Anna</cp:lastModifiedBy>
  <cp:revision>4</cp:revision>
  <dcterms:created xsi:type="dcterms:W3CDTF">2023-09-28T13:09:00Z</dcterms:created>
  <dcterms:modified xsi:type="dcterms:W3CDTF">2023-10-02T06:29:00Z</dcterms:modified>
</cp:coreProperties>
</file>