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B2" w:rsidRDefault="00862CFE">
      <w:pPr>
        <w:spacing w:after="0" w:line="240" w:lineRule="auto"/>
        <w:ind w:left="0" w:hanging="2"/>
        <w:jc w:val="center"/>
        <w:rPr>
          <w:rFonts w:ascii="Arial" w:eastAsia="Arial" w:hAnsi="Arial" w:cs="Arial"/>
          <w:sz w:val="24"/>
          <w:szCs w:val="24"/>
        </w:rPr>
      </w:pPr>
      <w:r>
        <w:rPr>
          <w:rFonts w:ascii="Arial" w:eastAsia="Arial" w:hAnsi="Arial" w:cs="Arial"/>
          <w:noProof/>
          <w:sz w:val="24"/>
          <w:szCs w:val="24"/>
        </w:rPr>
        <w:drawing>
          <wp:inline distT="0" distB="0" distL="114300" distR="114300">
            <wp:extent cx="4986655" cy="799465"/>
            <wp:effectExtent l="0" t="0" r="0" b="0"/>
            <wp:docPr id="1027" name="image1.jpg" descr="ORE_LOGO_edu"/>
            <wp:cNvGraphicFramePr/>
            <a:graphic xmlns:a="http://schemas.openxmlformats.org/drawingml/2006/main">
              <a:graphicData uri="http://schemas.openxmlformats.org/drawingml/2006/picture">
                <pic:pic xmlns:pic="http://schemas.openxmlformats.org/drawingml/2006/picture">
                  <pic:nvPicPr>
                    <pic:cNvPr id="0" name="image1.jpg" descr="ORE_LOGO_edu"/>
                    <pic:cNvPicPr preferRelativeResize="0"/>
                  </pic:nvPicPr>
                  <pic:blipFill>
                    <a:blip r:embed="rId8"/>
                    <a:srcRect/>
                    <a:stretch>
                      <a:fillRect/>
                    </a:stretch>
                  </pic:blipFill>
                  <pic:spPr>
                    <a:xfrm>
                      <a:off x="0" y="0"/>
                      <a:ext cx="4986655" cy="799465"/>
                    </a:xfrm>
                    <a:prstGeom prst="rect">
                      <a:avLst/>
                    </a:prstGeom>
                    <a:ln/>
                  </pic:spPr>
                </pic:pic>
              </a:graphicData>
            </a:graphic>
          </wp:inline>
        </w:drawing>
      </w:r>
    </w:p>
    <w:p w:rsidR="000872B2" w:rsidRDefault="000872B2">
      <w:pPr>
        <w:spacing w:after="0" w:line="240" w:lineRule="auto"/>
        <w:ind w:left="0" w:hanging="2"/>
        <w:jc w:val="both"/>
        <w:rPr>
          <w:rFonts w:ascii="Arial" w:eastAsia="Arial" w:hAnsi="Arial" w:cs="Arial"/>
          <w:sz w:val="24"/>
          <w:szCs w:val="24"/>
        </w:rPr>
      </w:pPr>
    </w:p>
    <w:p w:rsidR="000872B2" w:rsidRDefault="00862CFE">
      <w:pPr>
        <w:spacing w:after="240"/>
        <w:ind w:left="0" w:hanging="2"/>
        <w:jc w:val="both"/>
        <w:rPr>
          <w:rFonts w:ascii="Arial" w:eastAsia="Arial" w:hAnsi="Arial" w:cs="Arial"/>
          <w:sz w:val="24"/>
          <w:szCs w:val="24"/>
        </w:rPr>
      </w:pPr>
      <w:r>
        <w:rPr>
          <w:rFonts w:ascii="Arial" w:eastAsia="Arial" w:hAnsi="Arial" w:cs="Arial"/>
          <w:b/>
          <w:sz w:val="24"/>
          <w:szCs w:val="24"/>
        </w:rPr>
        <w:t>ZAPYTANIE OFERTOWE</w:t>
      </w:r>
    </w:p>
    <w:p w:rsidR="000872B2" w:rsidRDefault="00862CFE">
      <w:pPr>
        <w:spacing w:after="0"/>
        <w:ind w:left="0" w:hanging="2"/>
        <w:jc w:val="both"/>
        <w:rPr>
          <w:rFonts w:ascii="Arial" w:eastAsia="Arial" w:hAnsi="Arial" w:cs="Arial"/>
          <w:sz w:val="24"/>
          <w:szCs w:val="24"/>
        </w:rPr>
      </w:pPr>
      <w:r>
        <w:rPr>
          <w:rFonts w:ascii="Arial" w:eastAsia="Arial" w:hAnsi="Arial" w:cs="Arial"/>
          <w:b/>
          <w:sz w:val="24"/>
          <w:szCs w:val="24"/>
        </w:rPr>
        <w:t>I. Zamawiający:</w:t>
      </w:r>
    </w:p>
    <w:p w:rsidR="000872B2" w:rsidRDefault="00862CFE">
      <w:pPr>
        <w:spacing w:after="0"/>
        <w:ind w:left="0" w:hanging="2"/>
        <w:jc w:val="both"/>
        <w:rPr>
          <w:rFonts w:ascii="Arial" w:eastAsia="Arial" w:hAnsi="Arial" w:cs="Arial"/>
          <w:sz w:val="24"/>
          <w:szCs w:val="24"/>
        </w:rPr>
      </w:pPr>
      <w:r>
        <w:rPr>
          <w:rFonts w:ascii="Arial" w:eastAsia="Arial" w:hAnsi="Arial" w:cs="Arial"/>
          <w:b/>
          <w:sz w:val="24"/>
          <w:szCs w:val="24"/>
        </w:rPr>
        <w:t>Ośrodek Rozwoju Edukacji w Warszawie</w:t>
      </w:r>
    </w:p>
    <w:p w:rsidR="000872B2" w:rsidRDefault="00862CFE">
      <w:pPr>
        <w:spacing w:after="0"/>
        <w:ind w:left="0" w:hanging="2"/>
        <w:jc w:val="both"/>
        <w:rPr>
          <w:rFonts w:ascii="Arial" w:eastAsia="Arial" w:hAnsi="Arial" w:cs="Arial"/>
          <w:sz w:val="24"/>
          <w:szCs w:val="24"/>
        </w:rPr>
      </w:pPr>
      <w:r>
        <w:rPr>
          <w:rFonts w:ascii="Arial" w:eastAsia="Arial" w:hAnsi="Arial" w:cs="Arial"/>
          <w:b/>
          <w:sz w:val="24"/>
          <w:szCs w:val="24"/>
        </w:rPr>
        <w:t>Aleje Ujazdowskie 28</w:t>
      </w:r>
    </w:p>
    <w:p w:rsidR="000872B2" w:rsidRDefault="00862CFE">
      <w:pPr>
        <w:spacing w:after="0"/>
        <w:ind w:left="0" w:hanging="2"/>
        <w:jc w:val="both"/>
        <w:rPr>
          <w:rFonts w:ascii="Arial" w:eastAsia="Arial" w:hAnsi="Arial" w:cs="Arial"/>
          <w:sz w:val="24"/>
          <w:szCs w:val="24"/>
        </w:rPr>
      </w:pPr>
      <w:r>
        <w:rPr>
          <w:rFonts w:ascii="Arial" w:eastAsia="Arial" w:hAnsi="Arial" w:cs="Arial"/>
          <w:b/>
          <w:sz w:val="24"/>
          <w:szCs w:val="24"/>
        </w:rPr>
        <w:t>00-478 Warszawa</w:t>
      </w:r>
    </w:p>
    <w:p w:rsidR="000872B2" w:rsidRDefault="00862CFE">
      <w:pPr>
        <w:spacing w:before="120" w:after="120" w:line="240" w:lineRule="auto"/>
        <w:ind w:left="0" w:right="142" w:hanging="2"/>
        <w:rPr>
          <w:rFonts w:ascii="Arial" w:eastAsia="Arial" w:hAnsi="Arial" w:cs="Arial"/>
          <w:sz w:val="24"/>
          <w:szCs w:val="24"/>
        </w:rPr>
      </w:pPr>
      <w:r>
        <w:rPr>
          <w:rFonts w:ascii="Arial" w:eastAsia="Arial" w:hAnsi="Arial" w:cs="Arial"/>
          <w:sz w:val="24"/>
          <w:szCs w:val="24"/>
        </w:rPr>
        <w:t>poszukuje</w:t>
      </w:r>
      <w:r>
        <w:rPr>
          <w:rFonts w:ascii="Arial" w:eastAsia="Arial" w:hAnsi="Arial" w:cs="Arial"/>
          <w:b/>
          <w:sz w:val="24"/>
          <w:szCs w:val="24"/>
        </w:rPr>
        <w:t xml:space="preserve"> trenerów do przeprowadzenia jednodniowych szkoleń on-line dla pracowników poradni psychologiczno-pedagogicznych</w:t>
      </w:r>
      <w:r>
        <w:rPr>
          <w:rFonts w:ascii="Arial" w:eastAsia="Arial" w:hAnsi="Arial" w:cs="Arial"/>
          <w:sz w:val="24"/>
          <w:szCs w:val="24"/>
        </w:rPr>
        <w:t xml:space="preserve"> z następujących obszarów:</w:t>
      </w:r>
    </w:p>
    <w:p w:rsidR="000872B2" w:rsidRDefault="00862CFE">
      <w:pPr>
        <w:spacing w:before="120" w:after="120" w:line="240" w:lineRule="auto"/>
        <w:ind w:left="0" w:right="142" w:hanging="2"/>
        <w:rPr>
          <w:rFonts w:ascii="Arial" w:eastAsia="Arial" w:hAnsi="Arial" w:cs="Arial"/>
          <w:sz w:val="24"/>
          <w:szCs w:val="24"/>
        </w:rPr>
      </w:pPr>
      <w:r>
        <w:rPr>
          <w:rFonts w:ascii="Arial" w:eastAsia="Arial" w:hAnsi="Arial" w:cs="Arial"/>
          <w:b/>
          <w:sz w:val="24"/>
          <w:szCs w:val="24"/>
        </w:rPr>
        <w:t>I obszar</w:t>
      </w:r>
      <w:r>
        <w:rPr>
          <w:rFonts w:ascii="Arial" w:eastAsia="Arial" w:hAnsi="Arial" w:cs="Arial"/>
          <w:sz w:val="24"/>
          <w:szCs w:val="24"/>
        </w:rPr>
        <w:t xml:space="preserve">: </w:t>
      </w:r>
    </w:p>
    <w:p w:rsidR="007F7492" w:rsidRDefault="00862CFE" w:rsidP="007F7492">
      <w:pPr>
        <w:pStyle w:val="Akapitzlist"/>
        <w:numPr>
          <w:ilvl w:val="0"/>
          <w:numId w:val="32"/>
        </w:numPr>
        <w:tabs>
          <w:tab w:val="left" w:pos="426"/>
        </w:tabs>
        <w:spacing w:before="120" w:after="120" w:line="240" w:lineRule="auto"/>
        <w:ind w:leftChars="0" w:left="426" w:right="142" w:firstLineChars="0" w:hanging="426"/>
        <w:rPr>
          <w:rFonts w:ascii="Arial" w:eastAsia="Arial" w:hAnsi="Arial" w:cs="Arial"/>
          <w:sz w:val="24"/>
          <w:szCs w:val="24"/>
        </w:rPr>
      </w:pPr>
      <w:r w:rsidRPr="007F7492">
        <w:rPr>
          <w:rFonts w:ascii="Arial" w:eastAsia="Arial" w:hAnsi="Arial" w:cs="Arial"/>
          <w:sz w:val="24"/>
          <w:szCs w:val="24"/>
        </w:rPr>
        <w:t>Moduł A – szkolenia on-line z zakresu oceny funkcjonalnej z wykorzystaniem procedury konsultacji zespołowych oraz doradztwo i konsultacje dla uczestników szkoleń;</w:t>
      </w:r>
    </w:p>
    <w:p w:rsidR="007F7492" w:rsidRPr="007F7492" w:rsidRDefault="00862CFE" w:rsidP="007F7492">
      <w:pPr>
        <w:pStyle w:val="Akapitzlist"/>
        <w:numPr>
          <w:ilvl w:val="0"/>
          <w:numId w:val="32"/>
        </w:numPr>
        <w:tabs>
          <w:tab w:val="left" w:pos="426"/>
        </w:tabs>
        <w:spacing w:before="120" w:after="240" w:line="240" w:lineRule="auto"/>
        <w:ind w:leftChars="0" w:left="426" w:right="142" w:firstLineChars="0" w:hanging="426"/>
        <w:rPr>
          <w:rFonts w:ascii="Arial" w:eastAsia="Arial" w:hAnsi="Arial" w:cs="Arial"/>
          <w:sz w:val="24"/>
          <w:szCs w:val="24"/>
        </w:rPr>
      </w:pPr>
      <w:r w:rsidRPr="007F7492">
        <w:rPr>
          <w:rFonts w:ascii="Arial" w:eastAsia="Arial" w:hAnsi="Arial" w:cs="Arial"/>
          <w:sz w:val="24"/>
          <w:szCs w:val="24"/>
        </w:rPr>
        <w:t>Moduł B – szkolenia on-line z zakresu funkcjonalności baterii diagnostycznej służącej do oceny w obszarze poznawczym (KAPP).</w:t>
      </w:r>
    </w:p>
    <w:p w:rsidR="000872B2" w:rsidRDefault="00862CFE" w:rsidP="007F7492">
      <w:pPr>
        <w:spacing w:before="120" w:after="240" w:line="240" w:lineRule="auto"/>
        <w:ind w:left="0" w:right="142" w:hanging="2"/>
        <w:rPr>
          <w:rFonts w:ascii="Arial" w:eastAsia="Arial" w:hAnsi="Arial" w:cs="Arial"/>
          <w:sz w:val="24"/>
          <w:szCs w:val="24"/>
        </w:rPr>
      </w:pPr>
      <w:r>
        <w:rPr>
          <w:rFonts w:ascii="Arial" w:eastAsia="Arial" w:hAnsi="Arial" w:cs="Arial"/>
          <w:b/>
          <w:sz w:val="24"/>
          <w:szCs w:val="24"/>
        </w:rPr>
        <w:t>II obszar</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szkolenia on-line</w:t>
      </w:r>
      <w:r>
        <w:rPr>
          <w:rFonts w:ascii="Arial" w:eastAsia="Arial" w:hAnsi="Arial" w:cs="Arial"/>
          <w:b/>
          <w:sz w:val="24"/>
          <w:szCs w:val="24"/>
        </w:rPr>
        <w:t xml:space="preserve"> </w:t>
      </w:r>
      <w:r>
        <w:rPr>
          <w:rFonts w:ascii="Arial" w:eastAsia="Arial" w:hAnsi="Arial" w:cs="Arial"/>
          <w:sz w:val="24"/>
          <w:szCs w:val="24"/>
        </w:rPr>
        <w:t xml:space="preserve">z zakresu funkcjonalności baterii diagnostycznej służącej do oceny w obszarze poznawczym (KAPP). </w:t>
      </w:r>
    </w:p>
    <w:p w:rsidR="0014744A" w:rsidRPr="0014744A" w:rsidRDefault="0014744A" w:rsidP="007F7492">
      <w:pPr>
        <w:spacing w:before="120" w:after="240" w:line="240" w:lineRule="auto"/>
        <w:ind w:left="0" w:right="142" w:hanging="2"/>
        <w:rPr>
          <w:rFonts w:ascii="Arial" w:eastAsia="Arial" w:hAnsi="Arial" w:cs="Arial"/>
          <w:sz w:val="24"/>
          <w:szCs w:val="24"/>
        </w:rPr>
      </w:pPr>
      <w:r w:rsidRPr="0014744A">
        <w:rPr>
          <w:rFonts w:ascii="Arial" w:eastAsia="Arial" w:hAnsi="Arial" w:cs="Arial"/>
          <w:sz w:val="24"/>
          <w:szCs w:val="24"/>
        </w:rPr>
        <w:t xml:space="preserve">Zadanie to realizowane jest w ramach projektu pozakonkursowego </w:t>
      </w:r>
      <w:r w:rsidR="007F7492">
        <w:rPr>
          <w:rFonts w:ascii="Arial" w:eastAsia="Arial" w:hAnsi="Arial" w:cs="Arial"/>
          <w:i/>
          <w:sz w:val="24"/>
          <w:szCs w:val="24"/>
        </w:rPr>
        <w:t xml:space="preserve">„Szkolenia i </w:t>
      </w:r>
      <w:r w:rsidRPr="0014744A">
        <w:rPr>
          <w:rFonts w:ascii="Arial" w:eastAsia="Arial" w:hAnsi="Arial" w:cs="Arial"/>
          <w:i/>
          <w:sz w:val="24"/>
          <w:szCs w:val="24"/>
        </w:rPr>
        <w:t>doradztwo dla kadr poradnictwa psychologiczno-pedagogicznego”</w:t>
      </w:r>
      <w:r>
        <w:rPr>
          <w:rFonts w:ascii="Arial" w:eastAsia="Arial" w:hAnsi="Arial" w:cs="Arial"/>
          <w:sz w:val="24"/>
          <w:szCs w:val="24"/>
        </w:rPr>
        <w:t xml:space="preserve">, </w:t>
      </w:r>
      <w:r w:rsidRPr="0014744A">
        <w:rPr>
          <w:rFonts w:ascii="Arial" w:eastAsia="Arial" w:hAnsi="Arial" w:cs="Arial"/>
          <w:sz w:val="24"/>
          <w:szCs w:val="24"/>
        </w:rPr>
        <w:t>współfinansowanego ze środków Europejskiego Funduszu Społecznego w ramach Priorytetu II, Działanie 2.10 Wysoka jakość systemu oświaty, Program Operacyjny Wiedza Edukacja Rozwój 2014–2020</w:t>
      </w:r>
      <w:r>
        <w:rPr>
          <w:rFonts w:ascii="Arial" w:eastAsia="Arial" w:hAnsi="Arial" w:cs="Arial"/>
          <w:sz w:val="24"/>
          <w:szCs w:val="24"/>
        </w:rPr>
        <w:t>.</w:t>
      </w:r>
    </w:p>
    <w:p w:rsidR="000872B2" w:rsidRDefault="00862CFE">
      <w:pPr>
        <w:spacing w:before="120" w:after="120" w:line="240" w:lineRule="auto"/>
        <w:ind w:left="0" w:right="142" w:hanging="2"/>
        <w:jc w:val="both"/>
        <w:rPr>
          <w:rFonts w:ascii="Arial" w:eastAsia="Arial" w:hAnsi="Arial" w:cs="Arial"/>
          <w:sz w:val="24"/>
          <w:szCs w:val="24"/>
        </w:rPr>
      </w:pPr>
      <w:r>
        <w:rPr>
          <w:rFonts w:ascii="Arial" w:eastAsia="Arial" w:hAnsi="Arial" w:cs="Arial"/>
          <w:b/>
          <w:sz w:val="24"/>
          <w:szCs w:val="24"/>
        </w:rPr>
        <w:t>II. Osoba nadzorująca realizację zamówienia ze strony Zamawiającego:</w:t>
      </w:r>
    </w:p>
    <w:p w:rsidR="000872B2" w:rsidRDefault="00862CFE" w:rsidP="007F7492">
      <w:pPr>
        <w:spacing w:before="120" w:after="240"/>
        <w:ind w:left="0" w:hanging="2"/>
        <w:rPr>
          <w:rFonts w:ascii="Arial" w:eastAsia="Arial" w:hAnsi="Arial" w:cs="Arial"/>
          <w:sz w:val="24"/>
          <w:szCs w:val="24"/>
        </w:rPr>
      </w:pPr>
      <w:r>
        <w:rPr>
          <w:rFonts w:ascii="Arial" w:eastAsia="Arial" w:hAnsi="Arial" w:cs="Arial"/>
          <w:sz w:val="24"/>
          <w:szCs w:val="24"/>
        </w:rPr>
        <w:t xml:space="preserve">Katarzyna Nowakowska – kierownik zespołu projektu </w:t>
      </w:r>
      <w:r>
        <w:rPr>
          <w:rFonts w:ascii="Arial" w:eastAsia="Arial" w:hAnsi="Arial" w:cs="Arial"/>
          <w:i/>
          <w:sz w:val="24"/>
          <w:szCs w:val="24"/>
        </w:rPr>
        <w:t>Szkolenia i doradztwo dla kadr poradnictwa psychologiczno-pedagogicznego</w:t>
      </w:r>
      <w:r>
        <w:rPr>
          <w:rFonts w:ascii="Arial" w:eastAsia="Arial" w:hAnsi="Arial" w:cs="Arial"/>
          <w:sz w:val="24"/>
          <w:szCs w:val="24"/>
        </w:rPr>
        <w:t xml:space="preserve">. </w:t>
      </w:r>
    </w:p>
    <w:p w:rsidR="000872B2" w:rsidRDefault="00862CFE">
      <w:pPr>
        <w:spacing w:before="120" w:after="120"/>
        <w:ind w:left="0" w:hanging="2"/>
        <w:jc w:val="both"/>
        <w:rPr>
          <w:rFonts w:ascii="Arial" w:eastAsia="Arial" w:hAnsi="Arial" w:cs="Arial"/>
          <w:sz w:val="24"/>
          <w:szCs w:val="24"/>
        </w:rPr>
      </w:pPr>
      <w:r>
        <w:rPr>
          <w:rFonts w:ascii="Arial" w:eastAsia="Arial" w:hAnsi="Arial" w:cs="Arial"/>
          <w:b/>
          <w:sz w:val="24"/>
          <w:szCs w:val="24"/>
        </w:rPr>
        <w:t>III. Szczegółowy Opis Przedmiotu Zamówienia</w:t>
      </w:r>
    </w:p>
    <w:p w:rsidR="000872B2" w:rsidRDefault="00862CFE" w:rsidP="007F7492">
      <w:pPr>
        <w:widowControl w:val="0"/>
        <w:pBdr>
          <w:top w:val="none" w:sz="0" w:space="0" w:color="000000"/>
          <w:left w:val="none" w:sz="0" w:space="0" w:color="000000"/>
          <w:bottom w:val="none" w:sz="0" w:space="0" w:color="000000"/>
          <w:right w:val="none" w:sz="0" w:space="0" w:color="000000"/>
          <w:between w:val="none" w:sz="0" w:space="0" w:color="000000"/>
        </w:pBdr>
        <w:spacing w:after="240" w:line="360" w:lineRule="auto"/>
        <w:ind w:left="0" w:right="119" w:hanging="2"/>
        <w:rPr>
          <w:rFonts w:ascii="Arial" w:eastAsia="Arial" w:hAnsi="Arial" w:cs="Arial"/>
          <w:sz w:val="24"/>
          <w:szCs w:val="24"/>
        </w:rPr>
      </w:pPr>
      <w:bookmarkStart w:id="0" w:name="_heading=h.sgyz6sw7lh2o" w:colFirst="0" w:colLast="0"/>
      <w:bookmarkEnd w:id="0"/>
      <w:r>
        <w:rPr>
          <w:rFonts w:ascii="Arial" w:eastAsia="Arial" w:hAnsi="Arial" w:cs="Arial"/>
          <w:sz w:val="24"/>
          <w:szCs w:val="24"/>
        </w:rPr>
        <w:t xml:space="preserve">Zamawiający planuje zatrudnienie </w:t>
      </w:r>
      <w:r w:rsidRPr="005170E3">
        <w:rPr>
          <w:rFonts w:ascii="Arial" w:eastAsia="Arial" w:hAnsi="Arial" w:cs="Arial"/>
          <w:color w:val="auto"/>
          <w:sz w:val="24"/>
          <w:szCs w:val="24"/>
        </w:rPr>
        <w:t xml:space="preserve">maksymalnie 6 trenerów do </w:t>
      </w:r>
      <w:r>
        <w:rPr>
          <w:rFonts w:ascii="Arial" w:eastAsia="Arial" w:hAnsi="Arial" w:cs="Arial"/>
          <w:sz w:val="24"/>
          <w:szCs w:val="24"/>
        </w:rPr>
        <w:t xml:space="preserve">przeprowadzenia szkoleń on-line z obu obszarów, przy czym </w:t>
      </w:r>
      <w:r w:rsidR="005170E3">
        <w:rPr>
          <w:rFonts w:ascii="Arial" w:eastAsia="Arial" w:hAnsi="Arial" w:cs="Arial"/>
          <w:sz w:val="24"/>
          <w:szCs w:val="24"/>
        </w:rPr>
        <w:t xml:space="preserve">maksymalnie </w:t>
      </w:r>
      <w:r>
        <w:rPr>
          <w:rFonts w:ascii="Arial" w:eastAsia="Arial" w:hAnsi="Arial" w:cs="Arial"/>
          <w:sz w:val="24"/>
          <w:szCs w:val="24"/>
        </w:rPr>
        <w:t xml:space="preserve">2 trenerów przeprowadzi szkolenia z obszaru I – moduł A, a </w:t>
      </w:r>
      <w:r w:rsidR="005170E3" w:rsidRPr="005170E3">
        <w:rPr>
          <w:rFonts w:ascii="Arial" w:eastAsia="Arial" w:hAnsi="Arial" w:cs="Arial"/>
          <w:color w:val="auto"/>
          <w:sz w:val="24"/>
          <w:szCs w:val="24"/>
        </w:rPr>
        <w:t xml:space="preserve">maksymalnie </w:t>
      </w:r>
      <w:r w:rsidRPr="005170E3">
        <w:rPr>
          <w:rFonts w:ascii="Arial" w:eastAsia="Arial" w:hAnsi="Arial" w:cs="Arial"/>
          <w:color w:val="auto"/>
          <w:sz w:val="24"/>
          <w:szCs w:val="24"/>
        </w:rPr>
        <w:t xml:space="preserve">4 trenerów </w:t>
      </w:r>
      <w:r>
        <w:rPr>
          <w:rFonts w:ascii="Arial" w:eastAsia="Arial" w:hAnsi="Arial" w:cs="Arial"/>
          <w:sz w:val="24"/>
          <w:szCs w:val="24"/>
        </w:rPr>
        <w:t xml:space="preserve">przeprowadzi szkolenia z obszaru I – moduł B i obszaru II. </w:t>
      </w: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tabs>
          <w:tab w:val="left" w:pos="543"/>
          <w:tab w:val="left" w:pos="544"/>
        </w:tabs>
        <w:spacing w:after="0" w:line="360" w:lineRule="auto"/>
        <w:ind w:left="0" w:hanging="2"/>
        <w:rPr>
          <w:rFonts w:ascii="Arial" w:eastAsia="Arial" w:hAnsi="Arial" w:cs="Arial"/>
          <w:sz w:val="24"/>
          <w:szCs w:val="24"/>
        </w:rPr>
      </w:pPr>
      <w:r>
        <w:rPr>
          <w:rFonts w:ascii="Arial" w:eastAsia="Arial" w:hAnsi="Arial" w:cs="Arial"/>
          <w:b/>
          <w:sz w:val="24"/>
          <w:szCs w:val="24"/>
        </w:rPr>
        <w:t xml:space="preserve">Obszar I – moduł A i B </w:t>
      </w:r>
    </w:p>
    <w:p w:rsidR="000872B2" w:rsidRDefault="00862CFE" w:rsidP="007F7492">
      <w:pPr>
        <w:widowControl w:val="0"/>
        <w:pBdr>
          <w:top w:val="none" w:sz="0" w:space="0" w:color="000000"/>
          <w:left w:val="none" w:sz="0" w:space="0" w:color="000000"/>
          <w:bottom w:val="none" w:sz="0" w:space="0" w:color="000000"/>
          <w:right w:val="none" w:sz="0" w:space="0" w:color="000000"/>
          <w:between w:val="none" w:sz="0" w:space="0" w:color="000000"/>
        </w:pBdr>
        <w:tabs>
          <w:tab w:val="left" w:pos="543"/>
          <w:tab w:val="left" w:pos="544"/>
        </w:tabs>
        <w:spacing w:after="240" w:line="360" w:lineRule="auto"/>
        <w:ind w:left="0" w:hanging="2"/>
        <w:rPr>
          <w:rFonts w:ascii="Arial" w:eastAsia="Arial" w:hAnsi="Arial" w:cs="Arial"/>
          <w:sz w:val="24"/>
          <w:szCs w:val="24"/>
        </w:rPr>
      </w:pPr>
      <w:r>
        <w:rPr>
          <w:rFonts w:ascii="Arial" w:eastAsia="Arial" w:hAnsi="Arial" w:cs="Arial"/>
          <w:sz w:val="24"/>
          <w:szCs w:val="24"/>
        </w:rPr>
        <w:t xml:space="preserve">Szkolenia on-line oraz doradztwo i konsultacje </w:t>
      </w:r>
      <w:r>
        <w:rPr>
          <w:rFonts w:ascii="Arial" w:eastAsia="Arial" w:hAnsi="Arial" w:cs="Arial"/>
          <w:b/>
          <w:sz w:val="24"/>
          <w:szCs w:val="24"/>
        </w:rPr>
        <w:t>przeznaczone są dla 372 pracowników</w:t>
      </w:r>
      <w:r>
        <w:rPr>
          <w:rFonts w:ascii="Arial" w:eastAsia="Arial" w:hAnsi="Arial" w:cs="Arial"/>
          <w:sz w:val="24"/>
          <w:szCs w:val="24"/>
        </w:rPr>
        <w:t xml:space="preserve"> poradni psychologiczno-pedagogicznych. Trenerzy będą prowadzili szkolenia on-line na podstawie opracowanych pakietów materiałów szkolen</w:t>
      </w:r>
      <w:r w:rsidR="006B57E1">
        <w:rPr>
          <w:rFonts w:ascii="Arial" w:eastAsia="Arial" w:hAnsi="Arial" w:cs="Arial"/>
          <w:sz w:val="24"/>
          <w:szCs w:val="24"/>
        </w:rPr>
        <w:t xml:space="preserve">iowych, </w:t>
      </w:r>
      <w:r w:rsidR="006B57E1">
        <w:rPr>
          <w:rFonts w:ascii="Arial" w:eastAsia="Arial" w:hAnsi="Arial" w:cs="Arial"/>
          <w:sz w:val="24"/>
          <w:szCs w:val="24"/>
        </w:rPr>
        <w:lastRenderedPageBreak/>
        <w:t>które zostaną przekazane</w:t>
      </w:r>
      <w:r>
        <w:rPr>
          <w:rFonts w:ascii="Arial" w:eastAsia="Arial" w:hAnsi="Arial" w:cs="Arial"/>
          <w:sz w:val="24"/>
          <w:szCs w:val="24"/>
        </w:rPr>
        <w:t xml:space="preserve"> przez Zamawiającego. </w:t>
      </w:r>
    </w:p>
    <w:p w:rsidR="000872B2" w:rsidRDefault="00862CFE" w:rsidP="007F7492">
      <w:pPr>
        <w:widowControl w:val="0"/>
        <w:pBdr>
          <w:top w:val="none" w:sz="0" w:space="0" w:color="000000"/>
          <w:left w:val="none" w:sz="0" w:space="0" w:color="000000"/>
          <w:bottom w:val="none" w:sz="0" w:space="0" w:color="000000"/>
          <w:right w:val="none" w:sz="0" w:space="0" w:color="000000"/>
          <w:between w:val="none" w:sz="0" w:space="0" w:color="000000"/>
        </w:pBdr>
        <w:spacing w:after="240" w:line="360" w:lineRule="auto"/>
        <w:ind w:left="0" w:right="119" w:hanging="2"/>
        <w:rPr>
          <w:rFonts w:ascii="Arial" w:eastAsia="Arial" w:hAnsi="Arial" w:cs="Arial"/>
          <w:sz w:val="24"/>
          <w:szCs w:val="24"/>
        </w:rPr>
      </w:pPr>
      <w:r>
        <w:rPr>
          <w:rFonts w:ascii="Arial" w:eastAsia="Arial" w:hAnsi="Arial" w:cs="Arial"/>
          <w:b/>
          <w:sz w:val="24"/>
          <w:szCs w:val="24"/>
        </w:rPr>
        <w:t>Moduł A – program szkolenia z zakresu prowadzenia oceny funkcjonalnej z wykorzystaniem konsultacji zespołowych</w:t>
      </w:r>
      <w:r>
        <w:rPr>
          <w:rFonts w:ascii="Arial" w:eastAsia="Arial" w:hAnsi="Arial" w:cs="Arial"/>
          <w:sz w:val="24"/>
          <w:szCs w:val="24"/>
        </w:rPr>
        <w:t xml:space="preserve"> (16 godz. samokształcenia uczestników szkoleń + 6 godz. dydaktycznych szkolenia on-line z trenerami):</w:t>
      </w:r>
    </w:p>
    <w:tbl>
      <w:tblPr>
        <w:tblStyle w:val="a"/>
        <w:tblW w:w="93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94"/>
        <w:gridCol w:w="2552"/>
      </w:tblGrid>
      <w:tr w:rsidR="000872B2">
        <w:trPr>
          <w:trHeight w:val="294"/>
        </w:trPr>
        <w:tc>
          <w:tcPr>
            <w:tcW w:w="6794" w:type="dxa"/>
            <w:tcMar>
              <w:top w:w="100" w:type="dxa"/>
              <w:left w:w="100" w:type="dxa"/>
              <w:bottom w:w="100" w:type="dxa"/>
              <w:right w:w="100" w:type="dxa"/>
            </w:tcMa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b/>
                <w:sz w:val="24"/>
                <w:szCs w:val="24"/>
              </w:rPr>
              <w:t>MODUŁ</w:t>
            </w:r>
          </w:p>
        </w:tc>
        <w:tc>
          <w:tcPr>
            <w:tcW w:w="2552" w:type="dxa"/>
            <w:tcMar>
              <w:top w:w="100" w:type="dxa"/>
              <w:left w:w="100" w:type="dxa"/>
              <w:bottom w:w="100" w:type="dxa"/>
              <w:right w:w="100" w:type="dxa"/>
            </w:tcMa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b/>
                <w:sz w:val="24"/>
                <w:szCs w:val="24"/>
              </w:rPr>
              <w:t>Sposób realizacji</w:t>
            </w:r>
          </w:p>
        </w:tc>
      </w:tr>
      <w:tr w:rsidR="000872B2">
        <w:trPr>
          <w:trHeight w:val="232"/>
        </w:trPr>
        <w:tc>
          <w:tcPr>
            <w:tcW w:w="6794" w:type="dxa"/>
            <w:tcMar>
              <w:top w:w="100" w:type="dxa"/>
              <w:left w:w="100" w:type="dxa"/>
              <w:bottom w:w="100" w:type="dxa"/>
              <w:right w:w="100" w:type="dxa"/>
            </w:tcMar>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Psychopedagogiczne założenia oceny funkcjonalnej. Współpraca międzypodmiotowa i międzyosobowa w OF.</w:t>
            </w:r>
          </w:p>
        </w:tc>
        <w:tc>
          <w:tcPr>
            <w:tcW w:w="2552" w:type="dxa"/>
            <w:tcMar>
              <w:top w:w="100" w:type="dxa"/>
              <w:left w:w="100" w:type="dxa"/>
              <w:bottom w:w="100" w:type="dxa"/>
              <w:right w:w="100" w:type="dxa"/>
            </w:tcMar>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tc>
      </w:tr>
      <w:tr w:rsidR="000872B2">
        <w:trPr>
          <w:trHeight w:val="412"/>
        </w:trPr>
        <w:tc>
          <w:tcPr>
            <w:tcW w:w="6794" w:type="dxa"/>
            <w:tcMar>
              <w:top w:w="100" w:type="dxa"/>
              <w:left w:w="100" w:type="dxa"/>
              <w:bottom w:w="100" w:type="dxa"/>
              <w:right w:w="100" w:type="dxa"/>
            </w:tcMar>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 xml:space="preserve">Klasyfikacja ICF jako rama zbierania informacji w ocenie funkcjonalnej </w:t>
            </w:r>
          </w:p>
        </w:tc>
        <w:tc>
          <w:tcPr>
            <w:tcW w:w="2552" w:type="dxa"/>
            <w:tcMar>
              <w:top w:w="100" w:type="dxa"/>
              <w:left w:w="100" w:type="dxa"/>
              <w:bottom w:w="100" w:type="dxa"/>
              <w:right w:w="100" w:type="dxa"/>
            </w:tcMar>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tc>
      </w:tr>
      <w:tr w:rsidR="000872B2">
        <w:trPr>
          <w:trHeight w:val="496"/>
        </w:trPr>
        <w:tc>
          <w:tcPr>
            <w:tcW w:w="6794" w:type="dxa"/>
            <w:tcMar>
              <w:top w:w="100" w:type="dxa"/>
              <w:left w:w="100" w:type="dxa"/>
              <w:bottom w:w="100" w:type="dxa"/>
              <w:right w:w="100" w:type="dxa"/>
            </w:tcMar>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Założenia i przebieg oceny funkcjonalnej.</w:t>
            </w:r>
          </w:p>
        </w:tc>
        <w:tc>
          <w:tcPr>
            <w:tcW w:w="2552" w:type="dxa"/>
            <w:tcMar>
              <w:top w:w="100" w:type="dxa"/>
              <w:left w:w="100" w:type="dxa"/>
              <w:bottom w:w="100" w:type="dxa"/>
              <w:right w:w="100" w:type="dxa"/>
            </w:tcMar>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szkolenie on-line</w:t>
            </w:r>
          </w:p>
        </w:tc>
      </w:tr>
      <w:tr w:rsidR="000872B2">
        <w:trPr>
          <w:trHeight w:val="897"/>
        </w:trPr>
        <w:tc>
          <w:tcPr>
            <w:tcW w:w="6794" w:type="dxa"/>
            <w:tcMar>
              <w:top w:w="100" w:type="dxa"/>
              <w:left w:w="100" w:type="dxa"/>
              <w:bottom w:w="100" w:type="dxa"/>
              <w:right w:w="100" w:type="dxa"/>
            </w:tcMar>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Szkolna Ocena Funkcjonalna (w tym Konsultacje Zespołowe) jako element procesu oceny dokonywanej przez PPP.  Ocena w PPP – sposób gromadzenia i analiza informacji.</w:t>
            </w:r>
          </w:p>
        </w:tc>
        <w:tc>
          <w:tcPr>
            <w:tcW w:w="2552" w:type="dxa"/>
            <w:tcMar>
              <w:top w:w="100" w:type="dxa"/>
              <w:left w:w="100" w:type="dxa"/>
              <w:bottom w:w="100" w:type="dxa"/>
              <w:right w:w="100" w:type="dxa"/>
            </w:tcMar>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 xml:space="preserve">samokształcenie </w:t>
            </w: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 xml:space="preserve">szkolenie on-line </w:t>
            </w:r>
          </w:p>
          <w:p w:rsidR="000872B2" w:rsidRDefault="000872B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p>
        </w:tc>
      </w:tr>
      <w:tr w:rsidR="000872B2">
        <w:trPr>
          <w:trHeight w:val="633"/>
        </w:trPr>
        <w:tc>
          <w:tcPr>
            <w:tcW w:w="6794" w:type="dxa"/>
            <w:tcMar>
              <w:top w:w="100" w:type="dxa"/>
              <w:left w:w="100" w:type="dxa"/>
              <w:bottom w:w="100" w:type="dxa"/>
              <w:right w:w="100" w:type="dxa"/>
            </w:tcMar>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Planowanie wsparcia i ocena jego efektywności</w:t>
            </w: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Omówienie raportu z OF.</w:t>
            </w:r>
          </w:p>
        </w:tc>
        <w:tc>
          <w:tcPr>
            <w:tcW w:w="2552" w:type="dxa"/>
            <w:tcMar>
              <w:top w:w="100" w:type="dxa"/>
              <w:left w:w="100" w:type="dxa"/>
              <w:bottom w:w="100" w:type="dxa"/>
              <w:right w:w="100" w:type="dxa"/>
            </w:tcMar>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 xml:space="preserve">samokształcenie </w:t>
            </w: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 xml:space="preserve">szkolenie on-line </w:t>
            </w:r>
          </w:p>
        </w:tc>
      </w:tr>
    </w:tbl>
    <w:p w:rsidR="007F7492" w:rsidRDefault="007F7492">
      <w:pPr>
        <w:widowControl w:val="0"/>
        <w:pBdr>
          <w:top w:val="none" w:sz="0" w:space="0" w:color="000000"/>
          <w:left w:val="none" w:sz="0" w:space="0" w:color="000000"/>
          <w:bottom w:val="none" w:sz="0" w:space="0" w:color="000000"/>
          <w:right w:val="none" w:sz="0" w:space="0" w:color="000000"/>
          <w:between w:val="none" w:sz="0" w:space="0" w:color="000000"/>
        </w:pBdr>
        <w:tabs>
          <w:tab w:val="left" w:pos="543"/>
          <w:tab w:val="left" w:pos="544"/>
        </w:tabs>
        <w:spacing w:before="120" w:after="120" w:line="360" w:lineRule="auto"/>
        <w:ind w:left="0" w:hanging="2"/>
        <w:rPr>
          <w:rFonts w:ascii="Arial" w:eastAsia="Arial" w:hAnsi="Arial" w:cs="Arial"/>
          <w:b/>
          <w:sz w:val="24"/>
          <w:szCs w:val="24"/>
        </w:rPr>
      </w:pPr>
    </w:p>
    <w:p w:rsidR="000872B2" w:rsidRDefault="00862CFE" w:rsidP="007F7492">
      <w:pPr>
        <w:widowControl w:val="0"/>
        <w:pBdr>
          <w:top w:val="none" w:sz="0" w:space="0" w:color="000000"/>
          <w:left w:val="none" w:sz="0" w:space="0" w:color="000000"/>
          <w:bottom w:val="none" w:sz="0" w:space="0" w:color="000000"/>
          <w:right w:val="none" w:sz="0" w:space="0" w:color="000000"/>
          <w:between w:val="none" w:sz="0" w:space="0" w:color="000000"/>
        </w:pBdr>
        <w:tabs>
          <w:tab w:val="left" w:pos="543"/>
          <w:tab w:val="left" w:pos="544"/>
        </w:tabs>
        <w:spacing w:before="120" w:after="240" w:line="360" w:lineRule="auto"/>
        <w:ind w:left="0" w:hanging="2"/>
        <w:rPr>
          <w:rFonts w:ascii="Arial" w:eastAsia="Arial" w:hAnsi="Arial" w:cs="Arial"/>
          <w:sz w:val="24"/>
          <w:szCs w:val="24"/>
        </w:rPr>
      </w:pPr>
      <w:r>
        <w:rPr>
          <w:rFonts w:ascii="Arial" w:eastAsia="Arial" w:hAnsi="Arial" w:cs="Arial"/>
          <w:b/>
          <w:sz w:val="24"/>
          <w:szCs w:val="24"/>
        </w:rPr>
        <w:t>Moduł B – program szkolenia z zakresu funkcjonalności baterii diagnostycznej służącej do oceny w obszarze poznawczym KAPP</w:t>
      </w:r>
      <w:r>
        <w:rPr>
          <w:rFonts w:ascii="Arial" w:eastAsia="Arial" w:hAnsi="Arial" w:cs="Arial"/>
          <w:sz w:val="24"/>
          <w:szCs w:val="24"/>
        </w:rPr>
        <w:t xml:space="preserve"> (16 godz. samokształcenia uczestników szkoleń + 6 godz. dydaktycznych szkolenia on-line z trenerami):</w:t>
      </w:r>
    </w:p>
    <w:tbl>
      <w:tblPr>
        <w:tblStyle w:val="a0"/>
        <w:tblW w:w="9204" w:type="dxa"/>
        <w:tblInd w:w="-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695"/>
        <w:gridCol w:w="2509"/>
      </w:tblGrid>
      <w:tr w:rsidR="000872B2">
        <w:tc>
          <w:tcPr>
            <w:tcW w:w="6695"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b/>
                <w:sz w:val="24"/>
                <w:szCs w:val="24"/>
              </w:rPr>
              <w:t>Moduł</w:t>
            </w:r>
          </w:p>
        </w:tc>
        <w:tc>
          <w:tcPr>
            <w:tcW w:w="2509"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b/>
                <w:sz w:val="24"/>
                <w:szCs w:val="24"/>
              </w:rPr>
              <w:t>Sposób realizacji</w:t>
            </w:r>
          </w:p>
        </w:tc>
      </w:tr>
      <w:tr w:rsidR="000872B2">
        <w:tc>
          <w:tcPr>
            <w:tcW w:w="6695"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Model teoretyczny i założenia koncepcyjne</w:t>
            </w:r>
          </w:p>
        </w:tc>
        <w:tc>
          <w:tcPr>
            <w:tcW w:w="2509"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tc>
      </w:tr>
      <w:tr w:rsidR="000872B2">
        <w:trPr>
          <w:trHeight w:val="1304"/>
        </w:trPr>
        <w:tc>
          <w:tcPr>
            <w:tcW w:w="6695"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Struktura baterii diagnostycznej KAPP (aplikacja – charakterystyka testów, budowa, co mierzą kwestionariusze rozwoju poznawczego, skale obserwacyjne dla osób z niepełnosprawnością intelektualną. Pomoce testowe: arkusze papierowe, instrukcje, podręczniki i materiały dodatkowe)</w:t>
            </w:r>
          </w:p>
        </w:tc>
        <w:tc>
          <w:tcPr>
            <w:tcW w:w="2509"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tc>
      </w:tr>
      <w:tr w:rsidR="000872B2">
        <w:tc>
          <w:tcPr>
            <w:tcW w:w="6695"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Własności psychometryczne</w:t>
            </w:r>
          </w:p>
        </w:tc>
        <w:tc>
          <w:tcPr>
            <w:tcW w:w="2509"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tc>
      </w:tr>
      <w:tr w:rsidR="000872B2">
        <w:tc>
          <w:tcPr>
            <w:tcW w:w="6695"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Obsługa aplikacji komputerowej – zarządzanie procesem diagnozy, prowadzenie badania</w:t>
            </w:r>
          </w:p>
        </w:tc>
        <w:tc>
          <w:tcPr>
            <w:tcW w:w="2509"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szkolenie on-line</w:t>
            </w: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tc>
      </w:tr>
      <w:tr w:rsidR="000872B2">
        <w:tc>
          <w:tcPr>
            <w:tcW w:w="6695"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Procedura postępowania diagnostycznego (grupa ogólna, grupy SPE), w tym dostosowania procedury</w:t>
            </w:r>
          </w:p>
        </w:tc>
        <w:tc>
          <w:tcPr>
            <w:tcW w:w="2509"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szkolenie on-line</w:t>
            </w: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tc>
      </w:tr>
      <w:tr w:rsidR="000872B2">
        <w:tc>
          <w:tcPr>
            <w:tcW w:w="6695"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Moduł wynikowy. Generowanie wyników. Wybór raportu wynikowego.</w:t>
            </w: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Interpretacja wyników (normy i ICF)</w:t>
            </w:r>
          </w:p>
        </w:tc>
        <w:tc>
          <w:tcPr>
            <w:tcW w:w="2509"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szkolenie on-line</w:t>
            </w: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tc>
      </w:tr>
      <w:tr w:rsidR="000872B2">
        <w:tc>
          <w:tcPr>
            <w:tcW w:w="6695"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lastRenderedPageBreak/>
              <w:t xml:space="preserve">Dostępne materiały </w:t>
            </w:r>
            <w:proofErr w:type="spellStart"/>
            <w:r>
              <w:rPr>
                <w:rFonts w:ascii="Arial" w:eastAsia="Arial" w:hAnsi="Arial" w:cs="Arial"/>
                <w:sz w:val="24"/>
                <w:szCs w:val="24"/>
              </w:rPr>
              <w:t>postdiagnostyczne</w:t>
            </w:r>
            <w:proofErr w:type="spellEnd"/>
            <w:r>
              <w:rPr>
                <w:rFonts w:ascii="Arial" w:eastAsia="Arial" w:hAnsi="Arial" w:cs="Arial"/>
                <w:sz w:val="24"/>
                <w:szCs w:val="24"/>
              </w:rPr>
              <w:t xml:space="preserve"> i zasady ich doboru (automatycznego i ręcznego)</w:t>
            </w:r>
          </w:p>
        </w:tc>
        <w:tc>
          <w:tcPr>
            <w:tcW w:w="2509"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tc>
      </w:tr>
    </w:tbl>
    <w:p w:rsidR="000872B2" w:rsidRDefault="000872B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b/>
          <w:sz w:val="24"/>
          <w:szCs w:val="24"/>
        </w:rPr>
      </w:pPr>
    </w:p>
    <w:p w:rsidR="000872B2" w:rsidRDefault="00862CFE" w:rsidP="007F7492">
      <w:pPr>
        <w:widowControl w:val="0"/>
        <w:pBdr>
          <w:top w:val="none" w:sz="0" w:space="0" w:color="000000"/>
          <w:left w:val="none" w:sz="0" w:space="0" w:color="000000"/>
          <w:bottom w:val="none" w:sz="0" w:space="0" w:color="000000"/>
          <w:right w:val="none" w:sz="0" w:space="0" w:color="000000"/>
          <w:between w:val="none" w:sz="0" w:space="0" w:color="000000"/>
        </w:pBdr>
        <w:spacing w:after="120" w:line="360" w:lineRule="auto"/>
        <w:ind w:left="0" w:hanging="2"/>
        <w:rPr>
          <w:rFonts w:ascii="Arial" w:eastAsia="Arial" w:hAnsi="Arial" w:cs="Arial"/>
          <w:b/>
          <w:sz w:val="24"/>
          <w:szCs w:val="24"/>
        </w:rPr>
      </w:pPr>
      <w:r>
        <w:rPr>
          <w:rFonts w:ascii="Arial" w:eastAsia="Arial" w:hAnsi="Arial" w:cs="Arial"/>
          <w:b/>
          <w:sz w:val="24"/>
          <w:szCs w:val="24"/>
        </w:rPr>
        <w:t>Obszar II – szkolenia on-line dla 100 pracowników poradni psychologiczno-pedagogicznych z zakresu funkcjonalności baterii diagnostycznej służącej do oceny w obszarze poznawczym (KAPP)</w:t>
      </w:r>
    </w:p>
    <w:tbl>
      <w:tblPr>
        <w:tblStyle w:val="a1"/>
        <w:tblW w:w="9204" w:type="dxa"/>
        <w:tblInd w:w="-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695"/>
        <w:gridCol w:w="2509"/>
      </w:tblGrid>
      <w:tr w:rsidR="000872B2">
        <w:tc>
          <w:tcPr>
            <w:tcW w:w="6695"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b/>
                <w:sz w:val="24"/>
                <w:szCs w:val="24"/>
              </w:rPr>
              <w:t>Moduł</w:t>
            </w:r>
          </w:p>
        </w:tc>
        <w:tc>
          <w:tcPr>
            <w:tcW w:w="2509"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b/>
                <w:sz w:val="24"/>
                <w:szCs w:val="24"/>
              </w:rPr>
              <w:t>Sposób realizacji</w:t>
            </w:r>
          </w:p>
        </w:tc>
      </w:tr>
      <w:tr w:rsidR="000872B2">
        <w:tc>
          <w:tcPr>
            <w:tcW w:w="6695"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Model teoretyczny i założenia koncepcyjne</w:t>
            </w:r>
          </w:p>
        </w:tc>
        <w:tc>
          <w:tcPr>
            <w:tcW w:w="2509"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tc>
      </w:tr>
      <w:tr w:rsidR="000872B2">
        <w:trPr>
          <w:trHeight w:val="1304"/>
        </w:trPr>
        <w:tc>
          <w:tcPr>
            <w:tcW w:w="6695"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Struktura baterii diagnostycznej KAPP (aplikacja – charakterystyka testów, budowa, co mierzą kwestionariusze rozwoju poznawczego, skale obserwacyjne dla osób z niepełnosprawnością intelektualną. Pomoce testowe: arkusze papierowe, instrukcje, podręczniki i materiały dodatkowe)</w:t>
            </w:r>
          </w:p>
        </w:tc>
        <w:tc>
          <w:tcPr>
            <w:tcW w:w="2509"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tc>
      </w:tr>
      <w:tr w:rsidR="000872B2">
        <w:tc>
          <w:tcPr>
            <w:tcW w:w="6695"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Własności psychometryczne</w:t>
            </w:r>
          </w:p>
        </w:tc>
        <w:tc>
          <w:tcPr>
            <w:tcW w:w="2509"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tc>
      </w:tr>
      <w:tr w:rsidR="000872B2">
        <w:tc>
          <w:tcPr>
            <w:tcW w:w="6695"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Obsługa aplikacji komputerowej – zarządzanie procesem diagnozy, prowadzenie badania</w:t>
            </w:r>
          </w:p>
        </w:tc>
        <w:tc>
          <w:tcPr>
            <w:tcW w:w="2509"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szkolenie on-line</w:t>
            </w: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tc>
      </w:tr>
      <w:tr w:rsidR="000872B2">
        <w:tc>
          <w:tcPr>
            <w:tcW w:w="6695"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Procedura postępowania diagnostycznego (grupa ogólna, grupy SPE), w tym dostosowania procedury</w:t>
            </w:r>
          </w:p>
        </w:tc>
        <w:tc>
          <w:tcPr>
            <w:tcW w:w="2509"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szkolenie on-line</w:t>
            </w: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tc>
      </w:tr>
      <w:tr w:rsidR="000872B2">
        <w:tc>
          <w:tcPr>
            <w:tcW w:w="6695"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Moduł wynikowy. Generowanie wyników. Wybór raportu wynikowego.</w:t>
            </w: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Interpretacja wyników (normy i ICF)</w:t>
            </w:r>
          </w:p>
        </w:tc>
        <w:tc>
          <w:tcPr>
            <w:tcW w:w="2509"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szkolenie on-line</w:t>
            </w: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tc>
      </w:tr>
      <w:tr w:rsidR="000872B2">
        <w:tc>
          <w:tcPr>
            <w:tcW w:w="6695"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 xml:space="preserve">Dostępne materiały </w:t>
            </w:r>
            <w:proofErr w:type="spellStart"/>
            <w:r>
              <w:rPr>
                <w:rFonts w:ascii="Arial" w:eastAsia="Arial" w:hAnsi="Arial" w:cs="Arial"/>
                <w:sz w:val="24"/>
                <w:szCs w:val="24"/>
              </w:rPr>
              <w:t>postdiagnostyczne</w:t>
            </w:r>
            <w:proofErr w:type="spellEnd"/>
            <w:r>
              <w:rPr>
                <w:rFonts w:ascii="Arial" w:eastAsia="Arial" w:hAnsi="Arial" w:cs="Arial"/>
                <w:sz w:val="24"/>
                <w:szCs w:val="24"/>
              </w:rPr>
              <w:t xml:space="preserve"> i zasady ich doboru (automatycznego i ręcznego)</w:t>
            </w:r>
          </w:p>
        </w:tc>
        <w:tc>
          <w:tcPr>
            <w:tcW w:w="2509" w:type="dxa"/>
            <w:vAlign w:val="center"/>
          </w:tcPr>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samokształcenie</w:t>
            </w:r>
          </w:p>
        </w:tc>
      </w:tr>
    </w:tbl>
    <w:p w:rsidR="007F7492" w:rsidRDefault="007F7492">
      <w:pPr>
        <w:shd w:val="clear" w:color="auto" w:fill="FFFFFF"/>
        <w:spacing w:before="120" w:after="120" w:line="240" w:lineRule="auto"/>
        <w:ind w:left="0" w:hanging="2"/>
        <w:rPr>
          <w:rFonts w:ascii="Arial" w:eastAsia="Arial" w:hAnsi="Arial" w:cs="Arial"/>
          <w:sz w:val="24"/>
          <w:szCs w:val="24"/>
        </w:rPr>
      </w:pPr>
    </w:p>
    <w:p w:rsidR="000872B2" w:rsidRDefault="007F7492" w:rsidP="007F7492">
      <w:pPr>
        <w:shd w:val="clear" w:color="auto" w:fill="FFFFFF"/>
        <w:spacing w:before="120" w:after="240" w:line="240" w:lineRule="auto"/>
        <w:ind w:left="0" w:hanging="2"/>
        <w:rPr>
          <w:rFonts w:ascii="Arial" w:eastAsia="Arial" w:hAnsi="Arial" w:cs="Arial"/>
          <w:sz w:val="24"/>
          <w:szCs w:val="24"/>
        </w:rPr>
      </w:pPr>
      <w:r>
        <w:rPr>
          <w:rFonts w:ascii="Arial" w:eastAsia="Arial" w:hAnsi="Arial" w:cs="Arial"/>
          <w:sz w:val="24"/>
          <w:szCs w:val="24"/>
        </w:rPr>
        <w:t>C</w:t>
      </w:r>
      <w:r w:rsidR="00862CFE">
        <w:rPr>
          <w:rFonts w:ascii="Arial" w:eastAsia="Arial" w:hAnsi="Arial" w:cs="Arial"/>
          <w:sz w:val="24"/>
          <w:szCs w:val="24"/>
        </w:rPr>
        <w:t>elem szkoleń jest poszerzenie wiedzy uczestników na temat prowadzenia oceny funkcjonalnej, dostarczanie praktycznych rozwiązań w zakresie wykorzystania w ocenie funkcjonalnej procedury konsultacji zespołowych oraz baterii KAPP, wdrażania procedury OF w pracy specjalistów poradni psychologiczno-pedagogicznych.</w:t>
      </w:r>
    </w:p>
    <w:p w:rsidR="000872B2" w:rsidRDefault="00862CFE">
      <w:pPr>
        <w:widowControl w:val="0"/>
        <w:tabs>
          <w:tab w:val="left" w:pos="544"/>
        </w:tabs>
        <w:spacing w:after="0" w:line="360" w:lineRule="auto"/>
        <w:ind w:left="0" w:right="116" w:hanging="2"/>
        <w:rPr>
          <w:rFonts w:ascii="Arial" w:eastAsia="Arial" w:hAnsi="Arial" w:cs="Arial"/>
          <w:sz w:val="24"/>
          <w:szCs w:val="24"/>
        </w:rPr>
      </w:pPr>
      <w:r>
        <w:rPr>
          <w:rFonts w:ascii="Arial" w:eastAsia="Arial" w:hAnsi="Arial" w:cs="Arial"/>
          <w:b/>
          <w:sz w:val="24"/>
          <w:szCs w:val="24"/>
        </w:rPr>
        <w:t>Szczegółowy opis zadań Wykonawców</w:t>
      </w:r>
    </w:p>
    <w:p w:rsidR="006B57E1" w:rsidRPr="007C7507" w:rsidRDefault="005170E3" w:rsidP="007C7507">
      <w:pPr>
        <w:pStyle w:val="Akapitzlist"/>
        <w:widowControl w:val="0"/>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426"/>
        </w:tabs>
        <w:spacing w:after="240" w:line="240" w:lineRule="auto"/>
        <w:ind w:leftChars="0" w:left="426" w:right="113" w:firstLineChars="0" w:hanging="426"/>
        <w:rPr>
          <w:rFonts w:ascii="Arial" w:eastAsia="Arial" w:hAnsi="Arial" w:cs="Arial"/>
          <w:sz w:val="24"/>
          <w:szCs w:val="24"/>
        </w:rPr>
      </w:pPr>
      <w:r w:rsidRPr="007C7507">
        <w:rPr>
          <w:rFonts w:ascii="Arial" w:eastAsia="Arial" w:hAnsi="Arial" w:cs="Arial"/>
          <w:color w:val="auto"/>
          <w:sz w:val="24"/>
          <w:szCs w:val="24"/>
          <w:u w:val="single"/>
        </w:rPr>
        <w:t xml:space="preserve">Maksymalnie </w:t>
      </w:r>
      <w:r w:rsidR="006B57E1" w:rsidRPr="007C7507">
        <w:rPr>
          <w:rFonts w:ascii="Arial" w:eastAsia="Arial" w:hAnsi="Arial" w:cs="Arial"/>
          <w:color w:val="auto"/>
          <w:sz w:val="24"/>
          <w:szCs w:val="24"/>
          <w:u w:val="single"/>
        </w:rPr>
        <w:t>6 wyłonionych trenerów dla:</w:t>
      </w:r>
      <w:r w:rsidR="00862CFE" w:rsidRPr="007C7507">
        <w:rPr>
          <w:rFonts w:ascii="Arial" w:eastAsia="Arial" w:hAnsi="Arial" w:cs="Arial"/>
          <w:color w:val="auto"/>
          <w:sz w:val="24"/>
          <w:szCs w:val="24"/>
        </w:rPr>
        <w:t xml:space="preserve"> </w:t>
      </w:r>
    </w:p>
    <w:p w:rsidR="000872B2" w:rsidRPr="006B57E1" w:rsidRDefault="006B57E1" w:rsidP="006B57E1">
      <w:pPr>
        <w:widowControl w:val="0"/>
        <w:pBdr>
          <w:top w:val="none" w:sz="0" w:space="0" w:color="000000"/>
          <w:left w:val="none" w:sz="0" w:space="0" w:color="000000"/>
          <w:bottom w:val="none" w:sz="0" w:space="0" w:color="000000"/>
          <w:right w:val="none" w:sz="0" w:space="0" w:color="000000"/>
          <w:between w:val="none" w:sz="0" w:space="0" w:color="000000"/>
        </w:pBdr>
        <w:tabs>
          <w:tab w:val="left" w:pos="263"/>
        </w:tabs>
        <w:spacing w:after="0" w:line="240" w:lineRule="auto"/>
        <w:ind w:leftChars="0" w:left="0" w:right="113" w:firstLineChars="0" w:firstLine="0"/>
        <w:rPr>
          <w:rFonts w:ascii="Arial" w:eastAsia="Arial" w:hAnsi="Arial" w:cs="Arial"/>
          <w:sz w:val="24"/>
          <w:szCs w:val="24"/>
        </w:rPr>
      </w:pPr>
      <w:r w:rsidRPr="006B57E1">
        <w:rPr>
          <w:rFonts w:ascii="Arial" w:eastAsia="Arial" w:hAnsi="Arial" w:cs="Arial"/>
          <w:b/>
          <w:sz w:val="24"/>
          <w:szCs w:val="24"/>
        </w:rPr>
        <w:t>Obszar</w:t>
      </w:r>
      <w:r>
        <w:rPr>
          <w:rFonts w:ascii="Arial" w:eastAsia="Arial" w:hAnsi="Arial" w:cs="Arial"/>
          <w:b/>
          <w:sz w:val="24"/>
          <w:szCs w:val="24"/>
        </w:rPr>
        <w:t>u</w:t>
      </w:r>
      <w:r w:rsidRPr="006B57E1">
        <w:rPr>
          <w:rFonts w:ascii="Arial" w:eastAsia="Arial" w:hAnsi="Arial" w:cs="Arial"/>
          <w:b/>
          <w:sz w:val="24"/>
          <w:szCs w:val="24"/>
        </w:rPr>
        <w:t xml:space="preserve"> I </w:t>
      </w:r>
      <w:r w:rsidR="00862CFE" w:rsidRPr="006B57E1">
        <w:rPr>
          <w:rFonts w:ascii="Arial" w:eastAsia="Arial" w:hAnsi="Arial" w:cs="Arial"/>
          <w:b/>
          <w:sz w:val="24"/>
          <w:szCs w:val="24"/>
        </w:rPr>
        <w:t>Moduł A</w:t>
      </w:r>
      <w:r w:rsidR="00862CFE" w:rsidRPr="006B57E1">
        <w:rPr>
          <w:rFonts w:ascii="Arial" w:eastAsia="Arial" w:hAnsi="Arial" w:cs="Arial"/>
          <w:sz w:val="24"/>
          <w:szCs w:val="24"/>
        </w:rPr>
        <w:t>:</w:t>
      </w:r>
    </w:p>
    <w:p w:rsidR="000872B2" w:rsidRPr="007F7492" w:rsidRDefault="00862CFE" w:rsidP="007F7492">
      <w:pPr>
        <w:pStyle w:val="Akapitzlist"/>
        <w:widowControl w:val="0"/>
        <w:numPr>
          <w:ilvl w:val="0"/>
          <w:numId w:val="33"/>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Chars="0" w:left="426" w:firstLineChars="0" w:hanging="426"/>
        <w:rPr>
          <w:rFonts w:ascii="Arial" w:eastAsia="Arial" w:hAnsi="Arial" w:cs="Arial"/>
          <w:color w:val="auto"/>
          <w:sz w:val="24"/>
          <w:szCs w:val="24"/>
        </w:rPr>
      </w:pPr>
      <w:r w:rsidRPr="007F7492">
        <w:rPr>
          <w:rFonts w:ascii="Arial" w:eastAsia="Arial" w:hAnsi="Arial" w:cs="Arial"/>
          <w:color w:val="auto"/>
          <w:sz w:val="24"/>
          <w:szCs w:val="24"/>
        </w:rPr>
        <w:t>przeprowadzi szkolenie</w:t>
      </w:r>
      <w:r w:rsidR="006B57E1" w:rsidRPr="007F7492">
        <w:rPr>
          <w:rFonts w:ascii="Arial" w:eastAsia="Arial" w:hAnsi="Arial" w:cs="Arial"/>
          <w:color w:val="auto"/>
          <w:sz w:val="24"/>
          <w:szCs w:val="24"/>
        </w:rPr>
        <w:t xml:space="preserve"> dla pracowników poradni psychologiczno-pedagogicznych</w:t>
      </w:r>
      <w:r w:rsidRPr="007F7492">
        <w:rPr>
          <w:rFonts w:ascii="Arial" w:eastAsia="Arial" w:hAnsi="Arial" w:cs="Arial"/>
          <w:color w:val="auto"/>
          <w:sz w:val="24"/>
          <w:szCs w:val="24"/>
        </w:rPr>
        <w:t xml:space="preserve"> z zakresu oceny funkcjonalnej z wykorzystaniem procedury konsultacji zespołowych – 12 grup x 6 h dydaktycznych = 72 godz. dydaktyczne; doradztwo i konsultacje dla uczestników: 12 grup x 6 h dydaktycznych = 72 godz. dydaktyczne;</w:t>
      </w:r>
    </w:p>
    <w:p w:rsidR="000872B2" w:rsidRPr="00661363" w:rsidRDefault="006B57E1">
      <w:pPr>
        <w:widowControl w:val="0"/>
        <w:spacing w:after="0" w:line="240" w:lineRule="auto"/>
        <w:ind w:left="0" w:hanging="2"/>
        <w:rPr>
          <w:rFonts w:ascii="Arial" w:eastAsia="Arial" w:hAnsi="Arial" w:cs="Arial"/>
          <w:color w:val="auto"/>
          <w:sz w:val="24"/>
          <w:szCs w:val="24"/>
        </w:rPr>
      </w:pPr>
      <w:r w:rsidRPr="00661363">
        <w:rPr>
          <w:rFonts w:ascii="Arial" w:eastAsia="Arial" w:hAnsi="Arial" w:cs="Arial"/>
          <w:b/>
          <w:color w:val="auto"/>
          <w:sz w:val="24"/>
          <w:szCs w:val="24"/>
        </w:rPr>
        <w:t xml:space="preserve">Obszaru I </w:t>
      </w:r>
      <w:r w:rsidR="00862CFE" w:rsidRPr="00661363">
        <w:rPr>
          <w:rFonts w:ascii="Arial" w:eastAsia="Arial" w:hAnsi="Arial" w:cs="Arial"/>
          <w:b/>
          <w:color w:val="auto"/>
          <w:sz w:val="24"/>
          <w:szCs w:val="24"/>
        </w:rPr>
        <w:t>Moduł B:</w:t>
      </w:r>
    </w:p>
    <w:p w:rsidR="00661363" w:rsidRPr="007F7492" w:rsidRDefault="00862CFE" w:rsidP="007F7492">
      <w:pPr>
        <w:pStyle w:val="Akapitzlist"/>
        <w:widowControl w:val="0"/>
        <w:numPr>
          <w:ilvl w:val="0"/>
          <w:numId w:val="33"/>
        </w:numPr>
        <w:pBdr>
          <w:top w:val="none" w:sz="0" w:space="0" w:color="000000"/>
          <w:left w:val="none" w:sz="0" w:space="0" w:color="000000"/>
          <w:bottom w:val="none" w:sz="0" w:space="0" w:color="000000"/>
          <w:right w:val="none" w:sz="0" w:space="0" w:color="000000"/>
          <w:between w:val="none" w:sz="0" w:space="0" w:color="000000"/>
        </w:pBdr>
        <w:spacing w:before="120" w:after="240" w:line="240" w:lineRule="auto"/>
        <w:ind w:leftChars="0" w:left="425" w:firstLineChars="0" w:hanging="425"/>
        <w:rPr>
          <w:rFonts w:ascii="Arial" w:eastAsia="Arial" w:hAnsi="Arial" w:cs="Arial"/>
          <w:color w:val="auto"/>
          <w:sz w:val="24"/>
          <w:szCs w:val="24"/>
        </w:rPr>
      </w:pPr>
      <w:r w:rsidRPr="007F7492">
        <w:rPr>
          <w:rFonts w:ascii="Arial" w:eastAsia="Arial" w:hAnsi="Arial" w:cs="Arial"/>
          <w:color w:val="auto"/>
          <w:sz w:val="24"/>
          <w:szCs w:val="24"/>
        </w:rPr>
        <w:t>przeprowadzi szkolenie</w:t>
      </w:r>
      <w:r w:rsidR="006B57E1" w:rsidRPr="007F7492">
        <w:rPr>
          <w:rFonts w:ascii="Arial" w:eastAsia="Arial" w:hAnsi="Arial" w:cs="Arial"/>
          <w:color w:val="auto"/>
          <w:sz w:val="24"/>
          <w:szCs w:val="24"/>
        </w:rPr>
        <w:t xml:space="preserve"> dla pracowników poradni psychologiczno-pedagogicznych</w:t>
      </w:r>
      <w:r w:rsidRPr="007F7492">
        <w:rPr>
          <w:rFonts w:ascii="Arial" w:eastAsia="Arial" w:hAnsi="Arial" w:cs="Arial"/>
          <w:color w:val="auto"/>
          <w:sz w:val="24"/>
          <w:szCs w:val="24"/>
        </w:rPr>
        <w:t xml:space="preserve"> z zakresu funkcjonalności baterii diagnostycznej służącej do </w:t>
      </w:r>
      <w:r w:rsidRPr="007F7492">
        <w:rPr>
          <w:rFonts w:ascii="Arial" w:eastAsia="Arial" w:hAnsi="Arial" w:cs="Arial"/>
          <w:color w:val="auto"/>
          <w:sz w:val="24"/>
          <w:szCs w:val="24"/>
        </w:rPr>
        <w:lastRenderedPageBreak/>
        <w:t>oceny w obszarze poznawczym (KAPP) – 12 grup x 6 h dydakt</w:t>
      </w:r>
      <w:r w:rsidR="007F7492">
        <w:rPr>
          <w:rFonts w:ascii="Arial" w:eastAsia="Arial" w:hAnsi="Arial" w:cs="Arial"/>
          <w:color w:val="auto"/>
          <w:sz w:val="24"/>
          <w:szCs w:val="24"/>
        </w:rPr>
        <w:t>ycznych = 72 godz. dydaktyczne.</w:t>
      </w: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0" w:hanging="2"/>
        <w:rPr>
          <w:rFonts w:ascii="Arial" w:eastAsia="Arial" w:hAnsi="Arial" w:cs="Arial"/>
          <w:sz w:val="24"/>
          <w:szCs w:val="24"/>
        </w:rPr>
      </w:pPr>
      <w:r>
        <w:rPr>
          <w:rFonts w:ascii="Arial" w:eastAsia="Arial" w:hAnsi="Arial" w:cs="Arial"/>
          <w:b/>
          <w:sz w:val="24"/>
          <w:szCs w:val="24"/>
        </w:rPr>
        <w:t>Obszar</w:t>
      </w:r>
      <w:r w:rsidR="006B57E1">
        <w:rPr>
          <w:rFonts w:ascii="Arial" w:eastAsia="Arial" w:hAnsi="Arial" w:cs="Arial"/>
          <w:b/>
          <w:sz w:val="24"/>
          <w:szCs w:val="24"/>
        </w:rPr>
        <w:t>u</w:t>
      </w:r>
      <w:r>
        <w:rPr>
          <w:rFonts w:ascii="Arial" w:eastAsia="Arial" w:hAnsi="Arial" w:cs="Arial"/>
          <w:b/>
          <w:sz w:val="24"/>
          <w:szCs w:val="24"/>
        </w:rPr>
        <w:t xml:space="preserve"> II</w:t>
      </w:r>
    </w:p>
    <w:p w:rsidR="006B57E1" w:rsidRPr="007F7492" w:rsidRDefault="00862CFE" w:rsidP="007F7492">
      <w:pPr>
        <w:pStyle w:val="Akapitzlist"/>
        <w:widowControl w:val="0"/>
        <w:numPr>
          <w:ilvl w:val="0"/>
          <w:numId w:val="33"/>
        </w:numPr>
        <w:pBdr>
          <w:top w:val="none" w:sz="0" w:space="0" w:color="000000"/>
          <w:left w:val="none" w:sz="0" w:space="0" w:color="000000"/>
          <w:bottom w:val="none" w:sz="0" w:space="0" w:color="000000"/>
          <w:right w:val="none" w:sz="0" w:space="0" w:color="000000"/>
          <w:between w:val="none" w:sz="0" w:space="0" w:color="000000"/>
        </w:pBdr>
        <w:spacing w:before="120" w:after="240" w:line="240" w:lineRule="auto"/>
        <w:ind w:leftChars="0" w:left="425" w:firstLineChars="0" w:hanging="425"/>
        <w:rPr>
          <w:rFonts w:ascii="Arial" w:eastAsia="Arial" w:hAnsi="Arial" w:cs="Arial"/>
          <w:color w:val="auto"/>
          <w:sz w:val="24"/>
          <w:szCs w:val="24"/>
        </w:rPr>
      </w:pPr>
      <w:r w:rsidRPr="007F7492">
        <w:rPr>
          <w:rFonts w:ascii="Arial" w:eastAsia="Arial" w:hAnsi="Arial" w:cs="Arial"/>
          <w:color w:val="auto"/>
          <w:sz w:val="24"/>
          <w:szCs w:val="24"/>
        </w:rPr>
        <w:t>przeprowadzi szkolenie</w:t>
      </w:r>
      <w:r w:rsidR="006B57E1" w:rsidRPr="007F7492">
        <w:rPr>
          <w:rFonts w:ascii="Arial" w:eastAsia="Arial" w:hAnsi="Arial" w:cs="Arial"/>
          <w:color w:val="auto"/>
          <w:sz w:val="24"/>
          <w:szCs w:val="24"/>
        </w:rPr>
        <w:t xml:space="preserve"> dla pracowników poradni psychologiczno-pedagogicznych</w:t>
      </w:r>
      <w:r w:rsidRPr="007F7492">
        <w:rPr>
          <w:rFonts w:ascii="Arial" w:eastAsia="Arial" w:hAnsi="Arial" w:cs="Arial"/>
          <w:color w:val="auto"/>
          <w:sz w:val="24"/>
          <w:szCs w:val="24"/>
        </w:rPr>
        <w:t xml:space="preserve"> z zakresu funkcjonalności baterii diagnostycznej służącej do oceny w obszarze poznawczym (KAPP) – 4 grupy x 6 godz. dydaktycznych = 24 godz. dydaktyczne. </w:t>
      </w:r>
    </w:p>
    <w:p w:rsidR="006B57E1" w:rsidRPr="007F7492" w:rsidRDefault="006B57E1" w:rsidP="007F7492">
      <w:pPr>
        <w:widowControl w:val="0"/>
        <w:pBdr>
          <w:top w:val="none" w:sz="0" w:space="0" w:color="000000"/>
          <w:left w:val="none" w:sz="0" w:space="0" w:color="000000"/>
          <w:bottom w:val="none" w:sz="0" w:space="0" w:color="000000"/>
          <w:right w:val="none" w:sz="0" w:space="0" w:color="000000"/>
          <w:between w:val="none" w:sz="0" w:space="0" w:color="000000"/>
        </w:pBdr>
        <w:spacing w:before="120" w:after="240" w:line="240" w:lineRule="auto"/>
        <w:ind w:leftChars="0" w:left="0" w:firstLineChars="0" w:firstLine="0"/>
        <w:rPr>
          <w:rFonts w:ascii="Arial" w:eastAsia="Arial" w:hAnsi="Arial" w:cs="Arial"/>
          <w:b/>
          <w:sz w:val="24"/>
          <w:szCs w:val="24"/>
        </w:rPr>
      </w:pPr>
      <w:r w:rsidRPr="00661363">
        <w:rPr>
          <w:rFonts w:ascii="Arial" w:eastAsia="Arial" w:hAnsi="Arial" w:cs="Arial"/>
          <w:b/>
          <w:sz w:val="24"/>
          <w:szCs w:val="24"/>
        </w:rPr>
        <w:t>Zamawiający dopuszcza</w:t>
      </w:r>
      <w:r w:rsidR="00661363" w:rsidRPr="00661363">
        <w:rPr>
          <w:rFonts w:ascii="Arial" w:eastAsia="Arial" w:hAnsi="Arial" w:cs="Arial"/>
          <w:b/>
          <w:sz w:val="24"/>
          <w:szCs w:val="24"/>
        </w:rPr>
        <w:t xml:space="preserve"> </w:t>
      </w:r>
      <w:r w:rsidR="00661363">
        <w:rPr>
          <w:rFonts w:ascii="Arial" w:eastAsia="Arial" w:hAnsi="Arial" w:cs="Arial"/>
          <w:b/>
          <w:sz w:val="24"/>
          <w:szCs w:val="24"/>
        </w:rPr>
        <w:t>możliwość wybrania</w:t>
      </w:r>
      <w:r w:rsidR="00661363" w:rsidRPr="00661363">
        <w:rPr>
          <w:rFonts w:ascii="Arial" w:eastAsia="Arial" w:hAnsi="Arial" w:cs="Arial"/>
          <w:b/>
          <w:sz w:val="24"/>
          <w:szCs w:val="24"/>
        </w:rPr>
        <w:t xml:space="preserve"> przez trenera tematyki z 6 godzinnego programu szkolenia </w:t>
      </w:r>
      <w:r w:rsidRPr="00661363">
        <w:rPr>
          <w:rFonts w:ascii="Arial" w:eastAsia="Arial" w:hAnsi="Arial" w:cs="Arial"/>
          <w:b/>
          <w:sz w:val="24"/>
          <w:szCs w:val="24"/>
        </w:rPr>
        <w:t>dla pracowników poradn</w:t>
      </w:r>
      <w:r w:rsidR="0014744A">
        <w:rPr>
          <w:rFonts w:ascii="Arial" w:eastAsia="Arial" w:hAnsi="Arial" w:cs="Arial"/>
          <w:b/>
          <w:sz w:val="24"/>
          <w:szCs w:val="24"/>
        </w:rPr>
        <w:t>i psychologiczno-pedagogicznych.</w:t>
      </w:r>
    </w:p>
    <w:p w:rsidR="007F7492" w:rsidRPr="007C7507" w:rsidRDefault="00862CFE" w:rsidP="007C7507">
      <w:pPr>
        <w:pStyle w:val="Akapitzlist"/>
        <w:widowControl w:val="0"/>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44"/>
        </w:tabs>
        <w:spacing w:after="240" w:line="240" w:lineRule="auto"/>
        <w:ind w:leftChars="0" w:left="426" w:firstLineChars="0" w:hanging="426"/>
        <w:rPr>
          <w:rFonts w:ascii="Arial" w:eastAsia="Arial" w:hAnsi="Arial" w:cs="Arial"/>
          <w:color w:val="auto"/>
          <w:sz w:val="24"/>
          <w:szCs w:val="24"/>
        </w:rPr>
      </w:pPr>
      <w:r w:rsidRPr="007C7507">
        <w:rPr>
          <w:rFonts w:ascii="Arial" w:eastAsia="Arial" w:hAnsi="Arial" w:cs="Arial"/>
          <w:b/>
          <w:color w:val="auto"/>
          <w:sz w:val="24"/>
          <w:szCs w:val="24"/>
        </w:rPr>
        <w:t xml:space="preserve">Ustalenie z Zamawiającym aspektów organizacyjnych szkoleń </w:t>
      </w:r>
      <w:r w:rsidRPr="007C7507">
        <w:rPr>
          <w:rFonts w:ascii="Arial" w:eastAsia="Arial" w:hAnsi="Arial" w:cs="Arial"/>
          <w:color w:val="auto"/>
          <w:sz w:val="24"/>
          <w:szCs w:val="24"/>
        </w:rPr>
        <w:t>– szkolenia będą prowadzone z wykorzystaniem zewnętrznej platformy komunikacyjnej Zoom (szkolenia on-line) oraz za pośrednictwem platformy ZPE (zostaną na niej zamieszczone materiały szkoleniowe).</w:t>
      </w:r>
    </w:p>
    <w:p w:rsidR="007F7492" w:rsidRDefault="00862CFE" w:rsidP="007C7507">
      <w:pPr>
        <w:pStyle w:val="Akapitzlist"/>
        <w:widowControl w:val="0"/>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44"/>
        </w:tabs>
        <w:spacing w:after="240" w:line="240" w:lineRule="auto"/>
        <w:ind w:leftChars="0" w:left="426" w:firstLineChars="0" w:hanging="426"/>
        <w:rPr>
          <w:rFonts w:ascii="Arial" w:eastAsia="Arial" w:hAnsi="Arial" w:cs="Arial"/>
          <w:color w:val="auto"/>
          <w:sz w:val="24"/>
          <w:szCs w:val="24"/>
        </w:rPr>
      </w:pPr>
      <w:r w:rsidRPr="007F7492">
        <w:rPr>
          <w:rFonts w:ascii="Arial" w:eastAsia="Arial" w:hAnsi="Arial" w:cs="Arial"/>
          <w:b/>
          <w:color w:val="auto"/>
          <w:sz w:val="24"/>
          <w:szCs w:val="24"/>
        </w:rPr>
        <w:t>Przygotowanie szkoleń</w:t>
      </w:r>
      <w:r w:rsidRPr="007F7492">
        <w:rPr>
          <w:rFonts w:ascii="Arial" w:eastAsia="Arial" w:hAnsi="Arial" w:cs="Arial"/>
          <w:color w:val="auto"/>
          <w:sz w:val="24"/>
          <w:szCs w:val="24"/>
        </w:rPr>
        <w:t>.</w:t>
      </w:r>
      <w:r w:rsidRPr="007F7492">
        <w:rPr>
          <w:rFonts w:ascii="Arial" w:eastAsia="Arial" w:hAnsi="Arial" w:cs="Arial"/>
          <w:b/>
          <w:color w:val="auto"/>
          <w:sz w:val="24"/>
          <w:szCs w:val="24"/>
        </w:rPr>
        <w:t xml:space="preserve"> </w:t>
      </w:r>
      <w:r w:rsidRPr="007F7492">
        <w:rPr>
          <w:rFonts w:ascii="Arial" w:eastAsia="Arial" w:hAnsi="Arial" w:cs="Arial"/>
          <w:color w:val="auto"/>
          <w:sz w:val="24"/>
          <w:szCs w:val="24"/>
        </w:rPr>
        <w:t>Wykonawcy w ramach przygotowań będą mogli skorzystać z instruktażu w zakresie funkcjonalności i wykorzystania ZPE. Pakiety materiałów szkoleniowych zamieszczonych na ZPE będą zawierały: samouczki dla uczestników, scenariusze, prezentacje oraz pozostałe materiały szkoleniowe.</w:t>
      </w:r>
    </w:p>
    <w:p w:rsidR="007F7492" w:rsidRDefault="00862CFE" w:rsidP="007C7507">
      <w:pPr>
        <w:pStyle w:val="Akapitzlist"/>
        <w:widowControl w:val="0"/>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44"/>
        </w:tabs>
        <w:spacing w:after="240" w:line="240" w:lineRule="auto"/>
        <w:ind w:leftChars="0" w:left="426" w:firstLineChars="0" w:hanging="426"/>
        <w:rPr>
          <w:rFonts w:ascii="Arial" w:eastAsia="Arial" w:hAnsi="Arial" w:cs="Arial"/>
          <w:color w:val="auto"/>
          <w:sz w:val="24"/>
          <w:szCs w:val="24"/>
        </w:rPr>
      </w:pPr>
      <w:r w:rsidRPr="007F7492">
        <w:rPr>
          <w:rFonts w:ascii="Arial" w:eastAsia="Arial" w:hAnsi="Arial" w:cs="Arial"/>
          <w:b/>
          <w:color w:val="auto"/>
          <w:sz w:val="24"/>
          <w:szCs w:val="24"/>
        </w:rPr>
        <w:t>Przeprowadzenie szkoleń</w:t>
      </w:r>
      <w:r w:rsidRPr="007F7492">
        <w:rPr>
          <w:rFonts w:ascii="Arial" w:eastAsia="Arial" w:hAnsi="Arial" w:cs="Arial"/>
          <w:color w:val="auto"/>
          <w:sz w:val="24"/>
          <w:szCs w:val="24"/>
        </w:rPr>
        <w:t>.</w:t>
      </w:r>
      <w:r w:rsidRPr="007F7492">
        <w:rPr>
          <w:rFonts w:ascii="Arial" w:eastAsia="Arial" w:hAnsi="Arial" w:cs="Arial"/>
          <w:b/>
          <w:color w:val="auto"/>
          <w:sz w:val="24"/>
          <w:szCs w:val="24"/>
        </w:rPr>
        <w:t xml:space="preserve"> </w:t>
      </w:r>
      <w:r w:rsidRPr="007F7492">
        <w:rPr>
          <w:rFonts w:ascii="Arial" w:eastAsia="Arial" w:hAnsi="Arial" w:cs="Arial"/>
          <w:color w:val="auto"/>
          <w:sz w:val="24"/>
          <w:szCs w:val="24"/>
        </w:rPr>
        <w:t xml:space="preserve">Szkolenia będą prowadzone na podstawie zamieszczonych na ZPE materiałów. Spotkania on-line z uczestnikami odbywać się będą na platformie ZOOM. Do zadań Wykonawców w trakcie szkoleń będzie należało przeprowadzenie wykładów (z wykorzystaniem gotowych prezentacji), omówienie procedury oceny funkcjonalnej, konsultacji zespołowych, narzędzi niezbędnych do przeprowadzenia OF, funkcjonalności narzędzia KAPP, omówienie </w:t>
      </w:r>
      <w:proofErr w:type="spellStart"/>
      <w:r w:rsidRPr="007F7492">
        <w:rPr>
          <w:rFonts w:ascii="Arial" w:eastAsia="Arial" w:hAnsi="Arial" w:cs="Arial"/>
          <w:color w:val="auto"/>
          <w:sz w:val="24"/>
          <w:szCs w:val="24"/>
        </w:rPr>
        <w:t>case</w:t>
      </w:r>
      <w:proofErr w:type="spellEnd"/>
      <w:r w:rsidRPr="007F7492">
        <w:rPr>
          <w:rFonts w:ascii="Arial" w:eastAsia="Arial" w:hAnsi="Arial" w:cs="Arial"/>
          <w:color w:val="auto"/>
          <w:sz w:val="24"/>
          <w:szCs w:val="24"/>
        </w:rPr>
        <w:t xml:space="preserve"> </w:t>
      </w:r>
      <w:proofErr w:type="spellStart"/>
      <w:r w:rsidRPr="007F7492">
        <w:rPr>
          <w:rFonts w:ascii="Arial" w:eastAsia="Arial" w:hAnsi="Arial" w:cs="Arial"/>
          <w:color w:val="auto"/>
          <w:sz w:val="24"/>
          <w:szCs w:val="24"/>
        </w:rPr>
        <w:t>study</w:t>
      </w:r>
      <w:proofErr w:type="spellEnd"/>
      <w:r w:rsidRPr="007F7492">
        <w:rPr>
          <w:rFonts w:ascii="Arial" w:eastAsia="Arial" w:hAnsi="Arial" w:cs="Arial"/>
          <w:color w:val="auto"/>
          <w:sz w:val="24"/>
          <w:szCs w:val="24"/>
        </w:rPr>
        <w:t>.</w:t>
      </w:r>
    </w:p>
    <w:p w:rsidR="000872B2" w:rsidRPr="007F7492" w:rsidRDefault="00862CFE" w:rsidP="007C7507">
      <w:pPr>
        <w:pStyle w:val="Akapitzlist"/>
        <w:widowControl w:val="0"/>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44"/>
        </w:tabs>
        <w:spacing w:after="0" w:line="240" w:lineRule="auto"/>
        <w:ind w:leftChars="0" w:left="426" w:firstLineChars="0" w:hanging="426"/>
        <w:rPr>
          <w:rFonts w:ascii="Arial" w:eastAsia="Arial" w:hAnsi="Arial" w:cs="Arial"/>
          <w:color w:val="auto"/>
          <w:sz w:val="24"/>
          <w:szCs w:val="24"/>
        </w:rPr>
      </w:pPr>
      <w:r w:rsidRPr="007F7492">
        <w:rPr>
          <w:rFonts w:ascii="Arial" w:eastAsia="Arial" w:hAnsi="Arial" w:cs="Arial"/>
          <w:b/>
          <w:color w:val="auto"/>
          <w:sz w:val="24"/>
          <w:szCs w:val="24"/>
        </w:rPr>
        <w:t>Zebranie informacji zwrotnych</w:t>
      </w:r>
      <w:r w:rsidRPr="007F7492">
        <w:rPr>
          <w:rFonts w:ascii="Arial" w:eastAsia="Arial" w:hAnsi="Arial" w:cs="Arial"/>
          <w:color w:val="auto"/>
          <w:sz w:val="24"/>
          <w:szCs w:val="24"/>
        </w:rPr>
        <w:t>.</w:t>
      </w:r>
      <w:r w:rsidRPr="007F7492">
        <w:rPr>
          <w:rFonts w:ascii="Arial" w:eastAsia="Arial" w:hAnsi="Arial" w:cs="Arial"/>
          <w:b/>
          <w:color w:val="auto"/>
          <w:sz w:val="24"/>
          <w:szCs w:val="24"/>
        </w:rPr>
        <w:t xml:space="preserve"> </w:t>
      </w:r>
      <w:r w:rsidRPr="007F7492">
        <w:rPr>
          <w:rFonts w:ascii="Arial" w:eastAsia="Arial" w:hAnsi="Arial" w:cs="Arial"/>
          <w:color w:val="auto"/>
          <w:sz w:val="24"/>
          <w:szCs w:val="24"/>
        </w:rPr>
        <w:t xml:space="preserve">Na zakończenie każdej części szkoleniowej Wykonawcy, w ustalonej z Zamawiającym formie, zbiorą od osób szkolonych informacje zwrotne, dotyczące przydatności danej części szkolenia i przekażą je Zamawiającemu. Informacje zwrotne posłużą do weryfikacji materiałów szkoleniowych, opracowania standardów szkoleń i doradztwa oraz rekomendacji dot. mechanizmów współpracy pracowników </w:t>
      </w:r>
      <w:proofErr w:type="spellStart"/>
      <w:r w:rsidRPr="007F7492">
        <w:rPr>
          <w:rFonts w:ascii="Arial" w:eastAsia="Arial" w:hAnsi="Arial" w:cs="Arial"/>
          <w:color w:val="auto"/>
          <w:sz w:val="24"/>
          <w:szCs w:val="24"/>
        </w:rPr>
        <w:t>pp</w:t>
      </w:r>
      <w:proofErr w:type="spellEnd"/>
      <w:r w:rsidRPr="007F7492">
        <w:rPr>
          <w:rFonts w:ascii="Arial" w:eastAsia="Arial" w:hAnsi="Arial" w:cs="Arial"/>
          <w:color w:val="auto"/>
          <w:sz w:val="24"/>
          <w:szCs w:val="24"/>
        </w:rPr>
        <w:t xml:space="preserve"> z innymi placówkami oświatowymi i </w:t>
      </w:r>
      <w:proofErr w:type="spellStart"/>
      <w:r w:rsidRPr="007F7492">
        <w:rPr>
          <w:rFonts w:ascii="Arial" w:eastAsia="Arial" w:hAnsi="Arial" w:cs="Arial"/>
          <w:color w:val="auto"/>
          <w:sz w:val="24"/>
          <w:szCs w:val="24"/>
        </w:rPr>
        <w:t>pozaoświatowymi</w:t>
      </w:r>
      <w:proofErr w:type="spellEnd"/>
      <w:r w:rsidRPr="007F7492">
        <w:rPr>
          <w:rFonts w:ascii="Arial" w:eastAsia="Arial" w:hAnsi="Arial" w:cs="Arial"/>
          <w:color w:val="auto"/>
          <w:sz w:val="24"/>
          <w:szCs w:val="24"/>
        </w:rPr>
        <w:t>.</w:t>
      </w:r>
    </w:p>
    <w:p w:rsidR="000872B2" w:rsidRDefault="000872B2">
      <w:pPr>
        <w:widowControl w:val="0"/>
        <w:pBdr>
          <w:top w:val="none" w:sz="0" w:space="0" w:color="000000"/>
          <w:left w:val="none" w:sz="0" w:space="0" w:color="000000"/>
          <w:bottom w:val="none" w:sz="0" w:space="0" w:color="000000"/>
          <w:right w:val="none" w:sz="0" w:space="0" w:color="000000"/>
          <w:between w:val="none" w:sz="0" w:space="0" w:color="000000"/>
        </w:pBdr>
        <w:tabs>
          <w:tab w:val="left" w:pos="544"/>
        </w:tabs>
        <w:spacing w:after="0" w:line="240" w:lineRule="auto"/>
        <w:ind w:left="0" w:hanging="2"/>
        <w:rPr>
          <w:rFonts w:ascii="Arial" w:eastAsia="Arial" w:hAnsi="Arial" w:cs="Arial"/>
          <w:sz w:val="24"/>
          <w:szCs w:val="24"/>
        </w:rPr>
      </w:pPr>
    </w:p>
    <w:p w:rsidR="000872B2" w:rsidRDefault="00862CFE">
      <w:pPr>
        <w:spacing w:after="120"/>
        <w:ind w:left="0" w:hanging="2"/>
        <w:jc w:val="both"/>
        <w:rPr>
          <w:rFonts w:ascii="Arial" w:eastAsia="Arial" w:hAnsi="Arial" w:cs="Arial"/>
          <w:sz w:val="24"/>
          <w:szCs w:val="24"/>
        </w:rPr>
      </w:pPr>
      <w:r>
        <w:rPr>
          <w:rFonts w:ascii="Arial" w:eastAsia="Arial" w:hAnsi="Arial" w:cs="Arial"/>
          <w:b/>
          <w:sz w:val="24"/>
          <w:szCs w:val="24"/>
        </w:rPr>
        <w:t>IV. Zakres wykluczenia z udziału w zapytaniu ofertowym:</w:t>
      </w: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rPr>
      </w:pPr>
      <w:r>
        <w:rPr>
          <w:rFonts w:ascii="Arial" w:eastAsia="Arial" w:hAnsi="Arial" w:cs="Arial"/>
          <w:sz w:val="24"/>
          <w:szCs w:val="24"/>
        </w:rPr>
        <w:t>Zamawiający wykluczy z udziału w postępowaniu Wykonawców:</w:t>
      </w:r>
    </w:p>
    <w:p w:rsidR="007C7507" w:rsidRDefault="00862CFE" w:rsidP="007C7507">
      <w:pPr>
        <w:pStyle w:val="Akapitzlist"/>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firstLineChars="0"/>
        <w:jc w:val="both"/>
        <w:rPr>
          <w:rFonts w:ascii="Arial" w:eastAsia="Arial" w:hAnsi="Arial" w:cs="Arial"/>
          <w:sz w:val="24"/>
          <w:szCs w:val="24"/>
        </w:rPr>
      </w:pPr>
      <w:r w:rsidRPr="007C7507">
        <w:rPr>
          <w:rFonts w:ascii="Arial" w:eastAsia="Arial" w:hAnsi="Arial" w:cs="Arial"/>
          <w:sz w:val="24"/>
          <w:szCs w:val="24"/>
        </w:rPr>
        <w:t>spełniających przesłanki określone w art. 108 ustawy Prawo zamówień publicznych (obligatoryjne przesłanki)</w:t>
      </w:r>
    </w:p>
    <w:p w:rsidR="000872B2" w:rsidRPr="007C7507" w:rsidRDefault="00862CFE" w:rsidP="007C7507">
      <w:pPr>
        <w:pStyle w:val="Akapitzlist"/>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firstLineChars="0"/>
        <w:jc w:val="both"/>
        <w:rPr>
          <w:rFonts w:ascii="Arial" w:eastAsia="Arial" w:hAnsi="Arial" w:cs="Arial"/>
          <w:sz w:val="24"/>
          <w:szCs w:val="24"/>
        </w:rPr>
      </w:pPr>
      <w:r w:rsidRPr="007C7507">
        <w:rPr>
          <w:rFonts w:ascii="Arial" w:eastAsia="Arial" w:hAnsi="Arial" w:cs="Arial"/>
          <w:sz w:val="24"/>
          <w:szCs w:val="24"/>
        </w:rPr>
        <w:t>powiązanych kapitałowo i osobowo z Zamawiającym, przez co rozumieć należy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872B2" w:rsidRDefault="00862CFE" w:rsidP="007C7507">
      <w:pPr>
        <w:widowControl w:val="0"/>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1134" w:firstLineChars="0" w:hanging="425"/>
        <w:jc w:val="both"/>
        <w:rPr>
          <w:rFonts w:ascii="Arial" w:eastAsia="Arial" w:hAnsi="Arial" w:cs="Arial"/>
          <w:sz w:val="24"/>
          <w:szCs w:val="24"/>
        </w:rPr>
      </w:pPr>
      <w:r>
        <w:rPr>
          <w:rFonts w:ascii="Arial" w:eastAsia="Arial" w:hAnsi="Arial" w:cs="Arial"/>
          <w:sz w:val="24"/>
          <w:szCs w:val="24"/>
        </w:rPr>
        <w:t>uczestniczeniu w spółce jako wspólnik spółki cywilnej lub spółki osobowej;</w:t>
      </w:r>
    </w:p>
    <w:p w:rsidR="000872B2" w:rsidRDefault="00862CFE" w:rsidP="007C7507">
      <w:pPr>
        <w:widowControl w:val="0"/>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1134" w:firstLineChars="0" w:hanging="425"/>
        <w:jc w:val="both"/>
        <w:rPr>
          <w:rFonts w:ascii="Arial" w:eastAsia="Arial" w:hAnsi="Arial" w:cs="Arial"/>
          <w:sz w:val="24"/>
          <w:szCs w:val="24"/>
        </w:rPr>
      </w:pPr>
      <w:r>
        <w:rPr>
          <w:rFonts w:ascii="Arial" w:eastAsia="Arial" w:hAnsi="Arial" w:cs="Arial"/>
          <w:sz w:val="24"/>
          <w:szCs w:val="24"/>
        </w:rPr>
        <w:t>posiadaniu co najmniej 10% udziałów lub akcji;</w:t>
      </w:r>
    </w:p>
    <w:p w:rsidR="000872B2" w:rsidRDefault="00862CFE" w:rsidP="007C7507">
      <w:pPr>
        <w:widowControl w:val="0"/>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1134" w:firstLineChars="0" w:hanging="425"/>
        <w:jc w:val="both"/>
        <w:rPr>
          <w:rFonts w:ascii="Arial" w:eastAsia="Arial" w:hAnsi="Arial" w:cs="Arial"/>
          <w:sz w:val="24"/>
          <w:szCs w:val="24"/>
        </w:rPr>
      </w:pPr>
      <w:r>
        <w:rPr>
          <w:rFonts w:ascii="Arial" w:eastAsia="Arial" w:hAnsi="Arial" w:cs="Arial"/>
          <w:sz w:val="24"/>
          <w:szCs w:val="24"/>
        </w:rPr>
        <w:lastRenderedPageBreak/>
        <w:t>pełnieniu funkcji członka organu nadzorczego lub zarządzającego, prokurenta, pełnomocnika;</w:t>
      </w:r>
    </w:p>
    <w:p w:rsidR="007C7507" w:rsidRDefault="00862CFE" w:rsidP="007C7507">
      <w:pPr>
        <w:widowControl w:val="0"/>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1134" w:firstLineChars="0" w:hanging="425"/>
        <w:jc w:val="both"/>
        <w:rPr>
          <w:rFonts w:ascii="Arial" w:eastAsia="Arial" w:hAnsi="Arial" w:cs="Arial"/>
          <w:sz w:val="24"/>
          <w:szCs w:val="24"/>
        </w:rPr>
      </w:pPr>
      <w:r>
        <w:rPr>
          <w:rFonts w:ascii="Arial" w:eastAsia="Arial" w:hAnsi="Arial" w:cs="Arial"/>
          <w:sz w:val="24"/>
          <w:szCs w:val="24"/>
        </w:rPr>
        <w:t>pozostawaniu w związku małżeńskim, w stosunku pokrewieństwa lub powinowactwa w linii prostej, pokrewieństwa lub powinowactwa w linii bocznej do drugiego stopnia lub w stosunku przysposobienia, opieki lub kurateli.</w:t>
      </w:r>
    </w:p>
    <w:p w:rsidR="000872B2" w:rsidRPr="007C7507" w:rsidRDefault="00862CFE" w:rsidP="007C7507">
      <w:pPr>
        <w:pStyle w:val="Akapitzlist"/>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firstLineChars="0"/>
        <w:jc w:val="both"/>
        <w:rPr>
          <w:rFonts w:ascii="Arial" w:eastAsia="Arial" w:hAnsi="Arial" w:cs="Arial"/>
          <w:sz w:val="24"/>
          <w:szCs w:val="24"/>
        </w:rPr>
      </w:pPr>
      <w:r w:rsidRPr="007C7507">
        <w:rPr>
          <w:rFonts w:ascii="Arial" w:eastAsia="Arial" w:hAnsi="Arial" w:cs="Arial"/>
          <w:sz w:val="24"/>
          <w:szCs w:val="24"/>
        </w:rPr>
        <w:t>powiązanych z Federacją Rosyjską w sposób zakazany prawem, tj.:</w:t>
      </w:r>
    </w:p>
    <w:p w:rsidR="000872B2" w:rsidRDefault="00862CFE" w:rsidP="007C7507">
      <w:pPr>
        <w:widowControl w:val="0"/>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1134" w:firstLineChars="0" w:hanging="425"/>
        <w:jc w:val="both"/>
        <w:rPr>
          <w:rFonts w:ascii="Arial" w:eastAsia="Arial" w:hAnsi="Arial" w:cs="Arial"/>
          <w:sz w:val="24"/>
          <w:szCs w:val="24"/>
        </w:rPr>
      </w:pPr>
      <w:r>
        <w:rPr>
          <w:rFonts w:ascii="Arial" w:eastAsia="Arial" w:hAnsi="Arial" w:cs="Arial"/>
          <w:sz w:val="24"/>
          <w:szCs w:val="24"/>
        </w:rPr>
        <w:t>w związku z przepisem art. 1 pkt 3 ustawy z dnia 13 kwietnia 2022 r. o szczególnych rozwiązaniach w zakresie przeciwdziałania wspieraniu agresji na Ukrainę oraz służących ochronie bezpieczeństwa narodowego (</w:t>
      </w:r>
      <w:proofErr w:type="spellStart"/>
      <w:r>
        <w:rPr>
          <w:rFonts w:ascii="Arial" w:eastAsia="Arial" w:hAnsi="Arial" w:cs="Arial"/>
          <w:sz w:val="24"/>
          <w:szCs w:val="24"/>
        </w:rPr>
        <w:t>Dz.U.z</w:t>
      </w:r>
      <w:proofErr w:type="spellEnd"/>
      <w:r>
        <w:rPr>
          <w:rFonts w:ascii="Arial" w:eastAsia="Arial" w:hAnsi="Arial" w:cs="Arial"/>
          <w:sz w:val="24"/>
          <w:szCs w:val="24"/>
        </w:rPr>
        <w:t xml:space="preserve"> 2022 r. poz. 835) Wykonawca nie jest podmiotem umieszczonym (lub powiązanym z nim) na liście prowadzonej przez ministra właściwego do spraw wewnętrznych. Lista została opublikowana w Biuletynie Informacji Publicznej Ministerstwa Spraw Wewnętrznych i Administracji pod linkiem: </w:t>
      </w:r>
      <w:hyperlink r:id="rId9">
        <w:r>
          <w:rPr>
            <w:rFonts w:ascii="Arial" w:eastAsia="Arial" w:hAnsi="Arial" w:cs="Arial"/>
            <w:sz w:val="24"/>
            <w:szCs w:val="24"/>
          </w:rPr>
          <w:t>https://www.gov.pl/web/mswia/lista-osob-i-podmiotow-objetych-</w:t>
        </w:r>
      </w:hyperlink>
      <w:r>
        <w:rPr>
          <w:rFonts w:ascii="Arial" w:eastAsia="Arial" w:hAnsi="Arial" w:cs="Arial"/>
          <w:sz w:val="24"/>
          <w:szCs w:val="24"/>
        </w:rPr>
        <w:t xml:space="preserve"> </w:t>
      </w:r>
      <w:hyperlink r:id="rId10">
        <w:r>
          <w:rPr>
            <w:rFonts w:ascii="Arial" w:eastAsia="Arial" w:hAnsi="Arial" w:cs="Arial"/>
            <w:sz w:val="24"/>
            <w:szCs w:val="24"/>
          </w:rPr>
          <w:t>sankcjami</w:t>
        </w:r>
      </w:hyperlink>
      <w:r>
        <w:rPr>
          <w:rFonts w:ascii="Arial" w:eastAsia="Arial" w:hAnsi="Arial" w:cs="Arial"/>
          <w:sz w:val="24"/>
          <w:szCs w:val="24"/>
        </w:rPr>
        <w:t>.</w:t>
      </w:r>
    </w:p>
    <w:p w:rsidR="000872B2" w:rsidRDefault="00862CFE" w:rsidP="007C7507">
      <w:pPr>
        <w:widowControl w:val="0"/>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1134" w:firstLineChars="0" w:hanging="425"/>
        <w:jc w:val="both"/>
        <w:rPr>
          <w:rFonts w:ascii="Arial" w:eastAsia="Arial" w:hAnsi="Arial" w:cs="Arial"/>
          <w:sz w:val="24"/>
          <w:szCs w:val="24"/>
        </w:rPr>
      </w:pPr>
      <w:r>
        <w:rPr>
          <w:rFonts w:ascii="Arial" w:eastAsia="Arial" w:hAnsi="Arial" w:cs="Arial"/>
          <w:sz w:val="24"/>
          <w:szCs w:val="24"/>
        </w:rPr>
        <w:t>na podstawie art. 5k rozporządzenia Rady (UE) nr 833/2014 z dnia 31 lipca 2014 r. dotyczącego środków ograniczających w związku z działaniami Rosji destabilizującymi sytuację na Ukrainie (Dz. Urz. UE nr L 229 z 31.7.2014, str. 1) Wykonawca nie jest objęty zakazem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 i), art. 29 i 30 dyrektywy 2014/25/UE oraz art. 13 lit. a)–d), lit. f)–h) i lit. j) dyrektywy 2009/81/WE na rzecz lub z udziałem:</w:t>
      </w:r>
    </w:p>
    <w:p w:rsidR="000872B2" w:rsidRPr="007C7507" w:rsidRDefault="00862CFE" w:rsidP="007C7507">
      <w:pPr>
        <w:pStyle w:val="Akapitzlist"/>
        <w:widowControl w:val="0"/>
        <w:numPr>
          <w:ilvl w:val="0"/>
          <w:numId w:val="3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1701" w:firstLineChars="0" w:hanging="283"/>
        <w:jc w:val="both"/>
        <w:rPr>
          <w:rFonts w:ascii="Arial" w:eastAsia="Arial" w:hAnsi="Arial" w:cs="Arial"/>
          <w:sz w:val="24"/>
          <w:szCs w:val="24"/>
        </w:rPr>
      </w:pPr>
      <w:r w:rsidRPr="007C7507">
        <w:rPr>
          <w:rFonts w:ascii="Arial" w:eastAsia="Arial" w:hAnsi="Arial" w:cs="Arial"/>
          <w:sz w:val="24"/>
          <w:szCs w:val="24"/>
        </w:rPr>
        <w:t xml:space="preserve">obywateli rosyjskich lub osób fizycznych lub prawnych podmiotów lub organów z siedzibą w Rosji; </w:t>
      </w:r>
    </w:p>
    <w:p w:rsidR="000872B2" w:rsidRPr="007C7507" w:rsidRDefault="00862CFE" w:rsidP="007C7507">
      <w:pPr>
        <w:pStyle w:val="Akapitzlist"/>
        <w:widowControl w:val="0"/>
        <w:numPr>
          <w:ilvl w:val="0"/>
          <w:numId w:val="3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1701" w:firstLineChars="0" w:hanging="283"/>
        <w:jc w:val="both"/>
        <w:rPr>
          <w:rFonts w:ascii="Arial" w:eastAsia="Arial" w:hAnsi="Arial" w:cs="Arial"/>
          <w:sz w:val="24"/>
          <w:szCs w:val="24"/>
        </w:rPr>
      </w:pPr>
      <w:r w:rsidRPr="007C7507">
        <w:rPr>
          <w:rFonts w:ascii="Arial" w:eastAsia="Arial" w:hAnsi="Arial" w:cs="Arial"/>
          <w:sz w:val="24"/>
          <w:szCs w:val="24"/>
        </w:rPr>
        <w:t>osób prawnych, podmiotów lub organów, do których prawa własności bezpośrednio lub pośrednio w ponad 50% należą do podmiotu, o którym mowa w lit. a) niniejszego ustępu;</w:t>
      </w:r>
    </w:p>
    <w:p w:rsidR="000872B2" w:rsidRDefault="00862CFE" w:rsidP="007C750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2" w:firstLineChars="295" w:firstLine="708"/>
        <w:jc w:val="both"/>
        <w:rPr>
          <w:rFonts w:ascii="Arial" w:eastAsia="Arial" w:hAnsi="Arial" w:cs="Arial"/>
          <w:sz w:val="24"/>
          <w:szCs w:val="24"/>
        </w:rPr>
      </w:pPr>
      <w:r>
        <w:rPr>
          <w:rFonts w:ascii="Arial" w:eastAsia="Arial" w:hAnsi="Arial" w:cs="Arial"/>
          <w:sz w:val="24"/>
          <w:szCs w:val="24"/>
        </w:rPr>
        <w:t>lub</w:t>
      </w:r>
    </w:p>
    <w:p w:rsidR="000872B2" w:rsidRPr="007C7507" w:rsidRDefault="00862CFE" w:rsidP="007C7507">
      <w:pPr>
        <w:pStyle w:val="Akapitzlist"/>
        <w:widowControl w:val="0"/>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1134" w:firstLineChars="0" w:hanging="425"/>
        <w:jc w:val="both"/>
        <w:rPr>
          <w:rFonts w:ascii="Arial" w:eastAsia="Arial" w:hAnsi="Arial" w:cs="Arial"/>
          <w:sz w:val="24"/>
          <w:szCs w:val="24"/>
        </w:rPr>
      </w:pPr>
      <w:r w:rsidRPr="007C7507">
        <w:rPr>
          <w:rFonts w:ascii="Arial" w:eastAsia="Arial" w:hAnsi="Arial" w:cs="Arial"/>
          <w:sz w:val="24"/>
          <w:szCs w:val="24"/>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wartości zamówienia.</w:t>
      </w:r>
    </w:p>
    <w:p w:rsidR="000872B2" w:rsidRDefault="000872B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rPr>
      </w:pPr>
    </w:p>
    <w:p w:rsidR="000872B2" w:rsidRDefault="00862CFE">
      <w:pPr>
        <w:ind w:left="0" w:hanging="2"/>
        <w:jc w:val="both"/>
        <w:rPr>
          <w:rFonts w:ascii="Arial" w:eastAsia="Arial" w:hAnsi="Arial" w:cs="Arial"/>
          <w:sz w:val="24"/>
          <w:szCs w:val="24"/>
        </w:rPr>
      </w:pPr>
      <w:r>
        <w:rPr>
          <w:rFonts w:ascii="Arial" w:eastAsia="Arial" w:hAnsi="Arial" w:cs="Arial"/>
          <w:b/>
          <w:sz w:val="24"/>
          <w:szCs w:val="24"/>
        </w:rPr>
        <w:t>V. Wymagania związane z wykonaniem zamówienia:</w:t>
      </w:r>
    </w:p>
    <w:p w:rsidR="000872B2" w:rsidRDefault="00862CFE">
      <w:pPr>
        <w:spacing w:after="0" w:line="240" w:lineRule="auto"/>
        <w:ind w:left="0" w:hanging="2"/>
        <w:rPr>
          <w:rFonts w:ascii="Arial" w:eastAsia="Arial" w:hAnsi="Arial" w:cs="Arial"/>
          <w:sz w:val="24"/>
          <w:szCs w:val="24"/>
        </w:rPr>
      </w:pPr>
      <w:r>
        <w:rPr>
          <w:rFonts w:ascii="Arial" w:eastAsia="Arial" w:hAnsi="Arial" w:cs="Arial"/>
          <w:sz w:val="24"/>
          <w:szCs w:val="24"/>
        </w:rPr>
        <w:t>O udzielenie zamówienia mogą ubiegać się Wykonawcy, którzy spełniają następujące wymagania:</w:t>
      </w:r>
    </w:p>
    <w:p w:rsidR="007C7507" w:rsidRPr="007C7507" w:rsidRDefault="00862CFE" w:rsidP="007C7507">
      <w:pPr>
        <w:pStyle w:val="Akapitzlist"/>
        <w:numPr>
          <w:ilvl w:val="0"/>
          <w:numId w:val="40"/>
        </w:numPr>
        <w:spacing w:after="0" w:line="240" w:lineRule="auto"/>
        <w:ind w:leftChars="0" w:left="426" w:firstLineChars="0" w:hanging="426"/>
        <w:rPr>
          <w:rFonts w:ascii="Arial" w:eastAsia="Arial" w:hAnsi="Arial" w:cs="Arial"/>
          <w:sz w:val="24"/>
          <w:szCs w:val="24"/>
        </w:rPr>
      </w:pPr>
      <w:r w:rsidRPr="007C7507">
        <w:rPr>
          <w:rFonts w:ascii="Arial" w:eastAsia="Arial" w:hAnsi="Arial" w:cs="Arial"/>
          <w:b/>
          <w:sz w:val="24"/>
          <w:szCs w:val="24"/>
        </w:rPr>
        <w:t xml:space="preserve">zdolność do występowania w obrocie gospodarczym: </w:t>
      </w:r>
      <w:r w:rsidRPr="007C7507">
        <w:rPr>
          <w:rFonts w:ascii="Arial" w:eastAsia="Arial" w:hAnsi="Arial" w:cs="Arial"/>
          <w:i/>
          <w:sz w:val="24"/>
          <w:szCs w:val="24"/>
        </w:rPr>
        <w:t>Zamawiający nie określa w tym zakresie szczegółowych wymagań, których spełnienie ma wykazać Wykonawca.</w:t>
      </w:r>
    </w:p>
    <w:p w:rsidR="007C7507" w:rsidRPr="007C7507" w:rsidRDefault="00862CFE" w:rsidP="007C7507">
      <w:pPr>
        <w:pStyle w:val="Akapitzlist"/>
        <w:numPr>
          <w:ilvl w:val="0"/>
          <w:numId w:val="40"/>
        </w:numPr>
        <w:spacing w:after="0" w:line="240" w:lineRule="auto"/>
        <w:ind w:leftChars="0" w:left="426" w:firstLineChars="0" w:hanging="426"/>
        <w:rPr>
          <w:rFonts w:ascii="Arial" w:eastAsia="Arial" w:hAnsi="Arial" w:cs="Arial"/>
          <w:sz w:val="24"/>
          <w:szCs w:val="24"/>
        </w:rPr>
      </w:pPr>
      <w:r w:rsidRPr="007C7507">
        <w:rPr>
          <w:rFonts w:ascii="Arial" w:eastAsia="Arial" w:hAnsi="Arial" w:cs="Arial"/>
          <w:b/>
          <w:sz w:val="24"/>
          <w:szCs w:val="24"/>
        </w:rPr>
        <w:t xml:space="preserve">uprawnienia do prowadzenia określonej działalności gospodarczej lub zawodowej, o ile wynika to z odrębnych przepisów: </w:t>
      </w:r>
      <w:r w:rsidRPr="007C7507">
        <w:rPr>
          <w:rFonts w:ascii="Arial" w:eastAsia="Arial" w:hAnsi="Arial" w:cs="Arial"/>
          <w:i/>
          <w:sz w:val="24"/>
          <w:szCs w:val="24"/>
        </w:rPr>
        <w:t>Zamawiający nie określa w tym zakresie szczegółowych wymagań, których spełnienie ma wykazać Wykonawca.</w:t>
      </w:r>
    </w:p>
    <w:p w:rsidR="007C7507" w:rsidRPr="007C7507" w:rsidRDefault="00862CFE" w:rsidP="007C7507">
      <w:pPr>
        <w:pStyle w:val="Akapitzlist"/>
        <w:numPr>
          <w:ilvl w:val="0"/>
          <w:numId w:val="40"/>
        </w:numPr>
        <w:spacing w:after="0" w:line="240" w:lineRule="auto"/>
        <w:ind w:leftChars="0" w:left="426" w:firstLineChars="0" w:hanging="426"/>
        <w:rPr>
          <w:rFonts w:ascii="Arial" w:eastAsia="Arial" w:hAnsi="Arial" w:cs="Arial"/>
          <w:sz w:val="24"/>
          <w:szCs w:val="24"/>
        </w:rPr>
      </w:pPr>
      <w:r w:rsidRPr="007C7507">
        <w:rPr>
          <w:rFonts w:ascii="Arial" w:eastAsia="Arial" w:hAnsi="Arial" w:cs="Arial"/>
          <w:b/>
          <w:sz w:val="24"/>
          <w:szCs w:val="24"/>
        </w:rPr>
        <w:t xml:space="preserve">sytuacji ekonomicznej lub finansowej: </w:t>
      </w:r>
      <w:r w:rsidRPr="007C7507">
        <w:rPr>
          <w:rFonts w:ascii="Arial" w:eastAsia="Arial" w:hAnsi="Arial" w:cs="Arial"/>
          <w:i/>
          <w:sz w:val="24"/>
          <w:szCs w:val="24"/>
        </w:rPr>
        <w:t>Zamawiający nie określa w tym zakresie szczegółowych wymagań, których spełnienie ma wykazać Wykonawca.</w:t>
      </w:r>
    </w:p>
    <w:p w:rsidR="000872B2" w:rsidRPr="007C7507" w:rsidRDefault="00862CFE" w:rsidP="007C7507">
      <w:pPr>
        <w:pStyle w:val="Akapitzlist"/>
        <w:numPr>
          <w:ilvl w:val="0"/>
          <w:numId w:val="40"/>
        </w:numPr>
        <w:spacing w:after="0" w:line="240" w:lineRule="auto"/>
        <w:ind w:leftChars="0" w:left="426" w:firstLineChars="0" w:hanging="426"/>
        <w:rPr>
          <w:rFonts w:ascii="Arial" w:eastAsia="Arial" w:hAnsi="Arial" w:cs="Arial"/>
          <w:sz w:val="24"/>
          <w:szCs w:val="24"/>
        </w:rPr>
      </w:pPr>
      <w:r w:rsidRPr="007C7507">
        <w:rPr>
          <w:rFonts w:ascii="Arial" w:eastAsia="Arial" w:hAnsi="Arial" w:cs="Arial"/>
          <w:b/>
          <w:sz w:val="24"/>
          <w:szCs w:val="24"/>
        </w:rPr>
        <w:lastRenderedPageBreak/>
        <w:t>zdolności technicznej lub zawodowej</w:t>
      </w:r>
      <w:r w:rsidRPr="007C7507">
        <w:rPr>
          <w:rFonts w:ascii="Arial" w:eastAsia="Arial" w:hAnsi="Arial" w:cs="Arial"/>
          <w:sz w:val="24"/>
          <w:szCs w:val="24"/>
        </w:rPr>
        <w:t xml:space="preserve"> – tj. wykażą,</w:t>
      </w:r>
      <w:r w:rsidRPr="007C7507">
        <w:rPr>
          <w:rFonts w:ascii="Arial" w:eastAsia="Arial" w:hAnsi="Arial" w:cs="Arial"/>
          <w:b/>
          <w:sz w:val="24"/>
          <w:szCs w:val="24"/>
        </w:rPr>
        <w:t xml:space="preserve"> </w:t>
      </w:r>
      <w:r w:rsidRPr="007C7507">
        <w:rPr>
          <w:rFonts w:ascii="Arial" w:eastAsia="Arial" w:hAnsi="Arial" w:cs="Arial"/>
          <w:sz w:val="24"/>
          <w:szCs w:val="24"/>
        </w:rPr>
        <w:t xml:space="preserve">iż </w:t>
      </w:r>
      <w:r w:rsidRPr="007C7507">
        <w:rPr>
          <w:rFonts w:ascii="Arial" w:eastAsia="Arial" w:hAnsi="Arial" w:cs="Arial"/>
          <w:b/>
          <w:sz w:val="24"/>
          <w:szCs w:val="24"/>
          <w:u w:val="single"/>
        </w:rPr>
        <w:t>dysponują 1 (jedną)</w:t>
      </w:r>
      <w:r w:rsidRPr="007C7507">
        <w:rPr>
          <w:rFonts w:ascii="Arial" w:eastAsia="Arial" w:hAnsi="Arial" w:cs="Arial"/>
          <w:b/>
          <w:sz w:val="24"/>
          <w:szCs w:val="24"/>
        </w:rPr>
        <w:t xml:space="preserve"> </w:t>
      </w:r>
      <w:r w:rsidRPr="007C7507">
        <w:rPr>
          <w:rFonts w:ascii="Arial" w:eastAsia="Arial" w:hAnsi="Arial" w:cs="Arial"/>
          <w:sz w:val="24"/>
          <w:szCs w:val="24"/>
        </w:rPr>
        <w:t xml:space="preserve">osobą skierowaną przez wykonawcę do realizacji </w:t>
      </w:r>
      <w:sdt>
        <w:sdtPr>
          <w:tag w:val="goog_rdk_0"/>
          <w:id w:val="-2121212900"/>
        </w:sdtPr>
        <w:sdtEndPr/>
        <w:sdtContent/>
      </w:sdt>
      <w:r w:rsidRPr="007C7507">
        <w:rPr>
          <w:rFonts w:ascii="Arial" w:eastAsia="Arial" w:hAnsi="Arial" w:cs="Arial"/>
          <w:sz w:val="24"/>
          <w:szCs w:val="24"/>
        </w:rPr>
        <w:t>za</w:t>
      </w:r>
      <w:r w:rsidR="008D1CE7" w:rsidRPr="007C7507">
        <w:rPr>
          <w:rFonts w:ascii="Arial" w:eastAsia="Arial" w:hAnsi="Arial" w:cs="Arial"/>
          <w:sz w:val="24"/>
          <w:szCs w:val="24"/>
        </w:rPr>
        <w:t>pytania ofertowego</w:t>
      </w:r>
      <w:r w:rsidRPr="007C7507">
        <w:rPr>
          <w:rFonts w:ascii="Arial" w:eastAsia="Arial" w:hAnsi="Arial" w:cs="Arial"/>
          <w:sz w:val="24"/>
          <w:szCs w:val="24"/>
        </w:rPr>
        <w:t xml:space="preserve">, która będzie odpowiedzialna za zrealizowanie przedmiotu </w:t>
      </w:r>
      <w:sdt>
        <w:sdtPr>
          <w:tag w:val="goog_rdk_1"/>
          <w:id w:val="1436547606"/>
        </w:sdtPr>
        <w:sdtEndPr/>
        <w:sdtContent/>
      </w:sdt>
      <w:r w:rsidRPr="007C7507">
        <w:rPr>
          <w:rFonts w:ascii="Arial" w:eastAsia="Arial" w:hAnsi="Arial" w:cs="Arial"/>
          <w:sz w:val="24"/>
          <w:szCs w:val="24"/>
        </w:rPr>
        <w:t>zamówienia oraz spełni poniższe wymagania:</w:t>
      </w:r>
    </w:p>
    <w:p w:rsidR="000872B2" w:rsidRDefault="000872B2">
      <w:pPr>
        <w:spacing w:after="0" w:line="240" w:lineRule="auto"/>
        <w:ind w:left="0" w:hanging="2"/>
        <w:jc w:val="both"/>
        <w:rPr>
          <w:rFonts w:ascii="Arial" w:eastAsia="Arial" w:hAnsi="Arial" w:cs="Arial"/>
          <w:sz w:val="24"/>
          <w:szCs w:val="24"/>
        </w:rPr>
      </w:pPr>
    </w:p>
    <w:p w:rsidR="000872B2" w:rsidRDefault="00862CFE">
      <w:pPr>
        <w:spacing w:after="0" w:line="240" w:lineRule="auto"/>
        <w:ind w:left="0" w:hanging="2"/>
        <w:rPr>
          <w:rFonts w:ascii="Arial" w:eastAsia="Arial" w:hAnsi="Arial" w:cs="Arial"/>
          <w:sz w:val="24"/>
          <w:szCs w:val="24"/>
        </w:rPr>
      </w:pPr>
      <w:r>
        <w:rPr>
          <w:rFonts w:ascii="Arial" w:eastAsia="Arial" w:hAnsi="Arial" w:cs="Arial"/>
          <w:b/>
          <w:sz w:val="24"/>
          <w:szCs w:val="24"/>
        </w:rPr>
        <w:t>Obszar I –</w:t>
      </w:r>
      <w:r>
        <w:rPr>
          <w:rFonts w:ascii="Arial" w:eastAsia="Arial" w:hAnsi="Arial" w:cs="Arial"/>
          <w:sz w:val="24"/>
          <w:szCs w:val="24"/>
        </w:rPr>
        <w:t xml:space="preserve"> </w:t>
      </w:r>
      <w:r>
        <w:rPr>
          <w:rFonts w:ascii="Arial" w:eastAsia="Arial" w:hAnsi="Arial" w:cs="Arial"/>
          <w:b/>
          <w:sz w:val="24"/>
          <w:szCs w:val="24"/>
        </w:rPr>
        <w:t>moduł A</w:t>
      </w:r>
      <w:r>
        <w:rPr>
          <w:rFonts w:ascii="Arial" w:eastAsia="Arial" w:hAnsi="Arial" w:cs="Arial"/>
          <w:sz w:val="24"/>
          <w:szCs w:val="24"/>
        </w:rPr>
        <w:t xml:space="preserve"> - szkolenia on-line dla pracowników poradni psychologiczno-pedagogicznych: </w:t>
      </w:r>
    </w:p>
    <w:p w:rsidR="000872B2" w:rsidRPr="007C7507" w:rsidRDefault="00862CFE" w:rsidP="007C7507">
      <w:pPr>
        <w:numPr>
          <w:ilvl w:val="0"/>
          <w:numId w:val="41"/>
        </w:numPr>
        <w:spacing w:after="0" w:line="240" w:lineRule="auto"/>
        <w:ind w:leftChars="0" w:left="426" w:firstLineChars="0" w:hanging="426"/>
        <w:jc w:val="both"/>
        <w:rPr>
          <w:rFonts w:ascii="Arial" w:eastAsia="Arial" w:hAnsi="Arial" w:cs="Arial"/>
          <w:color w:val="auto"/>
          <w:sz w:val="24"/>
          <w:szCs w:val="24"/>
        </w:rPr>
      </w:pPr>
      <w:r w:rsidRPr="007C7507">
        <w:rPr>
          <w:rFonts w:ascii="Arial" w:eastAsia="Arial" w:hAnsi="Arial" w:cs="Arial"/>
          <w:color w:val="auto"/>
          <w:sz w:val="24"/>
          <w:szCs w:val="24"/>
        </w:rPr>
        <w:t>posiada wykształcenie wyższe magisterskie;</w:t>
      </w:r>
    </w:p>
    <w:p w:rsidR="000872B2" w:rsidRPr="007C7507" w:rsidRDefault="00862CFE" w:rsidP="007C7507">
      <w:pPr>
        <w:numPr>
          <w:ilvl w:val="0"/>
          <w:numId w:val="41"/>
        </w:numPr>
        <w:spacing w:after="0" w:line="240" w:lineRule="auto"/>
        <w:ind w:leftChars="0" w:left="426" w:firstLineChars="0" w:hanging="426"/>
        <w:jc w:val="both"/>
        <w:rPr>
          <w:rFonts w:ascii="Arial" w:eastAsia="Arial" w:hAnsi="Arial" w:cs="Arial"/>
          <w:color w:val="auto"/>
          <w:sz w:val="24"/>
          <w:szCs w:val="24"/>
        </w:rPr>
      </w:pPr>
      <w:r w:rsidRPr="007C7507">
        <w:rPr>
          <w:rFonts w:ascii="Arial" w:eastAsia="Arial" w:hAnsi="Arial" w:cs="Arial"/>
          <w:color w:val="auto"/>
          <w:sz w:val="24"/>
          <w:szCs w:val="24"/>
        </w:rPr>
        <w:t>posiada doświadczenie w realizacji szkoleń on-line dla pracowników poradni psychologiczno-pedagogicznych - należy wykazać minimum 50 godzin dydaktycznych takiego doświadczenia w ciągu ostatnich 3 lat.</w:t>
      </w:r>
    </w:p>
    <w:p w:rsidR="000872B2" w:rsidRDefault="00862CFE">
      <w:pPr>
        <w:spacing w:after="0" w:line="240" w:lineRule="auto"/>
        <w:ind w:left="0" w:hanging="2"/>
        <w:rPr>
          <w:rFonts w:ascii="Arial" w:eastAsia="Arial" w:hAnsi="Arial" w:cs="Arial"/>
          <w:sz w:val="24"/>
          <w:szCs w:val="24"/>
        </w:rPr>
      </w:pPr>
      <w:r>
        <w:rPr>
          <w:rFonts w:ascii="Arial" w:eastAsia="Arial" w:hAnsi="Arial" w:cs="Arial"/>
          <w:b/>
          <w:sz w:val="24"/>
          <w:szCs w:val="24"/>
        </w:rPr>
        <w:t>Obszar I –</w:t>
      </w:r>
      <w:r>
        <w:rPr>
          <w:rFonts w:ascii="Arial" w:eastAsia="Arial" w:hAnsi="Arial" w:cs="Arial"/>
          <w:sz w:val="24"/>
          <w:szCs w:val="24"/>
        </w:rPr>
        <w:t xml:space="preserve"> </w:t>
      </w:r>
      <w:r>
        <w:rPr>
          <w:rFonts w:ascii="Arial" w:eastAsia="Arial" w:hAnsi="Arial" w:cs="Arial"/>
          <w:b/>
          <w:sz w:val="24"/>
          <w:szCs w:val="24"/>
        </w:rPr>
        <w:t>moduł B</w:t>
      </w:r>
      <w:r>
        <w:rPr>
          <w:rFonts w:ascii="Arial" w:eastAsia="Arial" w:hAnsi="Arial" w:cs="Arial"/>
          <w:sz w:val="24"/>
          <w:szCs w:val="24"/>
        </w:rPr>
        <w:t xml:space="preserve"> - szkolenia on-line dla pracowników poradni psychologiczno-pedagogicznych:</w:t>
      </w:r>
    </w:p>
    <w:p w:rsidR="000872B2" w:rsidRPr="007C7507" w:rsidRDefault="00862CFE" w:rsidP="007C7507">
      <w:pPr>
        <w:pStyle w:val="Akapitzlist"/>
        <w:numPr>
          <w:ilvl w:val="0"/>
          <w:numId w:val="42"/>
        </w:numPr>
        <w:spacing w:after="0" w:line="240" w:lineRule="auto"/>
        <w:ind w:leftChars="0" w:left="426" w:firstLineChars="0" w:hanging="426"/>
        <w:jc w:val="both"/>
        <w:rPr>
          <w:rFonts w:ascii="Arial" w:eastAsia="Arial" w:hAnsi="Arial" w:cs="Arial"/>
          <w:sz w:val="24"/>
          <w:szCs w:val="24"/>
        </w:rPr>
      </w:pPr>
      <w:r w:rsidRPr="007C7507">
        <w:rPr>
          <w:rFonts w:ascii="Arial" w:eastAsia="Arial" w:hAnsi="Arial" w:cs="Arial"/>
          <w:sz w:val="24"/>
          <w:szCs w:val="24"/>
        </w:rPr>
        <w:t>posiada wykształcenie wyższe magisterskie;</w:t>
      </w:r>
    </w:p>
    <w:p w:rsidR="000872B2" w:rsidRPr="007C7507" w:rsidRDefault="00862CFE" w:rsidP="007C7507">
      <w:pPr>
        <w:pStyle w:val="Akapitzlist"/>
        <w:numPr>
          <w:ilvl w:val="0"/>
          <w:numId w:val="42"/>
        </w:numPr>
        <w:spacing w:after="0" w:line="240" w:lineRule="auto"/>
        <w:ind w:leftChars="0" w:left="426" w:firstLineChars="0" w:hanging="426"/>
        <w:jc w:val="both"/>
        <w:rPr>
          <w:rFonts w:ascii="Arial" w:eastAsia="Arial" w:hAnsi="Arial" w:cs="Arial"/>
          <w:sz w:val="24"/>
          <w:szCs w:val="24"/>
        </w:rPr>
      </w:pPr>
      <w:r w:rsidRPr="007C7507">
        <w:rPr>
          <w:rFonts w:ascii="Arial" w:eastAsia="Arial" w:hAnsi="Arial" w:cs="Arial"/>
          <w:sz w:val="24"/>
          <w:szCs w:val="24"/>
        </w:rPr>
        <w:t>posiada doświadczenie w realizacji szkoleń on-line i/lub wykładów i/lub kursów i/lub konferencji i/lub innych form szkoleniowych dla pracowników poradni psychologiczno-pedagogicznych należy wykazać minimum</w:t>
      </w:r>
      <w:r w:rsidRPr="007C7507">
        <w:rPr>
          <w:rFonts w:ascii="Arial" w:eastAsia="Arial" w:hAnsi="Arial" w:cs="Arial"/>
          <w:color w:val="auto"/>
          <w:sz w:val="24"/>
          <w:szCs w:val="24"/>
        </w:rPr>
        <w:t xml:space="preserve"> 50 </w:t>
      </w:r>
      <w:r w:rsidRPr="007C7507">
        <w:rPr>
          <w:rFonts w:ascii="Arial" w:eastAsia="Arial" w:hAnsi="Arial" w:cs="Arial"/>
          <w:sz w:val="24"/>
          <w:szCs w:val="24"/>
        </w:rPr>
        <w:t>godzin dydaktycznych takiego doświadczenia w ciągu ostatnich 3 lat.</w:t>
      </w:r>
    </w:p>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b/>
          <w:sz w:val="24"/>
          <w:szCs w:val="24"/>
        </w:rPr>
        <w:t xml:space="preserve">Obszar II – </w:t>
      </w:r>
      <w:r>
        <w:rPr>
          <w:rFonts w:ascii="Arial" w:eastAsia="Arial" w:hAnsi="Arial" w:cs="Arial"/>
          <w:sz w:val="24"/>
          <w:szCs w:val="24"/>
        </w:rPr>
        <w:t>szkolenia on-line dla pracowników poradni psychologiczno-pedagogicznych:</w:t>
      </w:r>
    </w:p>
    <w:p w:rsidR="000872B2" w:rsidRPr="007C7507" w:rsidRDefault="00862CFE" w:rsidP="007C7507">
      <w:pPr>
        <w:pStyle w:val="Akapitzlist"/>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426" w:firstLineChars="0" w:hanging="426"/>
        <w:jc w:val="both"/>
        <w:rPr>
          <w:rFonts w:ascii="Arial" w:eastAsia="Arial" w:hAnsi="Arial" w:cs="Arial"/>
          <w:sz w:val="24"/>
          <w:szCs w:val="24"/>
        </w:rPr>
      </w:pPr>
      <w:r w:rsidRPr="007C7507">
        <w:rPr>
          <w:rFonts w:ascii="Arial" w:eastAsia="Arial" w:hAnsi="Arial" w:cs="Arial"/>
          <w:sz w:val="24"/>
          <w:szCs w:val="24"/>
        </w:rPr>
        <w:t>posiada wykształcenie wyższe magisterskie;</w:t>
      </w:r>
    </w:p>
    <w:p w:rsidR="000872B2" w:rsidRPr="007C7507" w:rsidRDefault="00862CFE" w:rsidP="007C7507">
      <w:pPr>
        <w:pStyle w:val="Akapitzlist"/>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426" w:firstLineChars="0" w:hanging="426"/>
        <w:jc w:val="both"/>
        <w:rPr>
          <w:rFonts w:ascii="Arial" w:eastAsia="Arial" w:hAnsi="Arial" w:cs="Arial"/>
          <w:sz w:val="24"/>
          <w:szCs w:val="24"/>
        </w:rPr>
      </w:pPr>
      <w:r w:rsidRPr="007C7507">
        <w:rPr>
          <w:rFonts w:ascii="Arial" w:eastAsia="Arial" w:hAnsi="Arial" w:cs="Arial"/>
          <w:sz w:val="24"/>
          <w:szCs w:val="24"/>
        </w:rPr>
        <w:t>posiada doświadczenie w realizacji szkoleń on-line i/lub wykładów i/lub kursów i/lub konferencji i/lub innych form szkoleniowych dla pracowników poradni psychologiczno-pedagogicznych  - należy wykazać minimum</w:t>
      </w:r>
      <w:r w:rsidRPr="007C7507">
        <w:rPr>
          <w:rFonts w:ascii="Arial" w:eastAsia="Arial" w:hAnsi="Arial" w:cs="Arial"/>
          <w:color w:val="auto"/>
          <w:sz w:val="24"/>
          <w:szCs w:val="24"/>
        </w:rPr>
        <w:t xml:space="preserve"> 50 </w:t>
      </w:r>
      <w:r w:rsidRPr="007C7507">
        <w:rPr>
          <w:rFonts w:ascii="Arial" w:eastAsia="Arial" w:hAnsi="Arial" w:cs="Arial"/>
          <w:sz w:val="24"/>
          <w:szCs w:val="24"/>
        </w:rPr>
        <w:t>godzin dydaktycznych takiego doświadczenia w ciągu ostatnich 3 lat.</w:t>
      </w:r>
    </w:p>
    <w:p w:rsidR="000872B2" w:rsidRDefault="000872B2">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rPr>
      </w:pPr>
    </w:p>
    <w:p w:rsidR="000872B2" w:rsidRPr="007C7507" w:rsidRDefault="00862CFE" w:rsidP="007C7507">
      <w:pPr>
        <w:pStyle w:val="Akapitzlist"/>
        <w:numPr>
          <w:ilvl w:val="0"/>
          <w:numId w:val="4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567" w:firstLineChars="0" w:hanging="567"/>
        <w:jc w:val="both"/>
        <w:rPr>
          <w:rFonts w:ascii="Arial" w:eastAsia="Arial" w:hAnsi="Arial" w:cs="Arial"/>
          <w:sz w:val="24"/>
          <w:szCs w:val="24"/>
        </w:rPr>
      </w:pPr>
      <w:r w:rsidRPr="007C7507">
        <w:rPr>
          <w:rFonts w:ascii="Arial" w:eastAsia="Arial" w:hAnsi="Arial" w:cs="Arial"/>
          <w:b/>
          <w:sz w:val="24"/>
          <w:szCs w:val="24"/>
        </w:rPr>
        <w:t>Wymogi dotyczące składania ofert.</w:t>
      </w:r>
    </w:p>
    <w:p w:rsidR="000872B2" w:rsidRDefault="000872B2">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rPr>
      </w:pPr>
    </w:p>
    <w:p w:rsidR="008D1CE7" w:rsidRPr="007C7507" w:rsidRDefault="00862CFE" w:rsidP="007C7507">
      <w:pPr>
        <w:pStyle w:val="Akapitzlist"/>
        <w:numPr>
          <w:ilvl w:val="0"/>
          <w:numId w:val="45"/>
        </w:numPr>
        <w:spacing w:after="120" w:line="240" w:lineRule="auto"/>
        <w:ind w:leftChars="0" w:firstLineChars="0"/>
        <w:jc w:val="both"/>
        <w:rPr>
          <w:rFonts w:ascii="Arial" w:eastAsia="Arial" w:hAnsi="Arial" w:cs="Arial"/>
          <w:sz w:val="24"/>
          <w:szCs w:val="24"/>
        </w:rPr>
      </w:pPr>
      <w:r w:rsidRPr="007C7507">
        <w:rPr>
          <w:rFonts w:ascii="Arial" w:eastAsia="Arial" w:hAnsi="Arial" w:cs="Arial"/>
          <w:sz w:val="24"/>
          <w:szCs w:val="24"/>
        </w:rPr>
        <w:t xml:space="preserve">Wykonawca może złożyć jedną ofertę. </w:t>
      </w:r>
    </w:p>
    <w:p w:rsidR="008D1CE7" w:rsidRPr="007C7507" w:rsidRDefault="00862CFE" w:rsidP="007C7507">
      <w:pPr>
        <w:pStyle w:val="Akapitzlist"/>
        <w:numPr>
          <w:ilvl w:val="0"/>
          <w:numId w:val="45"/>
        </w:numPr>
        <w:spacing w:after="120" w:line="240" w:lineRule="auto"/>
        <w:ind w:leftChars="0" w:firstLineChars="0"/>
        <w:jc w:val="both"/>
        <w:rPr>
          <w:rFonts w:ascii="Arial" w:eastAsia="Arial" w:hAnsi="Arial" w:cs="Arial"/>
          <w:sz w:val="24"/>
          <w:szCs w:val="24"/>
        </w:rPr>
      </w:pPr>
      <w:r w:rsidRPr="007C7507">
        <w:rPr>
          <w:rFonts w:ascii="Arial" w:eastAsia="Arial" w:hAnsi="Arial" w:cs="Arial"/>
          <w:sz w:val="24"/>
          <w:szCs w:val="24"/>
        </w:rPr>
        <w:t>Zamawiający dopuszc</w:t>
      </w:r>
      <w:r w:rsidR="008D1CE7" w:rsidRPr="007C7507">
        <w:rPr>
          <w:rFonts w:ascii="Arial" w:eastAsia="Arial" w:hAnsi="Arial" w:cs="Arial"/>
          <w:sz w:val="24"/>
          <w:szCs w:val="24"/>
        </w:rPr>
        <w:t>za składanie ofert częściowych.</w:t>
      </w:r>
    </w:p>
    <w:p w:rsidR="0060299D" w:rsidRPr="007C7507" w:rsidRDefault="00862CFE" w:rsidP="007C7507">
      <w:pPr>
        <w:pStyle w:val="Akapitzlist"/>
        <w:numPr>
          <w:ilvl w:val="0"/>
          <w:numId w:val="45"/>
        </w:numPr>
        <w:spacing w:after="120" w:line="240" w:lineRule="auto"/>
        <w:ind w:leftChars="0" w:firstLineChars="0"/>
        <w:jc w:val="both"/>
        <w:rPr>
          <w:rFonts w:ascii="Arial" w:eastAsia="Arial" w:hAnsi="Arial" w:cs="Arial"/>
          <w:sz w:val="24"/>
          <w:szCs w:val="24"/>
        </w:rPr>
      </w:pPr>
      <w:r w:rsidRPr="007C7507">
        <w:rPr>
          <w:rFonts w:ascii="Arial" w:eastAsia="Arial" w:hAnsi="Arial" w:cs="Arial"/>
          <w:sz w:val="24"/>
          <w:szCs w:val="24"/>
        </w:rPr>
        <w:t xml:space="preserve">Treść oferty musi odpowiadać treści zapytania ofertowego. </w:t>
      </w:r>
    </w:p>
    <w:p w:rsidR="0014744A" w:rsidRPr="007C7507" w:rsidRDefault="00862CFE" w:rsidP="007C7507">
      <w:pPr>
        <w:pStyle w:val="Akapitzlist"/>
        <w:numPr>
          <w:ilvl w:val="0"/>
          <w:numId w:val="45"/>
        </w:numPr>
        <w:spacing w:after="120" w:line="240" w:lineRule="auto"/>
        <w:ind w:leftChars="0" w:firstLineChars="0"/>
        <w:jc w:val="both"/>
        <w:rPr>
          <w:rFonts w:ascii="Arial" w:eastAsia="Arial" w:hAnsi="Arial" w:cs="Arial"/>
          <w:sz w:val="24"/>
          <w:szCs w:val="24"/>
        </w:rPr>
      </w:pPr>
      <w:r w:rsidRPr="007C7507">
        <w:rPr>
          <w:rFonts w:ascii="Arial" w:eastAsia="Arial" w:hAnsi="Arial" w:cs="Arial"/>
          <w:sz w:val="24"/>
          <w:szCs w:val="24"/>
        </w:rPr>
        <w:t xml:space="preserve">Wykonawca może, przed upływem terminu składania ofert, zmienić lub wycofać ofertę. </w:t>
      </w:r>
    </w:p>
    <w:p w:rsidR="0060299D" w:rsidRPr="007C7507" w:rsidRDefault="00862CFE" w:rsidP="007C7507">
      <w:pPr>
        <w:pStyle w:val="Akapitzlist"/>
        <w:numPr>
          <w:ilvl w:val="0"/>
          <w:numId w:val="45"/>
        </w:numPr>
        <w:spacing w:after="120" w:line="240" w:lineRule="auto"/>
        <w:ind w:leftChars="0" w:firstLineChars="0"/>
        <w:jc w:val="both"/>
        <w:rPr>
          <w:rFonts w:ascii="Arial" w:eastAsia="Arial" w:hAnsi="Arial" w:cs="Arial"/>
          <w:sz w:val="24"/>
          <w:szCs w:val="24"/>
        </w:rPr>
      </w:pPr>
      <w:r w:rsidRPr="007C7507">
        <w:rPr>
          <w:rFonts w:ascii="Arial" w:eastAsia="Arial" w:hAnsi="Arial" w:cs="Arial"/>
          <w:b/>
          <w:sz w:val="24"/>
          <w:szCs w:val="24"/>
        </w:rPr>
        <w:t xml:space="preserve">Ofertę należy złożyć w formie skanu formularza aplikacyjnego stanowiącego załącznik nr 1 </w:t>
      </w:r>
      <w:r w:rsidRPr="007C7507">
        <w:rPr>
          <w:rFonts w:ascii="Arial" w:eastAsia="Arial" w:hAnsi="Arial" w:cs="Arial"/>
          <w:sz w:val="24"/>
          <w:szCs w:val="24"/>
        </w:rPr>
        <w:t xml:space="preserve">do zapytania ofertowego, na adres e-mail: </w:t>
      </w:r>
      <w:hyperlink r:id="rId11">
        <w:r w:rsidRPr="007C7507">
          <w:rPr>
            <w:rFonts w:ascii="Arial" w:eastAsia="Arial" w:hAnsi="Arial" w:cs="Arial"/>
            <w:sz w:val="24"/>
            <w:szCs w:val="24"/>
            <w:u w:val="single"/>
          </w:rPr>
          <w:t>katarzyna.nowakowska@ore.edu.pl</w:t>
        </w:r>
      </w:hyperlink>
      <w:r w:rsidRPr="007C7507">
        <w:rPr>
          <w:rFonts w:ascii="Arial" w:eastAsia="Arial" w:hAnsi="Arial" w:cs="Arial"/>
          <w:sz w:val="24"/>
          <w:szCs w:val="24"/>
        </w:rPr>
        <w:t xml:space="preserve"> </w:t>
      </w:r>
      <w:r w:rsidRPr="007C7507">
        <w:rPr>
          <w:rFonts w:ascii="Arial" w:eastAsia="Arial" w:hAnsi="Arial" w:cs="Arial"/>
          <w:b/>
          <w:sz w:val="24"/>
          <w:szCs w:val="24"/>
        </w:rPr>
        <w:t xml:space="preserve">w nieprzekraczalnym terminie do dnia </w:t>
      </w:r>
      <w:r w:rsidR="00777896">
        <w:rPr>
          <w:rFonts w:ascii="Arial" w:eastAsia="Arial" w:hAnsi="Arial" w:cs="Arial"/>
          <w:b/>
          <w:sz w:val="24"/>
          <w:szCs w:val="24"/>
        </w:rPr>
        <w:t>6 kwietnia</w:t>
      </w:r>
      <w:r w:rsidRPr="007C7507">
        <w:rPr>
          <w:rFonts w:ascii="Arial" w:eastAsia="Arial" w:hAnsi="Arial" w:cs="Arial"/>
          <w:b/>
          <w:sz w:val="24"/>
          <w:szCs w:val="24"/>
        </w:rPr>
        <w:t xml:space="preserve"> 2023 r.</w:t>
      </w:r>
      <w:r w:rsidRPr="007C7507">
        <w:rPr>
          <w:rFonts w:ascii="Arial" w:eastAsia="Arial" w:hAnsi="Arial" w:cs="Arial"/>
          <w:sz w:val="24"/>
          <w:szCs w:val="24"/>
        </w:rPr>
        <w:t xml:space="preserve"> </w:t>
      </w:r>
      <w:r w:rsidR="00777896" w:rsidRPr="00777896">
        <w:rPr>
          <w:rFonts w:ascii="Arial" w:eastAsia="Arial" w:hAnsi="Arial" w:cs="Arial"/>
          <w:b/>
          <w:sz w:val="24"/>
          <w:szCs w:val="24"/>
        </w:rPr>
        <w:t>do godz. 23:59</w:t>
      </w:r>
      <w:r w:rsidR="00777896">
        <w:rPr>
          <w:rFonts w:ascii="Arial" w:eastAsia="Arial" w:hAnsi="Arial" w:cs="Arial"/>
          <w:b/>
          <w:sz w:val="24"/>
          <w:szCs w:val="24"/>
        </w:rPr>
        <w:t>.</w:t>
      </w:r>
      <w:bookmarkStart w:id="1" w:name="_GoBack"/>
      <w:bookmarkEnd w:id="1"/>
      <w:r w:rsidR="00777896">
        <w:rPr>
          <w:rFonts w:ascii="Arial" w:eastAsia="Arial" w:hAnsi="Arial" w:cs="Arial"/>
          <w:sz w:val="24"/>
          <w:szCs w:val="24"/>
        </w:rPr>
        <w:t xml:space="preserve"> </w:t>
      </w:r>
      <w:r w:rsidRPr="007C7507">
        <w:rPr>
          <w:rFonts w:ascii="Arial" w:eastAsia="Arial" w:hAnsi="Arial" w:cs="Arial"/>
          <w:sz w:val="24"/>
          <w:szCs w:val="24"/>
        </w:rPr>
        <w:t>W tytule maila należy wpisać: TRENER do SZKOLEŃ ON-LINE DLA PPP.</w:t>
      </w:r>
    </w:p>
    <w:p w:rsidR="000872B2" w:rsidRPr="007C7507" w:rsidRDefault="007C7507" w:rsidP="007C7507">
      <w:pPr>
        <w:pStyle w:val="Akapitzlist"/>
        <w:numPr>
          <w:ilvl w:val="0"/>
          <w:numId w:val="45"/>
        </w:numPr>
        <w:tabs>
          <w:tab w:val="left" w:pos="284"/>
        </w:tabs>
        <w:spacing w:after="120" w:line="240" w:lineRule="auto"/>
        <w:ind w:leftChars="0" w:firstLineChars="0"/>
        <w:jc w:val="both"/>
        <w:rPr>
          <w:rFonts w:ascii="Arial" w:eastAsia="Arial" w:hAnsi="Arial" w:cs="Arial"/>
          <w:sz w:val="24"/>
          <w:szCs w:val="24"/>
        </w:rPr>
      </w:pPr>
      <w:r>
        <w:rPr>
          <w:rFonts w:ascii="Arial" w:eastAsia="Arial" w:hAnsi="Arial" w:cs="Arial"/>
          <w:sz w:val="24"/>
          <w:szCs w:val="24"/>
        </w:rPr>
        <w:t xml:space="preserve"> </w:t>
      </w:r>
      <w:r w:rsidR="00862CFE" w:rsidRPr="007C7507">
        <w:rPr>
          <w:rFonts w:ascii="Arial" w:eastAsia="Arial" w:hAnsi="Arial" w:cs="Arial"/>
          <w:sz w:val="24"/>
          <w:szCs w:val="24"/>
        </w:rPr>
        <w:t>Oferty złożone po terminie, o którym mowa w ust. 5 nie zostaną rozpatrzone.</w:t>
      </w:r>
    </w:p>
    <w:p w:rsidR="000872B2" w:rsidRPr="007C7507" w:rsidRDefault="00862CFE" w:rsidP="007C7507">
      <w:pPr>
        <w:pStyle w:val="Akapitzlist"/>
        <w:numPr>
          <w:ilvl w:val="0"/>
          <w:numId w:val="45"/>
        </w:numPr>
        <w:spacing w:after="120" w:line="240" w:lineRule="auto"/>
        <w:ind w:leftChars="0" w:firstLineChars="0"/>
        <w:jc w:val="both"/>
        <w:rPr>
          <w:rFonts w:ascii="Arial" w:eastAsia="Arial" w:hAnsi="Arial" w:cs="Arial"/>
          <w:sz w:val="24"/>
          <w:szCs w:val="24"/>
        </w:rPr>
      </w:pPr>
      <w:r w:rsidRPr="007C7507">
        <w:rPr>
          <w:rFonts w:ascii="Arial" w:eastAsia="Arial" w:hAnsi="Arial" w:cs="Arial"/>
          <w:sz w:val="24"/>
          <w:szCs w:val="24"/>
        </w:rPr>
        <w:t>Oferta</w:t>
      </w:r>
      <w:r w:rsidRPr="007C7507">
        <w:rPr>
          <w:rFonts w:ascii="Arial" w:eastAsia="Arial" w:hAnsi="Arial" w:cs="Arial"/>
          <w:b/>
          <w:sz w:val="24"/>
          <w:szCs w:val="24"/>
        </w:rPr>
        <w:t xml:space="preserve"> powinna być podpisana przez osobę/y uprawnione/ą do reprezentowania Wykonawcy i złożona na formularzu ofertowym stanowiącym załącznik</w:t>
      </w:r>
      <w:r w:rsidR="0060299D" w:rsidRPr="007C7507">
        <w:rPr>
          <w:rFonts w:ascii="Arial" w:eastAsia="Arial" w:hAnsi="Arial" w:cs="Arial"/>
          <w:b/>
          <w:sz w:val="24"/>
          <w:szCs w:val="24"/>
        </w:rPr>
        <w:t xml:space="preserve"> nr 1</w:t>
      </w:r>
      <w:r w:rsidRPr="007C7507">
        <w:rPr>
          <w:rFonts w:ascii="Arial" w:eastAsia="Arial" w:hAnsi="Arial" w:cs="Arial"/>
          <w:b/>
          <w:sz w:val="24"/>
          <w:szCs w:val="24"/>
        </w:rPr>
        <w:t xml:space="preserve"> do zapytania ofertowego. Akceptujemy skan dokumentu podpisanego przez osoby uprawnione do reprezentowania Wykonawcy. </w:t>
      </w:r>
      <w:r w:rsidRPr="007C7507">
        <w:rPr>
          <w:rFonts w:ascii="Arial" w:eastAsia="Arial" w:hAnsi="Arial" w:cs="Arial"/>
          <w:sz w:val="24"/>
          <w:szCs w:val="24"/>
        </w:rPr>
        <w:t>Zalecane jest dołączenie do oferty dokumentu, z którego treści wynika umocowanie do reprezentowania Wykonawcy, w tym odpisu z Krajowego Rejestru Sądowego lub informacji z Centralnej Ewidencji i Informacji o Działalności Gospodarczej albo pełnomocnictwa.</w:t>
      </w:r>
    </w:p>
    <w:p w:rsidR="007C7507" w:rsidRPr="007C7507" w:rsidRDefault="00862CFE" w:rsidP="007C7507">
      <w:pPr>
        <w:pStyle w:val="Akapitzlist"/>
        <w:numPr>
          <w:ilvl w:val="0"/>
          <w:numId w:val="45"/>
        </w:numPr>
        <w:spacing w:after="120" w:line="240" w:lineRule="auto"/>
        <w:ind w:leftChars="0" w:firstLineChars="0"/>
        <w:jc w:val="both"/>
        <w:rPr>
          <w:rFonts w:ascii="Arial" w:eastAsia="Arial" w:hAnsi="Arial" w:cs="Arial"/>
          <w:sz w:val="24"/>
          <w:szCs w:val="24"/>
        </w:rPr>
      </w:pPr>
      <w:r w:rsidRPr="007C7507">
        <w:rPr>
          <w:rFonts w:ascii="Arial" w:eastAsia="Arial" w:hAnsi="Arial" w:cs="Arial"/>
          <w:sz w:val="24"/>
          <w:szCs w:val="24"/>
        </w:rPr>
        <w:lastRenderedPageBreak/>
        <w:t>Wykonawca</w:t>
      </w:r>
      <w:r w:rsidRPr="007C7507">
        <w:rPr>
          <w:rFonts w:ascii="Arial" w:eastAsia="Arial" w:hAnsi="Arial" w:cs="Arial"/>
          <w:b/>
          <w:sz w:val="24"/>
          <w:szCs w:val="24"/>
        </w:rPr>
        <w:t xml:space="preserve"> zobowiązany jest do prawidłowego wypełnienia formularza oferty poprzez wpisanie wymaganych danych lub odpowiednie skreślenie lub zaznaczenie. Niedopuszczalne jest wykreślanie, usuwanie bądź zmiana treści oświadczeń zawartych w formularzu. </w:t>
      </w:r>
    </w:p>
    <w:p w:rsidR="007C7507" w:rsidRPr="007C7507" w:rsidRDefault="00862CFE" w:rsidP="007C7507">
      <w:pPr>
        <w:pStyle w:val="Akapitzlist"/>
        <w:numPr>
          <w:ilvl w:val="0"/>
          <w:numId w:val="45"/>
        </w:numPr>
        <w:spacing w:after="120" w:line="240" w:lineRule="auto"/>
        <w:ind w:leftChars="0" w:firstLineChars="0"/>
        <w:jc w:val="both"/>
        <w:rPr>
          <w:rFonts w:ascii="Arial" w:eastAsia="Arial" w:hAnsi="Arial" w:cs="Arial"/>
          <w:sz w:val="24"/>
          <w:szCs w:val="24"/>
        </w:rPr>
      </w:pPr>
      <w:r w:rsidRPr="007C7507">
        <w:rPr>
          <w:rFonts w:ascii="Arial" w:eastAsia="Arial" w:hAnsi="Arial" w:cs="Arial"/>
          <w:b/>
          <w:sz w:val="24"/>
          <w:szCs w:val="24"/>
        </w:rPr>
        <w:t>UWAGA: Formularz załącznika zawiera oświadczenie w sprawie przetwarzania danych osobowych. Brak zgody na przetwarzanie danych skutkuje odrzuceniem zgłoszenia bez rozpatrywania go pod względem merytorycznym.</w:t>
      </w:r>
    </w:p>
    <w:p w:rsidR="007C7507" w:rsidRDefault="00862CFE" w:rsidP="007C7507">
      <w:pPr>
        <w:pStyle w:val="Akapitzlist"/>
        <w:numPr>
          <w:ilvl w:val="0"/>
          <w:numId w:val="45"/>
        </w:numPr>
        <w:spacing w:after="120" w:line="240" w:lineRule="auto"/>
        <w:ind w:leftChars="0" w:firstLineChars="0"/>
        <w:jc w:val="both"/>
        <w:rPr>
          <w:rFonts w:ascii="Arial" w:eastAsia="Arial" w:hAnsi="Arial" w:cs="Arial"/>
          <w:sz w:val="24"/>
          <w:szCs w:val="24"/>
        </w:rPr>
      </w:pPr>
      <w:r w:rsidRPr="007C7507">
        <w:rPr>
          <w:rFonts w:ascii="Arial" w:eastAsia="Arial" w:hAnsi="Arial" w:cs="Arial"/>
          <w:sz w:val="24"/>
          <w:szCs w:val="24"/>
        </w:rPr>
        <w:t>Cena oferty musi zawierać wszystkie koszty związane z realizacją przedmiotu zamówienia.</w:t>
      </w:r>
    </w:p>
    <w:p w:rsidR="000872B2" w:rsidRPr="007C7507" w:rsidRDefault="00862CFE" w:rsidP="007C7507">
      <w:pPr>
        <w:pStyle w:val="Akapitzlist"/>
        <w:numPr>
          <w:ilvl w:val="0"/>
          <w:numId w:val="45"/>
        </w:numPr>
        <w:spacing w:after="120" w:line="240" w:lineRule="auto"/>
        <w:ind w:leftChars="0" w:firstLineChars="0"/>
        <w:jc w:val="both"/>
        <w:rPr>
          <w:rFonts w:ascii="Arial" w:eastAsia="Arial" w:hAnsi="Arial" w:cs="Arial"/>
          <w:sz w:val="24"/>
          <w:szCs w:val="24"/>
        </w:rPr>
      </w:pPr>
      <w:r w:rsidRPr="007C7507">
        <w:rPr>
          <w:rFonts w:ascii="Arial" w:eastAsia="Arial" w:hAnsi="Arial" w:cs="Arial"/>
          <w:sz w:val="24"/>
          <w:szCs w:val="24"/>
        </w:rPr>
        <w:t>Zamawiający może dokonać poprawek w ofercie wyłącznie tych, które dotyczą:</w:t>
      </w:r>
    </w:p>
    <w:p w:rsidR="000872B2" w:rsidRDefault="00862CFE" w:rsidP="007C7507">
      <w:pPr>
        <w:numPr>
          <w:ilvl w:val="0"/>
          <w:numId w:val="3"/>
        </w:numPr>
        <w:spacing w:after="120" w:line="240" w:lineRule="auto"/>
        <w:ind w:leftChars="192" w:left="849" w:hangingChars="178" w:hanging="427"/>
        <w:jc w:val="both"/>
        <w:rPr>
          <w:rFonts w:ascii="Arial" w:eastAsia="Arial" w:hAnsi="Arial" w:cs="Arial"/>
          <w:sz w:val="24"/>
          <w:szCs w:val="24"/>
        </w:rPr>
      </w:pPr>
      <w:r>
        <w:rPr>
          <w:rFonts w:ascii="Arial" w:eastAsia="Arial" w:hAnsi="Arial" w:cs="Arial"/>
          <w:sz w:val="24"/>
          <w:szCs w:val="24"/>
        </w:rPr>
        <w:t xml:space="preserve">oczywistych omyłek pisarskich; </w:t>
      </w:r>
    </w:p>
    <w:p w:rsidR="000872B2" w:rsidRDefault="00862CFE" w:rsidP="007C7507">
      <w:pPr>
        <w:numPr>
          <w:ilvl w:val="0"/>
          <w:numId w:val="3"/>
        </w:numPr>
        <w:spacing w:after="120" w:line="240" w:lineRule="auto"/>
        <w:ind w:leftChars="192" w:left="849" w:hangingChars="178" w:hanging="427"/>
        <w:jc w:val="both"/>
        <w:rPr>
          <w:rFonts w:ascii="Arial" w:eastAsia="Arial" w:hAnsi="Arial" w:cs="Arial"/>
          <w:sz w:val="24"/>
          <w:szCs w:val="24"/>
        </w:rPr>
      </w:pPr>
      <w:r>
        <w:rPr>
          <w:rFonts w:ascii="Arial" w:eastAsia="Arial" w:hAnsi="Arial" w:cs="Arial"/>
          <w:sz w:val="24"/>
          <w:szCs w:val="24"/>
        </w:rPr>
        <w:t xml:space="preserve">oczywistych omyłek rachunkowych, z uwzględnieniem konsekwencji rachunkowych dokonanych poprawek; </w:t>
      </w:r>
    </w:p>
    <w:p w:rsidR="007C7507" w:rsidRDefault="00862CFE" w:rsidP="007C7507">
      <w:pPr>
        <w:numPr>
          <w:ilvl w:val="0"/>
          <w:numId w:val="3"/>
        </w:numPr>
        <w:spacing w:after="120" w:line="240" w:lineRule="auto"/>
        <w:ind w:leftChars="192" w:left="849" w:hangingChars="178" w:hanging="427"/>
        <w:jc w:val="both"/>
        <w:rPr>
          <w:rFonts w:ascii="Arial" w:eastAsia="Arial" w:hAnsi="Arial" w:cs="Arial"/>
          <w:sz w:val="24"/>
          <w:szCs w:val="24"/>
        </w:rPr>
      </w:pPr>
      <w:r>
        <w:rPr>
          <w:rFonts w:ascii="Arial" w:eastAsia="Arial" w:hAnsi="Arial" w:cs="Arial"/>
          <w:sz w:val="24"/>
          <w:szCs w:val="24"/>
        </w:rPr>
        <w:t xml:space="preserve">innych omyłek polegających na niezgodności oferty z zapytaniem ofertowym lub zaproszeniem do negocjacji, niepowodujących istotnych zmian w treści oferty. </w:t>
      </w:r>
    </w:p>
    <w:p w:rsidR="0060299D" w:rsidRPr="007C7507" w:rsidRDefault="00862CFE" w:rsidP="007C7507">
      <w:pPr>
        <w:pStyle w:val="Akapitzlist"/>
        <w:numPr>
          <w:ilvl w:val="0"/>
          <w:numId w:val="45"/>
        </w:numPr>
        <w:spacing w:after="120" w:line="240" w:lineRule="auto"/>
        <w:ind w:leftChars="0" w:firstLineChars="0"/>
        <w:jc w:val="both"/>
        <w:rPr>
          <w:rFonts w:ascii="Arial" w:eastAsia="Arial" w:hAnsi="Arial" w:cs="Arial"/>
          <w:sz w:val="24"/>
          <w:szCs w:val="24"/>
        </w:rPr>
      </w:pPr>
      <w:r w:rsidRPr="007C7507">
        <w:rPr>
          <w:rFonts w:ascii="Arial" w:eastAsia="Arial" w:hAnsi="Arial" w:cs="Arial"/>
          <w:sz w:val="24"/>
          <w:szCs w:val="24"/>
        </w:rPr>
        <w:t>Zamawiający informuje Wykonawców o poprawieniu omyłek wskazanych w ust. 11.</w:t>
      </w:r>
    </w:p>
    <w:p w:rsidR="000872B2" w:rsidRPr="0060299D" w:rsidRDefault="00862CFE" w:rsidP="007C7507">
      <w:pPr>
        <w:pStyle w:val="Akapitzlist"/>
        <w:numPr>
          <w:ilvl w:val="0"/>
          <w:numId w:val="45"/>
        </w:numPr>
        <w:spacing w:after="120" w:line="240" w:lineRule="auto"/>
        <w:ind w:leftChars="0" w:firstLineChars="0"/>
        <w:jc w:val="both"/>
        <w:rPr>
          <w:rFonts w:ascii="Arial" w:eastAsia="Arial" w:hAnsi="Arial" w:cs="Arial"/>
          <w:sz w:val="24"/>
          <w:szCs w:val="24"/>
        </w:rPr>
      </w:pPr>
      <w:r w:rsidRPr="0060299D">
        <w:rPr>
          <w:rFonts w:ascii="Arial" w:eastAsia="Arial" w:hAnsi="Arial" w:cs="Arial"/>
          <w:sz w:val="24"/>
          <w:szCs w:val="24"/>
        </w:rPr>
        <w:t xml:space="preserve">Zamawiający odrzuca ofertę, w szczególności jeżeli: </w:t>
      </w:r>
    </w:p>
    <w:p w:rsidR="000872B2" w:rsidRDefault="00862CFE" w:rsidP="007C7507">
      <w:pPr>
        <w:numPr>
          <w:ilvl w:val="0"/>
          <w:numId w:val="10"/>
        </w:numPr>
        <w:spacing w:after="120" w:line="240" w:lineRule="auto"/>
        <w:ind w:leftChars="192" w:left="849" w:hangingChars="178" w:hanging="427"/>
        <w:jc w:val="both"/>
        <w:rPr>
          <w:rFonts w:ascii="Arial" w:eastAsia="Arial" w:hAnsi="Arial" w:cs="Arial"/>
          <w:sz w:val="24"/>
          <w:szCs w:val="24"/>
        </w:rPr>
      </w:pPr>
      <w:r>
        <w:rPr>
          <w:rFonts w:ascii="Arial" w:eastAsia="Arial" w:hAnsi="Arial" w:cs="Arial"/>
          <w:sz w:val="24"/>
          <w:szCs w:val="24"/>
        </w:rPr>
        <w:t xml:space="preserve">jej treść nie odpowiada treści zapytania ofertowego; </w:t>
      </w:r>
    </w:p>
    <w:p w:rsidR="000872B2" w:rsidRDefault="00862CFE" w:rsidP="007C7507">
      <w:pPr>
        <w:numPr>
          <w:ilvl w:val="0"/>
          <w:numId w:val="10"/>
        </w:numPr>
        <w:spacing w:after="120" w:line="240" w:lineRule="auto"/>
        <w:ind w:leftChars="192" w:left="849" w:hangingChars="178" w:hanging="427"/>
        <w:jc w:val="both"/>
        <w:rPr>
          <w:rFonts w:ascii="Arial" w:eastAsia="Arial" w:hAnsi="Arial" w:cs="Arial"/>
          <w:sz w:val="24"/>
          <w:szCs w:val="24"/>
        </w:rPr>
      </w:pPr>
      <w:r>
        <w:rPr>
          <w:rFonts w:ascii="Arial" w:eastAsia="Arial" w:hAnsi="Arial" w:cs="Arial"/>
          <w:sz w:val="24"/>
          <w:szCs w:val="24"/>
        </w:rPr>
        <w:t xml:space="preserve">jej złożenie stanowi czyn nieuczciwej konkurencji w rozumieniu przepisów o zwalczaniu nieuczciwej konkurencji; </w:t>
      </w:r>
    </w:p>
    <w:p w:rsidR="000872B2" w:rsidRDefault="00862CFE" w:rsidP="007C7507">
      <w:pPr>
        <w:numPr>
          <w:ilvl w:val="0"/>
          <w:numId w:val="10"/>
        </w:numPr>
        <w:spacing w:after="120" w:line="240" w:lineRule="auto"/>
        <w:ind w:leftChars="192" w:left="849" w:hangingChars="178" w:hanging="427"/>
        <w:jc w:val="both"/>
        <w:rPr>
          <w:rFonts w:ascii="Arial" w:eastAsia="Arial" w:hAnsi="Arial" w:cs="Arial"/>
          <w:sz w:val="24"/>
          <w:szCs w:val="24"/>
        </w:rPr>
      </w:pPr>
      <w:r>
        <w:rPr>
          <w:rFonts w:ascii="Arial" w:eastAsia="Arial" w:hAnsi="Arial" w:cs="Arial"/>
          <w:sz w:val="24"/>
          <w:szCs w:val="24"/>
        </w:rPr>
        <w:t>Wykonawca w terminie 3 dni od dnia doręczenia zawiadomienia zgłosił sprzeciw na poprawienie omyłki, o której mowa w ust. 11 pkt. 3) powyżej;</w:t>
      </w:r>
    </w:p>
    <w:p w:rsidR="000872B2" w:rsidRDefault="00862CFE" w:rsidP="007C7507">
      <w:pPr>
        <w:numPr>
          <w:ilvl w:val="0"/>
          <w:numId w:val="10"/>
        </w:numPr>
        <w:spacing w:after="120" w:line="240" w:lineRule="auto"/>
        <w:ind w:leftChars="192" w:left="849" w:hangingChars="178" w:hanging="427"/>
        <w:jc w:val="both"/>
        <w:rPr>
          <w:rFonts w:ascii="Arial" w:eastAsia="Arial" w:hAnsi="Arial" w:cs="Arial"/>
          <w:sz w:val="24"/>
          <w:szCs w:val="24"/>
        </w:rPr>
      </w:pPr>
      <w:r>
        <w:rPr>
          <w:rFonts w:ascii="Arial" w:eastAsia="Arial" w:hAnsi="Arial" w:cs="Arial"/>
          <w:sz w:val="24"/>
          <w:szCs w:val="24"/>
        </w:rPr>
        <w:t>ceny złożonych ofert dodatkowych są takie same;</w:t>
      </w:r>
    </w:p>
    <w:p w:rsidR="0060299D" w:rsidRDefault="00862CFE" w:rsidP="007C7507">
      <w:pPr>
        <w:numPr>
          <w:ilvl w:val="0"/>
          <w:numId w:val="10"/>
        </w:numPr>
        <w:spacing w:after="120" w:line="240" w:lineRule="auto"/>
        <w:ind w:leftChars="192" w:left="849" w:hangingChars="178" w:hanging="427"/>
        <w:jc w:val="both"/>
        <w:rPr>
          <w:rFonts w:ascii="Arial" w:eastAsia="Arial" w:hAnsi="Arial" w:cs="Arial"/>
          <w:sz w:val="24"/>
          <w:szCs w:val="24"/>
        </w:rPr>
      </w:pPr>
      <w:r>
        <w:rPr>
          <w:rFonts w:ascii="Arial" w:eastAsia="Arial" w:hAnsi="Arial" w:cs="Arial"/>
          <w:sz w:val="24"/>
          <w:szCs w:val="24"/>
        </w:rPr>
        <w:t xml:space="preserve">jest niezgodna z innymi przepisami prawa. </w:t>
      </w:r>
    </w:p>
    <w:p w:rsidR="000872B2" w:rsidRPr="0060299D" w:rsidRDefault="00862CFE" w:rsidP="007C7507">
      <w:pPr>
        <w:pStyle w:val="Akapitzlist"/>
        <w:numPr>
          <w:ilvl w:val="0"/>
          <w:numId w:val="45"/>
        </w:numPr>
        <w:spacing w:after="120" w:line="240" w:lineRule="auto"/>
        <w:ind w:leftChars="0" w:firstLineChars="0"/>
        <w:jc w:val="both"/>
        <w:rPr>
          <w:rFonts w:ascii="Arial" w:eastAsia="Arial" w:hAnsi="Arial" w:cs="Arial"/>
          <w:sz w:val="24"/>
          <w:szCs w:val="24"/>
        </w:rPr>
      </w:pPr>
      <w:r w:rsidRPr="0060299D">
        <w:rPr>
          <w:rFonts w:ascii="Arial" w:eastAsia="Arial" w:hAnsi="Arial" w:cs="Arial"/>
          <w:sz w:val="24"/>
          <w:szCs w:val="24"/>
        </w:rPr>
        <w:t>Zamawiający bada złożone oferty pod względem ich zgodności z wymaganiami określonymi w zapytaniu ofertowym.</w:t>
      </w:r>
    </w:p>
    <w:p w:rsidR="0060299D" w:rsidRDefault="00862CFE" w:rsidP="007C7507">
      <w:pPr>
        <w:pStyle w:val="Akapitzlist"/>
        <w:numPr>
          <w:ilvl w:val="0"/>
          <w:numId w:val="45"/>
        </w:numPr>
        <w:spacing w:after="120" w:line="240" w:lineRule="auto"/>
        <w:ind w:leftChars="0" w:firstLineChars="0"/>
        <w:jc w:val="both"/>
        <w:rPr>
          <w:rFonts w:ascii="Arial" w:eastAsia="Arial" w:hAnsi="Arial" w:cs="Arial"/>
          <w:sz w:val="24"/>
          <w:szCs w:val="24"/>
        </w:rPr>
      </w:pPr>
      <w:r w:rsidRPr="0060299D">
        <w:rPr>
          <w:rFonts w:ascii="Arial" w:eastAsia="Arial" w:hAnsi="Arial" w:cs="Arial"/>
          <w:sz w:val="24"/>
          <w:szCs w:val="24"/>
        </w:rPr>
        <w:t>Zamawiający przewiduje możliwość w pierwszej kolejności dokonania oceny ofert, a następnie zbadania czy Wykonawca, którego oferta została oceniona jako najkorzystniejsza nie podlega wykluczeniu oraz spełnia warunki udziału w postępowaniu, jeżeli zamawiający w ogłoszeniu określił przesłanki wykluczenia oraz określił warunki udziału w postępowaniu</w:t>
      </w:r>
    </w:p>
    <w:p w:rsidR="0060299D" w:rsidRDefault="00862CFE" w:rsidP="007C7507">
      <w:pPr>
        <w:pStyle w:val="Akapitzlist"/>
        <w:numPr>
          <w:ilvl w:val="0"/>
          <w:numId w:val="45"/>
        </w:numPr>
        <w:spacing w:after="120" w:line="240" w:lineRule="auto"/>
        <w:ind w:leftChars="0" w:firstLineChars="0"/>
        <w:jc w:val="both"/>
        <w:rPr>
          <w:rFonts w:ascii="Arial" w:eastAsia="Arial" w:hAnsi="Arial" w:cs="Arial"/>
          <w:sz w:val="24"/>
          <w:szCs w:val="24"/>
        </w:rPr>
      </w:pPr>
      <w:r w:rsidRPr="0060299D">
        <w:rPr>
          <w:rFonts w:ascii="Arial" w:eastAsia="Arial" w:hAnsi="Arial" w:cs="Arial"/>
          <w:sz w:val="24"/>
          <w:szCs w:val="24"/>
        </w:rPr>
        <w:t>Wykonawca ponosi wszelkie koszty związane z przygotowaniem oferty.</w:t>
      </w:r>
    </w:p>
    <w:p w:rsidR="0060299D" w:rsidRPr="007C7507" w:rsidRDefault="00862CFE" w:rsidP="007C7507">
      <w:pPr>
        <w:pStyle w:val="Akapitzlist"/>
        <w:numPr>
          <w:ilvl w:val="0"/>
          <w:numId w:val="45"/>
        </w:numPr>
        <w:spacing w:after="240" w:line="240" w:lineRule="auto"/>
        <w:ind w:leftChars="0" w:left="357" w:firstLineChars="0" w:hanging="357"/>
        <w:jc w:val="both"/>
        <w:rPr>
          <w:rFonts w:ascii="Arial" w:eastAsia="Arial" w:hAnsi="Arial" w:cs="Arial"/>
          <w:sz w:val="24"/>
          <w:szCs w:val="24"/>
        </w:rPr>
      </w:pPr>
      <w:r w:rsidRPr="0060299D">
        <w:rPr>
          <w:rFonts w:ascii="Arial" w:eastAsia="Arial" w:hAnsi="Arial" w:cs="Arial"/>
          <w:sz w:val="24"/>
          <w:szCs w:val="24"/>
        </w:rPr>
        <w:t>Termin związania Wykonawcy ofertą wynosi 60 dni od terminu wskazanego w ust. 5.</w:t>
      </w:r>
    </w:p>
    <w:p w:rsidR="000872B2" w:rsidRDefault="00862CFE">
      <w:pPr>
        <w:spacing w:after="120"/>
        <w:ind w:left="0" w:hanging="2"/>
        <w:jc w:val="both"/>
        <w:rPr>
          <w:rFonts w:ascii="Arial" w:eastAsia="Arial" w:hAnsi="Arial" w:cs="Arial"/>
          <w:sz w:val="24"/>
          <w:szCs w:val="24"/>
        </w:rPr>
      </w:pPr>
      <w:r>
        <w:rPr>
          <w:rFonts w:ascii="Arial" w:eastAsia="Arial" w:hAnsi="Arial" w:cs="Arial"/>
          <w:b/>
          <w:sz w:val="24"/>
          <w:szCs w:val="24"/>
        </w:rPr>
        <w:t>VII. Wymagania związane z ofertami:</w:t>
      </w:r>
    </w:p>
    <w:p w:rsidR="000872B2" w:rsidRDefault="00862CFE">
      <w:pPr>
        <w:widowControl w:val="0"/>
        <w:spacing w:before="120" w:after="120" w:line="240" w:lineRule="auto"/>
        <w:ind w:left="0" w:hanging="2"/>
        <w:jc w:val="both"/>
        <w:rPr>
          <w:rFonts w:ascii="Arial" w:eastAsia="Arial" w:hAnsi="Arial" w:cs="Arial"/>
          <w:sz w:val="24"/>
          <w:szCs w:val="24"/>
        </w:rPr>
      </w:pPr>
      <w:r>
        <w:rPr>
          <w:rFonts w:ascii="Arial" w:eastAsia="Arial" w:hAnsi="Arial" w:cs="Arial"/>
          <w:sz w:val="24"/>
          <w:szCs w:val="24"/>
        </w:rPr>
        <w:t>Oferta Wykonawcy podlega ocenie w zakresie wymagań formalnych (I etap) oraz wymagań merytorycznych (II etap). Oferta, która nie spełni wymagań formalnych zostaje odrzucona i nie podlega ocenie według wymagań merytorycznych, tj. ocenie w II etapie.</w:t>
      </w:r>
    </w:p>
    <w:p w:rsidR="0060299D" w:rsidRPr="007C7507" w:rsidRDefault="00862CFE" w:rsidP="007C7507">
      <w:pPr>
        <w:spacing w:before="120" w:after="240" w:line="240" w:lineRule="auto"/>
        <w:ind w:left="0" w:hanging="2"/>
        <w:jc w:val="both"/>
        <w:rPr>
          <w:rFonts w:ascii="Arial" w:eastAsia="Arial" w:hAnsi="Arial" w:cs="Arial"/>
          <w:sz w:val="24"/>
          <w:szCs w:val="24"/>
        </w:rPr>
      </w:pPr>
      <w:r>
        <w:rPr>
          <w:rFonts w:ascii="Arial" w:eastAsia="Arial" w:hAnsi="Arial" w:cs="Arial"/>
          <w:sz w:val="24"/>
          <w:szCs w:val="24"/>
        </w:rPr>
        <w:lastRenderedPageBreak/>
        <w:t xml:space="preserve">Oferta powinna być złożona na Formularzu aplikacyjnym stanowiącym </w:t>
      </w:r>
      <w:r>
        <w:rPr>
          <w:rFonts w:ascii="Arial" w:eastAsia="Arial" w:hAnsi="Arial" w:cs="Arial"/>
          <w:b/>
          <w:sz w:val="24"/>
          <w:szCs w:val="24"/>
        </w:rPr>
        <w:t xml:space="preserve">Załącznik nr 1 </w:t>
      </w:r>
      <w:r>
        <w:rPr>
          <w:rFonts w:ascii="Arial" w:eastAsia="Arial" w:hAnsi="Arial" w:cs="Arial"/>
          <w:sz w:val="24"/>
          <w:szCs w:val="24"/>
        </w:rPr>
        <w:t xml:space="preserve">do zapytania ofertowego. </w:t>
      </w:r>
      <w:r>
        <w:rPr>
          <w:rFonts w:ascii="Arial" w:eastAsia="Arial" w:hAnsi="Arial" w:cs="Arial"/>
          <w:b/>
          <w:sz w:val="24"/>
          <w:szCs w:val="24"/>
        </w:rPr>
        <w:t>Oferta powinna być podpisana przez osobę uprawnioną. Akceptujemy skan dokumentu podpisanego przez osoby uprawnione do reprezentowania Wykonawcy.</w:t>
      </w:r>
    </w:p>
    <w:p w:rsidR="000872B2" w:rsidRDefault="00862CFE">
      <w:pPr>
        <w:ind w:left="0" w:hanging="2"/>
        <w:jc w:val="both"/>
        <w:rPr>
          <w:rFonts w:ascii="Arial" w:eastAsia="Arial" w:hAnsi="Arial" w:cs="Arial"/>
          <w:sz w:val="24"/>
          <w:szCs w:val="24"/>
        </w:rPr>
      </w:pPr>
      <w:r>
        <w:rPr>
          <w:rFonts w:ascii="Arial" w:eastAsia="Arial" w:hAnsi="Arial" w:cs="Arial"/>
          <w:b/>
          <w:sz w:val="24"/>
          <w:szCs w:val="24"/>
        </w:rPr>
        <w:t>VIII. Kryterium oceny ofert</w:t>
      </w:r>
      <w:r>
        <w:rPr>
          <w:rFonts w:ascii="Arial" w:eastAsia="Arial" w:hAnsi="Arial" w:cs="Arial"/>
          <w:sz w:val="24"/>
          <w:szCs w:val="24"/>
        </w:rPr>
        <w:t xml:space="preserve">: </w:t>
      </w:r>
    </w:p>
    <w:p w:rsidR="000872B2" w:rsidRDefault="00862CFE">
      <w:pPr>
        <w:widowControl w:val="0"/>
        <w:spacing w:after="120" w:line="240" w:lineRule="auto"/>
        <w:ind w:left="0" w:hanging="2"/>
        <w:jc w:val="both"/>
        <w:rPr>
          <w:rFonts w:ascii="Arial" w:eastAsia="Arial" w:hAnsi="Arial" w:cs="Arial"/>
          <w:sz w:val="24"/>
          <w:szCs w:val="24"/>
        </w:rPr>
      </w:pPr>
      <w:r>
        <w:rPr>
          <w:rFonts w:ascii="Arial" w:eastAsia="Arial" w:hAnsi="Arial" w:cs="Arial"/>
          <w:sz w:val="24"/>
          <w:szCs w:val="24"/>
        </w:rPr>
        <w:t xml:space="preserve">Zamawiający dokonuje wyboru trenerów spośród zgłoszonych ofert, na podstawie oceny wg kryteriów: </w:t>
      </w:r>
    </w:p>
    <w:p w:rsidR="000872B2" w:rsidRDefault="00862CFE">
      <w:pPr>
        <w:widowControl w:val="0"/>
        <w:spacing w:after="120" w:line="240" w:lineRule="auto"/>
        <w:ind w:left="0" w:hanging="2"/>
        <w:jc w:val="both"/>
        <w:rPr>
          <w:rFonts w:ascii="Arial" w:eastAsia="Arial" w:hAnsi="Arial" w:cs="Arial"/>
          <w:sz w:val="24"/>
          <w:szCs w:val="24"/>
          <w:u w:val="single"/>
        </w:rPr>
      </w:pPr>
      <w:r>
        <w:rPr>
          <w:rFonts w:ascii="Arial" w:eastAsia="Arial" w:hAnsi="Arial" w:cs="Arial"/>
          <w:b/>
          <w:sz w:val="24"/>
          <w:szCs w:val="24"/>
          <w:u w:val="single"/>
        </w:rPr>
        <w:t>OBSZAR I – MODUŁ A</w:t>
      </w:r>
    </w:p>
    <w:tbl>
      <w:tblPr>
        <w:tblStyle w:val="a2"/>
        <w:tblW w:w="67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4271"/>
        <w:gridCol w:w="1865"/>
      </w:tblGrid>
      <w:tr w:rsidR="000872B2">
        <w:tc>
          <w:tcPr>
            <w:tcW w:w="576"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b/>
                <w:sz w:val="24"/>
                <w:szCs w:val="24"/>
              </w:rPr>
              <w:t>Lp.</w:t>
            </w:r>
          </w:p>
        </w:tc>
        <w:tc>
          <w:tcPr>
            <w:tcW w:w="4271"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b/>
                <w:sz w:val="24"/>
                <w:szCs w:val="24"/>
              </w:rPr>
              <w:t>Nazwa kryterium</w:t>
            </w:r>
          </w:p>
        </w:tc>
        <w:tc>
          <w:tcPr>
            <w:tcW w:w="1865"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b/>
                <w:sz w:val="24"/>
                <w:szCs w:val="24"/>
              </w:rPr>
              <w:t>Waga</w:t>
            </w:r>
          </w:p>
        </w:tc>
      </w:tr>
      <w:tr w:rsidR="000872B2">
        <w:tc>
          <w:tcPr>
            <w:tcW w:w="576"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1.</w:t>
            </w:r>
          </w:p>
        </w:tc>
        <w:tc>
          <w:tcPr>
            <w:tcW w:w="4271"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Doświadczenie (D)</w:t>
            </w:r>
          </w:p>
        </w:tc>
        <w:tc>
          <w:tcPr>
            <w:tcW w:w="1865"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60%</w:t>
            </w:r>
          </w:p>
        </w:tc>
      </w:tr>
      <w:tr w:rsidR="000872B2">
        <w:tc>
          <w:tcPr>
            <w:tcW w:w="576"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2.</w:t>
            </w:r>
          </w:p>
        </w:tc>
        <w:tc>
          <w:tcPr>
            <w:tcW w:w="4271"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Cena (C)</w:t>
            </w:r>
          </w:p>
        </w:tc>
        <w:tc>
          <w:tcPr>
            <w:tcW w:w="1865"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40%</w:t>
            </w:r>
          </w:p>
        </w:tc>
      </w:tr>
    </w:tbl>
    <w:p w:rsidR="000872B2" w:rsidRDefault="00862CFE">
      <w:pPr>
        <w:widowControl w:val="0"/>
        <w:spacing w:before="120" w:after="0" w:line="360" w:lineRule="auto"/>
        <w:ind w:left="0" w:hanging="2"/>
        <w:jc w:val="both"/>
        <w:rPr>
          <w:rFonts w:ascii="Arial" w:eastAsia="Arial" w:hAnsi="Arial" w:cs="Arial"/>
          <w:sz w:val="24"/>
          <w:szCs w:val="24"/>
        </w:rPr>
      </w:pPr>
      <w:r>
        <w:rPr>
          <w:rFonts w:ascii="Arial" w:eastAsia="Arial" w:hAnsi="Arial" w:cs="Arial"/>
          <w:b/>
          <w:sz w:val="24"/>
          <w:szCs w:val="24"/>
        </w:rPr>
        <w:t xml:space="preserve">ETAP I wyboru Wykonawcy: </w:t>
      </w:r>
    </w:p>
    <w:p w:rsidR="000872B2" w:rsidRDefault="00862CFE">
      <w:pPr>
        <w:widowControl w:val="0"/>
        <w:spacing w:after="0" w:line="360" w:lineRule="auto"/>
        <w:ind w:left="0" w:hanging="2"/>
        <w:jc w:val="both"/>
        <w:rPr>
          <w:rFonts w:ascii="Arial" w:eastAsia="Arial" w:hAnsi="Arial" w:cs="Arial"/>
          <w:sz w:val="24"/>
          <w:szCs w:val="24"/>
          <w:u w:val="single"/>
        </w:rPr>
      </w:pPr>
      <w:r>
        <w:rPr>
          <w:rFonts w:ascii="Arial" w:eastAsia="Arial" w:hAnsi="Arial" w:cs="Arial"/>
          <w:b/>
          <w:sz w:val="24"/>
          <w:szCs w:val="24"/>
          <w:u w:val="single"/>
        </w:rPr>
        <w:t xml:space="preserve">Kryteria formalne (I etap): </w:t>
      </w:r>
    </w:p>
    <w:p w:rsidR="000872B2" w:rsidRDefault="00862CFE" w:rsidP="007C7507">
      <w:pPr>
        <w:keepNext/>
        <w:widowControl w:val="0"/>
        <w:numPr>
          <w:ilvl w:val="0"/>
          <w:numId w:val="1"/>
        </w:numPr>
        <w:spacing w:after="0" w:line="240" w:lineRule="auto"/>
        <w:ind w:leftChars="0" w:left="426" w:firstLineChars="0" w:hanging="426"/>
        <w:jc w:val="both"/>
        <w:rPr>
          <w:rFonts w:ascii="Arial" w:eastAsia="Arial" w:hAnsi="Arial" w:cs="Arial"/>
          <w:sz w:val="24"/>
          <w:szCs w:val="24"/>
        </w:rPr>
      </w:pPr>
      <w:r>
        <w:rPr>
          <w:rFonts w:ascii="Arial" w:eastAsia="Arial" w:hAnsi="Arial" w:cs="Arial"/>
          <w:sz w:val="24"/>
          <w:szCs w:val="24"/>
        </w:rPr>
        <w:t>złożenie pełnej wymaganej dokumentacji (w tym podpisane oświadczenie),</w:t>
      </w:r>
    </w:p>
    <w:p w:rsidR="000872B2" w:rsidRDefault="00862CFE" w:rsidP="007C7507">
      <w:pPr>
        <w:keepNext/>
        <w:widowControl w:val="0"/>
        <w:numPr>
          <w:ilvl w:val="0"/>
          <w:numId w:val="1"/>
        </w:numPr>
        <w:spacing w:after="0" w:line="240" w:lineRule="auto"/>
        <w:ind w:leftChars="0" w:left="426" w:firstLineChars="0" w:hanging="426"/>
        <w:jc w:val="both"/>
        <w:rPr>
          <w:rFonts w:ascii="Arial" w:eastAsia="Arial" w:hAnsi="Arial" w:cs="Arial"/>
          <w:sz w:val="24"/>
          <w:szCs w:val="24"/>
        </w:rPr>
      </w:pPr>
      <w:r>
        <w:rPr>
          <w:rFonts w:ascii="Arial" w:eastAsia="Arial" w:hAnsi="Arial" w:cs="Arial"/>
          <w:sz w:val="24"/>
          <w:szCs w:val="24"/>
        </w:rPr>
        <w:t xml:space="preserve">przesłanie oferty na wymaganym Formularzu aplikacyjnym, </w:t>
      </w:r>
      <w:r>
        <w:rPr>
          <w:rFonts w:ascii="Arial" w:eastAsia="Arial" w:hAnsi="Arial" w:cs="Arial"/>
          <w:b/>
          <w:sz w:val="24"/>
          <w:szCs w:val="24"/>
        </w:rPr>
        <w:t>stanowiącym załącznik nr 1 do zapytania ofertowego,</w:t>
      </w:r>
    </w:p>
    <w:p w:rsidR="000872B2" w:rsidRDefault="00862CFE" w:rsidP="007C7507">
      <w:pPr>
        <w:keepNext/>
        <w:widowControl w:val="0"/>
        <w:numPr>
          <w:ilvl w:val="0"/>
          <w:numId w:val="1"/>
        </w:numPr>
        <w:spacing w:after="0" w:line="240" w:lineRule="auto"/>
        <w:ind w:leftChars="0" w:left="426" w:firstLineChars="0" w:hanging="426"/>
        <w:jc w:val="both"/>
        <w:rPr>
          <w:rFonts w:ascii="Arial" w:eastAsia="Arial" w:hAnsi="Arial" w:cs="Arial"/>
          <w:sz w:val="24"/>
          <w:szCs w:val="24"/>
        </w:rPr>
      </w:pPr>
      <w:r>
        <w:rPr>
          <w:rFonts w:ascii="Arial" w:eastAsia="Arial" w:hAnsi="Arial" w:cs="Arial"/>
          <w:sz w:val="24"/>
          <w:szCs w:val="24"/>
        </w:rPr>
        <w:t>wykształcenie min. wyższe magisterskie;</w:t>
      </w:r>
    </w:p>
    <w:p w:rsidR="000872B2" w:rsidRDefault="00862CFE" w:rsidP="007C7507">
      <w:pPr>
        <w:keepNext/>
        <w:widowControl w:val="0"/>
        <w:numPr>
          <w:ilvl w:val="0"/>
          <w:numId w:val="1"/>
        </w:numPr>
        <w:spacing w:after="0" w:line="240" w:lineRule="auto"/>
        <w:ind w:leftChars="0" w:left="426" w:firstLineChars="0" w:hanging="426"/>
        <w:jc w:val="both"/>
        <w:rPr>
          <w:rFonts w:ascii="Arial" w:eastAsia="Arial" w:hAnsi="Arial" w:cs="Arial"/>
          <w:sz w:val="24"/>
          <w:szCs w:val="24"/>
        </w:rPr>
      </w:pPr>
      <w:r>
        <w:rPr>
          <w:rFonts w:ascii="Arial" w:eastAsia="Arial" w:hAnsi="Arial" w:cs="Arial"/>
          <w:sz w:val="24"/>
          <w:szCs w:val="24"/>
        </w:rPr>
        <w:t xml:space="preserve">doświadczenie w realizacji szkoleń on-line dla pracowników poradni psychologiczno-pedagogicznych - </w:t>
      </w:r>
      <w:r w:rsidRPr="0060299D">
        <w:rPr>
          <w:rFonts w:ascii="Arial" w:eastAsia="Arial" w:hAnsi="Arial" w:cs="Arial"/>
          <w:color w:val="auto"/>
          <w:sz w:val="24"/>
          <w:szCs w:val="24"/>
        </w:rPr>
        <w:t xml:space="preserve">minimum 50 godzin </w:t>
      </w:r>
      <w:r>
        <w:rPr>
          <w:rFonts w:ascii="Arial" w:eastAsia="Arial" w:hAnsi="Arial" w:cs="Arial"/>
          <w:sz w:val="24"/>
          <w:szCs w:val="24"/>
        </w:rPr>
        <w:t>dydaktycznych takiego doświadczenia w ciągu ostatnich 3 lat.</w:t>
      </w:r>
    </w:p>
    <w:p w:rsidR="000872B2" w:rsidRDefault="000872B2">
      <w:pPr>
        <w:spacing w:after="0" w:line="240" w:lineRule="auto"/>
        <w:ind w:left="0" w:hanging="2"/>
        <w:jc w:val="both"/>
        <w:rPr>
          <w:rFonts w:ascii="Arial" w:eastAsia="Arial" w:hAnsi="Arial" w:cs="Arial"/>
          <w:sz w:val="24"/>
          <w:szCs w:val="24"/>
        </w:rPr>
      </w:pPr>
    </w:p>
    <w:p w:rsidR="000872B2" w:rsidRDefault="00862CFE">
      <w:pPr>
        <w:widowControl w:val="0"/>
        <w:spacing w:after="0" w:line="360" w:lineRule="auto"/>
        <w:ind w:left="0" w:hanging="2"/>
        <w:jc w:val="both"/>
        <w:rPr>
          <w:rFonts w:ascii="Arial" w:eastAsia="Arial" w:hAnsi="Arial" w:cs="Arial"/>
          <w:sz w:val="24"/>
          <w:szCs w:val="24"/>
        </w:rPr>
      </w:pPr>
      <w:r>
        <w:rPr>
          <w:rFonts w:ascii="Arial" w:eastAsia="Arial" w:hAnsi="Arial" w:cs="Arial"/>
          <w:b/>
          <w:sz w:val="24"/>
          <w:szCs w:val="24"/>
        </w:rPr>
        <w:t xml:space="preserve">ETAP II wyboru Wykonawcy: </w:t>
      </w:r>
    </w:p>
    <w:p w:rsidR="000872B2" w:rsidRDefault="00862CFE">
      <w:pPr>
        <w:widowControl w:val="0"/>
        <w:spacing w:after="0" w:line="360" w:lineRule="auto"/>
        <w:ind w:left="0" w:hanging="2"/>
        <w:jc w:val="both"/>
        <w:rPr>
          <w:rFonts w:ascii="Arial" w:eastAsia="Arial" w:hAnsi="Arial" w:cs="Arial"/>
          <w:sz w:val="24"/>
          <w:szCs w:val="24"/>
          <w:u w:val="single"/>
        </w:rPr>
      </w:pPr>
      <w:r>
        <w:rPr>
          <w:rFonts w:ascii="Arial" w:eastAsia="Arial" w:hAnsi="Arial" w:cs="Arial"/>
          <w:b/>
          <w:sz w:val="24"/>
          <w:szCs w:val="24"/>
          <w:u w:val="single"/>
        </w:rPr>
        <w:t xml:space="preserve">Kryteria merytoryczne (II etap): </w:t>
      </w:r>
    </w:p>
    <w:p w:rsidR="000872B2" w:rsidRDefault="00862CFE" w:rsidP="007C7507">
      <w:pPr>
        <w:numPr>
          <w:ilvl w:val="0"/>
          <w:numId w:val="25"/>
        </w:numPr>
        <w:spacing w:after="0"/>
        <w:ind w:left="425" w:hangingChars="178" w:hanging="427"/>
        <w:rPr>
          <w:rFonts w:ascii="Arial" w:eastAsia="Arial" w:hAnsi="Arial" w:cs="Arial"/>
          <w:sz w:val="24"/>
          <w:szCs w:val="24"/>
        </w:rPr>
      </w:pPr>
      <w:r w:rsidRPr="0060299D">
        <w:rPr>
          <w:rFonts w:ascii="Arial" w:eastAsia="Arial" w:hAnsi="Arial" w:cs="Arial"/>
          <w:color w:val="auto"/>
          <w:sz w:val="24"/>
          <w:szCs w:val="24"/>
        </w:rPr>
        <w:t>doświadczenie w poradnictwie psychologiczno-pedagogicznym, diagnost</w:t>
      </w:r>
      <w:r w:rsidR="0060299D" w:rsidRPr="0060299D">
        <w:rPr>
          <w:rFonts w:ascii="Arial" w:eastAsia="Arial" w:hAnsi="Arial" w:cs="Arial"/>
          <w:color w:val="auto"/>
          <w:sz w:val="24"/>
          <w:szCs w:val="24"/>
        </w:rPr>
        <w:t>yce, orzecznictwie, opiniowaniu</w:t>
      </w:r>
      <w:r w:rsidRPr="0060299D">
        <w:rPr>
          <w:rFonts w:ascii="Arial" w:eastAsia="Arial" w:hAnsi="Arial" w:cs="Arial"/>
          <w:color w:val="auto"/>
          <w:sz w:val="24"/>
          <w:szCs w:val="24"/>
        </w:rPr>
        <w:t xml:space="preserve"> </w:t>
      </w:r>
      <w:r>
        <w:rPr>
          <w:rFonts w:ascii="Arial" w:eastAsia="Arial" w:hAnsi="Arial" w:cs="Arial"/>
          <w:sz w:val="24"/>
          <w:szCs w:val="24"/>
        </w:rPr>
        <w:t>w ciągu ostatnich 3 lat;</w:t>
      </w:r>
    </w:p>
    <w:p w:rsidR="000872B2" w:rsidRDefault="00862CFE" w:rsidP="007C7507">
      <w:pPr>
        <w:numPr>
          <w:ilvl w:val="0"/>
          <w:numId w:val="25"/>
        </w:numPr>
        <w:spacing w:after="0"/>
        <w:ind w:left="425" w:hangingChars="178" w:hanging="427"/>
        <w:rPr>
          <w:rFonts w:ascii="Arial" w:eastAsia="Arial" w:hAnsi="Arial" w:cs="Arial"/>
          <w:sz w:val="24"/>
          <w:szCs w:val="24"/>
        </w:rPr>
      </w:pPr>
      <w:r>
        <w:rPr>
          <w:rFonts w:ascii="Arial" w:eastAsia="Arial" w:hAnsi="Arial" w:cs="Arial"/>
          <w:sz w:val="24"/>
          <w:szCs w:val="24"/>
        </w:rPr>
        <w:t>doświadczenie w realizacji szkoleń on-line dla pracowników poradni psychologiczno-</w:t>
      </w:r>
      <w:r w:rsidRPr="0060299D">
        <w:rPr>
          <w:rFonts w:ascii="Arial" w:eastAsia="Arial" w:hAnsi="Arial" w:cs="Arial"/>
          <w:color w:val="auto"/>
          <w:sz w:val="24"/>
          <w:szCs w:val="24"/>
        </w:rPr>
        <w:t xml:space="preserve">pedagogicznych z zakresu oceny funkcjonalnej z wykorzystaniem procedury konsultacji zespołowych w </w:t>
      </w:r>
      <w:r>
        <w:rPr>
          <w:rFonts w:ascii="Arial" w:eastAsia="Arial" w:hAnsi="Arial" w:cs="Arial"/>
          <w:sz w:val="24"/>
          <w:szCs w:val="24"/>
        </w:rPr>
        <w:t>ciągu ostatnich 3 lat.</w:t>
      </w:r>
    </w:p>
    <w:p w:rsidR="000872B2" w:rsidRDefault="000872B2">
      <w:pPr>
        <w:widowControl w:val="0"/>
        <w:spacing w:after="0" w:line="240" w:lineRule="auto"/>
        <w:ind w:left="0" w:hanging="2"/>
        <w:jc w:val="both"/>
        <w:rPr>
          <w:rFonts w:ascii="Arial" w:eastAsia="Arial" w:hAnsi="Arial" w:cs="Arial"/>
          <w:sz w:val="24"/>
          <w:szCs w:val="24"/>
          <w:u w:val="single"/>
        </w:rPr>
      </w:pPr>
    </w:p>
    <w:p w:rsidR="000872B2" w:rsidRDefault="00862CFE" w:rsidP="007C7507">
      <w:pPr>
        <w:widowControl w:val="0"/>
        <w:spacing w:after="120" w:line="240" w:lineRule="auto"/>
        <w:ind w:left="0" w:hanging="2"/>
        <w:jc w:val="both"/>
        <w:rPr>
          <w:rFonts w:ascii="Arial" w:eastAsia="Arial" w:hAnsi="Arial" w:cs="Arial"/>
          <w:sz w:val="24"/>
          <w:szCs w:val="24"/>
          <w:u w:val="single"/>
        </w:rPr>
      </w:pPr>
      <w:r>
        <w:rPr>
          <w:rFonts w:ascii="Arial" w:eastAsia="Arial" w:hAnsi="Arial" w:cs="Arial"/>
          <w:b/>
          <w:sz w:val="24"/>
          <w:szCs w:val="24"/>
          <w:u w:val="single"/>
        </w:rPr>
        <w:t>1. Kryterium doświadczenie oferenta:</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Kryterium to zostanie ocenione na podstawie informacji przedstawionych przez kandydata w Formularzu Aplikacyjnym (załącznik nr 1). Ocena punktowa w ramach kryterium doświadczenie zostanie dokonana zgodnie ze wzorem:</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                                                        </w:t>
      </w:r>
    </w:p>
    <w:p w:rsidR="000872B2" w:rsidRDefault="00862CFE">
      <w:pPr>
        <w:widowControl w:val="0"/>
        <w:spacing w:after="0" w:line="240" w:lineRule="auto"/>
        <w:ind w:left="0" w:hanging="2"/>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An</w:t>
      </w:r>
      <w:proofErr w:type="spellEnd"/>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A = ------------------------------------------------------------------ 100 x 60 %, gdzie:</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Ao</w:t>
      </w:r>
      <w:proofErr w:type="spellEnd"/>
    </w:p>
    <w:p w:rsidR="000872B2" w:rsidRDefault="00862CFE">
      <w:pPr>
        <w:widowControl w:val="0"/>
        <w:spacing w:after="0" w:line="240" w:lineRule="auto"/>
        <w:ind w:left="0" w:hanging="2"/>
        <w:jc w:val="both"/>
        <w:rPr>
          <w:rFonts w:ascii="Arial" w:eastAsia="Arial" w:hAnsi="Arial" w:cs="Arial"/>
          <w:sz w:val="24"/>
          <w:szCs w:val="24"/>
        </w:rPr>
      </w:pPr>
      <w:proofErr w:type="spellStart"/>
      <w:r>
        <w:rPr>
          <w:rFonts w:ascii="Arial" w:eastAsia="Arial" w:hAnsi="Arial" w:cs="Arial"/>
          <w:sz w:val="24"/>
          <w:szCs w:val="24"/>
        </w:rPr>
        <w:t>An</w:t>
      </w:r>
      <w:proofErr w:type="spellEnd"/>
      <w:r>
        <w:rPr>
          <w:rFonts w:ascii="Arial" w:eastAsia="Arial" w:hAnsi="Arial" w:cs="Arial"/>
          <w:sz w:val="24"/>
          <w:szCs w:val="24"/>
        </w:rPr>
        <w:t xml:space="preserve"> – oznacza liczbę punktów cząstkowych w kryterium doświadczenie przyznanych rozpatrywanej ofercie, </w:t>
      </w:r>
    </w:p>
    <w:p w:rsidR="000872B2" w:rsidRDefault="00862CFE">
      <w:pPr>
        <w:widowControl w:val="0"/>
        <w:spacing w:after="0" w:line="240" w:lineRule="auto"/>
        <w:ind w:left="0" w:hanging="2"/>
        <w:jc w:val="both"/>
        <w:rPr>
          <w:rFonts w:ascii="Arial" w:eastAsia="Arial" w:hAnsi="Arial" w:cs="Arial"/>
          <w:sz w:val="24"/>
          <w:szCs w:val="24"/>
        </w:rPr>
      </w:pPr>
      <w:proofErr w:type="spellStart"/>
      <w:r>
        <w:rPr>
          <w:rFonts w:ascii="Arial" w:eastAsia="Arial" w:hAnsi="Arial" w:cs="Arial"/>
          <w:sz w:val="24"/>
          <w:szCs w:val="24"/>
        </w:rPr>
        <w:t>Ao</w:t>
      </w:r>
      <w:proofErr w:type="spellEnd"/>
      <w:r>
        <w:rPr>
          <w:rFonts w:ascii="Arial" w:eastAsia="Arial" w:hAnsi="Arial" w:cs="Arial"/>
          <w:sz w:val="24"/>
          <w:szCs w:val="24"/>
        </w:rPr>
        <w:t xml:space="preserve"> – oznacza maksymalną liczbę punktów możliwą do osiągnięcia, </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A – liczbę punktów przyznanych badanej ofercie.</w:t>
      </w:r>
    </w:p>
    <w:p w:rsidR="000872B2" w:rsidRDefault="000872B2">
      <w:pPr>
        <w:widowControl w:val="0"/>
        <w:spacing w:after="0" w:line="240" w:lineRule="auto"/>
        <w:ind w:left="0" w:hanging="2"/>
        <w:jc w:val="both"/>
        <w:rPr>
          <w:rFonts w:ascii="Arial" w:eastAsia="Arial" w:hAnsi="Arial" w:cs="Arial"/>
          <w:sz w:val="24"/>
          <w:szCs w:val="24"/>
        </w:rPr>
      </w:pP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Punkty w tym kryterium zostaną przyznane w skali punktowej od 0 do 60 punktów na podstawie analizy treści, zawartych w Formularzu Aplikacyjnym (załącznik nr 1). Pod uwagę będą brane następujące elementy:</w:t>
      </w:r>
    </w:p>
    <w:p w:rsidR="000872B2" w:rsidRDefault="000872B2">
      <w:pPr>
        <w:widowControl w:val="0"/>
        <w:spacing w:after="0" w:line="240" w:lineRule="auto"/>
        <w:ind w:left="0" w:hanging="2"/>
        <w:jc w:val="both"/>
        <w:rPr>
          <w:rFonts w:ascii="Arial" w:eastAsia="Arial" w:hAnsi="Arial" w:cs="Arial"/>
          <w:sz w:val="24"/>
          <w:szCs w:val="24"/>
        </w:rPr>
      </w:pPr>
    </w:p>
    <w:p w:rsidR="0060299D" w:rsidRDefault="0060299D">
      <w:pPr>
        <w:widowControl w:val="0"/>
        <w:spacing w:after="0" w:line="240" w:lineRule="auto"/>
        <w:ind w:left="0" w:hanging="2"/>
        <w:jc w:val="both"/>
        <w:rPr>
          <w:rFonts w:ascii="Arial" w:eastAsia="Arial" w:hAnsi="Arial" w:cs="Arial"/>
          <w:sz w:val="24"/>
          <w:szCs w:val="24"/>
        </w:rPr>
      </w:pPr>
    </w:p>
    <w:p w:rsidR="000872B2" w:rsidRDefault="00862CFE" w:rsidP="007C7507">
      <w:pPr>
        <w:widowControl w:val="0"/>
        <w:numPr>
          <w:ilvl w:val="0"/>
          <w:numId w:val="4"/>
        </w:numPr>
        <w:tabs>
          <w:tab w:val="left" w:pos="426"/>
        </w:tabs>
        <w:spacing w:after="120" w:line="240" w:lineRule="auto"/>
        <w:ind w:left="0" w:hanging="2"/>
        <w:jc w:val="both"/>
        <w:rPr>
          <w:rFonts w:ascii="Arial" w:eastAsia="Arial" w:hAnsi="Arial" w:cs="Arial"/>
          <w:sz w:val="24"/>
          <w:szCs w:val="24"/>
        </w:rPr>
      </w:pPr>
      <w:r>
        <w:rPr>
          <w:rFonts w:ascii="Arial" w:eastAsia="Arial" w:hAnsi="Arial" w:cs="Arial"/>
          <w:b/>
          <w:sz w:val="24"/>
          <w:szCs w:val="24"/>
        </w:rPr>
        <w:t>Kryterium doświadczenie oferenta:</w:t>
      </w:r>
    </w:p>
    <w:p w:rsidR="000872B2" w:rsidRDefault="00862CFE" w:rsidP="007C7507">
      <w:pPr>
        <w:widowControl w:val="0"/>
        <w:numPr>
          <w:ilvl w:val="0"/>
          <w:numId w:val="12"/>
        </w:numPr>
        <w:spacing w:after="0" w:line="240" w:lineRule="auto"/>
        <w:ind w:left="425" w:hangingChars="178" w:hanging="427"/>
        <w:jc w:val="both"/>
        <w:rPr>
          <w:rFonts w:ascii="Arial" w:eastAsia="Arial" w:hAnsi="Arial" w:cs="Arial"/>
          <w:sz w:val="24"/>
          <w:szCs w:val="24"/>
        </w:rPr>
      </w:pPr>
      <w:r w:rsidRPr="0060299D">
        <w:rPr>
          <w:rFonts w:ascii="Arial" w:eastAsia="Arial" w:hAnsi="Arial" w:cs="Arial"/>
          <w:color w:val="auto"/>
          <w:sz w:val="24"/>
          <w:szCs w:val="24"/>
        </w:rPr>
        <w:t xml:space="preserve">Doświadczenie w poradnictwie psychologiczno-pedagogicznym, diagnostyce, orzecznictwie, opiniowaniu, </w:t>
      </w:r>
      <w:r>
        <w:rPr>
          <w:rFonts w:ascii="Arial" w:eastAsia="Arial" w:hAnsi="Arial" w:cs="Arial"/>
          <w:sz w:val="24"/>
          <w:szCs w:val="24"/>
        </w:rPr>
        <w:t>w ciągu ostatnich 3 lat ( max. 30 pkt.)</w:t>
      </w:r>
    </w:p>
    <w:p w:rsidR="0060299D" w:rsidRDefault="0060299D" w:rsidP="0060299D">
      <w:pPr>
        <w:widowControl w:val="0"/>
        <w:spacing w:after="0" w:line="240" w:lineRule="auto"/>
        <w:ind w:leftChars="0" w:left="0" w:firstLineChars="0" w:firstLine="0"/>
        <w:jc w:val="both"/>
        <w:rPr>
          <w:rFonts w:ascii="Arial" w:eastAsia="Arial" w:hAnsi="Arial" w:cs="Arial"/>
          <w:sz w:val="24"/>
          <w:szCs w:val="24"/>
        </w:rPr>
      </w:pP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rPr>
      </w:pPr>
      <w:r>
        <w:rPr>
          <w:rFonts w:ascii="Arial" w:eastAsia="Arial" w:hAnsi="Arial" w:cs="Arial"/>
          <w:sz w:val="24"/>
          <w:szCs w:val="24"/>
        </w:rPr>
        <w:t>Ocena będzie dokonywana w następujący sposób:</w:t>
      </w:r>
    </w:p>
    <w:p w:rsidR="000872B2" w:rsidRPr="0060299D" w:rsidRDefault="00862CFE"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rPr>
          <w:rFonts w:ascii="Arial" w:eastAsia="Arial" w:hAnsi="Arial" w:cs="Arial"/>
          <w:color w:val="auto"/>
          <w:sz w:val="24"/>
          <w:szCs w:val="24"/>
        </w:rPr>
      </w:pPr>
      <w:r w:rsidRPr="0060299D">
        <w:rPr>
          <w:rFonts w:ascii="Arial" w:eastAsia="Arial" w:hAnsi="Arial" w:cs="Arial"/>
          <w:color w:val="auto"/>
          <w:sz w:val="24"/>
          <w:szCs w:val="24"/>
        </w:rPr>
        <w:t>do 1 roku doświadczenia w poradnictwie psychologiczno- pedagogicznym, diagnostyce, orzecznictwie, opiniowaniu w ciągu ostatnich 3 lat  – 10 punktów.</w:t>
      </w:r>
    </w:p>
    <w:p w:rsidR="000872B2" w:rsidRPr="0060299D" w:rsidRDefault="00862CFE"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rPr>
          <w:rFonts w:ascii="Arial" w:eastAsia="Arial" w:hAnsi="Arial" w:cs="Arial"/>
          <w:color w:val="auto"/>
          <w:sz w:val="24"/>
          <w:szCs w:val="24"/>
        </w:rPr>
      </w:pPr>
      <w:r w:rsidRPr="0060299D">
        <w:rPr>
          <w:rFonts w:ascii="Arial" w:eastAsia="Arial" w:hAnsi="Arial" w:cs="Arial"/>
          <w:color w:val="auto"/>
          <w:sz w:val="24"/>
          <w:szCs w:val="24"/>
        </w:rPr>
        <w:t>od 1 roku i miesiąca do 2 lat doświadczenia w poradnictwie psychologiczno- pedagogicznym, diagnostyce, orzecznictwie, opiniowaniu w ciągu ostatnich 3 lat – 20 pkt.</w:t>
      </w:r>
    </w:p>
    <w:p w:rsidR="0060299D" w:rsidRPr="007C7507" w:rsidRDefault="00862CFE"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rPr>
          <w:rFonts w:ascii="Arial" w:eastAsia="Arial" w:hAnsi="Arial" w:cs="Arial"/>
          <w:color w:val="auto"/>
          <w:sz w:val="24"/>
          <w:szCs w:val="24"/>
        </w:rPr>
      </w:pPr>
      <w:r w:rsidRPr="0060299D">
        <w:rPr>
          <w:rFonts w:ascii="Arial" w:eastAsia="Arial" w:hAnsi="Arial" w:cs="Arial"/>
          <w:color w:val="auto"/>
          <w:sz w:val="24"/>
          <w:szCs w:val="24"/>
        </w:rPr>
        <w:t>2 lat i miesiąca do 3 lat doświadczenia w poradnictwie psychologiczno- pedagogicznym, diagnostyce, orzecznictwie, opiniowaniu w ciągu ostatnich 3 lat – 30 pkt.</w:t>
      </w:r>
    </w:p>
    <w:p w:rsidR="0060299D" w:rsidRPr="0060299D" w:rsidRDefault="0060299D" w:rsidP="0060299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0" w:firstLineChars="0" w:firstLine="0"/>
        <w:rPr>
          <w:rFonts w:ascii="Arial" w:eastAsia="Arial" w:hAnsi="Arial" w:cs="Arial"/>
          <w:color w:val="auto"/>
          <w:sz w:val="24"/>
          <w:szCs w:val="24"/>
        </w:rPr>
      </w:pPr>
    </w:p>
    <w:p w:rsidR="000872B2" w:rsidRDefault="00862CFE" w:rsidP="007C7507">
      <w:pPr>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 xml:space="preserve">Doświadczenie w realizacji szkoleń on-line dla pracowników poradni psychologiczno-pedagogicznych </w:t>
      </w:r>
      <w:r w:rsidRPr="0060299D">
        <w:rPr>
          <w:rFonts w:ascii="Arial" w:eastAsia="Arial" w:hAnsi="Arial" w:cs="Arial"/>
          <w:color w:val="auto"/>
          <w:sz w:val="24"/>
          <w:szCs w:val="24"/>
        </w:rPr>
        <w:t xml:space="preserve">z zakresu oceny funkcjonalnej z wykorzystaniem procedury konsultacji </w:t>
      </w:r>
      <w:r>
        <w:rPr>
          <w:rFonts w:ascii="Arial" w:eastAsia="Arial" w:hAnsi="Arial" w:cs="Arial"/>
          <w:sz w:val="24"/>
          <w:szCs w:val="24"/>
        </w:rPr>
        <w:t>zespołowych w ciągu ostatnich 3 lat (max. 30 pkt.)</w:t>
      </w:r>
    </w:p>
    <w:p w:rsidR="0060299D" w:rsidRDefault="0060299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rPr>
      </w:pP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rPr>
      </w:pPr>
      <w:r>
        <w:rPr>
          <w:rFonts w:ascii="Arial" w:eastAsia="Arial" w:hAnsi="Arial" w:cs="Arial"/>
          <w:sz w:val="24"/>
          <w:szCs w:val="24"/>
        </w:rPr>
        <w:t>Ocena będzie dokonywana w następujący sposób:</w:t>
      </w:r>
    </w:p>
    <w:p w:rsidR="000872B2" w:rsidRPr="00E114EC" w:rsidRDefault="00777896"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94" w:hanging="427"/>
        <w:jc w:val="both"/>
        <w:rPr>
          <w:rFonts w:ascii="Arial" w:eastAsia="Arial" w:hAnsi="Arial" w:cs="Arial"/>
          <w:color w:val="auto"/>
          <w:sz w:val="24"/>
          <w:szCs w:val="24"/>
        </w:rPr>
      </w:pPr>
      <w:sdt>
        <w:sdtPr>
          <w:tag w:val="goog_rdk_2"/>
          <w:id w:val="-2032407370"/>
        </w:sdtPr>
        <w:sdtEndPr/>
        <w:sdtContent/>
      </w:sdt>
      <w:r w:rsidR="00862CFE" w:rsidRPr="00E114EC">
        <w:rPr>
          <w:rFonts w:ascii="Arial" w:eastAsia="Arial" w:hAnsi="Arial" w:cs="Arial"/>
          <w:color w:val="auto"/>
          <w:sz w:val="24"/>
          <w:szCs w:val="24"/>
        </w:rPr>
        <w:t>do 20 godzin dydaktycznych przeprowadzonych szkoleń on-line dla pracowników poradni psychologiczno-pedagogicznych z zakresu oceny funkcjonalnej z wykorzystaniem procedury konsultacji zespołowych, w ciągu ostatnich 3 lat – 10 pkt.</w:t>
      </w:r>
    </w:p>
    <w:p w:rsidR="00E114EC" w:rsidRPr="00E114EC" w:rsidRDefault="00E114EC" w:rsidP="007C750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464" w:hangingChars="194" w:hanging="466"/>
        <w:jc w:val="both"/>
        <w:rPr>
          <w:rFonts w:ascii="Arial" w:eastAsia="Arial" w:hAnsi="Arial" w:cs="Arial"/>
          <w:color w:val="auto"/>
          <w:sz w:val="24"/>
          <w:szCs w:val="24"/>
        </w:rPr>
      </w:pPr>
    </w:p>
    <w:p w:rsidR="000872B2" w:rsidRPr="00E114EC" w:rsidRDefault="00862CFE"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64" w:hangingChars="194" w:hanging="466"/>
        <w:jc w:val="both"/>
        <w:rPr>
          <w:rFonts w:ascii="Arial" w:eastAsia="Arial" w:hAnsi="Arial" w:cs="Arial"/>
          <w:color w:val="auto"/>
          <w:sz w:val="24"/>
          <w:szCs w:val="24"/>
        </w:rPr>
      </w:pPr>
      <w:r w:rsidRPr="00E114EC">
        <w:rPr>
          <w:rFonts w:ascii="Arial" w:eastAsia="Arial" w:hAnsi="Arial" w:cs="Arial"/>
          <w:color w:val="auto"/>
          <w:sz w:val="24"/>
          <w:szCs w:val="24"/>
        </w:rPr>
        <w:t>od 21 do 40 godzin dydaktycznych przeprowadzonych szkoleń on-line dla pracowników poradni psychologiczno-pedagogicznych z zakresu oceny funkcjonalnej z wykorzystaniem procedury konsultacji zespołowych, w ciągu ostatnich 3 lat – 20 pkt.</w:t>
      </w:r>
    </w:p>
    <w:p w:rsidR="00E114EC" w:rsidRPr="00E114EC" w:rsidRDefault="00E114EC" w:rsidP="007C750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464" w:hangingChars="194" w:hanging="466"/>
        <w:jc w:val="both"/>
        <w:rPr>
          <w:rFonts w:ascii="Arial" w:eastAsia="Arial" w:hAnsi="Arial" w:cs="Arial"/>
          <w:color w:val="auto"/>
          <w:sz w:val="24"/>
          <w:szCs w:val="24"/>
        </w:rPr>
      </w:pPr>
    </w:p>
    <w:p w:rsidR="000872B2" w:rsidRPr="00E114EC" w:rsidRDefault="00862CFE"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64" w:hangingChars="194" w:hanging="466"/>
        <w:jc w:val="both"/>
        <w:rPr>
          <w:rFonts w:ascii="Arial" w:eastAsia="Arial" w:hAnsi="Arial" w:cs="Arial"/>
          <w:color w:val="auto"/>
          <w:sz w:val="24"/>
          <w:szCs w:val="24"/>
        </w:rPr>
      </w:pPr>
      <w:r w:rsidRPr="00E114EC">
        <w:rPr>
          <w:rFonts w:ascii="Arial" w:eastAsia="Arial" w:hAnsi="Arial" w:cs="Arial"/>
          <w:color w:val="auto"/>
          <w:sz w:val="24"/>
          <w:szCs w:val="24"/>
        </w:rPr>
        <w:t>od 41 i więcej godzin dydaktycznych przeprowadzonych szkoleń on-line dla pracowników poradni psychologiczno-pedagogicznych z zakresu oceny funkcjonalnej z wykorzystaniem procedury konsultacji zespołowych, w ciągu ostatnich 3 lat – 30 pkt.</w:t>
      </w:r>
    </w:p>
    <w:p w:rsidR="000872B2" w:rsidRDefault="000872B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u w:val="single"/>
        </w:rPr>
      </w:pPr>
    </w:p>
    <w:p w:rsidR="000872B2" w:rsidRDefault="000872B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u w:val="single"/>
        </w:rPr>
      </w:pPr>
    </w:p>
    <w:p w:rsidR="000872B2" w:rsidRDefault="00862CFE" w:rsidP="007C7507">
      <w:pPr>
        <w:widowControl w:val="0"/>
        <w:spacing w:after="120" w:line="240" w:lineRule="auto"/>
        <w:ind w:left="0" w:hanging="2"/>
        <w:jc w:val="both"/>
        <w:rPr>
          <w:rFonts w:ascii="Arial" w:eastAsia="Arial" w:hAnsi="Arial" w:cs="Arial"/>
          <w:sz w:val="24"/>
          <w:szCs w:val="24"/>
          <w:u w:val="single"/>
        </w:rPr>
      </w:pPr>
      <w:r>
        <w:rPr>
          <w:rFonts w:ascii="Arial" w:eastAsia="Arial" w:hAnsi="Arial" w:cs="Arial"/>
          <w:b/>
          <w:sz w:val="24"/>
          <w:szCs w:val="24"/>
          <w:u w:val="single"/>
        </w:rPr>
        <w:t xml:space="preserve">2. Kryterium Ceny: </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Kryterium to ocenione zostanie na podstawie podanej przez Wykonawcę w ofercie ceny brutto wykonania zamówienia. Ocena punktowa w ramach kryterium ceny zostanie dokonana według poniższego wzoru:</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Cn</w:t>
      </w:r>
      <w:proofErr w:type="spellEnd"/>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C = ------------------------------------------------------------------ 100 x 40%, gdzie:</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                                                        Co</w:t>
      </w:r>
    </w:p>
    <w:p w:rsidR="000872B2" w:rsidRDefault="00862CFE">
      <w:pPr>
        <w:widowControl w:val="0"/>
        <w:spacing w:after="0" w:line="240" w:lineRule="auto"/>
        <w:ind w:left="0" w:hanging="2"/>
        <w:jc w:val="both"/>
        <w:rPr>
          <w:rFonts w:ascii="Arial" w:eastAsia="Arial" w:hAnsi="Arial" w:cs="Arial"/>
          <w:sz w:val="24"/>
          <w:szCs w:val="24"/>
        </w:rPr>
      </w:pPr>
      <w:proofErr w:type="spellStart"/>
      <w:r>
        <w:rPr>
          <w:rFonts w:ascii="Arial" w:eastAsia="Arial" w:hAnsi="Arial" w:cs="Arial"/>
          <w:sz w:val="24"/>
          <w:szCs w:val="24"/>
        </w:rPr>
        <w:t>Cn</w:t>
      </w:r>
      <w:proofErr w:type="spellEnd"/>
      <w:r>
        <w:rPr>
          <w:rFonts w:ascii="Arial" w:eastAsia="Arial" w:hAnsi="Arial" w:cs="Arial"/>
          <w:sz w:val="24"/>
          <w:szCs w:val="24"/>
        </w:rPr>
        <w:t xml:space="preserve"> – oznacza najniższą cenę zaproponowaną,</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Co – oznacza cenę zaproponowaną w ofercie badanej,</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C – liczbę punktów przyznanych badanej ofercie.</w:t>
      </w:r>
    </w:p>
    <w:p w:rsidR="000872B2" w:rsidRDefault="000872B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rPr>
      </w:pP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u w:val="single"/>
        </w:rPr>
      </w:pPr>
      <w:r>
        <w:rPr>
          <w:rFonts w:ascii="Arial" w:eastAsia="Arial" w:hAnsi="Arial" w:cs="Arial"/>
          <w:sz w:val="24"/>
          <w:szCs w:val="24"/>
        </w:rPr>
        <w:t>Końcowy wynik powyższego działania zostanie zaokrąglony do dwóch miejsc po przecinku.</w:t>
      </w:r>
    </w:p>
    <w:p w:rsidR="000872B2" w:rsidRDefault="000872B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u w:val="single"/>
        </w:rPr>
      </w:pPr>
    </w:p>
    <w:p w:rsidR="000872B2" w:rsidRDefault="000872B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u w:val="single"/>
        </w:rPr>
      </w:pP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u w:val="single"/>
        </w:rPr>
      </w:pPr>
      <w:r>
        <w:rPr>
          <w:rFonts w:ascii="Arial" w:eastAsia="Arial" w:hAnsi="Arial" w:cs="Arial"/>
          <w:b/>
          <w:sz w:val="24"/>
          <w:szCs w:val="24"/>
          <w:u w:val="single"/>
        </w:rPr>
        <w:t>OBSZAR I – MODUŁ B</w:t>
      </w:r>
    </w:p>
    <w:p w:rsidR="000872B2" w:rsidRDefault="000872B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u w:val="single"/>
        </w:rPr>
      </w:pPr>
    </w:p>
    <w:tbl>
      <w:tblPr>
        <w:tblStyle w:val="a3"/>
        <w:tblW w:w="67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4271"/>
        <w:gridCol w:w="1865"/>
      </w:tblGrid>
      <w:tr w:rsidR="000872B2">
        <w:tc>
          <w:tcPr>
            <w:tcW w:w="576"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b/>
                <w:sz w:val="24"/>
                <w:szCs w:val="24"/>
              </w:rPr>
              <w:t>Lp.</w:t>
            </w:r>
          </w:p>
        </w:tc>
        <w:tc>
          <w:tcPr>
            <w:tcW w:w="4271"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b/>
                <w:sz w:val="24"/>
                <w:szCs w:val="24"/>
              </w:rPr>
              <w:t>Nazwa kryterium</w:t>
            </w:r>
          </w:p>
        </w:tc>
        <w:tc>
          <w:tcPr>
            <w:tcW w:w="1865"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b/>
                <w:sz w:val="24"/>
                <w:szCs w:val="24"/>
              </w:rPr>
              <w:t>Waga</w:t>
            </w:r>
          </w:p>
        </w:tc>
      </w:tr>
      <w:tr w:rsidR="000872B2">
        <w:tc>
          <w:tcPr>
            <w:tcW w:w="576"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1.</w:t>
            </w:r>
          </w:p>
        </w:tc>
        <w:tc>
          <w:tcPr>
            <w:tcW w:w="4271"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Doświadczenie (D)</w:t>
            </w:r>
          </w:p>
        </w:tc>
        <w:tc>
          <w:tcPr>
            <w:tcW w:w="1865"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60%</w:t>
            </w:r>
          </w:p>
        </w:tc>
      </w:tr>
      <w:tr w:rsidR="000872B2">
        <w:tc>
          <w:tcPr>
            <w:tcW w:w="576"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2.</w:t>
            </w:r>
          </w:p>
        </w:tc>
        <w:tc>
          <w:tcPr>
            <w:tcW w:w="4271"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Cena (C)</w:t>
            </w:r>
          </w:p>
        </w:tc>
        <w:tc>
          <w:tcPr>
            <w:tcW w:w="1865"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40%</w:t>
            </w:r>
          </w:p>
        </w:tc>
      </w:tr>
    </w:tbl>
    <w:p w:rsidR="000872B2" w:rsidRDefault="000872B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u w:val="single"/>
        </w:rPr>
      </w:pPr>
    </w:p>
    <w:p w:rsidR="000872B2" w:rsidRDefault="00862CFE">
      <w:pPr>
        <w:widowControl w:val="0"/>
        <w:spacing w:before="120" w:after="0" w:line="360" w:lineRule="auto"/>
        <w:ind w:left="0" w:hanging="2"/>
        <w:jc w:val="both"/>
        <w:rPr>
          <w:rFonts w:ascii="Arial" w:eastAsia="Arial" w:hAnsi="Arial" w:cs="Arial"/>
          <w:sz w:val="24"/>
          <w:szCs w:val="24"/>
        </w:rPr>
      </w:pPr>
      <w:r>
        <w:rPr>
          <w:rFonts w:ascii="Arial" w:eastAsia="Arial" w:hAnsi="Arial" w:cs="Arial"/>
          <w:b/>
          <w:sz w:val="24"/>
          <w:szCs w:val="24"/>
        </w:rPr>
        <w:t xml:space="preserve">ETAP I wyboru Wykonawcy: </w:t>
      </w:r>
    </w:p>
    <w:p w:rsidR="000872B2" w:rsidRDefault="00862CFE">
      <w:pPr>
        <w:widowControl w:val="0"/>
        <w:spacing w:after="0" w:line="360" w:lineRule="auto"/>
        <w:ind w:left="0" w:hanging="2"/>
        <w:jc w:val="both"/>
        <w:rPr>
          <w:rFonts w:ascii="Arial" w:eastAsia="Arial" w:hAnsi="Arial" w:cs="Arial"/>
          <w:sz w:val="24"/>
          <w:szCs w:val="24"/>
          <w:u w:val="single"/>
        </w:rPr>
      </w:pPr>
      <w:r>
        <w:rPr>
          <w:rFonts w:ascii="Arial" w:eastAsia="Arial" w:hAnsi="Arial" w:cs="Arial"/>
          <w:b/>
          <w:sz w:val="24"/>
          <w:szCs w:val="24"/>
          <w:u w:val="single"/>
        </w:rPr>
        <w:t xml:space="preserve">Kryteria formalne (I etap): </w:t>
      </w:r>
    </w:p>
    <w:p w:rsidR="000872B2" w:rsidRDefault="00862CFE" w:rsidP="007C7507">
      <w:pPr>
        <w:keepNext/>
        <w:widowControl w:val="0"/>
        <w:numPr>
          <w:ilvl w:val="0"/>
          <w:numId w:val="29"/>
        </w:numP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złożenie pełnej wymaganej dokumentacji (w tym podpisane oświadczenie),</w:t>
      </w:r>
    </w:p>
    <w:p w:rsidR="000872B2" w:rsidRDefault="00862CFE" w:rsidP="007C7507">
      <w:pPr>
        <w:keepNext/>
        <w:widowControl w:val="0"/>
        <w:numPr>
          <w:ilvl w:val="0"/>
          <w:numId w:val="29"/>
        </w:numP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 xml:space="preserve">przesłanie oferty na wymaganym Formularzu aplikacyjnym, </w:t>
      </w:r>
      <w:r>
        <w:rPr>
          <w:rFonts w:ascii="Arial" w:eastAsia="Arial" w:hAnsi="Arial" w:cs="Arial"/>
          <w:b/>
          <w:sz w:val="24"/>
          <w:szCs w:val="24"/>
        </w:rPr>
        <w:t>stanowiącym załącznik nr 1 do zapytania ofertowego,</w:t>
      </w:r>
    </w:p>
    <w:p w:rsidR="000872B2" w:rsidRDefault="00862CFE" w:rsidP="007C7507">
      <w:pPr>
        <w:keepNext/>
        <w:widowControl w:val="0"/>
        <w:numPr>
          <w:ilvl w:val="0"/>
          <w:numId w:val="29"/>
        </w:numP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posiada wykształcenie min. wyższe magisterskie;</w:t>
      </w:r>
    </w:p>
    <w:p w:rsidR="000872B2" w:rsidRDefault="00862CFE" w:rsidP="007C7507">
      <w:pPr>
        <w:keepNext/>
        <w:widowControl w:val="0"/>
        <w:numPr>
          <w:ilvl w:val="0"/>
          <w:numId w:val="29"/>
        </w:numP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posiada doświadczenie w realizacji szkoleń on-line i/lub wykładów i/lub kursów i/lub konferencji i/lub innych form szkoleniowych dla pracowników poradni psychologiczno-pedagogicznych - należy wykazać minimum 50 godzin dydaktycznych takiego doświadczenia w ciągu ostatnich 3 lat.</w:t>
      </w:r>
    </w:p>
    <w:p w:rsidR="000872B2" w:rsidRDefault="000872B2">
      <w:pPr>
        <w:widowControl w:val="0"/>
        <w:spacing w:after="0" w:line="360" w:lineRule="auto"/>
        <w:ind w:left="0" w:hanging="2"/>
        <w:jc w:val="both"/>
        <w:rPr>
          <w:rFonts w:ascii="Arial" w:eastAsia="Arial" w:hAnsi="Arial" w:cs="Arial"/>
          <w:sz w:val="24"/>
          <w:szCs w:val="24"/>
        </w:rPr>
      </w:pPr>
    </w:p>
    <w:p w:rsidR="000872B2" w:rsidRDefault="00862CFE">
      <w:pPr>
        <w:widowControl w:val="0"/>
        <w:spacing w:after="0" w:line="360" w:lineRule="auto"/>
        <w:ind w:left="0" w:hanging="2"/>
        <w:jc w:val="both"/>
        <w:rPr>
          <w:rFonts w:ascii="Arial" w:eastAsia="Arial" w:hAnsi="Arial" w:cs="Arial"/>
          <w:sz w:val="24"/>
          <w:szCs w:val="24"/>
        </w:rPr>
      </w:pPr>
      <w:r>
        <w:rPr>
          <w:rFonts w:ascii="Arial" w:eastAsia="Arial" w:hAnsi="Arial" w:cs="Arial"/>
          <w:b/>
          <w:sz w:val="24"/>
          <w:szCs w:val="24"/>
        </w:rPr>
        <w:t xml:space="preserve">ETAP II wyboru Wykonawcy: </w:t>
      </w:r>
    </w:p>
    <w:p w:rsidR="000872B2" w:rsidRDefault="00862CFE">
      <w:pPr>
        <w:spacing w:after="0" w:line="240" w:lineRule="auto"/>
        <w:ind w:left="0" w:hanging="2"/>
        <w:jc w:val="both"/>
        <w:rPr>
          <w:rFonts w:ascii="Arial" w:eastAsia="Arial" w:hAnsi="Arial" w:cs="Arial"/>
          <w:sz w:val="24"/>
          <w:szCs w:val="24"/>
          <w:u w:val="single"/>
        </w:rPr>
      </w:pPr>
      <w:r>
        <w:rPr>
          <w:rFonts w:ascii="Arial" w:eastAsia="Arial" w:hAnsi="Arial" w:cs="Arial"/>
          <w:b/>
          <w:sz w:val="24"/>
          <w:szCs w:val="24"/>
          <w:u w:val="single"/>
        </w:rPr>
        <w:t>Kryteria merytoryczne (II etap):</w:t>
      </w:r>
    </w:p>
    <w:p w:rsidR="000872B2" w:rsidRDefault="000872B2">
      <w:pPr>
        <w:spacing w:after="0" w:line="240" w:lineRule="auto"/>
        <w:ind w:left="0" w:hanging="2"/>
        <w:jc w:val="both"/>
        <w:rPr>
          <w:rFonts w:ascii="Arial" w:eastAsia="Arial" w:hAnsi="Arial" w:cs="Arial"/>
          <w:sz w:val="24"/>
          <w:szCs w:val="24"/>
          <w:u w:val="single"/>
        </w:rPr>
      </w:pPr>
    </w:p>
    <w:p w:rsidR="000872B2" w:rsidRPr="00E114EC" w:rsidRDefault="00E114EC" w:rsidP="007C7507">
      <w:pPr>
        <w:numPr>
          <w:ilvl w:val="0"/>
          <w:numId w:val="16"/>
        </w:numPr>
        <w:spacing w:after="0" w:line="240" w:lineRule="auto"/>
        <w:ind w:left="425" w:hangingChars="178" w:hanging="427"/>
        <w:jc w:val="both"/>
        <w:rPr>
          <w:rFonts w:ascii="Arial" w:eastAsia="Arial" w:hAnsi="Arial" w:cs="Arial"/>
          <w:color w:val="auto"/>
          <w:sz w:val="24"/>
          <w:szCs w:val="24"/>
        </w:rPr>
      </w:pPr>
      <w:r>
        <w:rPr>
          <w:rFonts w:ascii="Arial" w:eastAsia="Arial" w:hAnsi="Arial" w:cs="Arial"/>
          <w:color w:val="auto"/>
          <w:sz w:val="24"/>
          <w:szCs w:val="24"/>
        </w:rPr>
        <w:t>P</w:t>
      </w:r>
      <w:r w:rsidR="00862CFE" w:rsidRPr="00E114EC">
        <w:rPr>
          <w:rFonts w:ascii="Arial" w:eastAsia="Arial" w:hAnsi="Arial" w:cs="Arial"/>
          <w:color w:val="auto"/>
          <w:sz w:val="24"/>
          <w:szCs w:val="24"/>
        </w:rPr>
        <w:t>osiada doświadczenie w tworzeniu narzędzi diagnostycznych z zakresu obszaru poznawczego w ciągu ostatnich 3 lat;</w:t>
      </w:r>
    </w:p>
    <w:p w:rsidR="00E114EC" w:rsidRPr="00E114EC" w:rsidRDefault="00E114EC" w:rsidP="007C7507">
      <w:pPr>
        <w:spacing w:after="0" w:line="240" w:lineRule="auto"/>
        <w:ind w:left="425" w:hangingChars="178" w:hanging="427"/>
        <w:jc w:val="both"/>
        <w:rPr>
          <w:rFonts w:ascii="Arial" w:eastAsia="Arial" w:hAnsi="Arial" w:cs="Arial"/>
          <w:color w:val="auto"/>
          <w:sz w:val="24"/>
          <w:szCs w:val="24"/>
        </w:rPr>
      </w:pPr>
    </w:p>
    <w:p w:rsidR="000872B2" w:rsidRPr="00E114EC" w:rsidRDefault="00E114EC" w:rsidP="007C7507">
      <w:pPr>
        <w:numPr>
          <w:ilvl w:val="0"/>
          <w:numId w:val="16"/>
        </w:numPr>
        <w:spacing w:after="0" w:line="240" w:lineRule="auto"/>
        <w:ind w:left="425" w:hangingChars="178" w:hanging="427"/>
        <w:jc w:val="both"/>
        <w:rPr>
          <w:rFonts w:ascii="Arial" w:eastAsia="Arial" w:hAnsi="Arial" w:cs="Arial"/>
          <w:color w:val="auto"/>
          <w:sz w:val="24"/>
          <w:szCs w:val="24"/>
        </w:rPr>
      </w:pPr>
      <w:r>
        <w:rPr>
          <w:rFonts w:ascii="Arial" w:eastAsia="Arial" w:hAnsi="Arial" w:cs="Arial"/>
          <w:color w:val="auto"/>
          <w:sz w:val="24"/>
          <w:szCs w:val="24"/>
        </w:rPr>
        <w:t>P</w:t>
      </w:r>
      <w:r w:rsidR="00862CFE" w:rsidRPr="00E114EC">
        <w:rPr>
          <w:rFonts w:ascii="Arial" w:eastAsia="Arial" w:hAnsi="Arial" w:cs="Arial"/>
          <w:color w:val="auto"/>
          <w:sz w:val="24"/>
          <w:szCs w:val="24"/>
        </w:rPr>
        <w:t>osiada doświadczenie w prowadzeniu szkoleń dla osób prowadzących badania normalizacyjne narzędzi diagnostycznych w ciągu ostatnich 3 lat.</w:t>
      </w:r>
    </w:p>
    <w:p w:rsidR="000872B2" w:rsidRDefault="000872B2">
      <w:pPr>
        <w:spacing w:after="0" w:line="240" w:lineRule="auto"/>
        <w:ind w:left="0" w:hanging="2"/>
        <w:jc w:val="both"/>
        <w:rPr>
          <w:rFonts w:ascii="Arial" w:eastAsia="Arial" w:hAnsi="Arial" w:cs="Arial"/>
          <w:sz w:val="24"/>
          <w:szCs w:val="24"/>
          <w:u w:val="single"/>
        </w:rPr>
      </w:pPr>
    </w:p>
    <w:p w:rsidR="000872B2" w:rsidRDefault="00862CFE">
      <w:pPr>
        <w:widowControl w:val="0"/>
        <w:spacing w:after="0" w:line="240" w:lineRule="auto"/>
        <w:ind w:left="0" w:hanging="2"/>
        <w:jc w:val="both"/>
        <w:rPr>
          <w:rFonts w:ascii="Arial" w:eastAsia="Arial" w:hAnsi="Arial" w:cs="Arial"/>
          <w:sz w:val="24"/>
          <w:szCs w:val="24"/>
          <w:u w:val="single"/>
        </w:rPr>
      </w:pPr>
      <w:r>
        <w:rPr>
          <w:rFonts w:ascii="Arial" w:eastAsia="Arial" w:hAnsi="Arial" w:cs="Arial"/>
          <w:b/>
          <w:sz w:val="24"/>
          <w:szCs w:val="24"/>
          <w:u w:val="single"/>
        </w:rPr>
        <w:t>1. Kryterium doświadczenie oferenta:</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Kryterium to zostanie ocenione na podstawie informacji przedstawionych przez kandydata w Formularzu Aplikacyjnym (załącznik nr 1). Ocena punktowa w ramach kryterium doświadczenie zostanie dokonana zgodnie ze wzorem:</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                                                        </w:t>
      </w:r>
    </w:p>
    <w:p w:rsidR="000872B2" w:rsidRDefault="00862CFE">
      <w:pPr>
        <w:widowControl w:val="0"/>
        <w:spacing w:after="0" w:line="240" w:lineRule="auto"/>
        <w:ind w:left="0" w:hanging="2"/>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An</w:t>
      </w:r>
      <w:proofErr w:type="spellEnd"/>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A = ------------------------------------------------------------------ 100 x 60 %, gdzie:</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Ao</w:t>
      </w:r>
      <w:proofErr w:type="spellEnd"/>
    </w:p>
    <w:p w:rsidR="000872B2" w:rsidRDefault="00862CFE">
      <w:pPr>
        <w:widowControl w:val="0"/>
        <w:spacing w:after="0" w:line="240" w:lineRule="auto"/>
        <w:ind w:left="0" w:hanging="2"/>
        <w:jc w:val="both"/>
        <w:rPr>
          <w:rFonts w:ascii="Arial" w:eastAsia="Arial" w:hAnsi="Arial" w:cs="Arial"/>
          <w:sz w:val="24"/>
          <w:szCs w:val="24"/>
        </w:rPr>
      </w:pPr>
      <w:proofErr w:type="spellStart"/>
      <w:r>
        <w:rPr>
          <w:rFonts w:ascii="Arial" w:eastAsia="Arial" w:hAnsi="Arial" w:cs="Arial"/>
          <w:sz w:val="24"/>
          <w:szCs w:val="24"/>
        </w:rPr>
        <w:t>An</w:t>
      </w:r>
      <w:proofErr w:type="spellEnd"/>
      <w:r>
        <w:rPr>
          <w:rFonts w:ascii="Arial" w:eastAsia="Arial" w:hAnsi="Arial" w:cs="Arial"/>
          <w:sz w:val="24"/>
          <w:szCs w:val="24"/>
        </w:rPr>
        <w:t xml:space="preserve"> – oznacza liczbę punktów cząstkowych w kryterium doświadczenie przyznanych rozpatrywanej ofercie, </w:t>
      </w:r>
    </w:p>
    <w:p w:rsidR="000872B2" w:rsidRDefault="00862CFE">
      <w:pPr>
        <w:widowControl w:val="0"/>
        <w:spacing w:after="0" w:line="240" w:lineRule="auto"/>
        <w:ind w:left="0" w:hanging="2"/>
        <w:jc w:val="both"/>
        <w:rPr>
          <w:rFonts w:ascii="Arial" w:eastAsia="Arial" w:hAnsi="Arial" w:cs="Arial"/>
          <w:sz w:val="24"/>
          <w:szCs w:val="24"/>
        </w:rPr>
      </w:pPr>
      <w:proofErr w:type="spellStart"/>
      <w:r>
        <w:rPr>
          <w:rFonts w:ascii="Arial" w:eastAsia="Arial" w:hAnsi="Arial" w:cs="Arial"/>
          <w:sz w:val="24"/>
          <w:szCs w:val="24"/>
        </w:rPr>
        <w:t>Ao</w:t>
      </w:r>
      <w:proofErr w:type="spellEnd"/>
      <w:r>
        <w:rPr>
          <w:rFonts w:ascii="Arial" w:eastAsia="Arial" w:hAnsi="Arial" w:cs="Arial"/>
          <w:sz w:val="24"/>
          <w:szCs w:val="24"/>
        </w:rPr>
        <w:t xml:space="preserve"> – oznacza maksymalną liczbę punktów możliwą do osiągnięcia, </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A – liczbę punktów przyznanych badanej ofercie.</w:t>
      </w:r>
    </w:p>
    <w:p w:rsidR="000872B2" w:rsidRDefault="000872B2">
      <w:pPr>
        <w:spacing w:after="0" w:line="240" w:lineRule="auto"/>
        <w:ind w:left="0" w:hanging="2"/>
        <w:jc w:val="both"/>
        <w:rPr>
          <w:rFonts w:ascii="Arial" w:eastAsia="Arial" w:hAnsi="Arial" w:cs="Arial"/>
          <w:sz w:val="24"/>
          <w:szCs w:val="24"/>
        </w:rPr>
      </w:pPr>
    </w:p>
    <w:p w:rsidR="00E114EC" w:rsidRDefault="00862CFE">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Punkty w tym kryterium zostaną przyznane w skali punktowej od 0 do 60 punktów na podstawie analizy treści, zawartych w Formularzu Aplikacyjnym (załącznik nr 1). </w:t>
      </w:r>
    </w:p>
    <w:p w:rsidR="00E114EC" w:rsidRDefault="00E114EC">
      <w:pPr>
        <w:spacing w:after="0" w:line="240" w:lineRule="auto"/>
        <w:ind w:left="0" w:hanging="2"/>
        <w:jc w:val="both"/>
        <w:rPr>
          <w:rFonts w:ascii="Arial" w:eastAsia="Arial" w:hAnsi="Arial" w:cs="Arial"/>
          <w:sz w:val="24"/>
          <w:szCs w:val="24"/>
        </w:rPr>
      </w:pPr>
    </w:p>
    <w:p w:rsidR="000872B2" w:rsidRDefault="00862CFE">
      <w:pPr>
        <w:spacing w:after="0" w:line="240" w:lineRule="auto"/>
        <w:ind w:left="0" w:hanging="2"/>
        <w:jc w:val="both"/>
        <w:rPr>
          <w:rFonts w:ascii="Arial" w:eastAsia="Arial" w:hAnsi="Arial" w:cs="Arial"/>
          <w:sz w:val="24"/>
          <w:szCs w:val="24"/>
          <w:u w:val="single"/>
        </w:rPr>
      </w:pPr>
      <w:r>
        <w:rPr>
          <w:rFonts w:ascii="Arial" w:eastAsia="Arial" w:hAnsi="Arial" w:cs="Arial"/>
          <w:sz w:val="24"/>
          <w:szCs w:val="24"/>
        </w:rPr>
        <w:t>Pod uwagę będą brane następujące elementy:</w:t>
      </w:r>
    </w:p>
    <w:p w:rsidR="000872B2" w:rsidRDefault="000872B2">
      <w:pPr>
        <w:spacing w:after="0" w:line="240" w:lineRule="auto"/>
        <w:ind w:left="0" w:hanging="2"/>
        <w:jc w:val="both"/>
        <w:rPr>
          <w:rFonts w:ascii="Arial" w:eastAsia="Arial" w:hAnsi="Arial" w:cs="Arial"/>
          <w:sz w:val="24"/>
          <w:szCs w:val="24"/>
          <w:u w:val="single"/>
        </w:rPr>
      </w:pPr>
    </w:p>
    <w:p w:rsidR="000872B2" w:rsidRDefault="00862CFE" w:rsidP="007C7507">
      <w:pPr>
        <w:widowControl w:val="0"/>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Posiada doświadczenie w tworzeniu narzędzi diagnostycznych z zakresu obszaru poznawczego w ciągu ostatnich 3 lat (max. 30 pkt.)</w:t>
      </w:r>
    </w:p>
    <w:p w:rsidR="00E114EC" w:rsidRDefault="00E114EC" w:rsidP="00E114EC">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0" w:firstLineChars="0" w:firstLine="0"/>
        <w:jc w:val="both"/>
        <w:rPr>
          <w:rFonts w:ascii="Arial" w:eastAsia="Arial" w:hAnsi="Arial" w:cs="Arial"/>
          <w:sz w:val="24"/>
          <w:szCs w:val="24"/>
        </w:rPr>
      </w:pP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rPr>
      </w:pPr>
      <w:r>
        <w:rPr>
          <w:rFonts w:ascii="Arial" w:eastAsia="Arial" w:hAnsi="Arial" w:cs="Arial"/>
          <w:sz w:val="24"/>
          <w:szCs w:val="24"/>
        </w:rPr>
        <w:t>Ocena będzie dokonywana w następujący sposób:</w:t>
      </w:r>
    </w:p>
    <w:p w:rsidR="00E114EC" w:rsidRDefault="00E114EC">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rPr>
      </w:pPr>
    </w:p>
    <w:p w:rsidR="000872B2" w:rsidRDefault="00862CFE"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 xml:space="preserve">do 1 roku </w:t>
      </w:r>
      <w:r w:rsidR="00E114EC" w:rsidRPr="0060299D">
        <w:rPr>
          <w:rFonts w:ascii="Arial" w:eastAsia="Arial" w:hAnsi="Arial" w:cs="Arial"/>
          <w:color w:val="auto"/>
          <w:sz w:val="24"/>
          <w:szCs w:val="24"/>
        </w:rPr>
        <w:t>doświadczenia</w:t>
      </w:r>
      <w:r w:rsidR="00E114EC">
        <w:rPr>
          <w:rFonts w:ascii="Arial" w:eastAsia="Arial" w:hAnsi="Arial" w:cs="Arial"/>
          <w:sz w:val="24"/>
          <w:szCs w:val="24"/>
        </w:rPr>
        <w:t xml:space="preserve"> </w:t>
      </w:r>
      <w:r>
        <w:rPr>
          <w:rFonts w:ascii="Arial" w:eastAsia="Arial" w:hAnsi="Arial" w:cs="Arial"/>
          <w:sz w:val="24"/>
          <w:szCs w:val="24"/>
        </w:rPr>
        <w:t>w tworzeniu narzędzi diagnostycznych z zakresu obszaru poznawczego w ciągu ostatnich 3 lat – 10 punktów.</w:t>
      </w:r>
    </w:p>
    <w:p w:rsidR="00E114EC" w:rsidRDefault="00E114EC" w:rsidP="007C750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jc w:val="both"/>
        <w:rPr>
          <w:rFonts w:ascii="Arial" w:eastAsia="Arial" w:hAnsi="Arial" w:cs="Arial"/>
          <w:sz w:val="24"/>
          <w:szCs w:val="24"/>
        </w:rPr>
      </w:pPr>
    </w:p>
    <w:p w:rsidR="000872B2" w:rsidRDefault="00862CFE"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 xml:space="preserve">od 1 roku i miesiąca do 2 lat </w:t>
      </w:r>
      <w:r w:rsidR="00E114EC" w:rsidRPr="0060299D">
        <w:rPr>
          <w:rFonts w:ascii="Arial" w:eastAsia="Arial" w:hAnsi="Arial" w:cs="Arial"/>
          <w:color w:val="auto"/>
          <w:sz w:val="24"/>
          <w:szCs w:val="24"/>
        </w:rPr>
        <w:t>doświadczenia</w:t>
      </w:r>
      <w:r w:rsidR="00E114EC">
        <w:rPr>
          <w:rFonts w:ascii="Arial" w:eastAsia="Arial" w:hAnsi="Arial" w:cs="Arial"/>
          <w:color w:val="auto"/>
          <w:sz w:val="24"/>
          <w:szCs w:val="24"/>
        </w:rPr>
        <w:t xml:space="preserve"> </w:t>
      </w:r>
      <w:r>
        <w:rPr>
          <w:rFonts w:ascii="Arial" w:eastAsia="Arial" w:hAnsi="Arial" w:cs="Arial"/>
          <w:sz w:val="24"/>
          <w:szCs w:val="24"/>
        </w:rPr>
        <w:t>w tworzeniu narzędzi diagnostycznych z zakresu obszaru poznawczego w ciągu ostatnich 3 lat – 20 pkt.</w:t>
      </w:r>
    </w:p>
    <w:p w:rsidR="00E114EC" w:rsidRDefault="00E114EC" w:rsidP="007C750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jc w:val="both"/>
        <w:rPr>
          <w:rFonts w:ascii="Arial" w:eastAsia="Arial" w:hAnsi="Arial" w:cs="Arial"/>
          <w:sz w:val="24"/>
          <w:szCs w:val="24"/>
        </w:rPr>
      </w:pPr>
    </w:p>
    <w:p w:rsidR="000872B2" w:rsidRDefault="00862CFE"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2 lat i 1 miesiąca do 3 lat</w:t>
      </w:r>
      <w:r w:rsidR="00E114EC">
        <w:rPr>
          <w:rFonts w:ascii="Arial" w:eastAsia="Arial" w:hAnsi="Arial" w:cs="Arial"/>
          <w:sz w:val="24"/>
          <w:szCs w:val="24"/>
        </w:rPr>
        <w:t xml:space="preserve"> </w:t>
      </w:r>
      <w:r w:rsidR="00E114EC" w:rsidRPr="0060299D">
        <w:rPr>
          <w:rFonts w:ascii="Arial" w:eastAsia="Arial" w:hAnsi="Arial" w:cs="Arial"/>
          <w:color w:val="auto"/>
          <w:sz w:val="24"/>
          <w:szCs w:val="24"/>
        </w:rPr>
        <w:t>doświadczenia</w:t>
      </w:r>
      <w:r>
        <w:rPr>
          <w:rFonts w:ascii="Arial" w:eastAsia="Arial" w:hAnsi="Arial" w:cs="Arial"/>
          <w:sz w:val="24"/>
          <w:szCs w:val="24"/>
        </w:rPr>
        <w:t xml:space="preserve"> w tworzeniu narzędzi diagnostycznych z zakresu obszaru poznawczego w ciągu ostatnich 3 lat – 30 pkt.</w:t>
      </w:r>
    </w:p>
    <w:p w:rsidR="00E114EC" w:rsidRDefault="00E114EC" w:rsidP="00E114EC">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0" w:firstLineChars="0" w:firstLine="0"/>
        <w:jc w:val="both"/>
        <w:rPr>
          <w:rFonts w:ascii="Arial" w:eastAsia="Arial" w:hAnsi="Arial" w:cs="Arial"/>
          <w:sz w:val="24"/>
          <w:szCs w:val="24"/>
        </w:rPr>
      </w:pPr>
    </w:p>
    <w:p w:rsidR="000872B2" w:rsidRDefault="00E114EC" w:rsidP="007C7507">
      <w:pPr>
        <w:widowControl w:val="0"/>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P</w:t>
      </w:r>
      <w:r w:rsidR="00862CFE">
        <w:rPr>
          <w:rFonts w:ascii="Arial" w:eastAsia="Arial" w:hAnsi="Arial" w:cs="Arial"/>
          <w:sz w:val="24"/>
          <w:szCs w:val="24"/>
        </w:rPr>
        <w:t>osiada doświadczenie w prowadzeniu szkoleń dla osób prowadzących badania normalizacyjne narzędzi diagnostycznych w ciągu ostatnich 3 lat (max. 30 pkt.)</w:t>
      </w:r>
    </w:p>
    <w:p w:rsidR="00E114EC" w:rsidRDefault="00E114EC">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rPr>
      </w:pP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rPr>
      </w:pPr>
      <w:r>
        <w:rPr>
          <w:rFonts w:ascii="Arial" w:eastAsia="Arial" w:hAnsi="Arial" w:cs="Arial"/>
          <w:sz w:val="24"/>
          <w:szCs w:val="24"/>
        </w:rPr>
        <w:t>Ocena będzie dokonywana w następujący sposób:</w:t>
      </w:r>
    </w:p>
    <w:p w:rsidR="00E114EC" w:rsidRDefault="00E114EC">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rPr>
      </w:pPr>
    </w:p>
    <w:p w:rsidR="000872B2" w:rsidRDefault="00862CFE"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do 10 godz. dydaktycznych doświadczenia w prowadzeniu szkoleń dla osób prowadzących badania normalizacyjne narzędzi diagnostycznych w ciągu ostatnich 3 lat – 10 pkt.</w:t>
      </w:r>
    </w:p>
    <w:p w:rsidR="00E114EC" w:rsidRDefault="00E114EC" w:rsidP="007C750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jc w:val="both"/>
        <w:rPr>
          <w:rFonts w:ascii="Arial" w:eastAsia="Arial" w:hAnsi="Arial" w:cs="Arial"/>
          <w:sz w:val="24"/>
          <w:szCs w:val="24"/>
        </w:rPr>
      </w:pPr>
    </w:p>
    <w:p w:rsidR="000872B2" w:rsidRDefault="00862CFE"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od 11 godz. do 20 godz. dydaktycznych doświadczenia w prowadzeniu szkoleń dla osób prowadzących badania normalizacyjne narzędzi diagnostycznych w ciągu ostatnich 3 lat – 20 pkt.</w:t>
      </w:r>
    </w:p>
    <w:p w:rsidR="00E114EC" w:rsidRDefault="00E114EC" w:rsidP="007C750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jc w:val="both"/>
        <w:rPr>
          <w:rFonts w:ascii="Arial" w:eastAsia="Arial" w:hAnsi="Arial" w:cs="Arial"/>
          <w:sz w:val="24"/>
          <w:szCs w:val="24"/>
        </w:rPr>
      </w:pPr>
    </w:p>
    <w:p w:rsidR="000872B2" w:rsidRDefault="00862CFE"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jc w:val="both"/>
        <w:rPr>
          <w:rFonts w:ascii="Arial" w:eastAsia="Arial" w:hAnsi="Arial" w:cs="Arial"/>
          <w:sz w:val="24"/>
          <w:szCs w:val="24"/>
        </w:rPr>
      </w:pPr>
      <w:r w:rsidRPr="00937FEE">
        <w:rPr>
          <w:rFonts w:ascii="Arial" w:eastAsia="Arial" w:hAnsi="Arial" w:cs="Arial"/>
          <w:color w:val="auto"/>
          <w:sz w:val="24"/>
          <w:szCs w:val="24"/>
        </w:rPr>
        <w:t xml:space="preserve">21 godz. dydaktycznych i więcej doświadczenia </w:t>
      </w:r>
      <w:r>
        <w:rPr>
          <w:rFonts w:ascii="Arial" w:eastAsia="Arial" w:hAnsi="Arial" w:cs="Arial"/>
          <w:sz w:val="24"/>
          <w:szCs w:val="24"/>
        </w:rPr>
        <w:t>w prowadzeniu szkoleń dla osób prowadzących badania normalizacyjne narzędzi diagnostycznych w ciągu ostatnich 3 lat  – 30 pkt.</w:t>
      </w:r>
    </w:p>
    <w:p w:rsidR="000872B2" w:rsidRDefault="000872B2" w:rsidP="00937FE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Chars="0" w:left="0" w:firstLineChars="0" w:firstLine="0"/>
        <w:jc w:val="both"/>
        <w:rPr>
          <w:rFonts w:ascii="Arial" w:eastAsia="Arial" w:hAnsi="Arial" w:cs="Arial"/>
          <w:sz w:val="24"/>
          <w:szCs w:val="24"/>
        </w:rPr>
      </w:pPr>
    </w:p>
    <w:p w:rsidR="000872B2" w:rsidRDefault="000872B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rPr>
      </w:pPr>
    </w:p>
    <w:p w:rsidR="000872B2" w:rsidRPr="00937FEE" w:rsidRDefault="00862CFE" w:rsidP="00937FEE">
      <w:pPr>
        <w:pStyle w:val="Akapitzlist"/>
        <w:widowControl w:val="0"/>
        <w:numPr>
          <w:ilvl w:val="0"/>
          <w:numId w:val="27"/>
        </w:numPr>
        <w:spacing w:after="0" w:line="240" w:lineRule="auto"/>
        <w:ind w:leftChars="0" w:firstLineChars="0"/>
        <w:jc w:val="both"/>
        <w:rPr>
          <w:rFonts w:ascii="Arial" w:eastAsia="Arial" w:hAnsi="Arial" w:cs="Arial"/>
          <w:b/>
          <w:sz w:val="24"/>
          <w:szCs w:val="24"/>
          <w:u w:val="single"/>
        </w:rPr>
      </w:pPr>
      <w:r w:rsidRPr="00937FEE">
        <w:rPr>
          <w:rFonts w:ascii="Arial" w:eastAsia="Arial" w:hAnsi="Arial" w:cs="Arial"/>
          <w:b/>
          <w:sz w:val="24"/>
          <w:szCs w:val="24"/>
          <w:u w:val="single"/>
        </w:rPr>
        <w:t xml:space="preserve">Kryterium Ceny: </w:t>
      </w:r>
    </w:p>
    <w:p w:rsidR="00937FEE" w:rsidRPr="00937FEE" w:rsidRDefault="00937FEE" w:rsidP="00937FEE">
      <w:pPr>
        <w:widowControl w:val="0"/>
        <w:spacing w:after="0" w:line="240" w:lineRule="auto"/>
        <w:ind w:leftChars="0" w:left="0" w:firstLineChars="0" w:firstLine="0"/>
        <w:jc w:val="both"/>
        <w:rPr>
          <w:rFonts w:ascii="Arial" w:eastAsia="Arial" w:hAnsi="Arial" w:cs="Arial"/>
          <w:sz w:val="24"/>
          <w:szCs w:val="24"/>
          <w:u w:val="single"/>
        </w:rPr>
      </w:pP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Kryterium to ocenione zostanie na podstawie podanej przez Wykonawcę w ofercie ceny brutto wykonania zamówienia. Ocena punktowa w ramach kryterium ceny zostanie dokonana według poniższego wzoru:</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Cn</w:t>
      </w:r>
      <w:proofErr w:type="spellEnd"/>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C = ------------------------------------------------------------------ 100 x 40%, gdzie:</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                                                        Co</w:t>
      </w:r>
    </w:p>
    <w:p w:rsidR="000872B2" w:rsidRDefault="00862CFE">
      <w:pPr>
        <w:widowControl w:val="0"/>
        <w:spacing w:after="0" w:line="240" w:lineRule="auto"/>
        <w:ind w:left="0" w:hanging="2"/>
        <w:jc w:val="both"/>
        <w:rPr>
          <w:rFonts w:ascii="Arial" w:eastAsia="Arial" w:hAnsi="Arial" w:cs="Arial"/>
          <w:sz w:val="24"/>
          <w:szCs w:val="24"/>
        </w:rPr>
      </w:pPr>
      <w:proofErr w:type="spellStart"/>
      <w:r>
        <w:rPr>
          <w:rFonts w:ascii="Arial" w:eastAsia="Arial" w:hAnsi="Arial" w:cs="Arial"/>
          <w:sz w:val="24"/>
          <w:szCs w:val="24"/>
        </w:rPr>
        <w:t>Cn</w:t>
      </w:r>
      <w:proofErr w:type="spellEnd"/>
      <w:r>
        <w:rPr>
          <w:rFonts w:ascii="Arial" w:eastAsia="Arial" w:hAnsi="Arial" w:cs="Arial"/>
          <w:sz w:val="24"/>
          <w:szCs w:val="24"/>
        </w:rPr>
        <w:t xml:space="preserve"> – oznacza najniższą cenę zaproponowaną,</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Co – oznacza cenę zaproponowaną w ofercie badanej,</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C – liczbę punktów przyznanych badanej ofercie.</w:t>
      </w:r>
    </w:p>
    <w:p w:rsidR="000872B2" w:rsidRDefault="000872B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rPr>
      </w:pP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rPr>
      </w:pPr>
      <w:r>
        <w:rPr>
          <w:rFonts w:ascii="Arial" w:eastAsia="Arial" w:hAnsi="Arial" w:cs="Arial"/>
          <w:sz w:val="24"/>
          <w:szCs w:val="24"/>
        </w:rPr>
        <w:t>Końcowy wynik powyższego działania zostanie zaokrąglony do dwóch miejsc po przecinku.</w:t>
      </w:r>
    </w:p>
    <w:p w:rsidR="000872B2" w:rsidRDefault="000872B2">
      <w:pPr>
        <w:widowControl w:val="0"/>
        <w:spacing w:after="0" w:line="240" w:lineRule="auto"/>
        <w:ind w:left="0" w:hanging="2"/>
        <w:jc w:val="both"/>
        <w:rPr>
          <w:rFonts w:ascii="Arial" w:eastAsia="Arial" w:hAnsi="Arial" w:cs="Arial"/>
          <w:sz w:val="24"/>
          <w:szCs w:val="24"/>
          <w:u w:val="single"/>
        </w:rPr>
      </w:pPr>
    </w:p>
    <w:p w:rsidR="00937FEE" w:rsidRDefault="00937FEE">
      <w:pPr>
        <w:widowControl w:val="0"/>
        <w:spacing w:after="0" w:line="240" w:lineRule="auto"/>
        <w:ind w:left="0" w:hanging="2"/>
        <w:jc w:val="both"/>
        <w:rPr>
          <w:rFonts w:ascii="Arial" w:eastAsia="Arial" w:hAnsi="Arial" w:cs="Arial"/>
          <w:sz w:val="24"/>
          <w:szCs w:val="24"/>
          <w:u w:val="single"/>
        </w:rPr>
      </w:pPr>
    </w:p>
    <w:p w:rsidR="000872B2" w:rsidRDefault="00862CFE">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u w:val="single"/>
        </w:rPr>
      </w:pPr>
      <w:r>
        <w:rPr>
          <w:rFonts w:ascii="Arial" w:eastAsia="Arial" w:hAnsi="Arial" w:cs="Arial"/>
          <w:b/>
          <w:sz w:val="24"/>
          <w:szCs w:val="24"/>
          <w:u w:val="single"/>
        </w:rPr>
        <w:t>OBSZAR II</w:t>
      </w:r>
    </w:p>
    <w:p w:rsidR="000872B2" w:rsidRDefault="000872B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u w:val="single"/>
        </w:rPr>
      </w:pPr>
    </w:p>
    <w:tbl>
      <w:tblPr>
        <w:tblStyle w:val="a4"/>
        <w:tblW w:w="67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4271"/>
        <w:gridCol w:w="1865"/>
      </w:tblGrid>
      <w:tr w:rsidR="000872B2">
        <w:tc>
          <w:tcPr>
            <w:tcW w:w="576"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b/>
                <w:sz w:val="24"/>
                <w:szCs w:val="24"/>
              </w:rPr>
              <w:t>Lp.</w:t>
            </w:r>
          </w:p>
        </w:tc>
        <w:tc>
          <w:tcPr>
            <w:tcW w:w="4271"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b/>
                <w:sz w:val="24"/>
                <w:szCs w:val="24"/>
              </w:rPr>
              <w:t>Nazwa kryterium</w:t>
            </w:r>
          </w:p>
        </w:tc>
        <w:tc>
          <w:tcPr>
            <w:tcW w:w="1865"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b/>
                <w:sz w:val="24"/>
                <w:szCs w:val="24"/>
              </w:rPr>
              <w:t>Waga</w:t>
            </w:r>
          </w:p>
        </w:tc>
      </w:tr>
      <w:tr w:rsidR="000872B2">
        <w:tc>
          <w:tcPr>
            <w:tcW w:w="576"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1.</w:t>
            </w:r>
          </w:p>
        </w:tc>
        <w:tc>
          <w:tcPr>
            <w:tcW w:w="4271"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Doświadczenie (D)</w:t>
            </w:r>
          </w:p>
        </w:tc>
        <w:tc>
          <w:tcPr>
            <w:tcW w:w="1865"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60%</w:t>
            </w:r>
          </w:p>
        </w:tc>
      </w:tr>
      <w:tr w:rsidR="000872B2">
        <w:tc>
          <w:tcPr>
            <w:tcW w:w="576"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2.</w:t>
            </w:r>
          </w:p>
        </w:tc>
        <w:tc>
          <w:tcPr>
            <w:tcW w:w="4271"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Cena (C)</w:t>
            </w:r>
          </w:p>
        </w:tc>
        <w:tc>
          <w:tcPr>
            <w:tcW w:w="1865" w:type="dxa"/>
          </w:tcPr>
          <w:p w:rsidR="000872B2" w:rsidRDefault="00862CFE">
            <w:pPr>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rPr>
                <w:rFonts w:ascii="Arial" w:eastAsia="Arial" w:hAnsi="Arial" w:cs="Arial"/>
                <w:sz w:val="24"/>
                <w:szCs w:val="24"/>
              </w:rPr>
            </w:pPr>
            <w:r>
              <w:rPr>
                <w:rFonts w:ascii="Arial" w:eastAsia="Arial" w:hAnsi="Arial" w:cs="Arial"/>
                <w:sz w:val="24"/>
                <w:szCs w:val="24"/>
              </w:rPr>
              <w:t>40%</w:t>
            </w:r>
          </w:p>
        </w:tc>
      </w:tr>
    </w:tbl>
    <w:p w:rsidR="000872B2" w:rsidRDefault="000872B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0" w:hanging="2"/>
        <w:jc w:val="both"/>
        <w:rPr>
          <w:rFonts w:ascii="Arial" w:eastAsia="Arial" w:hAnsi="Arial" w:cs="Arial"/>
          <w:sz w:val="24"/>
          <w:szCs w:val="24"/>
          <w:u w:val="single"/>
        </w:rPr>
      </w:pPr>
    </w:p>
    <w:p w:rsidR="000872B2" w:rsidRDefault="00862CFE">
      <w:pPr>
        <w:widowControl w:val="0"/>
        <w:spacing w:before="120" w:after="0" w:line="360" w:lineRule="auto"/>
        <w:ind w:left="0" w:hanging="2"/>
        <w:jc w:val="both"/>
        <w:rPr>
          <w:rFonts w:ascii="Arial" w:eastAsia="Arial" w:hAnsi="Arial" w:cs="Arial"/>
          <w:sz w:val="24"/>
          <w:szCs w:val="24"/>
        </w:rPr>
      </w:pPr>
      <w:r>
        <w:rPr>
          <w:rFonts w:ascii="Arial" w:eastAsia="Arial" w:hAnsi="Arial" w:cs="Arial"/>
          <w:b/>
          <w:sz w:val="24"/>
          <w:szCs w:val="24"/>
        </w:rPr>
        <w:t xml:space="preserve">ETAP I wyboru Wykonawcy: </w:t>
      </w:r>
    </w:p>
    <w:p w:rsidR="000872B2" w:rsidRDefault="00862CFE">
      <w:pPr>
        <w:widowControl w:val="0"/>
        <w:spacing w:after="0" w:line="360" w:lineRule="auto"/>
        <w:ind w:left="0" w:hanging="2"/>
        <w:jc w:val="both"/>
        <w:rPr>
          <w:rFonts w:ascii="Arial" w:eastAsia="Arial" w:hAnsi="Arial" w:cs="Arial"/>
          <w:sz w:val="24"/>
          <w:szCs w:val="24"/>
          <w:u w:val="single"/>
        </w:rPr>
      </w:pPr>
      <w:r>
        <w:rPr>
          <w:rFonts w:ascii="Arial" w:eastAsia="Arial" w:hAnsi="Arial" w:cs="Arial"/>
          <w:b/>
          <w:sz w:val="24"/>
          <w:szCs w:val="24"/>
          <w:u w:val="single"/>
        </w:rPr>
        <w:lastRenderedPageBreak/>
        <w:t xml:space="preserve">Kryteria formalne (I etap): </w:t>
      </w:r>
    </w:p>
    <w:p w:rsidR="000872B2" w:rsidRDefault="00862CFE" w:rsidP="007C7507">
      <w:pPr>
        <w:keepNext/>
        <w:widowControl w:val="0"/>
        <w:numPr>
          <w:ilvl w:val="0"/>
          <w:numId w:val="18"/>
        </w:numP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złożenie pełnej wymaganej dokumentacji (w tym podpisane oświadczenie),</w:t>
      </w:r>
    </w:p>
    <w:p w:rsidR="000872B2" w:rsidRDefault="00862CFE" w:rsidP="007C7507">
      <w:pPr>
        <w:keepNext/>
        <w:widowControl w:val="0"/>
        <w:numPr>
          <w:ilvl w:val="0"/>
          <w:numId w:val="18"/>
        </w:numP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 xml:space="preserve">przesłanie oferty na wymaganym Formularzu aplikacyjnym, </w:t>
      </w:r>
      <w:r>
        <w:rPr>
          <w:rFonts w:ascii="Arial" w:eastAsia="Arial" w:hAnsi="Arial" w:cs="Arial"/>
          <w:b/>
          <w:sz w:val="24"/>
          <w:szCs w:val="24"/>
        </w:rPr>
        <w:t>stanowiącym załącznik nr 1 do zapytania ofertowego,</w:t>
      </w:r>
    </w:p>
    <w:p w:rsidR="000872B2" w:rsidRDefault="00862CFE" w:rsidP="007C7507">
      <w:pPr>
        <w:keepNext/>
        <w:widowControl w:val="0"/>
        <w:numPr>
          <w:ilvl w:val="0"/>
          <w:numId w:val="18"/>
        </w:numP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posiada wykształcenie min. wyższe magisterskie;</w:t>
      </w:r>
    </w:p>
    <w:p w:rsidR="000872B2" w:rsidRDefault="00862CFE" w:rsidP="007C7507">
      <w:pPr>
        <w:keepNext/>
        <w:widowControl w:val="0"/>
        <w:numPr>
          <w:ilvl w:val="0"/>
          <w:numId w:val="18"/>
        </w:numPr>
        <w:ind w:left="425" w:hangingChars="178" w:hanging="427"/>
        <w:jc w:val="both"/>
        <w:rPr>
          <w:rFonts w:ascii="Arial" w:eastAsia="Arial" w:hAnsi="Arial" w:cs="Arial"/>
          <w:sz w:val="24"/>
          <w:szCs w:val="24"/>
        </w:rPr>
      </w:pPr>
      <w:r>
        <w:rPr>
          <w:rFonts w:ascii="Arial" w:eastAsia="Arial" w:hAnsi="Arial" w:cs="Arial"/>
          <w:sz w:val="24"/>
          <w:szCs w:val="24"/>
        </w:rPr>
        <w:t>posiada doświadczenie w realizacji szkoleń on-line i/lub wykładów i/lub kursów i/lub konferencji i/lub innych form szkoleniowych dla pracowników poradni psychologiczno-pedagogicznych - należy wykazać minimum 50 godzin dydaktycznych takiego doświadczenia w ciągu ostatnich 3 lat.</w:t>
      </w:r>
    </w:p>
    <w:p w:rsidR="000872B2" w:rsidRDefault="000872B2">
      <w:pPr>
        <w:widowControl w:val="0"/>
        <w:spacing w:after="0" w:line="360" w:lineRule="auto"/>
        <w:ind w:left="0" w:hanging="2"/>
        <w:jc w:val="both"/>
        <w:rPr>
          <w:rFonts w:ascii="Arial" w:eastAsia="Arial" w:hAnsi="Arial" w:cs="Arial"/>
          <w:sz w:val="24"/>
          <w:szCs w:val="24"/>
        </w:rPr>
      </w:pPr>
    </w:p>
    <w:p w:rsidR="000872B2" w:rsidRDefault="00862CFE">
      <w:pPr>
        <w:widowControl w:val="0"/>
        <w:spacing w:after="0" w:line="360" w:lineRule="auto"/>
        <w:ind w:left="0" w:hanging="2"/>
        <w:jc w:val="both"/>
        <w:rPr>
          <w:rFonts w:ascii="Arial" w:eastAsia="Arial" w:hAnsi="Arial" w:cs="Arial"/>
          <w:sz w:val="24"/>
          <w:szCs w:val="24"/>
        </w:rPr>
      </w:pPr>
      <w:r>
        <w:rPr>
          <w:rFonts w:ascii="Arial" w:eastAsia="Arial" w:hAnsi="Arial" w:cs="Arial"/>
          <w:b/>
          <w:sz w:val="24"/>
          <w:szCs w:val="24"/>
        </w:rPr>
        <w:t xml:space="preserve">ETAP II wyboru Wykonawcy: </w:t>
      </w:r>
    </w:p>
    <w:p w:rsidR="000872B2" w:rsidRDefault="00862CFE">
      <w:pPr>
        <w:spacing w:after="0" w:line="240" w:lineRule="auto"/>
        <w:ind w:left="0" w:hanging="2"/>
        <w:jc w:val="both"/>
        <w:rPr>
          <w:rFonts w:ascii="Arial" w:eastAsia="Arial" w:hAnsi="Arial" w:cs="Arial"/>
          <w:sz w:val="24"/>
          <w:szCs w:val="24"/>
          <w:u w:val="single"/>
        </w:rPr>
      </w:pPr>
      <w:r>
        <w:rPr>
          <w:rFonts w:ascii="Arial" w:eastAsia="Arial" w:hAnsi="Arial" w:cs="Arial"/>
          <w:b/>
          <w:sz w:val="24"/>
          <w:szCs w:val="24"/>
          <w:u w:val="single"/>
        </w:rPr>
        <w:t>Kryteria merytoryczne (II etap):</w:t>
      </w:r>
    </w:p>
    <w:p w:rsidR="000872B2" w:rsidRDefault="000872B2">
      <w:pPr>
        <w:spacing w:after="0" w:line="240" w:lineRule="auto"/>
        <w:ind w:left="0" w:hanging="2"/>
        <w:jc w:val="both"/>
        <w:rPr>
          <w:rFonts w:ascii="Arial" w:eastAsia="Arial" w:hAnsi="Arial" w:cs="Arial"/>
          <w:sz w:val="24"/>
          <w:szCs w:val="24"/>
          <w:u w:val="single"/>
        </w:rPr>
      </w:pPr>
    </w:p>
    <w:p w:rsidR="000872B2" w:rsidRPr="00937FEE" w:rsidRDefault="00862CFE" w:rsidP="007C7507">
      <w:pPr>
        <w:numPr>
          <w:ilvl w:val="0"/>
          <w:numId w:val="16"/>
        </w:numPr>
        <w:ind w:left="425" w:hangingChars="178" w:hanging="427"/>
        <w:jc w:val="both"/>
        <w:rPr>
          <w:rFonts w:ascii="Arial" w:eastAsia="Arial" w:hAnsi="Arial" w:cs="Arial"/>
          <w:color w:val="auto"/>
          <w:sz w:val="24"/>
          <w:szCs w:val="24"/>
        </w:rPr>
      </w:pPr>
      <w:r w:rsidRPr="00937FEE">
        <w:rPr>
          <w:rFonts w:ascii="Arial" w:eastAsia="Arial" w:hAnsi="Arial" w:cs="Arial"/>
          <w:color w:val="auto"/>
          <w:sz w:val="24"/>
          <w:szCs w:val="24"/>
        </w:rPr>
        <w:t>posiada doświadczenie w tworzeniu narzędzi diagnostycznych z zakresu obszaru poznawczego w ciągu ostatnich 3 lat;</w:t>
      </w:r>
    </w:p>
    <w:p w:rsidR="000872B2" w:rsidRPr="00937FEE" w:rsidRDefault="00862CFE" w:rsidP="007C7507">
      <w:pPr>
        <w:numPr>
          <w:ilvl w:val="0"/>
          <w:numId w:val="16"/>
        </w:numPr>
        <w:ind w:left="425" w:hangingChars="178" w:hanging="427"/>
        <w:jc w:val="both"/>
        <w:rPr>
          <w:rFonts w:ascii="Arial" w:eastAsia="Arial" w:hAnsi="Arial" w:cs="Arial"/>
          <w:color w:val="auto"/>
          <w:sz w:val="24"/>
          <w:szCs w:val="24"/>
        </w:rPr>
      </w:pPr>
      <w:r w:rsidRPr="00937FEE">
        <w:rPr>
          <w:rFonts w:ascii="Arial" w:eastAsia="Arial" w:hAnsi="Arial" w:cs="Arial"/>
          <w:color w:val="auto"/>
          <w:sz w:val="24"/>
          <w:szCs w:val="24"/>
        </w:rPr>
        <w:t>posiada doświadczenie w prowadzeniu szkoleń dla osób prowadzących badania normalizacyjne narzędzi diagnostycznych w ciągu ostatnich 3 lat.</w:t>
      </w:r>
    </w:p>
    <w:p w:rsidR="000872B2" w:rsidRDefault="000872B2" w:rsidP="00937FEE">
      <w:pPr>
        <w:widowControl w:val="0"/>
        <w:spacing w:after="0" w:line="240" w:lineRule="auto"/>
        <w:ind w:leftChars="0" w:left="0" w:firstLineChars="0" w:firstLine="0"/>
        <w:jc w:val="both"/>
        <w:rPr>
          <w:rFonts w:ascii="Arial" w:eastAsia="Arial" w:hAnsi="Arial" w:cs="Arial"/>
          <w:sz w:val="24"/>
          <w:szCs w:val="24"/>
          <w:u w:val="single"/>
        </w:rPr>
      </w:pPr>
    </w:p>
    <w:p w:rsidR="000872B2" w:rsidRDefault="00862CFE">
      <w:pPr>
        <w:widowControl w:val="0"/>
        <w:spacing w:after="0" w:line="240" w:lineRule="auto"/>
        <w:ind w:left="0" w:hanging="2"/>
        <w:jc w:val="both"/>
        <w:rPr>
          <w:rFonts w:ascii="Arial" w:eastAsia="Arial" w:hAnsi="Arial" w:cs="Arial"/>
          <w:b/>
          <w:sz w:val="24"/>
          <w:szCs w:val="24"/>
          <w:u w:val="single"/>
        </w:rPr>
      </w:pPr>
      <w:r>
        <w:rPr>
          <w:rFonts w:ascii="Arial" w:eastAsia="Arial" w:hAnsi="Arial" w:cs="Arial"/>
          <w:b/>
          <w:sz w:val="24"/>
          <w:szCs w:val="24"/>
          <w:u w:val="single"/>
        </w:rPr>
        <w:t>1. Kryterium doświadczenie oferenta:</w:t>
      </w:r>
    </w:p>
    <w:p w:rsidR="00937FEE" w:rsidRDefault="00937FEE">
      <w:pPr>
        <w:widowControl w:val="0"/>
        <w:spacing w:after="0" w:line="240" w:lineRule="auto"/>
        <w:ind w:left="0" w:hanging="2"/>
        <w:jc w:val="both"/>
        <w:rPr>
          <w:rFonts w:ascii="Arial" w:eastAsia="Arial" w:hAnsi="Arial" w:cs="Arial"/>
          <w:sz w:val="24"/>
          <w:szCs w:val="24"/>
          <w:u w:val="single"/>
        </w:rPr>
      </w:pP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Kryterium to zostanie ocenione na podstawie informacji przedstawionych przez kandydata w Formularzu Aplikacyjnym (załącznik nr 1). </w:t>
      </w:r>
    </w:p>
    <w:p w:rsidR="000872B2" w:rsidRDefault="000872B2">
      <w:pPr>
        <w:widowControl w:val="0"/>
        <w:spacing w:after="0" w:line="240" w:lineRule="auto"/>
        <w:ind w:left="0" w:hanging="2"/>
        <w:jc w:val="both"/>
        <w:rPr>
          <w:rFonts w:ascii="Arial" w:eastAsia="Arial" w:hAnsi="Arial" w:cs="Arial"/>
          <w:sz w:val="24"/>
          <w:szCs w:val="24"/>
        </w:rPr>
      </w:pP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Ocena punktowa w ramach kryterium doświadczenie zostanie dokonana zgodnie ze wzorem:</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                                                        </w:t>
      </w:r>
    </w:p>
    <w:p w:rsidR="000872B2" w:rsidRDefault="00862CFE">
      <w:pPr>
        <w:widowControl w:val="0"/>
        <w:spacing w:after="0" w:line="240" w:lineRule="auto"/>
        <w:ind w:left="0" w:hanging="2"/>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An</w:t>
      </w:r>
      <w:proofErr w:type="spellEnd"/>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A = ------------------------------------------------------------------ 100 x 60 %, gdzie:</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Ao</w:t>
      </w:r>
      <w:proofErr w:type="spellEnd"/>
    </w:p>
    <w:p w:rsidR="000872B2" w:rsidRDefault="00862CFE">
      <w:pPr>
        <w:widowControl w:val="0"/>
        <w:spacing w:after="0" w:line="240" w:lineRule="auto"/>
        <w:ind w:left="0" w:hanging="2"/>
        <w:jc w:val="both"/>
        <w:rPr>
          <w:rFonts w:ascii="Arial" w:eastAsia="Arial" w:hAnsi="Arial" w:cs="Arial"/>
          <w:sz w:val="24"/>
          <w:szCs w:val="24"/>
        </w:rPr>
      </w:pPr>
      <w:proofErr w:type="spellStart"/>
      <w:r>
        <w:rPr>
          <w:rFonts w:ascii="Arial" w:eastAsia="Arial" w:hAnsi="Arial" w:cs="Arial"/>
          <w:sz w:val="24"/>
          <w:szCs w:val="24"/>
        </w:rPr>
        <w:t>An</w:t>
      </w:r>
      <w:proofErr w:type="spellEnd"/>
      <w:r>
        <w:rPr>
          <w:rFonts w:ascii="Arial" w:eastAsia="Arial" w:hAnsi="Arial" w:cs="Arial"/>
          <w:sz w:val="24"/>
          <w:szCs w:val="24"/>
        </w:rPr>
        <w:t xml:space="preserve"> – oznacza liczbę punktów cząstkowych w kryterium doświadczenie przyznanych rozpatrywanej ofercie, </w:t>
      </w:r>
    </w:p>
    <w:p w:rsidR="000872B2" w:rsidRDefault="00862CFE">
      <w:pPr>
        <w:widowControl w:val="0"/>
        <w:spacing w:after="0" w:line="240" w:lineRule="auto"/>
        <w:ind w:left="0" w:hanging="2"/>
        <w:jc w:val="both"/>
        <w:rPr>
          <w:rFonts w:ascii="Arial" w:eastAsia="Arial" w:hAnsi="Arial" w:cs="Arial"/>
          <w:sz w:val="24"/>
          <w:szCs w:val="24"/>
        </w:rPr>
      </w:pPr>
      <w:proofErr w:type="spellStart"/>
      <w:r>
        <w:rPr>
          <w:rFonts w:ascii="Arial" w:eastAsia="Arial" w:hAnsi="Arial" w:cs="Arial"/>
          <w:sz w:val="24"/>
          <w:szCs w:val="24"/>
        </w:rPr>
        <w:t>Ao</w:t>
      </w:r>
      <w:proofErr w:type="spellEnd"/>
      <w:r>
        <w:rPr>
          <w:rFonts w:ascii="Arial" w:eastAsia="Arial" w:hAnsi="Arial" w:cs="Arial"/>
          <w:sz w:val="24"/>
          <w:szCs w:val="24"/>
        </w:rPr>
        <w:t xml:space="preserve"> – oznacza maksymalną liczbę punktów możliwą do osiągnięcia, </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A – liczbę punktów przyznanych badanej ofercie.</w:t>
      </w:r>
    </w:p>
    <w:p w:rsidR="000872B2" w:rsidRDefault="000872B2">
      <w:pPr>
        <w:widowControl w:val="0"/>
        <w:spacing w:after="0" w:line="240" w:lineRule="auto"/>
        <w:ind w:left="0" w:hanging="2"/>
        <w:jc w:val="both"/>
        <w:rPr>
          <w:rFonts w:ascii="Arial" w:eastAsia="Arial" w:hAnsi="Arial" w:cs="Arial"/>
          <w:sz w:val="24"/>
          <w:szCs w:val="24"/>
        </w:rPr>
      </w:pPr>
    </w:p>
    <w:p w:rsidR="00937FEE" w:rsidRPr="00937FEE" w:rsidRDefault="00862CFE" w:rsidP="00937FEE">
      <w:pPr>
        <w:widowControl w:val="0"/>
        <w:spacing w:after="0" w:line="240" w:lineRule="auto"/>
        <w:ind w:left="0" w:hanging="2"/>
        <w:jc w:val="both"/>
        <w:rPr>
          <w:rFonts w:ascii="Arial" w:eastAsia="Arial" w:hAnsi="Arial" w:cs="Arial"/>
          <w:sz w:val="24"/>
          <w:szCs w:val="24"/>
          <w:u w:val="single"/>
        </w:rPr>
      </w:pPr>
      <w:r>
        <w:rPr>
          <w:rFonts w:ascii="Arial" w:eastAsia="Arial" w:hAnsi="Arial" w:cs="Arial"/>
          <w:sz w:val="24"/>
          <w:szCs w:val="24"/>
        </w:rPr>
        <w:t xml:space="preserve">Punkty w tym kryterium zostaną przyznane w skali punktowej od 0 do 60 punktów na podstawie analizy treści, zawartych w Formularzu Aplikacyjnym (załącznik nr 1). </w:t>
      </w:r>
      <w:r w:rsidR="00937FEE" w:rsidRPr="00937FEE">
        <w:rPr>
          <w:rFonts w:ascii="Arial" w:eastAsia="Arial" w:hAnsi="Arial" w:cs="Arial"/>
          <w:sz w:val="24"/>
          <w:szCs w:val="24"/>
        </w:rPr>
        <w:t>Pod uwagę będą brane następujące elementy:</w:t>
      </w:r>
    </w:p>
    <w:p w:rsidR="000872B2" w:rsidRPr="00937FEE" w:rsidRDefault="000872B2">
      <w:pPr>
        <w:ind w:left="0" w:hanging="2"/>
        <w:jc w:val="both"/>
        <w:rPr>
          <w:rFonts w:ascii="Arial" w:eastAsia="Arial" w:hAnsi="Arial" w:cs="Arial"/>
          <w:color w:val="auto"/>
          <w:sz w:val="24"/>
          <w:szCs w:val="24"/>
          <w:u w:val="single"/>
        </w:rPr>
      </w:pPr>
    </w:p>
    <w:p w:rsidR="000872B2" w:rsidRPr="00937FEE" w:rsidRDefault="00862CFE" w:rsidP="007C7507">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5" w:hangingChars="178" w:hanging="427"/>
        <w:jc w:val="both"/>
        <w:rPr>
          <w:rFonts w:ascii="Arial" w:eastAsia="Arial" w:hAnsi="Arial" w:cs="Arial"/>
          <w:color w:val="auto"/>
          <w:sz w:val="24"/>
          <w:szCs w:val="24"/>
        </w:rPr>
      </w:pPr>
      <w:r w:rsidRPr="00937FEE">
        <w:rPr>
          <w:rFonts w:ascii="Arial" w:eastAsia="Arial" w:hAnsi="Arial" w:cs="Arial"/>
          <w:color w:val="auto"/>
          <w:sz w:val="24"/>
          <w:szCs w:val="24"/>
        </w:rPr>
        <w:t>Posiada doświadczenie w tworzeniu narzędzi diagnostycznych z zakresu obszaru poznawczego w ciągu ostatnich 3 lat (max. 30 pkt.)</w:t>
      </w:r>
    </w:p>
    <w:p w:rsidR="000872B2" w:rsidRPr="00937FEE" w:rsidRDefault="00862CFE">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rPr>
          <w:rFonts w:ascii="Arial" w:eastAsia="Arial" w:hAnsi="Arial" w:cs="Arial"/>
          <w:color w:val="auto"/>
          <w:sz w:val="24"/>
          <w:szCs w:val="24"/>
        </w:rPr>
      </w:pPr>
      <w:r w:rsidRPr="00937FEE">
        <w:rPr>
          <w:rFonts w:ascii="Arial" w:eastAsia="Arial" w:hAnsi="Arial" w:cs="Arial"/>
          <w:color w:val="auto"/>
          <w:sz w:val="24"/>
          <w:szCs w:val="24"/>
        </w:rPr>
        <w:t>Ocena będzie dokonywana w następujący sposób:</w:t>
      </w:r>
    </w:p>
    <w:p w:rsidR="000872B2" w:rsidRPr="00937FEE" w:rsidRDefault="00862CFE"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left="425" w:hangingChars="178" w:hanging="427"/>
        <w:jc w:val="both"/>
        <w:rPr>
          <w:rFonts w:ascii="Arial" w:eastAsia="Arial" w:hAnsi="Arial" w:cs="Arial"/>
          <w:color w:val="auto"/>
          <w:sz w:val="24"/>
          <w:szCs w:val="24"/>
        </w:rPr>
      </w:pPr>
      <w:r w:rsidRPr="00937FEE">
        <w:rPr>
          <w:rFonts w:ascii="Arial" w:eastAsia="Arial" w:hAnsi="Arial" w:cs="Arial"/>
          <w:color w:val="auto"/>
          <w:sz w:val="24"/>
          <w:szCs w:val="24"/>
        </w:rPr>
        <w:t xml:space="preserve">do 1 roku </w:t>
      </w:r>
      <w:r w:rsidR="00937FEE" w:rsidRPr="00937FEE">
        <w:rPr>
          <w:rFonts w:ascii="Arial" w:eastAsia="Arial" w:hAnsi="Arial" w:cs="Arial"/>
          <w:color w:val="auto"/>
          <w:sz w:val="24"/>
          <w:szCs w:val="24"/>
        </w:rPr>
        <w:t xml:space="preserve">doświadczenia </w:t>
      </w:r>
      <w:r w:rsidRPr="00937FEE">
        <w:rPr>
          <w:rFonts w:ascii="Arial" w:eastAsia="Arial" w:hAnsi="Arial" w:cs="Arial"/>
          <w:color w:val="auto"/>
          <w:sz w:val="24"/>
          <w:szCs w:val="24"/>
        </w:rPr>
        <w:t>w tworzeniu narzędzi diagnostycznych z zakresu obszaru poznawczego w ciągu ostatnich 3 lat – 10 punktów.</w:t>
      </w:r>
    </w:p>
    <w:p w:rsidR="000872B2" w:rsidRPr="00937FEE" w:rsidRDefault="00862CFE"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left="425" w:hangingChars="178" w:hanging="427"/>
        <w:jc w:val="both"/>
        <w:rPr>
          <w:rFonts w:ascii="Arial" w:eastAsia="Arial" w:hAnsi="Arial" w:cs="Arial"/>
          <w:color w:val="auto"/>
          <w:sz w:val="24"/>
          <w:szCs w:val="24"/>
        </w:rPr>
      </w:pPr>
      <w:r w:rsidRPr="00937FEE">
        <w:rPr>
          <w:rFonts w:ascii="Arial" w:eastAsia="Arial" w:hAnsi="Arial" w:cs="Arial"/>
          <w:color w:val="auto"/>
          <w:sz w:val="24"/>
          <w:szCs w:val="24"/>
        </w:rPr>
        <w:lastRenderedPageBreak/>
        <w:t xml:space="preserve">od 1 roku i miesiąca roku do 2 lat </w:t>
      </w:r>
      <w:r w:rsidR="00937FEE" w:rsidRPr="00937FEE">
        <w:rPr>
          <w:rFonts w:ascii="Arial" w:eastAsia="Arial" w:hAnsi="Arial" w:cs="Arial"/>
          <w:color w:val="auto"/>
          <w:sz w:val="24"/>
          <w:szCs w:val="24"/>
        </w:rPr>
        <w:t>doświadczenia</w:t>
      </w:r>
      <w:r w:rsidRPr="00937FEE">
        <w:rPr>
          <w:rFonts w:ascii="Arial" w:eastAsia="Arial" w:hAnsi="Arial" w:cs="Arial"/>
          <w:color w:val="auto"/>
          <w:sz w:val="24"/>
          <w:szCs w:val="24"/>
        </w:rPr>
        <w:t xml:space="preserve"> w tworzeniu narzędzi diagnostycznych z zakresu obszaru poznawczego w ciągu ostatnich 3 lat – 20 pkt.</w:t>
      </w:r>
    </w:p>
    <w:p w:rsidR="00937FEE" w:rsidRPr="00BA2E51" w:rsidRDefault="00862CFE" w:rsidP="00BA2E51">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240"/>
        <w:ind w:left="425" w:hangingChars="178" w:hanging="427"/>
        <w:jc w:val="both"/>
        <w:rPr>
          <w:rFonts w:ascii="Arial" w:eastAsia="Arial" w:hAnsi="Arial" w:cs="Arial"/>
          <w:color w:val="auto"/>
          <w:sz w:val="24"/>
          <w:szCs w:val="24"/>
        </w:rPr>
      </w:pPr>
      <w:r w:rsidRPr="00937FEE">
        <w:rPr>
          <w:rFonts w:ascii="Arial" w:eastAsia="Arial" w:hAnsi="Arial" w:cs="Arial"/>
          <w:color w:val="auto"/>
          <w:sz w:val="24"/>
          <w:szCs w:val="24"/>
        </w:rPr>
        <w:t xml:space="preserve">2 lat i 1 miesiąca do 3 lat </w:t>
      </w:r>
      <w:r w:rsidR="00937FEE" w:rsidRPr="00937FEE">
        <w:rPr>
          <w:rFonts w:ascii="Arial" w:eastAsia="Arial" w:hAnsi="Arial" w:cs="Arial"/>
          <w:color w:val="auto"/>
          <w:sz w:val="24"/>
          <w:szCs w:val="24"/>
        </w:rPr>
        <w:t xml:space="preserve">doświadczenia </w:t>
      </w:r>
      <w:r w:rsidRPr="00937FEE">
        <w:rPr>
          <w:rFonts w:ascii="Arial" w:eastAsia="Arial" w:hAnsi="Arial" w:cs="Arial"/>
          <w:color w:val="auto"/>
          <w:sz w:val="24"/>
          <w:szCs w:val="24"/>
        </w:rPr>
        <w:t>w tworzeniu narzędzi diagnostycznych z zakresu obszaru poznawczego w ciągu ostatnich 3 lat – 30 pkt.</w:t>
      </w:r>
    </w:p>
    <w:p w:rsidR="000872B2" w:rsidRPr="00937FEE" w:rsidRDefault="00937FEE" w:rsidP="007C7507">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5" w:hangingChars="178" w:hanging="427"/>
        <w:jc w:val="both"/>
        <w:rPr>
          <w:rFonts w:ascii="Arial" w:eastAsia="Arial" w:hAnsi="Arial" w:cs="Arial"/>
          <w:color w:val="auto"/>
          <w:sz w:val="24"/>
          <w:szCs w:val="24"/>
        </w:rPr>
      </w:pPr>
      <w:r w:rsidRPr="00937FEE">
        <w:rPr>
          <w:rFonts w:ascii="Arial" w:eastAsia="Arial" w:hAnsi="Arial" w:cs="Arial"/>
          <w:color w:val="auto"/>
          <w:sz w:val="24"/>
          <w:szCs w:val="24"/>
        </w:rPr>
        <w:t>P</w:t>
      </w:r>
      <w:r w:rsidR="00862CFE" w:rsidRPr="00937FEE">
        <w:rPr>
          <w:rFonts w:ascii="Arial" w:eastAsia="Arial" w:hAnsi="Arial" w:cs="Arial"/>
          <w:color w:val="auto"/>
          <w:sz w:val="24"/>
          <w:szCs w:val="24"/>
        </w:rPr>
        <w:t>osiada doświadczenie w prowadzeniu szkoleń dla osób prowadzących badania normalizacyjne narzędzi diagnostycznych w ciągu ostatnich 3 lat (max. 30 pkt.)</w:t>
      </w:r>
    </w:p>
    <w:p w:rsidR="000872B2" w:rsidRPr="00937FEE" w:rsidRDefault="00862CFE">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rPr>
          <w:rFonts w:ascii="Arial" w:eastAsia="Arial" w:hAnsi="Arial" w:cs="Arial"/>
          <w:color w:val="auto"/>
          <w:sz w:val="24"/>
          <w:szCs w:val="24"/>
        </w:rPr>
      </w:pPr>
      <w:r w:rsidRPr="00937FEE">
        <w:rPr>
          <w:rFonts w:ascii="Arial" w:eastAsia="Arial" w:hAnsi="Arial" w:cs="Arial"/>
          <w:color w:val="auto"/>
          <w:sz w:val="24"/>
          <w:szCs w:val="24"/>
        </w:rPr>
        <w:t>Ocena będzie dokonywana w następujący sposób:</w:t>
      </w:r>
    </w:p>
    <w:p w:rsidR="000872B2" w:rsidRPr="00937FEE" w:rsidRDefault="00862CFE"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left="284" w:hangingChars="119" w:hanging="286"/>
        <w:jc w:val="both"/>
        <w:rPr>
          <w:rFonts w:ascii="Arial" w:eastAsia="Arial" w:hAnsi="Arial" w:cs="Arial"/>
          <w:color w:val="auto"/>
          <w:sz w:val="24"/>
          <w:szCs w:val="24"/>
        </w:rPr>
      </w:pPr>
      <w:r w:rsidRPr="00937FEE">
        <w:rPr>
          <w:rFonts w:ascii="Arial" w:eastAsia="Arial" w:hAnsi="Arial" w:cs="Arial"/>
          <w:color w:val="auto"/>
          <w:sz w:val="24"/>
          <w:szCs w:val="24"/>
        </w:rPr>
        <w:t>do 10 godz. dydaktycznych doświadczenia w prowadzeniu szkoleń dla osób prowadzących badania normalizacyjne narzędzi diagnostycznych w ciągu ostatnich 3 lat – 10 pkt.</w:t>
      </w:r>
    </w:p>
    <w:p w:rsidR="000872B2" w:rsidRPr="00937FEE" w:rsidRDefault="00862CFE"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left="284" w:hangingChars="119" w:hanging="286"/>
        <w:jc w:val="both"/>
        <w:rPr>
          <w:rFonts w:ascii="Arial" w:eastAsia="Arial" w:hAnsi="Arial" w:cs="Arial"/>
          <w:color w:val="auto"/>
          <w:sz w:val="24"/>
          <w:szCs w:val="24"/>
        </w:rPr>
      </w:pPr>
      <w:r w:rsidRPr="00937FEE">
        <w:rPr>
          <w:rFonts w:ascii="Arial" w:eastAsia="Arial" w:hAnsi="Arial" w:cs="Arial"/>
          <w:color w:val="auto"/>
          <w:sz w:val="24"/>
          <w:szCs w:val="24"/>
        </w:rPr>
        <w:t>od 11 godz. do 20 godz. dydaktycznych doświadczenia w prowadzeniu szkoleń dla osób prowadzących badania normalizacyjne narzędzi diagnostycznych w ciągu ostatnich 3 lat – 20 pkt.</w:t>
      </w:r>
    </w:p>
    <w:p w:rsidR="000872B2" w:rsidRPr="00937FEE" w:rsidRDefault="00862CFE" w:rsidP="007C750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left="284" w:hangingChars="119" w:hanging="286"/>
        <w:jc w:val="both"/>
        <w:rPr>
          <w:rFonts w:ascii="Arial" w:eastAsia="Arial" w:hAnsi="Arial" w:cs="Arial"/>
          <w:color w:val="auto"/>
          <w:sz w:val="24"/>
          <w:szCs w:val="24"/>
        </w:rPr>
      </w:pPr>
      <w:r w:rsidRPr="00937FEE">
        <w:rPr>
          <w:rFonts w:ascii="Arial" w:eastAsia="Arial" w:hAnsi="Arial" w:cs="Arial"/>
          <w:color w:val="auto"/>
          <w:sz w:val="24"/>
          <w:szCs w:val="24"/>
        </w:rPr>
        <w:t>21 godz. dydaktycznych i więcej doświadczenia w prowadzeniu szkoleń dla osób prowadzących badania normalizacyjne narzędzi diagnostycznych w ciągu ostatnich 3 lat  – 30 pkt.</w:t>
      </w:r>
    </w:p>
    <w:p w:rsidR="000872B2" w:rsidRDefault="000872B2">
      <w:pPr>
        <w:widowControl w:val="0"/>
        <w:spacing w:after="0" w:line="240" w:lineRule="auto"/>
        <w:ind w:left="0" w:hanging="2"/>
        <w:jc w:val="both"/>
        <w:rPr>
          <w:rFonts w:ascii="Arial" w:eastAsia="Arial" w:hAnsi="Arial" w:cs="Arial"/>
          <w:sz w:val="24"/>
          <w:szCs w:val="24"/>
          <w:u w:val="single"/>
        </w:rPr>
      </w:pPr>
    </w:p>
    <w:p w:rsidR="000872B2" w:rsidRPr="00937FEE" w:rsidRDefault="00937FEE" w:rsidP="00937FEE">
      <w:pPr>
        <w:pStyle w:val="Akapitzlist"/>
        <w:widowControl w:val="0"/>
        <w:numPr>
          <w:ilvl w:val="0"/>
          <w:numId w:val="21"/>
        </w:numPr>
        <w:spacing w:after="0" w:line="240" w:lineRule="auto"/>
        <w:ind w:leftChars="0" w:firstLineChars="0"/>
        <w:jc w:val="both"/>
        <w:rPr>
          <w:rFonts w:ascii="Arial" w:eastAsia="Arial" w:hAnsi="Arial" w:cs="Arial"/>
          <w:b/>
          <w:sz w:val="24"/>
          <w:szCs w:val="24"/>
          <w:u w:val="single"/>
        </w:rPr>
      </w:pPr>
      <w:r w:rsidRPr="00937FEE">
        <w:rPr>
          <w:rFonts w:ascii="Arial" w:eastAsia="Arial" w:hAnsi="Arial" w:cs="Arial"/>
          <w:b/>
          <w:sz w:val="24"/>
          <w:szCs w:val="24"/>
          <w:u w:val="single"/>
        </w:rPr>
        <w:t>Kryterium Ceny:</w:t>
      </w:r>
    </w:p>
    <w:p w:rsidR="00937FEE" w:rsidRPr="00937FEE" w:rsidRDefault="00937FEE" w:rsidP="00937FEE">
      <w:pPr>
        <w:widowControl w:val="0"/>
        <w:spacing w:after="0" w:line="240" w:lineRule="auto"/>
        <w:ind w:leftChars="0" w:left="0" w:firstLineChars="0" w:firstLine="0"/>
        <w:jc w:val="both"/>
        <w:rPr>
          <w:rFonts w:ascii="Arial" w:eastAsia="Arial" w:hAnsi="Arial" w:cs="Arial"/>
          <w:sz w:val="24"/>
          <w:szCs w:val="24"/>
          <w:u w:val="single"/>
        </w:rPr>
      </w:pP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Kryterium to ocenione zostanie na podstawie podanej przez Wykonawcę w ofercie ceny brutto wykonania zamówienia. Ocena punktowa w ramach kryterium ceny zostanie dokonana według poniższego wzoru:</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Cn</w:t>
      </w:r>
      <w:proofErr w:type="spellEnd"/>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C = ------------------------------------------------------------------ 100 x 40%, gdzie:</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                                                        Co</w:t>
      </w:r>
    </w:p>
    <w:p w:rsidR="000872B2" w:rsidRDefault="00862CFE">
      <w:pPr>
        <w:widowControl w:val="0"/>
        <w:spacing w:after="0" w:line="240" w:lineRule="auto"/>
        <w:ind w:left="0" w:hanging="2"/>
        <w:jc w:val="both"/>
        <w:rPr>
          <w:rFonts w:ascii="Arial" w:eastAsia="Arial" w:hAnsi="Arial" w:cs="Arial"/>
          <w:sz w:val="24"/>
          <w:szCs w:val="24"/>
        </w:rPr>
      </w:pPr>
      <w:proofErr w:type="spellStart"/>
      <w:r>
        <w:rPr>
          <w:rFonts w:ascii="Arial" w:eastAsia="Arial" w:hAnsi="Arial" w:cs="Arial"/>
          <w:sz w:val="24"/>
          <w:szCs w:val="24"/>
        </w:rPr>
        <w:t>Cn</w:t>
      </w:r>
      <w:proofErr w:type="spellEnd"/>
      <w:r>
        <w:rPr>
          <w:rFonts w:ascii="Arial" w:eastAsia="Arial" w:hAnsi="Arial" w:cs="Arial"/>
          <w:sz w:val="24"/>
          <w:szCs w:val="24"/>
        </w:rPr>
        <w:t xml:space="preserve"> – oznacza najniższą cenę zaproponowaną,</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Co – oznacza cenę zaproponowaną w ofercie badanej,</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C – liczbę punktów przyznanych badanej ofercie.</w:t>
      </w:r>
    </w:p>
    <w:p w:rsidR="000872B2" w:rsidRDefault="00862CFE">
      <w:pPr>
        <w:widowControl w:val="0"/>
        <w:spacing w:after="0" w:line="240" w:lineRule="auto"/>
        <w:ind w:left="0" w:hanging="2"/>
        <w:jc w:val="both"/>
        <w:rPr>
          <w:rFonts w:ascii="Arial" w:eastAsia="Arial" w:hAnsi="Arial" w:cs="Arial"/>
          <w:sz w:val="24"/>
          <w:szCs w:val="24"/>
        </w:rPr>
      </w:pPr>
      <w:r>
        <w:rPr>
          <w:rFonts w:ascii="Arial" w:eastAsia="Arial" w:hAnsi="Arial" w:cs="Arial"/>
          <w:sz w:val="24"/>
          <w:szCs w:val="24"/>
        </w:rPr>
        <w:t>Końcowy wynik powyższego działania zostanie zaokrąglony do dwóch miejsc po przecinku.</w:t>
      </w:r>
    </w:p>
    <w:p w:rsidR="00937FEE" w:rsidRDefault="00937FEE">
      <w:pPr>
        <w:keepNext/>
        <w:spacing w:before="120" w:after="0" w:line="240" w:lineRule="auto"/>
        <w:ind w:left="0" w:hanging="2"/>
        <w:jc w:val="both"/>
        <w:rPr>
          <w:rFonts w:ascii="Arial" w:eastAsia="Arial" w:hAnsi="Arial" w:cs="Arial"/>
          <w:b/>
          <w:sz w:val="24"/>
          <w:szCs w:val="24"/>
          <w:u w:val="single"/>
        </w:rPr>
      </w:pPr>
    </w:p>
    <w:p w:rsidR="000872B2" w:rsidRDefault="00862CFE">
      <w:pPr>
        <w:keepNext/>
        <w:spacing w:before="120" w:after="0" w:line="240" w:lineRule="auto"/>
        <w:ind w:left="0" w:hanging="2"/>
        <w:jc w:val="both"/>
        <w:rPr>
          <w:rFonts w:ascii="Arial" w:eastAsia="Arial" w:hAnsi="Arial" w:cs="Arial"/>
          <w:sz w:val="24"/>
          <w:szCs w:val="24"/>
        </w:rPr>
      </w:pPr>
      <w:r>
        <w:rPr>
          <w:rFonts w:ascii="Arial" w:eastAsia="Arial" w:hAnsi="Arial" w:cs="Arial"/>
          <w:b/>
          <w:sz w:val="24"/>
          <w:szCs w:val="24"/>
          <w:u w:val="single"/>
        </w:rPr>
        <w:t xml:space="preserve">Termin realizacji zamówienia: </w:t>
      </w:r>
      <w:r>
        <w:rPr>
          <w:rFonts w:ascii="Arial" w:eastAsia="Arial" w:hAnsi="Arial" w:cs="Arial"/>
          <w:b/>
          <w:sz w:val="24"/>
          <w:szCs w:val="24"/>
        </w:rPr>
        <w:t xml:space="preserve">od dnia podpisania umowy do 31 sierpnia 2023 roku. </w:t>
      </w:r>
    </w:p>
    <w:p w:rsidR="000872B2" w:rsidRDefault="000872B2">
      <w:pPr>
        <w:keepNext/>
        <w:spacing w:before="120" w:after="0" w:line="240" w:lineRule="auto"/>
        <w:ind w:left="0" w:hanging="2"/>
        <w:jc w:val="both"/>
        <w:rPr>
          <w:rFonts w:ascii="Arial" w:eastAsia="Arial" w:hAnsi="Arial" w:cs="Arial"/>
          <w:sz w:val="24"/>
          <w:szCs w:val="24"/>
          <w:u w:val="single"/>
        </w:rPr>
      </w:pPr>
    </w:p>
    <w:p w:rsidR="000872B2" w:rsidRDefault="00862CFE">
      <w:pPr>
        <w:keepNext/>
        <w:spacing w:before="120" w:after="0" w:line="240" w:lineRule="auto"/>
        <w:ind w:left="0" w:hanging="2"/>
        <w:rPr>
          <w:rFonts w:ascii="Arial" w:eastAsia="Arial" w:hAnsi="Arial" w:cs="Arial"/>
          <w:sz w:val="24"/>
          <w:szCs w:val="24"/>
        </w:rPr>
      </w:pPr>
      <w:r>
        <w:rPr>
          <w:rFonts w:ascii="Arial" w:eastAsia="Arial" w:hAnsi="Arial" w:cs="Arial"/>
          <w:b/>
          <w:sz w:val="24"/>
          <w:szCs w:val="24"/>
        </w:rPr>
        <w:t>IX.</w:t>
      </w:r>
      <w:r>
        <w:rPr>
          <w:rFonts w:ascii="Arial" w:eastAsia="Arial" w:hAnsi="Arial" w:cs="Arial"/>
          <w:sz w:val="24"/>
          <w:szCs w:val="24"/>
        </w:rPr>
        <w:t xml:space="preserve"> </w:t>
      </w:r>
      <w:r>
        <w:rPr>
          <w:rFonts w:ascii="Arial" w:eastAsia="Arial" w:hAnsi="Arial" w:cs="Arial"/>
          <w:b/>
          <w:sz w:val="24"/>
          <w:szCs w:val="24"/>
        </w:rPr>
        <w:t>Klauzula informacyjna</w:t>
      </w:r>
    </w:p>
    <w:p w:rsidR="000872B2" w:rsidRDefault="00862CFE">
      <w:pPr>
        <w:keepNext/>
        <w:spacing w:before="120" w:after="0" w:line="240" w:lineRule="auto"/>
        <w:ind w:left="0" w:hanging="2"/>
        <w:rPr>
          <w:rFonts w:ascii="Arial" w:eastAsia="Arial" w:hAnsi="Arial" w:cs="Arial"/>
          <w:sz w:val="24"/>
          <w:szCs w:val="24"/>
        </w:rPr>
      </w:pPr>
      <w:r>
        <w:rPr>
          <w:rFonts w:ascii="Arial" w:eastAsia="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Pr>
          <w:rFonts w:ascii="Arial" w:eastAsia="Arial" w:hAnsi="Arial" w:cs="Arial"/>
          <w:sz w:val="24"/>
          <w:szCs w:val="24"/>
        </w:rPr>
        <w:lastRenderedPageBreak/>
        <w:t xml:space="preserve">danych) (Dz. Urz. UE L 119 z 04.05.2016, str. 1), dalej „RODO”, Ośrodek Rozwoju Edukacji w Warszawie informuje, że: </w:t>
      </w:r>
    </w:p>
    <w:p w:rsidR="000872B2" w:rsidRDefault="00862CFE" w:rsidP="007C7507">
      <w:pPr>
        <w:numPr>
          <w:ilvl w:val="3"/>
          <w:numId w:val="23"/>
        </w:numPr>
        <w:spacing w:after="160" w:line="256" w:lineRule="auto"/>
        <w:ind w:left="425" w:hangingChars="178" w:hanging="427"/>
        <w:rPr>
          <w:rFonts w:ascii="Arial" w:eastAsia="Arial" w:hAnsi="Arial" w:cs="Arial"/>
          <w:sz w:val="24"/>
          <w:szCs w:val="24"/>
        </w:rPr>
      </w:pPr>
      <w:r>
        <w:rPr>
          <w:rFonts w:ascii="Arial" w:eastAsia="Arial" w:hAnsi="Arial" w:cs="Arial"/>
          <w:sz w:val="24"/>
          <w:szCs w:val="24"/>
        </w:rPr>
        <w:t xml:space="preserve">Administratorem Pani/Pana danych osobowych jest minister właściwy do spraw rozwoju regionalnego, pełniący funkcję Instytucji Zarządzającej dla Programu Operacyjnego Wiedza Edukacja Rozwój 2014-2020, z siedzibą przy ul. Wspólnej 2/4 w Warszawie (00-926).  Z Administratorem danych można się skontaktować poprzez adres e-mailowy: </w:t>
      </w:r>
      <w:hyperlink r:id="rId12">
        <w:r>
          <w:rPr>
            <w:rFonts w:ascii="Arial" w:eastAsia="Arial" w:hAnsi="Arial" w:cs="Arial"/>
            <w:sz w:val="24"/>
            <w:szCs w:val="24"/>
          </w:rPr>
          <w:t>kancelaria@mfipr.gov.pl</w:t>
        </w:r>
      </w:hyperlink>
      <w:r>
        <w:rPr>
          <w:rFonts w:ascii="Arial" w:eastAsia="Arial" w:hAnsi="Arial" w:cs="Arial"/>
          <w:sz w:val="24"/>
          <w:szCs w:val="24"/>
        </w:rPr>
        <w:t xml:space="preserve"> lub pisemnie przekazując korespondencję na adres siedziby Administratora.</w:t>
      </w:r>
    </w:p>
    <w:p w:rsidR="000872B2" w:rsidRDefault="00862CFE" w:rsidP="007C7507">
      <w:pPr>
        <w:numPr>
          <w:ilvl w:val="3"/>
          <w:numId w:val="23"/>
        </w:numPr>
        <w:spacing w:after="160" w:line="256" w:lineRule="auto"/>
        <w:ind w:left="425" w:hangingChars="178" w:hanging="427"/>
        <w:rPr>
          <w:rFonts w:ascii="Arial" w:eastAsia="Arial" w:hAnsi="Arial" w:cs="Arial"/>
          <w:sz w:val="24"/>
          <w:szCs w:val="24"/>
        </w:rPr>
      </w:pPr>
      <w:r>
        <w:rPr>
          <w:rFonts w:ascii="Arial" w:eastAsia="Arial" w:hAnsi="Arial" w:cs="Arial"/>
          <w:sz w:val="24"/>
          <w:szCs w:val="24"/>
        </w:rPr>
        <w:t xml:space="preserve">Administrator wyznaczył inspektora ochrony danych, z którym może się Pani/Pan skontaktować poprzez e-mail: </w:t>
      </w:r>
      <w:hyperlink r:id="rId13">
        <w:r>
          <w:rPr>
            <w:rFonts w:ascii="Arial" w:eastAsia="Arial" w:hAnsi="Arial" w:cs="Arial"/>
            <w:color w:val="0000FF"/>
            <w:sz w:val="24"/>
            <w:szCs w:val="24"/>
            <w:u w:val="single"/>
          </w:rPr>
          <w:t>iod@mfipr.gov.pl</w:t>
        </w:r>
      </w:hyperlink>
      <w:r>
        <w:rPr>
          <w:rFonts w:ascii="Arial" w:eastAsia="Arial" w:hAnsi="Arial" w:cs="Arial"/>
          <w:sz w:val="24"/>
          <w:szCs w:val="24"/>
        </w:rPr>
        <w:t xml:space="preserve"> lub pisemnie przekazując korespondencję na adres siedziby Administratora. Z inspektorem ochrony danych można się kontaktować we wszystkich sprawach dotyczących przetwarzania danych osobowych oraz korzystania z praw związanych z przetwarzaniem danych.</w:t>
      </w:r>
    </w:p>
    <w:p w:rsidR="000872B2" w:rsidRDefault="00862CFE" w:rsidP="007C7507">
      <w:pPr>
        <w:numPr>
          <w:ilvl w:val="3"/>
          <w:numId w:val="23"/>
        </w:numPr>
        <w:spacing w:after="160" w:line="256" w:lineRule="auto"/>
        <w:ind w:left="425" w:hangingChars="178" w:hanging="427"/>
        <w:rPr>
          <w:rFonts w:ascii="Arial" w:eastAsia="Arial" w:hAnsi="Arial" w:cs="Arial"/>
          <w:sz w:val="24"/>
          <w:szCs w:val="24"/>
        </w:rPr>
      </w:pPr>
      <w:r>
        <w:rPr>
          <w:rFonts w:ascii="Arial" w:eastAsia="Arial" w:hAnsi="Arial" w:cs="Arial"/>
          <w:sz w:val="24"/>
          <w:szCs w:val="24"/>
        </w:rPr>
        <w:t>Przetwarzanie Pani/Pana danych osobowych w ramach Programu Operacyjnego Wiedza Edukacja Rozwój 2014–2020 odbywa się na podstawie art. 6 ust. 1 pkt c oraz art. 9 ust. 2 lit. g RODO:</w:t>
      </w:r>
    </w:p>
    <w:p w:rsidR="000872B2" w:rsidRDefault="00862CFE" w:rsidP="007C7507">
      <w:pPr>
        <w:numPr>
          <w:ilvl w:val="0"/>
          <w:numId w:val="13"/>
        </w:numPr>
        <w:spacing w:after="160" w:line="256" w:lineRule="auto"/>
        <w:ind w:leftChars="193" w:left="847" w:hangingChars="176" w:hanging="422"/>
        <w:rPr>
          <w:rFonts w:ascii="Arial" w:eastAsia="Arial" w:hAnsi="Arial" w:cs="Arial"/>
          <w:sz w:val="24"/>
          <w:szCs w:val="24"/>
        </w:rPr>
      </w:pPr>
      <w:r>
        <w:rPr>
          <w:rFonts w:ascii="Arial" w:eastAsia="Arial" w:hAnsi="Arial" w:cs="Arial"/>
          <w:sz w:val="24"/>
          <w:szCs w:val="24"/>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Pr>
          <w:rFonts w:ascii="Arial" w:eastAsia="Arial" w:hAnsi="Arial" w:cs="Arial"/>
          <w:sz w:val="24"/>
          <w:szCs w:val="24"/>
        </w:rPr>
        <w:t>późn</w:t>
      </w:r>
      <w:proofErr w:type="spellEnd"/>
      <w:r>
        <w:rPr>
          <w:rFonts w:ascii="Arial" w:eastAsia="Arial" w:hAnsi="Arial" w:cs="Arial"/>
          <w:sz w:val="24"/>
          <w:szCs w:val="24"/>
        </w:rPr>
        <w:t>. zm.);</w:t>
      </w:r>
    </w:p>
    <w:p w:rsidR="000872B2" w:rsidRDefault="00862CFE" w:rsidP="007C7507">
      <w:pPr>
        <w:numPr>
          <w:ilvl w:val="0"/>
          <w:numId w:val="13"/>
        </w:numPr>
        <w:spacing w:after="160" w:line="256" w:lineRule="auto"/>
        <w:ind w:leftChars="193" w:left="847" w:hangingChars="176" w:hanging="422"/>
        <w:rPr>
          <w:rFonts w:ascii="Arial" w:eastAsia="Arial" w:hAnsi="Arial" w:cs="Arial"/>
          <w:sz w:val="24"/>
          <w:szCs w:val="24"/>
        </w:rPr>
      </w:pPr>
      <w:r>
        <w:rPr>
          <w:rFonts w:ascii="Arial" w:eastAsia="Arial" w:hAnsi="Arial" w:cs="Arial"/>
          <w:sz w:val="24"/>
          <w:szCs w:val="24"/>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Pr>
          <w:rFonts w:ascii="Arial" w:eastAsia="Arial" w:hAnsi="Arial" w:cs="Arial"/>
          <w:sz w:val="24"/>
          <w:szCs w:val="24"/>
        </w:rPr>
        <w:t>i</w:t>
      </w:r>
      <w:proofErr w:type="spellEnd"/>
      <w:r>
        <w:rPr>
          <w:rFonts w:ascii="Arial" w:eastAsia="Arial" w:hAnsi="Arial" w:cs="Arial"/>
          <w:sz w:val="24"/>
          <w:szCs w:val="24"/>
        </w:rPr>
        <w:t xml:space="preserve"> II do tego rozporządzenia;</w:t>
      </w:r>
    </w:p>
    <w:p w:rsidR="000872B2" w:rsidRDefault="00862CFE" w:rsidP="007C7507">
      <w:pPr>
        <w:numPr>
          <w:ilvl w:val="0"/>
          <w:numId w:val="13"/>
        </w:numPr>
        <w:spacing w:after="160" w:line="256" w:lineRule="auto"/>
        <w:ind w:leftChars="193" w:left="847" w:hangingChars="176" w:hanging="422"/>
        <w:rPr>
          <w:rFonts w:ascii="Arial" w:eastAsia="Arial" w:hAnsi="Arial" w:cs="Arial"/>
          <w:sz w:val="24"/>
          <w:szCs w:val="24"/>
        </w:rPr>
      </w:pPr>
      <w:r>
        <w:rPr>
          <w:rFonts w:ascii="Arial" w:eastAsia="Arial" w:hAnsi="Arial"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w:t>
      </w:r>
    </w:p>
    <w:p w:rsidR="000872B2" w:rsidRDefault="00862CFE" w:rsidP="007C7507">
      <w:pPr>
        <w:numPr>
          <w:ilvl w:val="0"/>
          <w:numId w:val="13"/>
        </w:numPr>
        <w:spacing w:after="160" w:line="256" w:lineRule="auto"/>
        <w:ind w:leftChars="192" w:left="849" w:hangingChars="178" w:hanging="427"/>
        <w:rPr>
          <w:rFonts w:ascii="Arial" w:eastAsia="Arial" w:hAnsi="Arial" w:cs="Arial"/>
          <w:sz w:val="24"/>
          <w:szCs w:val="24"/>
        </w:rPr>
      </w:pPr>
      <w:r>
        <w:rPr>
          <w:rFonts w:ascii="Arial" w:eastAsia="Arial" w:hAnsi="Arial" w:cs="Arial"/>
          <w:sz w:val="24"/>
          <w:szCs w:val="24"/>
        </w:rPr>
        <w:t>ustawy z dnia 11 lipca 2014 r. o zasadach realizacji programów w zakresie polityki spójności finansowanych w perspektywie finansowej 2014-2020.</w:t>
      </w:r>
    </w:p>
    <w:p w:rsidR="000872B2" w:rsidRPr="00BA2E51" w:rsidRDefault="00862CFE" w:rsidP="00BA2E51">
      <w:pPr>
        <w:pStyle w:val="Akapitzlist"/>
        <w:numPr>
          <w:ilvl w:val="3"/>
          <w:numId w:val="23"/>
        </w:numPr>
        <w:spacing w:after="160" w:line="256" w:lineRule="auto"/>
        <w:ind w:leftChars="0" w:firstLineChars="0"/>
        <w:rPr>
          <w:rFonts w:ascii="Arial" w:eastAsia="Arial" w:hAnsi="Arial" w:cs="Arial"/>
          <w:sz w:val="24"/>
          <w:szCs w:val="24"/>
        </w:rPr>
      </w:pPr>
      <w:r w:rsidRPr="00BA2E51">
        <w:rPr>
          <w:rFonts w:ascii="Arial" w:eastAsia="Arial" w:hAnsi="Arial" w:cs="Arial"/>
          <w:sz w:val="24"/>
          <w:szCs w:val="24"/>
        </w:rPr>
        <w:t xml:space="preserve">Pani/Pana dane osobowe będę przetwarzane wyłącznie w celu realizacji projektu, </w:t>
      </w:r>
      <w:r w:rsidRPr="00BA2E51">
        <w:rPr>
          <w:rFonts w:ascii="Arial" w:eastAsia="Arial" w:hAnsi="Arial" w:cs="Arial"/>
          <w:sz w:val="24"/>
          <w:szCs w:val="24"/>
        </w:rPr>
        <w:br/>
        <w:t xml:space="preserve">w szczególności potwierdzenia kwalifikowalności wydatków, udzielenia wsparcia, monitoringu, ewaluacji, kontroli, audytu i sprawozdawczości oraz działań </w:t>
      </w:r>
      <w:r w:rsidRPr="00BA2E51">
        <w:rPr>
          <w:rFonts w:ascii="Arial" w:eastAsia="Arial" w:hAnsi="Arial" w:cs="Arial"/>
          <w:sz w:val="24"/>
          <w:szCs w:val="24"/>
        </w:rPr>
        <w:lastRenderedPageBreak/>
        <w:t xml:space="preserve">informacyjno-promocyjnych </w:t>
      </w:r>
      <w:r w:rsidRPr="00BA2E51">
        <w:rPr>
          <w:rFonts w:ascii="Arial" w:eastAsia="Arial" w:hAnsi="Arial" w:cs="Arial"/>
          <w:sz w:val="24"/>
          <w:szCs w:val="24"/>
        </w:rPr>
        <w:br/>
        <w:t>w ramach Programu Operacyjnego Wiedza Edukacja Rozwój 2014-2020.</w:t>
      </w:r>
    </w:p>
    <w:p w:rsidR="000872B2" w:rsidRDefault="00862CFE" w:rsidP="00BA2E51">
      <w:pPr>
        <w:numPr>
          <w:ilvl w:val="3"/>
          <w:numId w:val="23"/>
        </w:numPr>
        <w:spacing w:after="160" w:line="256" w:lineRule="auto"/>
        <w:ind w:left="425" w:hangingChars="178" w:hanging="427"/>
        <w:rPr>
          <w:rFonts w:ascii="Arial" w:eastAsia="Arial" w:hAnsi="Arial" w:cs="Arial"/>
          <w:sz w:val="24"/>
          <w:szCs w:val="24"/>
        </w:rPr>
      </w:pPr>
      <w:r>
        <w:rPr>
          <w:rFonts w:ascii="Arial" w:eastAsia="Arial" w:hAnsi="Arial" w:cs="Arial"/>
          <w:sz w:val="24"/>
          <w:szCs w:val="24"/>
        </w:rPr>
        <w:t>Podanie danych jest wymogiem niezbędnym do realizacji ww. celu, o którym mowa w pkt. 4. Konsekwencje niepodania danych osobowych wynikają z przepisów prawa.</w:t>
      </w:r>
    </w:p>
    <w:p w:rsidR="000872B2" w:rsidRDefault="00862CFE" w:rsidP="00BA2E51">
      <w:pPr>
        <w:numPr>
          <w:ilvl w:val="3"/>
          <w:numId w:val="23"/>
        </w:numPr>
        <w:spacing w:after="160" w:line="256" w:lineRule="auto"/>
        <w:ind w:left="425" w:hangingChars="178" w:hanging="427"/>
        <w:rPr>
          <w:rFonts w:ascii="Arial" w:eastAsia="Arial" w:hAnsi="Arial" w:cs="Arial"/>
          <w:sz w:val="24"/>
          <w:szCs w:val="24"/>
        </w:rPr>
      </w:pPr>
      <w:r>
        <w:rPr>
          <w:rFonts w:ascii="Arial" w:eastAsia="Arial" w:hAnsi="Arial" w:cs="Arial"/>
          <w:sz w:val="24"/>
          <w:szCs w:val="24"/>
        </w:rPr>
        <w:t>Pani/Pana dane osobowe zostały powierzone Instytucji Pośredniczącej Ministerstwo Edukacji i Nauki Departament Funduszy Strukturalnych, beneficjentowi realizującemu projekt Ośrodek Rozwoju Edukacji z siedzibą w Warszawie (00-478), Al. Ujazdowskie 28. Pani/Pana dane osobowe mogą zostać również powierzone specjalistycznym firmom, realizującym na zlecenie Instytucji Zarządzającej, Instytucji Pośredniczącej oraz beneficjenta ewaluacje, kontrole i audyt w ramach Programu Operacyjnego Wiedza Edukacja Rozwój 2014–2020.</w:t>
      </w:r>
    </w:p>
    <w:p w:rsidR="000872B2" w:rsidRDefault="00862CFE" w:rsidP="00BA2E51">
      <w:pPr>
        <w:numPr>
          <w:ilvl w:val="3"/>
          <w:numId w:val="23"/>
        </w:numPr>
        <w:spacing w:after="160" w:line="256" w:lineRule="auto"/>
        <w:ind w:left="425" w:hangingChars="178" w:hanging="427"/>
        <w:rPr>
          <w:rFonts w:ascii="Arial" w:eastAsia="Arial" w:hAnsi="Arial" w:cs="Arial"/>
          <w:sz w:val="24"/>
          <w:szCs w:val="24"/>
        </w:rPr>
      </w:pPr>
      <w:r>
        <w:rPr>
          <w:rFonts w:ascii="Arial" w:eastAsia="Arial" w:hAnsi="Arial" w:cs="Arial"/>
          <w:sz w:val="24"/>
          <w:szCs w:val="24"/>
        </w:rPr>
        <w:t>Odbiorcą Pani/Pana danych osobowych będą podmioty upoważnione do ich otrzymania na podstawie obowiązujących przepisów prawa (np. urząd skarbowy, Zakład Ubezpieczeń Społecznych) oraz podmioty świadczące usługi na rzecz administratora (np. archiwizacyjne, informatyczne, prawne).</w:t>
      </w:r>
    </w:p>
    <w:p w:rsidR="000872B2" w:rsidRDefault="00862CFE" w:rsidP="00BA2E51">
      <w:pPr>
        <w:numPr>
          <w:ilvl w:val="3"/>
          <w:numId w:val="23"/>
        </w:numPr>
        <w:spacing w:after="160" w:line="256" w:lineRule="auto"/>
        <w:ind w:left="425" w:hangingChars="178" w:hanging="427"/>
        <w:rPr>
          <w:rFonts w:ascii="Arial" w:eastAsia="Arial" w:hAnsi="Arial" w:cs="Arial"/>
          <w:sz w:val="24"/>
          <w:szCs w:val="24"/>
        </w:rPr>
      </w:pPr>
      <w:r>
        <w:rPr>
          <w:rFonts w:ascii="Arial" w:eastAsia="Arial" w:hAnsi="Arial" w:cs="Arial"/>
          <w:sz w:val="24"/>
          <w:szCs w:val="24"/>
        </w:rPr>
        <w:t>Dane będą przechowywane przez okres wykonywania umowy, do momentu wygaśnięcia obowiązków przetwarzania danych wynikających z przepisów prawa oraz do momentu przedawnienia roszczeń wynikających z umowy.</w:t>
      </w:r>
    </w:p>
    <w:p w:rsidR="000872B2" w:rsidRDefault="00862CFE" w:rsidP="00BA2E51">
      <w:pPr>
        <w:numPr>
          <w:ilvl w:val="3"/>
          <w:numId w:val="23"/>
        </w:numPr>
        <w:spacing w:after="160" w:line="256" w:lineRule="auto"/>
        <w:ind w:left="425" w:hangingChars="178" w:hanging="427"/>
        <w:rPr>
          <w:rFonts w:ascii="Arial" w:eastAsia="Arial" w:hAnsi="Arial" w:cs="Arial"/>
          <w:sz w:val="24"/>
          <w:szCs w:val="24"/>
        </w:rPr>
      </w:pPr>
      <w:r>
        <w:rPr>
          <w:rFonts w:ascii="Arial" w:eastAsia="Arial" w:hAnsi="Arial" w:cs="Arial"/>
          <w:sz w:val="24"/>
          <w:szCs w:val="24"/>
        </w:rPr>
        <w:t>W związku z przetwarzaniem Pani/Pana danych osobowych przysługują Pani/Panu następujące uprawnienia: prawo dostępu do swoich danych osobowych, prawo żądania ich sprostowania lub ograniczenia ich przetwarzania.</w:t>
      </w:r>
    </w:p>
    <w:p w:rsidR="000872B2" w:rsidRDefault="00862CFE" w:rsidP="00BA2E51">
      <w:pPr>
        <w:numPr>
          <w:ilvl w:val="3"/>
          <w:numId w:val="23"/>
        </w:numPr>
        <w:spacing w:after="160" w:line="256" w:lineRule="auto"/>
        <w:ind w:left="425" w:hangingChars="178" w:hanging="427"/>
        <w:rPr>
          <w:rFonts w:ascii="Arial" w:eastAsia="Arial" w:hAnsi="Arial" w:cs="Arial"/>
          <w:sz w:val="24"/>
          <w:szCs w:val="24"/>
        </w:rPr>
      </w:pPr>
      <w:r>
        <w:rPr>
          <w:rFonts w:ascii="Arial" w:eastAsia="Arial" w:hAnsi="Arial" w:cs="Arial"/>
          <w:sz w:val="24"/>
          <w:szCs w:val="24"/>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0872B2" w:rsidRDefault="00862CFE" w:rsidP="00BA2E51">
      <w:pPr>
        <w:numPr>
          <w:ilvl w:val="3"/>
          <w:numId w:val="23"/>
        </w:numPr>
        <w:spacing w:after="160" w:line="256" w:lineRule="auto"/>
        <w:ind w:left="425" w:hangingChars="178" w:hanging="427"/>
        <w:rPr>
          <w:rFonts w:ascii="Arial" w:eastAsia="Arial" w:hAnsi="Arial" w:cs="Arial"/>
          <w:sz w:val="24"/>
          <w:szCs w:val="24"/>
        </w:rPr>
      </w:pPr>
      <w:r>
        <w:rPr>
          <w:rFonts w:ascii="Arial" w:eastAsia="Arial" w:hAnsi="Arial" w:cs="Arial"/>
          <w:sz w:val="24"/>
          <w:szCs w:val="24"/>
        </w:rPr>
        <w:t>Pani/Pana dane nie będą podlegały zautomatyzowanemu podejmowaniu decyzji i nie będą profilowane.</w:t>
      </w:r>
    </w:p>
    <w:p w:rsidR="000872B2" w:rsidRDefault="00862CFE" w:rsidP="00BA2E51">
      <w:pPr>
        <w:numPr>
          <w:ilvl w:val="3"/>
          <w:numId w:val="23"/>
        </w:numPr>
        <w:spacing w:after="160" w:line="256" w:lineRule="auto"/>
        <w:ind w:left="425" w:hangingChars="178" w:hanging="427"/>
        <w:rPr>
          <w:rFonts w:ascii="Arial" w:eastAsia="Arial" w:hAnsi="Arial" w:cs="Arial"/>
          <w:sz w:val="24"/>
          <w:szCs w:val="24"/>
        </w:rPr>
      </w:pPr>
      <w:r>
        <w:rPr>
          <w:rFonts w:ascii="Arial" w:eastAsia="Arial" w:hAnsi="Arial" w:cs="Arial"/>
          <w:sz w:val="24"/>
          <w:szCs w:val="24"/>
        </w:rPr>
        <w:t>Pani/Pana dane osobowe nie będą przekazywane do państwa trzeciego lub organizacji międzynarodowej;</w:t>
      </w:r>
    </w:p>
    <w:p w:rsidR="000872B2" w:rsidRDefault="000872B2">
      <w:pPr>
        <w:spacing w:after="160" w:line="256" w:lineRule="auto"/>
        <w:ind w:left="0" w:hanging="2"/>
        <w:rPr>
          <w:rFonts w:ascii="Arial" w:eastAsia="Arial" w:hAnsi="Arial" w:cs="Arial"/>
          <w:sz w:val="24"/>
          <w:szCs w:val="24"/>
        </w:rPr>
      </w:pPr>
    </w:p>
    <w:p w:rsidR="000872B2" w:rsidRDefault="00862CFE">
      <w:pPr>
        <w:spacing w:before="240" w:after="120"/>
        <w:ind w:left="0" w:hanging="2"/>
        <w:jc w:val="both"/>
        <w:rPr>
          <w:rFonts w:ascii="Arial" w:eastAsia="Arial" w:hAnsi="Arial" w:cs="Arial"/>
          <w:sz w:val="24"/>
          <w:szCs w:val="24"/>
        </w:rPr>
      </w:pPr>
      <w:r>
        <w:rPr>
          <w:rFonts w:ascii="Arial" w:eastAsia="Arial" w:hAnsi="Arial" w:cs="Arial"/>
          <w:b/>
          <w:sz w:val="24"/>
          <w:szCs w:val="24"/>
        </w:rPr>
        <w:t>X.</w:t>
      </w:r>
      <w:r>
        <w:rPr>
          <w:rFonts w:ascii="Arial" w:eastAsia="Arial" w:hAnsi="Arial" w:cs="Arial"/>
          <w:sz w:val="24"/>
          <w:szCs w:val="24"/>
        </w:rPr>
        <w:t xml:space="preserve">  </w:t>
      </w:r>
      <w:r>
        <w:rPr>
          <w:rFonts w:ascii="Arial" w:eastAsia="Arial" w:hAnsi="Arial" w:cs="Arial"/>
          <w:b/>
          <w:sz w:val="24"/>
          <w:szCs w:val="24"/>
        </w:rPr>
        <w:t>Uwagi końcowe</w:t>
      </w:r>
    </w:p>
    <w:p w:rsidR="000872B2" w:rsidRDefault="00862CFE" w:rsidP="00BA2E51">
      <w:pPr>
        <w:numPr>
          <w:ilvl w:val="0"/>
          <w:numId w:val="15"/>
        </w:numPr>
        <w:spacing w:after="120" w:line="240" w:lineRule="auto"/>
        <w:ind w:left="425" w:hangingChars="178" w:hanging="427"/>
        <w:rPr>
          <w:rFonts w:ascii="Arial" w:eastAsia="Arial" w:hAnsi="Arial" w:cs="Arial"/>
          <w:sz w:val="24"/>
          <w:szCs w:val="24"/>
        </w:rPr>
      </w:pPr>
      <w:r>
        <w:rPr>
          <w:rFonts w:ascii="Arial" w:eastAsia="Arial" w:hAnsi="Arial" w:cs="Arial"/>
          <w:sz w:val="24"/>
          <w:szCs w:val="24"/>
        </w:rPr>
        <w:t>Zamawiający zastrzega sobie prawo do zamknięcia postępowania o udzielenie zamówienia na każdym etapie postępowania bez dokonania wyboru oferty najkorzystniejszej nie podając przyczyny.</w:t>
      </w:r>
    </w:p>
    <w:p w:rsidR="000872B2" w:rsidRDefault="00862CFE" w:rsidP="00BA2E51">
      <w:pPr>
        <w:numPr>
          <w:ilvl w:val="0"/>
          <w:numId w:val="15"/>
        </w:numPr>
        <w:spacing w:after="120" w:line="240" w:lineRule="auto"/>
        <w:ind w:left="425" w:hangingChars="178" w:hanging="427"/>
        <w:rPr>
          <w:rFonts w:ascii="Arial" w:eastAsia="Arial" w:hAnsi="Arial" w:cs="Arial"/>
          <w:sz w:val="24"/>
          <w:szCs w:val="24"/>
        </w:rPr>
      </w:pPr>
      <w:r>
        <w:rPr>
          <w:rFonts w:ascii="Arial" w:eastAsia="Arial" w:hAnsi="Arial" w:cs="Arial"/>
          <w:sz w:val="24"/>
          <w:szCs w:val="24"/>
        </w:rPr>
        <w:t>Zamawiający wykluczy z postępowania Wykonawców, którzy nie spełniają warunków udziału w postępowaniu. Ofertę Wykonawcy wykluczonego z postępowania uznaje się za odrzuconą.</w:t>
      </w:r>
    </w:p>
    <w:p w:rsidR="000872B2" w:rsidRDefault="00862CFE" w:rsidP="00BA2E51">
      <w:pPr>
        <w:numPr>
          <w:ilvl w:val="0"/>
          <w:numId w:val="15"/>
        </w:numPr>
        <w:spacing w:after="120" w:line="240" w:lineRule="auto"/>
        <w:ind w:left="425" w:hangingChars="178" w:hanging="427"/>
        <w:rPr>
          <w:rFonts w:ascii="Arial" w:eastAsia="Arial" w:hAnsi="Arial" w:cs="Arial"/>
          <w:sz w:val="24"/>
          <w:szCs w:val="24"/>
        </w:rPr>
      </w:pPr>
      <w:r>
        <w:rPr>
          <w:rFonts w:ascii="Arial" w:eastAsia="Arial" w:hAnsi="Arial" w:cs="Arial"/>
          <w:sz w:val="24"/>
          <w:szCs w:val="24"/>
        </w:rPr>
        <w:t>Wykonawcy uczestniczą w postępowaniu na własne ryzyko i koszt, nie przysługują im żadne roszczenia z tytułu zamknięcia lub unieważnienia postępowania przez Zamawiającego.</w:t>
      </w:r>
    </w:p>
    <w:p w:rsidR="000872B2" w:rsidRDefault="00862CFE" w:rsidP="00BA2E51">
      <w:pPr>
        <w:numPr>
          <w:ilvl w:val="0"/>
          <w:numId w:val="15"/>
        </w:numPr>
        <w:spacing w:after="120" w:line="240" w:lineRule="auto"/>
        <w:ind w:left="425" w:hangingChars="178" w:hanging="427"/>
        <w:rPr>
          <w:rFonts w:ascii="Arial" w:eastAsia="Arial" w:hAnsi="Arial" w:cs="Arial"/>
          <w:sz w:val="24"/>
          <w:szCs w:val="24"/>
        </w:rPr>
      </w:pPr>
      <w:r>
        <w:rPr>
          <w:rFonts w:ascii="Arial" w:eastAsia="Arial" w:hAnsi="Arial" w:cs="Arial"/>
          <w:sz w:val="24"/>
          <w:szCs w:val="24"/>
        </w:rPr>
        <w:lastRenderedPageBreak/>
        <w:t xml:space="preserve">Ocena zgodności ofert z wymaganiami Zamawiającego przeprowadzona zostanie na podstawie analizy dokumentów i materiałów, jakie Wykonawca zawarł w swej ofercie. </w:t>
      </w:r>
    </w:p>
    <w:p w:rsidR="000872B2" w:rsidRDefault="00862CFE" w:rsidP="00BA2E51">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425" w:hangingChars="178" w:hanging="427"/>
        <w:rPr>
          <w:rFonts w:ascii="Arial" w:eastAsia="Arial" w:hAnsi="Arial" w:cs="Arial"/>
          <w:sz w:val="24"/>
          <w:szCs w:val="24"/>
        </w:rPr>
      </w:pPr>
      <w:r>
        <w:rPr>
          <w:rFonts w:ascii="Arial" w:eastAsia="Arial" w:hAnsi="Arial" w:cs="Arial"/>
          <w:sz w:val="24"/>
          <w:szCs w:val="24"/>
        </w:rPr>
        <w:t xml:space="preserve">Zamawiający zastrzega sobie prawo sprawdzania w toku oceny ofert wiarygodności przedstawionych przez Wykonawców dokumentów, wykazów, danych i informacji. </w:t>
      </w:r>
    </w:p>
    <w:p w:rsidR="000872B2" w:rsidRDefault="00862CFE" w:rsidP="00BA2E51">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5" w:hangingChars="178" w:hanging="427"/>
        <w:rPr>
          <w:rFonts w:ascii="Arial" w:eastAsia="Arial" w:hAnsi="Arial" w:cs="Arial"/>
          <w:sz w:val="24"/>
          <w:szCs w:val="24"/>
        </w:rPr>
      </w:pPr>
      <w:r>
        <w:rPr>
          <w:rFonts w:ascii="Arial" w:eastAsia="Arial" w:hAnsi="Arial" w:cs="Arial"/>
          <w:sz w:val="24"/>
          <w:szCs w:val="24"/>
        </w:rPr>
        <w:t xml:space="preserve">Zamawiający zastrzega możliwość zmiany treści umowy w stosunku do treści oferty, na podstawie, której dokonano wyboru Wykonawcy w zakresie terminu wykonania umowy oraz terminu odbioru przedmiotu umowy. Zmiana terminów,  o których mowa w zdaniu poprzednim może nastąpić z inicjatywy Zamawiającego na jego uzasadniony wniosek, po uzgodnieniach z Wykonawcą i jego akceptacji. Zmiany, o których mowa mogą wynikać z: </w:t>
      </w:r>
    </w:p>
    <w:p w:rsidR="000872B2" w:rsidRDefault="00862CFE" w:rsidP="00BA2E51">
      <w:pPr>
        <w:numPr>
          <w:ilvl w:val="0"/>
          <w:numId w:val="8"/>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Chars="192" w:left="849" w:hangingChars="178" w:hanging="427"/>
        <w:rPr>
          <w:rFonts w:ascii="Arial" w:eastAsia="Arial" w:hAnsi="Arial" w:cs="Arial"/>
          <w:sz w:val="24"/>
          <w:szCs w:val="24"/>
        </w:rPr>
      </w:pPr>
      <w:r>
        <w:rPr>
          <w:rFonts w:ascii="Arial" w:eastAsia="Arial" w:hAnsi="Arial" w:cs="Arial"/>
          <w:sz w:val="24"/>
          <w:szCs w:val="24"/>
        </w:rPr>
        <w:t>w przypadku, gdy konieczność wprowadzenia zmian będzie następstwem zmian wytycznych lub zaleceń Instytucji, która przyznała środki na współfinansowanie zamówienia na usługę.</w:t>
      </w:r>
    </w:p>
    <w:p w:rsidR="000872B2" w:rsidRDefault="00862CFE" w:rsidP="00BA2E51">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Chars="192" w:left="849" w:hangingChars="178" w:hanging="427"/>
        <w:rPr>
          <w:rFonts w:ascii="Arial" w:eastAsia="Arial" w:hAnsi="Arial" w:cs="Arial"/>
          <w:sz w:val="24"/>
          <w:szCs w:val="24"/>
        </w:rPr>
      </w:pPr>
      <w:r>
        <w:rPr>
          <w:rFonts w:ascii="Arial" w:eastAsia="Arial" w:hAnsi="Arial" w:cs="Arial"/>
          <w:sz w:val="24"/>
          <w:szCs w:val="24"/>
        </w:rPr>
        <w:t>w przypadku zmiany stanu prawnego, który będzie wnosił nowe wymagania, co do sposobu realizacji jakiegokolwiek elementu usług.</w:t>
      </w:r>
    </w:p>
    <w:p w:rsidR="000872B2" w:rsidRDefault="00862CFE" w:rsidP="00BA2E51">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Chars="1" w:left="424" w:hangingChars="176" w:hanging="422"/>
        <w:rPr>
          <w:rFonts w:ascii="Arial" w:eastAsia="Arial" w:hAnsi="Arial" w:cs="Arial"/>
          <w:sz w:val="24"/>
          <w:szCs w:val="24"/>
        </w:rPr>
      </w:pPr>
      <w:r>
        <w:rPr>
          <w:rFonts w:ascii="Arial" w:eastAsia="Arial" w:hAnsi="Arial" w:cs="Arial"/>
          <w:sz w:val="24"/>
          <w:szCs w:val="24"/>
        </w:rPr>
        <w:t xml:space="preserve">Zamawiający zastrzega możliwość zmiany treści umowy w stosunku do treści oferty, na podstawie, której dokonano wyboru Wykonawcy w sytuacjach losowych (choroba, wypadek i innych) niezawinionych przez Wykonawcę, które miałyby wpływ, na jakość wykonanej usługi lub mogłyby spowodować opóźnienie jego realizacji skutkujące </w:t>
      </w:r>
      <w:proofErr w:type="spellStart"/>
      <w:r>
        <w:rPr>
          <w:rFonts w:ascii="Arial" w:eastAsia="Arial" w:hAnsi="Arial" w:cs="Arial"/>
          <w:sz w:val="24"/>
          <w:szCs w:val="24"/>
        </w:rPr>
        <w:t>niekwalifikowalnością</w:t>
      </w:r>
      <w:proofErr w:type="spellEnd"/>
      <w:r>
        <w:rPr>
          <w:rFonts w:ascii="Arial" w:eastAsia="Arial" w:hAnsi="Arial" w:cs="Arial"/>
          <w:sz w:val="24"/>
          <w:szCs w:val="24"/>
        </w:rPr>
        <w:t xml:space="preserve"> wydatków poniesionych na jego realizację. Zmiana umowy następuje po uzgodnieniach z Wykonawcą i jego akceptacji. </w:t>
      </w:r>
    </w:p>
    <w:p w:rsidR="000872B2" w:rsidRDefault="00862CFE" w:rsidP="00BA2E51">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425" w:hangingChars="178" w:hanging="427"/>
        <w:rPr>
          <w:rFonts w:ascii="Arial" w:eastAsia="Arial" w:hAnsi="Arial" w:cs="Arial"/>
          <w:sz w:val="24"/>
          <w:szCs w:val="24"/>
        </w:rPr>
      </w:pPr>
      <w:r>
        <w:rPr>
          <w:rFonts w:ascii="Arial" w:eastAsia="Arial" w:hAnsi="Arial" w:cs="Arial"/>
          <w:sz w:val="24"/>
          <w:szCs w:val="24"/>
        </w:rPr>
        <w:t>Zamawiający zastrzega możliwość zmiany treści umowy w stosunku do treści oferty, na podstawie, której dokonano wyboru Wykonawcy w przypadku wystąpienia „siły wyższej”. „Siła wyższa” oznacza wydarzenie zewnętrzne, występujące po podpisaniu umowy, a powodujące niemożliwość wywiązania się z umowy w jej obecnym brzmieniu.</w:t>
      </w:r>
    </w:p>
    <w:p w:rsidR="000872B2" w:rsidRDefault="00862CFE" w:rsidP="00BA2E51">
      <w:pPr>
        <w:numPr>
          <w:ilvl w:val="0"/>
          <w:numId w:val="15"/>
        </w:numPr>
        <w:spacing w:after="120" w:line="240" w:lineRule="auto"/>
        <w:ind w:left="425" w:hangingChars="178" w:hanging="427"/>
        <w:rPr>
          <w:rFonts w:ascii="Arial" w:eastAsia="Arial" w:hAnsi="Arial" w:cs="Arial"/>
          <w:sz w:val="24"/>
          <w:szCs w:val="24"/>
        </w:rPr>
      </w:pPr>
      <w:r>
        <w:rPr>
          <w:rFonts w:ascii="Arial" w:eastAsia="Arial" w:hAnsi="Arial" w:cs="Arial"/>
          <w:sz w:val="24"/>
          <w:szCs w:val="24"/>
        </w:rPr>
        <w:t>W razie dodatkowych wyjaśnień i informacji, pytania proszę kierować do</w:t>
      </w:r>
      <w:r>
        <w:rPr>
          <w:rFonts w:ascii="Arial" w:eastAsia="Arial" w:hAnsi="Arial" w:cs="Arial"/>
          <w:b/>
          <w:sz w:val="24"/>
          <w:szCs w:val="24"/>
        </w:rPr>
        <w:t xml:space="preserve"> Katarzyny Nowakowskiej tel. (22</w:t>
      </w:r>
      <w:r w:rsidRPr="00937FEE">
        <w:rPr>
          <w:rFonts w:ascii="Arial" w:eastAsia="Arial" w:hAnsi="Arial" w:cs="Arial"/>
          <w:b/>
          <w:sz w:val="24"/>
          <w:szCs w:val="24"/>
        </w:rPr>
        <w:t xml:space="preserve">) 570 83  </w:t>
      </w:r>
      <w:r w:rsidR="00937FEE" w:rsidRPr="00937FEE">
        <w:rPr>
          <w:rFonts w:ascii="Arial" w:eastAsia="Arial" w:hAnsi="Arial" w:cs="Arial"/>
          <w:b/>
          <w:sz w:val="24"/>
          <w:szCs w:val="24"/>
        </w:rPr>
        <w:t>59</w:t>
      </w:r>
      <w:r>
        <w:rPr>
          <w:rFonts w:ascii="Arial" w:eastAsia="Arial" w:hAnsi="Arial" w:cs="Arial"/>
          <w:b/>
          <w:sz w:val="24"/>
          <w:szCs w:val="24"/>
        </w:rPr>
        <w:t xml:space="preserve"> lub na adres mailowy: katarzyna.nowakowska@ore.edu.pl</w:t>
      </w:r>
      <w:r>
        <w:rPr>
          <w:rFonts w:ascii="Arial" w:eastAsia="Arial" w:hAnsi="Arial" w:cs="Arial"/>
          <w:sz w:val="24"/>
          <w:szCs w:val="24"/>
        </w:rPr>
        <w:t xml:space="preserve">  </w:t>
      </w:r>
    </w:p>
    <w:p w:rsidR="000872B2" w:rsidRDefault="000872B2">
      <w:pPr>
        <w:spacing w:after="0"/>
        <w:ind w:left="0" w:hanging="2"/>
        <w:jc w:val="both"/>
        <w:rPr>
          <w:rFonts w:ascii="Arial" w:eastAsia="Arial" w:hAnsi="Arial" w:cs="Arial"/>
          <w:sz w:val="24"/>
          <w:szCs w:val="24"/>
        </w:rPr>
      </w:pPr>
    </w:p>
    <w:p w:rsidR="000872B2" w:rsidRDefault="000872B2">
      <w:pPr>
        <w:spacing w:after="0" w:line="240" w:lineRule="auto"/>
        <w:ind w:left="0" w:hanging="2"/>
        <w:jc w:val="both"/>
        <w:rPr>
          <w:rFonts w:ascii="Arial" w:eastAsia="Arial" w:hAnsi="Arial" w:cs="Arial"/>
          <w:sz w:val="24"/>
          <w:szCs w:val="24"/>
        </w:rPr>
      </w:pPr>
    </w:p>
    <w:p w:rsidR="000872B2" w:rsidRDefault="000872B2">
      <w:pPr>
        <w:spacing w:after="0" w:line="240" w:lineRule="auto"/>
        <w:ind w:left="0" w:hanging="2"/>
        <w:jc w:val="both"/>
        <w:rPr>
          <w:rFonts w:ascii="Arial" w:eastAsia="Arial" w:hAnsi="Arial" w:cs="Arial"/>
          <w:sz w:val="24"/>
          <w:szCs w:val="24"/>
        </w:rPr>
      </w:pPr>
    </w:p>
    <w:p w:rsidR="000872B2" w:rsidRDefault="000872B2">
      <w:pPr>
        <w:spacing w:after="0" w:line="240" w:lineRule="auto"/>
        <w:ind w:left="0" w:hanging="2"/>
        <w:jc w:val="both"/>
        <w:rPr>
          <w:rFonts w:ascii="Arial" w:eastAsia="Arial" w:hAnsi="Arial" w:cs="Arial"/>
          <w:sz w:val="24"/>
          <w:szCs w:val="24"/>
        </w:rPr>
      </w:pPr>
    </w:p>
    <w:p w:rsidR="000872B2" w:rsidRDefault="000872B2">
      <w:pPr>
        <w:spacing w:after="0" w:line="240" w:lineRule="auto"/>
        <w:ind w:left="0" w:hanging="2"/>
        <w:jc w:val="both"/>
        <w:rPr>
          <w:rFonts w:ascii="Arial" w:eastAsia="Arial" w:hAnsi="Arial" w:cs="Arial"/>
          <w:sz w:val="24"/>
          <w:szCs w:val="24"/>
        </w:rPr>
      </w:pPr>
    </w:p>
    <w:p w:rsidR="000872B2" w:rsidRDefault="000872B2">
      <w:pPr>
        <w:spacing w:after="0" w:line="240" w:lineRule="auto"/>
        <w:ind w:left="0" w:hanging="2"/>
        <w:jc w:val="both"/>
        <w:rPr>
          <w:rFonts w:ascii="Arial" w:eastAsia="Arial" w:hAnsi="Arial" w:cs="Arial"/>
          <w:sz w:val="24"/>
          <w:szCs w:val="24"/>
        </w:rPr>
      </w:pPr>
    </w:p>
    <w:p w:rsidR="000872B2" w:rsidRDefault="000872B2">
      <w:pPr>
        <w:spacing w:after="0" w:line="240" w:lineRule="auto"/>
        <w:ind w:left="0" w:hanging="2"/>
        <w:jc w:val="both"/>
        <w:rPr>
          <w:rFonts w:ascii="Arial" w:eastAsia="Arial" w:hAnsi="Arial" w:cs="Arial"/>
          <w:sz w:val="24"/>
          <w:szCs w:val="24"/>
        </w:rPr>
      </w:pPr>
    </w:p>
    <w:p w:rsidR="000872B2" w:rsidRDefault="000872B2">
      <w:pPr>
        <w:spacing w:after="0" w:line="240" w:lineRule="auto"/>
        <w:ind w:left="0" w:hanging="2"/>
        <w:jc w:val="both"/>
        <w:rPr>
          <w:rFonts w:ascii="Arial" w:eastAsia="Arial" w:hAnsi="Arial" w:cs="Arial"/>
          <w:sz w:val="24"/>
          <w:szCs w:val="24"/>
        </w:rPr>
      </w:pPr>
    </w:p>
    <w:p w:rsidR="000872B2" w:rsidRDefault="000872B2">
      <w:pPr>
        <w:spacing w:after="0" w:line="240" w:lineRule="auto"/>
        <w:ind w:left="0" w:hanging="2"/>
        <w:jc w:val="both"/>
        <w:rPr>
          <w:rFonts w:ascii="Arial" w:eastAsia="Arial" w:hAnsi="Arial" w:cs="Arial"/>
          <w:sz w:val="24"/>
          <w:szCs w:val="24"/>
        </w:rPr>
      </w:pPr>
    </w:p>
    <w:sectPr w:rsidR="000872B2">
      <w:headerReference w:type="default" r:id="rId14"/>
      <w:footerReference w:type="default" r:id="rId15"/>
      <w:pgSz w:w="11900" w:h="16840"/>
      <w:pgMar w:top="567" w:right="1417" w:bottom="1134" w:left="1417" w:header="708" w:footer="22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FE" w:rsidRDefault="00862CFE">
      <w:pPr>
        <w:spacing w:after="0" w:line="240" w:lineRule="auto"/>
        <w:ind w:left="0" w:hanging="2"/>
      </w:pPr>
      <w:r>
        <w:separator/>
      </w:r>
    </w:p>
  </w:endnote>
  <w:endnote w:type="continuationSeparator" w:id="0">
    <w:p w:rsidR="00862CFE" w:rsidRDefault="00862CF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B2" w:rsidRDefault="00862CFE">
    <w:pPr>
      <w:tabs>
        <w:tab w:val="center" w:pos="4536"/>
        <w:tab w:val="right" w:pos="9072"/>
        <w:tab w:val="right" w:pos="9046"/>
      </w:tabs>
      <w:spacing w:after="0" w:line="240" w:lineRule="auto"/>
      <w:ind w:left="0" w:hanging="2"/>
    </w:pPr>
    <w:r>
      <w:rPr>
        <w:noProof/>
      </w:rPr>
      <w:drawing>
        <wp:inline distT="0" distB="0" distL="114300" distR="114300">
          <wp:extent cx="5760720" cy="742315"/>
          <wp:effectExtent l="0" t="0" r="0" b="0"/>
          <wp:docPr id="1028" name="image2.jpg" descr="Logotypy: Fundusze Europejskie, RP, UE"/>
          <wp:cNvGraphicFramePr/>
          <a:graphic xmlns:a="http://schemas.openxmlformats.org/drawingml/2006/main">
            <a:graphicData uri="http://schemas.openxmlformats.org/drawingml/2006/picture">
              <pic:pic xmlns:pic="http://schemas.openxmlformats.org/drawingml/2006/picture">
                <pic:nvPicPr>
                  <pic:cNvPr id="0" name="image2.jpg" descr="Logotypy: Fundusze Europejskie, RP, UE"/>
                  <pic:cNvPicPr preferRelativeResize="0"/>
                </pic:nvPicPr>
                <pic:blipFill>
                  <a:blip r:embed="rId1"/>
                  <a:srcRect/>
                  <a:stretch>
                    <a:fillRect/>
                  </a:stretch>
                </pic:blipFill>
                <pic:spPr>
                  <a:xfrm>
                    <a:off x="0" y="0"/>
                    <a:ext cx="5760720" cy="74231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FE" w:rsidRDefault="00862CFE">
      <w:pPr>
        <w:spacing w:after="0" w:line="240" w:lineRule="auto"/>
        <w:ind w:left="0" w:hanging="2"/>
      </w:pPr>
      <w:r>
        <w:separator/>
      </w:r>
    </w:p>
  </w:footnote>
  <w:footnote w:type="continuationSeparator" w:id="0">
    <w:p w:rsidR="00862CFE" w:rsidRDefault="00862CF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B2" w:rsidRDefault="000872B2">
    <w:pPr>
      <w:tabs>
        <w:tab w:val="right" w:pos="9020"/>
      </w:tabs>
      <w:spacing w:after="0" w:line="240" w:lineRule="auto"/>
      <w:ind w:left="0" w:hanging="2"/>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D1A"/>
    <w:multiLevelType w:val="multilevel"/>
    <w:tmpl w:val="7C2042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CD068A"/>
    <w:multiLevelType w:val="multilevel"/>
    <w:tmpl w:val="FE06EEDC"/>
    <w:lvl w:ilvl="0">
      <w:start w:val="1"/>
      <w:numFmt w:val="decimal"/>
      <w:lvlText w:val="%1)"/>
      <w:lvlJc w:val="left"/>
      <w:pPr>
        <w:ind w:left="728" w:hanging="360"/>
      </w:pPr>
      <w:rPr>
        <w:smallCaps w:val="0"/>
        <w:strike w:val="0"/>
        <w:vertAlign w:val="baseline"/>
      </w:rPr>
    </w:lvl>
    <w:lvl w:ilvl="1">
      <w:start w:val="1"/>
      <w:numFmt w:val="lowerLetter"/>
      <w:lvlText w:val="%2."/>
      <w:lvlJc w:val="left"/>
      <w:pPr>
        <w:ind w:left="1437" w:hanging="349"/>
      </w:pPr>
      <w:rPr>
        <w:smallCaps w:val="0"/>
        <w:strike w:val="0"/>
        <w:vertAlign w:val="baseline"/>
      </w:rPr>
    </w:lvl>
    <w:lvl w:ilvl="2">
      <w:start w:val="1"/>
      <w:numFmt w:val="lowerRoman"/>
      <w:lvlText w:val="%3."/>
      <w:lvlJc w:val="left"/>
      <w:pPr>
        <w:ind w:left="2146" w:hanging="273"/>
      </w:pPr>
      <w:rPr>
        <w:smallCaps w:val="0"/>
        <w:strike w:val="0"/>
        <w:vertAlign w:val="baseline"/>
      </w:rPr>
    </w:lvl>
    <w:lvl w:ilvl="3">
      <w:start w:val="1"/>
      <w:numFmt w:val="decimal"/>
      <w:lvlText w:val="%4."/>
      <w:lvlJc w:val="left"/>
      <w:pPr>
        <w:ind w:left="2855" w:hanging="327"/>
      </w:pPr>
      <w:rPr>
        <w:smallCaps w:val="0"/>
        <w:strike w:val="0"/>
        <w:vertAlign w:val="baseline"/>
      </w:rPr>
    </w:lvl>
    <w:lvl w:ilvl="4">
      <w:start w:val="1"/>
      <w:numFmt w:val="lowerLetter"/>
      <w:lvlText w:val="%5."/>
      <w:lvlJc w:val="left"/>
      <w:pPr>
        <w:ind w:left="3564" w:hanging="316"/>
      </w:pPr>
      <w:rPr>
        <w:smallCaps w:val="0"/>
        <w:strike w:val="0"/>
        <w:vertAlign w:val="baseline"/>
      </w:rPr>
    </w:lvl>
    <w:lvl w:ilvl="5">
      <w:start w:val="1"/>
      <w:numFmt w:val="lowerRoman"/>
      <w:lvlText w:val="%6."/>
      <w:lvlJc w:val="left"/>
      <w:pPr>
        <w:ind w:left="4273" w:hanging="240"/>
      </w:pPr>
      <w:rPr>
        <w:smallCaps w:val="0"/>
        <w:strike w:val="0"/>
        <w:vertAlign w:val="baseline"/>
      </w:rPr>
    </w:lvl>
    <w:lvl w:ilvl="6">
      <w:start w:val="1"/>
      <w:numFmt w:val="decimal"/>
      <w:lvlText w:val="%7."/>
      <w:lvlJc w:val="left"/>
      <w:pPr>
        <w:ind w:left="4982" w:hanging="294"/>
      </w:pPr>
      <w:rPr>
        <w:smallCaps w:val="0"/>
        <w:strike w:val="0"/>
        <w:vertAlign w:val="baseline"/>
      </w:rPr>
    </w:lvl>
    <w:lvl w:ilvl="7">
      <w:start w:val="1"/>
      <w:numFmt w:val="lowerLetter"/>
      <w:lvlText w:val="%8."/>
      <w:lvlJc w:val="left"/>
      <w:pPr>
        <w:ind w:left="5691" w:hanging="282"/>
      </w:pPr>
      <w:rPr>
        <w:smallCaps w:val="0"/>
        <w:strike w:val="0"/>
        <w:vertAlign w:val="baseline"/>
      </w:rPr>
    </w:lvl>
    <w:lvl w:ilvl="8">
      <w:start w:val="1"/>
      <w:numFmt w:val="lowerRoman"/>
      <w:lvlText w:val="%9."/>
      <w:lvlJc w:val="left"/>
      <w:pPr>
        <w:ind w:left="6327" w:hanging="133"/>
      </w:pPr>
      <w:rPr>
        <w:smallCaps w:val="0"/>
        <w:strike w:val="0"/>
        <w:vertAlign w:val="baseline"/>
      </w:rPr>
    </w:lvl>
  </w:abstractNum>
  <w:abstractNum w:abstractNumId="2" w15:restartNumberingAfterBreak="0">
    <w:nsid w:val="0C3A4D87"/>
    <w:multiLevelType w:val="hybridMultilevel"/>
    <w:tmpl w:val="FFD65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F24089"/>
    <w:multiLevelType w:val="multilevel"/>
    <w:tmpl w:val="23CA56F8"/>
    <w:lvl w:ilvl="0">
      <w:start w:val="436622336"/>
      <w:numFmt w:val="decimal"/>
      <w:lvlText w:val="%1."/>
      <w:lvlJc w:val="left"/>
      <w:pPr>
        <w:ind w:left="360" w:hanging="360"/>
      </w:pPr>
      <w:rPr>
        <w:smallCaps w:val="0"/>
        <w:strike w:val="0"/>
        <w:vertAlign w:val="baseline"/>
      </w:rPr>
    </w:lvl>
    <w:lvl w:ilvl="1">
      <w:start w:val="436622168"/>
      <w:numFmt w:val="decimal"/>
      <w:lvlText w:val="%2."/>
      <w:lvlJc w:val="left"/>
      <w:pPr>
        <w:ind w:left="709" w:hanging="348"/>
      </w:pPr>
      <w:rPr>
        <w:b/>
        <w:smallCaps w:val="0"/>
        <w:strike w:val="0"/>
        <w:vertAlign w:val="baseline"/>
      </w:rPr>
    </w:lvl>
    <w:lvl w:ilvl="2">
      <w:start w:val="436620880"/>
      <w:numFmt w:val="decimal"/>
      <w:lvlText w:val="%2.%3."/>
      <w:lvlJc w:val="left"/>
      <w:pPr>
        <w:ind w:left="475" w:hanging="115"/>
      </w:pPr>
      <w:rPr>
        <w:smallCaps w:val="0"/>
        <w:strike w:val="0"/>
        <w:vertAlign w:val="baseline"/>
      </w:rPr>
    </w:lvl>
    <w:lvl w:ilvl="3">
      <w:start w:val="436623624"/>
      <w:numFmt w:val="decimal"/>
      <w:lvlText w:val="%2.%3.%4."/>
      <w:lvlJc w:val="left"/>
      <w:pPr>
        <w:ind w:left="475" w:hanging="115"/>
      </w:pPr>
      <w:rPr>
        <w:smallCaps w:val="0"/>
        <w:strike w:val="0"/>
        <w:vertAlign w:val="baseline"/>
      </w:rPr>
    </w:lvl>
    <w:lvl w:ilvl="4">
      <w:start w:val="436622504"/>
      <w:numFmt w:val="decimal"/>
      <w:lvlText w:val="%2.%3.%4.%5."/>
      <w:lvlJc w:val="left"/>
      <w:pPr>
        <w:ind w:left="475" w:hanging="115"/>
      </w:pPr>
      <w:rPr>
        <w:smallCaps w:val="0"/>
        <w:strike w:val="0"/>
        <w:vertAlign w:val="baseline"/>
      </w:rPr>
    </w:lvl>
    <w:lvl w:ilvl="5">
      <w:start w:val="436624016"/>
      <w:numFmt w:val="decimal"/>
      <w:lvlText w:val="%2.%3.%4.%5.%6."/>
      <w:lvlJc w:val="left"/>
      <w:pPr>
        <w:ind w:left="475" w:hanging="115"/>
      </w:pPr>
      <w:rPr>
        <w:smallCaps w:val="0"/>
        <w:strike w:val="0"/>
        <w:vertAlign w:val="baseline"/>
      </w:rPr>
    </w:lvl>
    <w:lvl w:ilvl="6">
      <w:start w:val="436622616"/>
      <w:numFmt w:val="decimal"/>
      <w:lvlText w:val="%2.%3.%4.%5.%6.%7."/>
      <w:lvlJc w:val="left"/>
      <w:pPr>
        <w:ind w:left="475" w:hanging="115"/>
      </w:pPr>
      <w:rPr>
        <w:smallCaps w:val="0"/>
        <w:strike w:val="0"/>
        <w:vertAlign w:val="baseline"/>
      </w:rPr>
    </w:lvl>
    <w:lvl w:ilvl="7">
      <w:start w:val="436624128"/>
      <w:numFmt w:val="decimal"/>
      <w:lvlText w:val="%2.%3.%4.%5.%6.%7.%8."/>
      <w:lvlJc w:val="left"/>
      <w:pPr>
        <w:ind w:left="475" w:hanging="115"/>
      </w:pPr>
      <w:rPr>
        <w:smallCaps w:val="0"/>
        <w:strike w:val="0"/>
        <w:vertAlign w:val="baseline"/>
      </w:rPr>
    </w:lvl>
    <w:lvl w:ilvl="8">
      <w:start w:val="436622448"/>
      <w:numFmt w:val="decimal"/>
      <w:lvlText w:val="%2.%3.%4.%5.%6.%7.%8.%9."/>
      <w:lvlJc w:val="left"/>
      <w:pPr>
        <w:ind w:left="475" w:hanging="115"/>
      </w:pPr>
      <w:rPr>
        <w:smallCaps w:val="0"/>
        <w:strike w:val="0"/>
        <w:vertAlign w:val="baseline"/>
      </w:rPr>
    </w:lvl>
  </w:abstractNum>
  <w:abstractNum w:abstractNumId="4" w15:restartNumberingAfterBreak="0">
    <w:nsid w:val="0D830865"/>
    <w:multiLevelType w:val="multilevel"/>
    <w:tmpl w:val="9F422E54"/>
    <w:lvl w:ilvl="0">
      <w:start w:val="1"/>
      <w:numFmt w:val="lowerLetter"/>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0275681"/>
    <w:multiLevelType w:val="multilevel"/>
    <w:tmpl w:val="AC66648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123A7A96"/>
    <w:multiLevelType w:val="multilevel"/>
    <w:tmpl w:val="4000CED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13793A5A"/>
    <w:multiLevelType w:val="multilevel"/>
    <w:tmpl w:val="DCDEF262"/>
    <w:lvl w:ilvl="0">
      <w:start w:val="1"/>
      <w:numFmt w:val="decimal"/>
      <w:lvlText w:val="%1."/>
      <w:lvlJc w:val="left"/>
      <w:pPr>
        <w:ind w:left="360" w:hanging="360"/>
      </w:pPr>
      <w:rPr>
        <w:rFonts w:ascii="Arial" w:eastAsia="Arial" w:hAnsi="Arial" w:cs="Arial"/>
        <w:b w:val="0"/>
        <w:smallCaps w:val="0"/>
        <w:strike w:val="0"/>
        <w:vertAlign w:val="baseline"/>
      </w:rPr>
    </w:lvl>
    <w:lvl w:ilvl="1">
      <w:start w:val="1"/>
      <w:numFmt w:val="decimal"/>
      <w:lvlText w:val="%2."/>
      <w:lvlJc w:val="left"/>
      <w:pPr>
        <w:ind w:left="709" w:hanging="348"/>
      </w:pPr>
      <w:rPr>
        <w:b/>
        <w:smallCaps w:val="0"/>
        <w:strike w:val="0"/>
        <w:vertAlign w:val="baseline"/>
      </w:rPr>
    </w:lvl>
    <w:lvl w:ilvl="2">
      <w:start w:val="1"/>
      <w:numFmt w:val="decimal"/>
      <w:lvlText w:val="%2.%3."/>
      <w:lvlJc w:val="left"/>
      <w:pPr>
        <w:ind w:left="489" w:hanging="129"/>
      </w:pPr>
      <w:rPr>
        <w:b/>
        <w:smallCaps w:val="0"/>
        <w:strike w:val="0"/>
        <w:vertAlign w:val="baseline"/>
      </w:rPr>
    </w:lvl>
    <w:lvl w:ilvl="3">
      <w:start w:val="1"/>
      <w:numFmt w:val="decimal"/>
      <w:lvlText w:val="%2.%3.%4."/>
      <w:lvlJc w:val="left"/>
      <w:pPr>
        <w:ind w:left="489" w:hanging="129"/>
      </w:pPr>
      <w:rPr>
        <w:b/>
        <w:smallCaps w:val="0"/>
        <w:strike w:val="0"/>
        <w:vertAlign w:val="baseline"/>
      </w:rPr>
    </w:lvl>
    <w:lvl w:ilvl="4">
      <w:start w:val="1"/>
      <w:numFmt w:val="decimal"/>
      <w:lvlText w:val="%2.%3.%4.%5."/>
      <w:lvlJc w:val="left"/>
      <w:pPr>
        <w:ind w:left="489" w:hanging="129"/>
      </w:pPr>
      <w:rPr>
        <w:b/>
        <w:smallCaps w:val="0"/>
        <w:strike w:val="0"/>
        <w:vertAlign w:val="baseline"/>
      </w:rPr>
    </w:lvl>
    <w:lvl w:ilvl="5">
      <w:start w:val="1"/>
      <w:numFmt w:val="decimal"/>
      <w:lvlText w:val="%2.%3.%4.%5.%6."/>
      <w:lvlJc w:val="left"/>
      <w:pPr>
        <w:ind w:left="489" w:hanging="129"/>
      </w:pPr>
      <w:rPr>
        <w:b/>
        <w:smallCaps w:val="0"/>
        <w:strike w:val="0"/>
        <w:vertAlign w:val="baseline"/>
      </w:rPr>
    </w:lvl>
    <w:lvl w:ilvl="6">
      <w:start w:val="1"/>
      <w:numFmt w:val="decimal"/>
      <w:lvlText w:val="%2.%3.%4.%5.%6.%7."/>
      <w:lvlJc w:val="left"/>
      <w:pPr>
        <w:ind w:left="489" w:hanging="129"/>
      </w:pPr>
      <w:rPr>
        <w:b/>
        <w:smallCaps w:val="0"/>
        <w:strike w:val="0"/>
        <w:vertAlign w:val="baseline"/>
      </w:rPr>
    </w:lvl>
    <w:lvl w:ilvl="7">
      <w:start w:val="1"/>
      <w:numFmt w:val="decimal"/>
      <w:lvlText w:val="%2.%3.%4.%5.%6.%7.%8."/>
      <w:lvlJc w:val="left"/>
      <w:pPr>
        <w:ind w:left="489" w:hanging="129"/>
      </w:pPr>
      <w:rPr>
        <w:b/>
        <w:smallCaps w:val="0"/>
        <w:strike w:val="0"/>
        <w:vertAlign w:val="baseline"/>
      </w:rPr>
    </w:lvl>
    <w:lvl w:ilvl="8">
      <w:start w:val="1"/>
      <w:numFmt w:val="decimal"/>
      <w:lvlText w:val="%2.%3.%4.%5.%6.%7.%8.%9."/>
      <w:lvlJc w:val="left"/>
      <w:pPr>
        <w:ind w:left="489" w:hanging="129"/>
      </w:pPr>
      <w:rPr>
        <w:b/>
        <w:smallCaps w:val="0"/>
        <w:strike w:val="0"/>
        <w:vertAlign w:val="baseline"/>
      </w:rPr>
    </w:lvl>
  </w:abstractNum>
  <w:abstractNum w:abstractNumId="8" w15:restartNumberingAfterBreak="0">
    <w:nsid w:val="166A1748"/>
    <w:multiLevelType w:val="hybridMultilevel"/>
    <w:tmpl w:val="9BF80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6343B6"/>
    <w:multiLevelType w:val="multilevel"/>
    <w:tmpl w:val="C2A02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D83A17"/>
    <w:multiLevelType w:val="multilevel"/>
    <w:tmpl w:val="DCDEF262"/>
    <w:lvl w:ilvl="0">
      <w:start w:val="1"/>
      <w:numFmt w:val="decimal"/>
      <w:lvlText w:val="%1."/>
      <w:lvlJc w:val="left"/>
      <w:pPr>
        <w:ind w:left="360" w:hanging="360"/>
      </w:pPr>
      <w:rPr>
        <w:rFonts w:ascii="Arial" w:eastAsia="Arial" w:hAnsi="Arial" w:cs="Arial"/>
        <w:b w:val="0"/>
        <w:smallCaps w:val="0"/>
        <w:strike w:val="0"/>
        <w:vertAlign w:val="baseline"/>
      </w:rPr>
    </w:lvl>
    <w:lvl w:ilvl="1">
      <w:start w:val="1"/>
      <w:numFmt w:val="decimal"/>
      <w:lvlText w:val="%2."/>
      <w:lvlJc w:val="left"/>
      <w:pPr>
        <w:ind w:left="709" w:hanging="348"/>
      </w:pPr>
      <w:rPr>
        <w:b/>
        <w:smallCaps w:val="0"/>
        <w:strike w:val="0"/>
        <w:vertAlign w:val="baseline"/>
      </w:rPr>
    </w:lvl>
    <w:lvl w:ilvl="2">
      <w:start w:val="1"/>
      <w:numFmt w:val="decimal"/>
      <w:lvlText w:val="%2.%3."/>
      <w:lvlJc w:val="left"/>
      <w:pPr>
        <w:ind w:left="489" w:hanging="129"/>
      </w:pPr>
      <w:rPr>
        <w:b/>
        <w:smallCaps w:val="0"/>
        <w:strike w:val="0"/>
        <w:vertAlign w:val="baseline"/>
      </w:rPr>
    </w:lvl>
    <w:lvl w:ilvl="3">
      <w:start w:val="1"/>
      <w:numFmt w:val="decimal"/>
      <w:lvlText w:val="%2.%3.%4."/>
      <w:lvlJc w:val="left"/>
      <w:pPr>
        <w:ind w:left="489" w:hanging="129"/>
      </w:pPr>
      <w:rPr>
        <w:b/>
        <w:smallCaps w:val="0"/>
        <w:strike w:val="0"/>
        <w:vertAlign w:val="baseline"/>
      </w:rPr>
    </w:lvl>
    <w:lvl w:ilvl="4">
      <w:start w:val="1"/>
      <w:numFmt w:val="decimal"/>
      <w:lvlText w:val="%2.%3.%4.%5."/>
      <w:lvlJc w:val="left"/>
      <w:pPr>
        <w:ind w:left="489" w:hanging="129"/>
      </w:pPr>
      <w:rPr>
        <w:b/>
        <w:smallCaps w:val="0"/>
        <w:strike w:val="0"/>
        <w:vertAlign w:val="baseline"/>
      </w:rPr>
    </w:lvl>
    <w:lvl w:ilvl="5">
      <w:start w:val="1"/>
      <w:numFmt w:val="decimal"/>
      <w:lvlText w:val="%2.%3.%4.%5.%6."/>
      <w:lvlJc w:val="left"/>
      <w:pPr>
        <w:ind w:left="489" w:hanging="129"/>
      </w:pPr>
      <w:rPr>
        <w:b/>
        <w:smallCaps w:val="0"/>
        <w:strike w:val="0"/>
        <w:vertAlign w:val="baseline"/>
      </w:rPr>
    </w:lvl>
    <w:lvl w:ilvl="6">
      <w:start w:val="1"/>
      <w:numFmt w:val="decimal"/>
      <w:lvlText w:val="%2.%3.%4.%5.%6.%7."/>
      <w:lvlJc w:val="left"/>
      <w:pPr>
        <w:ind w:left="489" w:hanging="129"/>
      </w:pPr>
      <w:rPr>
        <w:b/>
        <w:smallCaps w:val="0"/>
        <w:strike w:val="0"/>
        <w:vertAlign w:val="baseline"/>
      </w:rPr>
    </w:lvl>
    <w:lvl w:ilvl="7">
      <w:start w:val="1"/>
      <w:numFmt w:val="decimal"/>
      <w:lvlText w:val="%2.%3.%4.%5.%6.%7.%8."/>
      <w:lvlJc w:val="left"/>
      <w:pPr>
        <w:ind w:left="489" w:hanging="129"/>
      </w:pPr>
      <w:rPr>
        <w:b/>
        <w:smallCaps w:val="0"/>
        <w:strike w:val="0"/>
        <w:vertAlign w:val="baseline"/>
      </w:rPr>
    </w:lvl>
    <w:lvl w:ilvl="8">
      <w:start w:val="1"/>
      <w:numFmt w:val="decimal"/>
      <w:lvlText w:val="%2.%3.%4.%5.%6.%7.%8.%9."/>
      <w:lvlJc w:val="left"/>
      <w:pPr>
        <w:ind w:left="489" w:hanging="129"/>
      </w:pPr>
      <w:rPr>
        <w:b/>
        <w:smallCaps w:val="0"/>
        <w:strike w:val="0"/>
        <w:vertAlign w:val="baseline"/>
      </w:rPr>
    </w:lvl>
  </w:abstractNum>
  <w:abstractNum w:abstractNumId="11" w15:restartNumberingAfterBreak="0">
    <w:nsid w:val="1BD03C9E"/>
    <w:multiLevelType w:val="multilevel"/>
    <w:tmpl w:val="5124399C"/>
    <w:lvl w:ilvl="0">
      <w:start w:val="1"/>
      <w:numFmt w:val="decimal"/>
      <w:lvlText w:val="%1)"/>
      <w:lvlJc w:val="left"/>
      <w:pPr>
        <w:ind w:left="709" w:hanging="357"/>
      </w:pPr>
      <w:rPr>
        <w:smallCaps w:val="0"/>
        <w:strike w:val="0"/>
        <w:vertAlign w:val="baseline"/>
      </w:rPr>
    </w:lvl>
    <w:lvl w:ilvl="1">
      <w:start w:val="1"/>
      <w:numFmt w:val="lowerLetter"/>
      <w:lvlText w:val="%2."/>
      <w:lvlJc w:val="left"/>
      <w:pPr>
        <w:ind w:left="357" w:hanging="357"/>
      </w:pPr>
      <w:rPr>
        <w:smallCaps w:val="0"/>
        <w:strike w:val="0"/>
        <w:vertAlign w:val="baseline"/>
      </w:rPr>
    </w:lvl>
    <w:lvl w:ilvl="2">
      <w:start w:val="1"/>
      <w:numFmt w:val="lowerRoman"/>
      <w:lvlText w:val="%3."/>
      <w:lvlJc w:val="left"/>
      <w:pPr>
        <w:ind w:left="1003" w:hanging="292"/>
      </w:pPr>
      <w:rPr>
        <w:smallCaps w:val="0"/>
        <w:strike w:val="0"/>
        <w:vertAlign w:val="baseline"/>
      </w:rPr>
    </w:lvl>
    <w:lvl w:ilvl="3">
      <w:start w:val="1"/>
      <w:numFmt w:val="decimal"/>
      <w:lvlText w:val="%4."/>
      <w:lvlJc w:val="left"/>
      <w:pPr>
        <w:ind w:left="1723" w:hanging="356"/>
      </w:pPr>
      <w:rPr>
        <w:smallCaps w:val="0"/>
        <w:strike w:val="0"/>
        <w:vertAlign w:val="baseline"/>
      </w:rPr>
    </w:lvl>
    <w:lvl w:ilvl="4">
      <w:start w:val="1"/>
      <w:numFmt w:val="lowerLetter"/>
      <w:lvlText w:val="%5."/>
      <w:lvlJc w:val="left"/>
      <w:pPr>
        <w:ind w:left="2443" w:hanging="357"/>
      </w:pPr>
      <w:rPr>
        <w:smallCaps w:val="0"/>
        <w:strike w:val="0"/>
        <w:vertAlign w:val="baseline"/>
      </w:rPr>
    </w:lvl>
    <w:lvl w:ilvl="5">
      <w:start w:val="1"/>
      <w:numFmt w:val="lowerRoman"/>
      <w:lvlText w:val="%6."/>
      <w:lvlJc w:val="left"/>
      <w:pPr>
        <w:ind w:left="3163" w:hanging="292"/>
      </w:pPr>
      <w:rPr>
        <w:smallCaps w:val="0"/>
        <w:strike w:val="0"/>
        <w:vertAlign w:val="baseline"/>
      </w:rPr>
    </w:lvl>
    <w:lvl w:ilvl="6">
      <w:start w:val="1"/>
      <w:numFmt w:val="decimal"/>
      <w:lvlText w:val="%7."/>
      <w:lvlJc w:val="left"/>
      <w:pPr>
        <w:ind w:left="3883" w:hanging="357"/>
      </w:pPr>
      <w:rPr>
        <w:smallCaps w:val="0"/>
        <w:strike w:val="0"/>
        <w:vertAlign w:val="baseline"/>
      </w:rPr>
    </w:lvl>
    <w:lvl w:ilvl="7">
      <w:start w:val="1"/>
      <w:numFmt w:val="lowerLetter"/>
      <w:lvlText w:val="%8."/>
      <w:lvlJc w:val="left"/>
      <w:pPr>
        <w:ind w:left="4603" w:hanging="357"/>
      </w:pPr>
      <w:rPr>
        <w:smallCaps w:val="0"/>
        <w:strike w:val="0"/>
        <w:vertAlign w:val="baseline"/>
      </w:rPr>
    </w:lvl>
    <w:lvl w:ilvl="8">
      <w:start w:val="1"/>
      <w:numFmt w:val="lowerRoman"/>
      <w:lvlText w:val="%9."/>
      <w:lvlJc w:val="left"/>
      <w:pPr>
        <w:ind w:left="5323" w:hanging="292"/>
      </w:pPr>
      <w:rPr>
        <w:smallCaps w:val="0"/>
        <w:strike w:val="0"/>
        <w:vertAlign w:val="baseline"/>
      </w:rPr>
    </w:lvl>
  </w:abstractNum>
  <w:abstractNum w:abstractNumId="12" w15:restartNumberingAfterBreak="0">
    <w:nsid w:val="1C132871"/>
    <w:multiLevelType w:val="multilevel"/>
    <w:tmpl w:val="3FD2D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EC478D1"/>
    <w:multiLevelType w:val="multilevel"/>
    <w:tmpl w:val="6EDC735E"/>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64A2D44"/>
    <w:multiLevelType w:val="multilevel"/>
    <w:tmpl w:val="9E28D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ACA546A"/>
    <w:multiLevelType w:val="multilevel"/>
    <w:tmpl w:val="48D22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67F6751"/>
    <w:multiLevelType w:val="hybridMultilevel"/>
    <w:tmpl w:val="AA2493BC"/>
    <w:lvl w:ilvl="0" w:tplc="04150019">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7" w15:restartNumberingAfterBreak="0">
    <w:nsid w:val="39FC3D43"/>
    <w:multiLevelType w:val="multilevel"/>
    <w:tmpl w:val="DF52DB1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A8654E1"/>
    <w:multiLevelType w:val="multilevel"/>
    <w:tmpl w:val="24A2D296"/>
    <w:lvl w:ilvl="0">
      <w:start w:val="1"/>
      <w:numFmt w:val="lowerRoman"/>
      <w:lvlText w:val="%1."/>
      <w:lvlJc w:val="righ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3FCE14DC"/>
    <w:multiLevelType w:val="multilevel"/>
    <w:tmpl w:val="060677E4"/>
    <w:lvl w:ilvl="0">
      <w:start w:val="1"/>
      <w:numFmt w:val="decimal"/>
      <w:lvlText w:val="%1)"/>
      <w:lvlJc w:val="left"/>
      <w:pPr>
        <w:ind w:left="720" w:hanging="360"/>
      </w:pPr>
      <w:rPr>
        <w:smallCaps w:val="0"/>
        <w:strike w:val="0"/>
        <w:vertAlign w:val="baseline"/>
      </w:rPr>
    </w:lvl>
    <w:lvl w:ilvl="1">
      <w:start w:val="1"/>
      <w:numFmt w:val="lowerLetter"/>
      <w:lvlText w:val="%2."/>
      <w:lvlJc w:val="left"/>
      <w:pPr>
        <w:ind w:left="1429" w:hanging="349"/>
      </w:pPr>
      <w:rPr>
        <w:smallCaps w:val="0"/>
        <w:strike w:val="0"/>
        <w:vertAlign w:val="baseline"/>
      </w:rPr>
    </w:lvl>
    <w:lvl w:ilvl="2">
      <w:start w:val="1"/>
      <w:numFmt w:val="lowerRoman"/>
      <w:lvlText w:val="%3."/>
      <w:lvlJc w:val="left"/>
      <w:pPr>
        <w:ind w:left="2138" w:hanging="273"/>
      </w:pPr>
      <w:rPr>
        <w:smallCaps w:val="0"/>
        <w:strike w:val="0"/>
        <w:vertAlign w:val="baseline"/>
      </w:rPr>
    </w:lvl>
    <w:lvl w:ilvl="3">
      <w:start w:val="1"/>
      <w:numFmt w:val="decimal"/>
      <w:lvlText w:val="%4."/>
      <w:lvlJc w:val="left"/>
      <w:pPr>
        <w:ind w:left="2847" w:hanging="327"/>
      </w:pPr>
      <w:rPr>
        <w:smallCaps w:val="0"/>
        <w:strike w:val="0"/>
        <w:vertAlign w:val="baseline"/>
      </w:rPr>
    </w:lvl>
    <w:lvl w:ilvl="4">
      <w:start w:val="1"/>
      <w:numFmt w:val="lowerLetter"/>
      <w:lvlText w:val="%5."/>
      <w:lvlJc w:val="left"/>
      <w:pPr>
        <w:ind w:left="3556" w:hanging="316"/>
      </w:pPr>
      <w:rPr>
        <w:smallCaps w:val="0"/>
        <w:strike w:val="0"/>
        <w:vertAlign w:val="baseline"/>
      </w:rPr>
    </w:lvl>
    <w:lvl w:ilvl="5">
      <w:start w:val="1"/>
      <w:numFmt w:val="lowerRoman"/>
      <w:lvlText w:val="%6."/>
      <w:lvlJc w:val="left"/>
      <w:pPr>
        <w:ind w:left="4265" w:hanging="240"/>
      </w:pPr>
      <w:rPr>
        <w:smallCaps w:val="0"/>
        <w:strike w:val="0"/>
        <w:vertAlign w:val="baseline"/>
      </w:rPr>
    </w:lvl>
    <w:lvl w:ilvl="6">
      <w:start w:val="1"/>
      <w:numFmt w:val="decimal"/>
      <w:lvlText w:val="%7."/>
      <w:lvlJc w:val="left"/>
      <w:pPr>
        <w:ind w:left="4974" w:hanging="294"/>
      </w:pPr>
      <w:rPr>
        <w:smallCaps w:val="0"/>
        <w:strike w:val="0"/>
        <w:vertAlign w:val="baseline"/>
      </w:rPr>
    </w:lvl>
    <w:lvl w:ilvl="7">
      <w:start w:val="1"/>
      <w:numFmt w:val="lowerLetter"/>
      <w:lvlText w:val="%8."/>
      <w:lvlJc w:val="left"/>
      <w:pPr>
        <w:ind w:left="5683" w:hanging="283"/>
      </w:pPr>
      <w:rPr>
        <w:smallCaps w:val="0"/>
        <w:strike w:val="0"/>
        <w:vertAlign w:val="baseline"/>
      </w:rPr>
    </w:lvl>
    <w:lvl w:ilvl="8">
      <w:start w:val="1"/>
      <w:numFmt w:val="lowerRoman"/>
      <w:lvlText w:val="%9."/>
      <w:lvlJc w:val="left"/>
      <w:pPr>
        <w:ind w:left="6311" w:hanging="126"/>
      </w:pPr>
      <w:rPr>
        <w:smallCaps w:val="0"/>
        <w:strike w:val="0"/>
        <w:vertAlign w:val="baseline"/>
      </w:rPr>
    </w:lvl>
  </w:abstractNum>
  <w:abstractNum w:abstractNumId="20" w15:restartNumberingAfterBreak="0">
    <w:nsid w:val="457D0125"/>
    <w:multiLevelType w:val="multilevel"/>
    <w:tmpl w:val="1F2C5616"/>
    <w:lvl w:ilvl="0">
      <w:start w:val="1"/>
      <w:numFmt w:val="decimal"/>
      <w:lvlText w:val="%1."/>
      <w:lvlJc w:val="left"/>
      <w:pPr>
        <w:ind w:left="426" w:hanging="360"/>
      </w:pPr>
      <w:rPr>
        <w:smallCaps w:val="0"/>
        <w:strike w:val="0"/>
        <w:vertAlign w:val="baseline"/>
      </w:rPr>
    </w:lvl>
    <w:lvl w:ilvl="1">
      <w:start w:val="1"/>
      <w:numFmt w:val="lowerLetter"/>
      <w:lvlText w:val="%2."/>
      <w:lvlJc w:val="left"/>
      <w:pPr>
        <w:ind w:left="1146" w:hanging="360"/>
      </w:pPr>
      <w:rPr>
        <w:smallCaps w:val="0"/>
        <w:strike w:val="0"/>
        <w:vertAlign w:val="baseline"/>
      </w:rPr>
    </w:lvl>
    <w:lvl w:ilvl="2">
      <w:start w:val="1"/>
      <w:numFmt w:val="lowerRoman"/>
      <w:lvlText w:val="%3."/>
      <w:lvlJc w:val="left"/>
      <w:pPr>
        <w:ind w:left="1866" w:hanging="295"/>
      </w:pPr>
      <w:rPr>
        <w:smallCaps w:val="0"/>
        <w:strike w:val="0"/>
        <w:vertAlign w:val="baseline"/>
      </w:rPr>
    </w:lvl>
    <w:lvl w:ilvl="3">
      <w:start w:val="1"/>
      <w:numFmt w:val="decimal"/>
      <w:lvlText w:val="%4."/>
      <w:lvlJc w:val="left"/>
      <w:pPr>
        <w:ind w:left="2586" w:hanging="360"/>
      </w:pPr>
      <w:rPr>
        <w:smallCaps w:val="0"/>
        <w:strike w:val="0"/>
        <w:vertAlign w:val="baseline"/>
      </w:rPr>
    </w:lvl>
    <w:lvl w:ilvl="4">
      <w:start w:val="1"/>
      <w:numFmt w:val="lowerLetter"/>
      <w:lvlText w:val="%5."/>
      <w:lvlJc w:val="left"/>
      <w:pPr>
        <w:ind w:left="3306" w:hanging="360"/>
      </w:pPr>
      <w:rPr>
        <w:smallCaps w:val="0"/>
        <w:strike w:val="0"/>
        <w:vertAlign w:val="baseline"/>
      </w:rPr>
    </w:lvl>
    <w:lvl w:ilvl="5">
      <w:start w:val="1"/>
      <w:numFmt w:val="lowerRoman"/>
      <w:lvlText w:val="%6."/>
      <w:lvlJc w:val="left"/>
      <w:pPr>
        <w:ind w:left="4026" w:hanging="295"/>
      </w:pPr>
      <w:rPr>
        <w:smallCaps w:val="0"/>
        <w:strike w:val="0"/>
        <w:vertAlign w:val="baseline"/>
      </w:rPr>
    </w:lvl>
    <w:lvl w:ilvl="6">
      <w:start w:val="1"/>
      <w:numFmt w:val="decimal"/>
      <w:lvlText w:val="%7."/>
      <w:lvlJc w:val="left"/>
      <w:pPr>
        <w:ind w:left="4746" w:hanging="360"/>
      </w:pPr>
      <w:rPr>
        <w:smallCaps w:val="0"/>
        <w:strike w:val="0"/>
        <w:vertAlign w:val="baseline"/>
      </w:rPr>
    </w:lvl>
    <w:lvl w:ilvl="7">
      <w:start w:val="1"/>
      <w:numFmt w:val="lowerLetter"/>
      <w:lvlText w:val="%8."/>
      <w:lvlJc w:val="left"/>
      <w:pPr>
        <w:ind w:left="5466" w:hanging="360"/>
      </w:pPr>
      <w:rPr>
        <w:smallCaps w:val="0"/>
        <w:strike w:val="0"/>
        <w:vertAlign w:val="baseline"/>
      </w:rPr>
    </w:lvl>
    <w:lvl w:ilvl="8">
      <w:start w:val="1"/>
      <w:numFmt w:val="lowerRoman"/>
      <w:lvlText w:val="%9."/>
      <w:lvlJc w:val="left"/>
      <w:pPr>
        <w:ind w:left="6186" w:hanging="295"/>
      </w:pPr>
      <w:rPr>
        <w:smallCaps w:val="0"/>
        <w:strike w:val="0"/>
        <w:vertAlign w:val="baseline"/>
      </w:rPr>
    </w:lvl>
  </w:abstractNum>
  <w:abstractNum w:abstractNumId="21" w15:restartNumberingAfterBreak="0">
    <w:nsid w:val="46167A03"/>
    <w:multiLevelType w:val="multilevel"/>
    <w:tmpl w:val="14602220"/>
    <w:lvl w:ilvl="0">
      <w:start w:val="1"/>
      <w:numFmt w:val="decimal"/>
      <w:lvlText w:val="%1."/>
      <w:lvlJc w:val="left"/>
      <w:pPr>
        <w:ind w:left="680" w:hanging="320"/>
      </w:pPr>
      <w:rPr>
        <w:rFonts w:ascii="Trebuchet MS" w:eastAsia="Trebuchet MS" w:hAnsi="Trebuchet MS" w:cs="Trebuchet MS"/>
        <w:b w:val="0"/>
        <w:i w:val="0"/>
        <w:smallCaps w:val="0"/>
        <w:strike w:val="0"/>
        <w:vertAlign w:val="baseline"/>
      </w:rPr>
    </w:lvl>
    <w:lvl w:ilvl="1">
      <w:start w:val="1"/>
      <w:numFmt w:val="lowerLetter"/>
      <w:lvlText w:val="%2."/>
      <w:lvlJc w:val="left"/>
      <w:pPr>
        <w:ind w:left="1390" w:hanging="310"/>
      </w:pPr>
      <w:rPr>
        <w:rFonts w:ascii="Trebuchet MS" w:eastAsia="Trebuchet MS" w:hAnsi="Trebuchet MS" w:cs="Trebuchet MS"/>
        <w:b w:val="0"/>
        <w:i w:val="0"/>
        <w:smallCaps w:val="0"/>
        <w:strike w:val="0"/>
        <w:vertAlign w:val="baseline"/>
      </w:rPr>
    </w:lvl>
    <w:lvl w:ilvl="2">
      <w:start w:val="1"/>
      <w:numFmt w:val="lowerRoman"/>
      <w:lvlText w:val="%3."/>
      <w:lvlJc w:val="left"/>
      <w:pPr>
        <w:ind w:left="2105" w:hanging="240"/>
      </w:pPr>
      <w:rPr>
        <w:rFonts w:ascii="Trebuchet MS" w:eastAsia="Trebuchet MS" w:hAnsi="Trebuchet MS" w:cs="Trebuchet MS"/>
        <w:b w:val="0"/>
        <w:i w:val="0"/>
        <w:smallCaps w:val="0"/>
        <w:strike w:val="0"/>
        <w:vertAlign w:val="baseline"/>
      </w:rPr>
    </w:lvl>
    <w:lvl w:ilvl="3">
      <w:start w:val="1"/>
      <w:numFmt w:val="decimal"/>
      <w:lvlText w:val="%4."/>
      <w:lvlJc w:val="left"/>
      <w:pPr>
        <w:ind w:left="426" w:hanging="360"/>
      </w:pPr>
      <w:rPr>
        <w:smallCaps w:val="0"/>
        <w:strike w:val="0"/>
        <w:vertAlign w:val="baseline"/>
      </w:rPr>
    </w:lvl>
    <w:lvl w:ilvl="4">
      <w:start w:val="1"/>
      <w:numFmt w:val="lowerLetter"/>
      <w:lvlText w:val="%5."/>
      <w:lvlJc w:val="left"/>
      <w:pPr>
        <w:ind w:left="1146" w:hanging="360"/>
      </w:pPr>
      <w:rPr>
        <w:smallCaps w:val="0"/>
        <w:strike w:val="0"/>
        <w:vertAlign w:val="baseline"/>
      </w:rPr>
    </w:lvl>
    <w:lvl w:ilvl="5">
      <w:start w:val="1"/>
      <w:numFmt w:val="lowerRoman"/>
      <w:lvlText w:val="%6."/>
      <w:lvlJc w:val="left"/>
      <w:pPr>
        <w:ind w:left="1866" w:hanging="295"/>
      </w:pPr>
      <w:rPr>
        <w:smallCaps w:val="0"/>
        <w:strike w:val="0"/>
        <w:vertAlign w:val="baseline"/>
      </w:rPr>
    </w:lvl>
    <w:lvl w:ilvl="6">
      <w:start w:val="1"/>
      <w:numFmt w:val="decimal"/>
      <w:lvlText w:val="%7."/>
      <w:lvlJc w:val="left"/>
      <w:pPr>
        <w:ind w:left="2586" w:hanging="360"/>
      </w:pPr>
      <w:rPr>
        <w:smallCaps w:val="0"/>
        <w:strike w:val="0"/>
        <w:vertAlign w:val="baseline"/>
      </w:rPr>
    </w:lvl>
    <w:lvl w:ilvl="7">
      <w:start w:val="1"/>
      <w:numFmt w:val="lowerLetter"/>
      <w:lvlText w:val="%8."/>
      <w:lvlJc w:val="left"/>
      <w:pPr>
        <w:ind w:left="3306" w:hanging="360"/>
      </w:pPr>
      <w:rPr>
        <w:smallCaps w:val="0"/>
        <w:strike w:val="0"/>
        <w:vertAlign w:val="baseline"/>
      </w:rPr>
    </w:lvl>
    <w:lvl w:ilvl="8">
      <w:start w:val="1"/>
      <w:numFmt w:val="lowerRoman"/>
      <w:lvlText w:val="%9."/>
      <w:lvlJc w:val="left"/>
      <w:pPr>
        <w:ind w:left="4026" w:hanging="295"/>
      </w:pPr>
      <w:rPr>
        <w:smallCaps w:val="0"/>
        <w:strike w:val="0"/>
        <w:vertAlign w:val="baseline"/>
      </w:rPr>
    </w:lvl>
  </w:abstractNum>
  <w:abstractNum w:abstractNumId="22" w15:restartNumberingAfterBreak="0">
    <w:nsid w:val="52A26AB8"/>
    <w:multiLevelType w:val="multilevel"/>
    <w:tmpl w:val="DB165F6C"/>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6E02350"/>
    <w:multiLevelType w:val="multilevel"/>
    <w:tmpl w:val="E760F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91D6CC9"/>
    <w:multiLevelType w:val="multilevel"/>
    <w:tmpl w:val="77822A04"/>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B1C12F4"/>
    <w:multiLevelType w:val="hybridMultilevel"/>
    <w:tmpl w:val="2FCCF68E"/>
    <w:lvl w:ilvl="0" w:tplc="E584BEB8">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E40A55"/>
    <w:multiLevelType w:val="multilevel"/>
    <w:tmpl w:val="5B86B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C585EA9"/>
    <w:multiLevelType w:val="multilevel"/>
    <w:tmpl w:val="A6D49FC0"/>
    <w:lvl w:ilvl="0">
      <w:start w:val="1"/>
      <w:numFmt w:val="lowerLetter"/>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603403DF"/>
    <w:multiLevelType w:val="multilevel"/>
    <w:tmpl w:val="3DAAFD8E"/>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058563B"/>
    <w:multiLevelType w:val="multilevel"/>
    <w:tmpl w:val="C9BCCACE"/>
    <w:lvl w:ilvl="0">
      <w:start w:val="1"/>
      <w:numFmt w:val="bullet"/>
      <w:lvlText w:val=""/>
      <w:lvlJc w:val="left"/>
      <w:pPr>
        <w:ind w:left="1440" w:hanging="360"/>
      </w:pPr>
      <w:rPr>
        <w:rFonts w:ascii="Symbol" w:hAnsi="Symbol" w:hint="default"/>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0" w15:restartNumberingAfterBreak="0">
    <w:nsid w:val="619306D0"/>
    <w:multiLevelType w:val="multilevel"/>
    <w:tmpl w:val="F858D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26C0DB8"/>
    <w:multiLevelType w:val="hybridMultilevel"/>
    <w:tmpl w:val="EF201FF4"/>
    <w:lvl w:ilvl="0" w:tplc="A6327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C674D8"/>
    <w:multiLevelType w:val="multilevel"/>
    <w:tmpl w:val="C6D6AA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6DD788C"/>
    <w:multiLevelType w:val="multilevel"/>
    <w:tmpl w:val="B05412C0"/>
    <w:lvl w:ilvl="0">
      <w:start w:val="1"/>
      <w:numFmt w:val="bullet"/>
      <w:lvlText w:val=""/>
      <w:lvlJc w:val="left"/>
      <w:pPr>
        <w:ind w:left="1440" w:hanging="360"/>
      </w:pPr>
      <w:rPr>
        <w:rFonts w:ascii="Symbol" w:hAnsi="Symbol" w:hint="default"/>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4" w15:restartNumberingAfterBreak="0">
    <w:nsid w:val="69DA1207"/>
    <w:multiLevelType w:val="multilevel"/>
    <w:tmpl w:val="6EC64504"/>
    <w:lvl w:ilvl="0">
      <w:start w:val="436624744"/>
      <w:numFmt w:val="decimal"/>
      <w:lvlText w:val="%1."/>
      <w:lvlJc w:val="left"/>
      <w:pPr>
        <w:ind w:left="360" w:hanging="360"/>
      </w:pPr>
      <w:rPr>
        <w:smallCaps w:val="0"/>
        <w:strike w:val="0"/>
        <w:vertAlign w:val="baseline"/>
      </w:rPr>
    </w:lvl>
    <w:lvl w:ilvl="1">
      <w:start w:val="436625640"/>
      <w:numFmt w:val="decimal"/>
      <w:lvlText w:val="%2."/>
      <w:lvlJc w:val="left"/>
      <w:pPr>
        <w:ind w:left="709" w:hanging="348"/>
      </w:pPr>
      <w:rPr>
        <w:smallCaps w:val="0"/>
        <w:strike w:val="0"/>
        <w:vertAlign w:val="baseline"/>
      </w:rPr>
    </w:lvl>
    <w:lvl w:ilvl="2">
      <w:start w:val="436625920"/>
      <w:numFmt w:val="decimal"/>
      <w:lvlText w:val="%2.%3."/>
      <w:lvlJc w:val="left"/>
      <w:pPr>
        <w:ind w:left="475" w:hanging="115"/>
      </w:pPr>
      <w:rPr>
        <w:smallCaps w:val="0"/>
        <w:strike w:val="0"/>
        <w:vertAlign w:val="baseline"/>
      </w:rPr>
    </w:lvl>
    <w:lvl w:ilvl="3">
      <w:start w:val="436624296"/>
      <w:numFmt w:val="decimal"/>
      <w:lvlText w:val="%2.%3.%4."/>
      <w:lvlJc w:val="left"/>
      <w:pPr>
        <w:ind w:left="475" w:hanging="115"/>
      </w:pPr>
      <w:rPr>
        <w:smallCaps w:val="0"/>
        <w:strike w:val="0"/>
        <w:vertAlign w:val="baseline"/>
      </w:rPr>
    </w:lvl>
    <w:lvl w:ilvl="4">
      <w:start w:val="436610296"/>
      <w:numFmt w:val="decimal"/>
      <w:lvlText w:val="%2.%3.%4.%5."/>
      <w:lvlJc w:val="left"/>
      <w:pPr>
        <w:ind w:left="475" w:hanging="115"/>
      </w:pPr>
      <w:rPr>
        <w:smallCaps w:val="0"/>
        <w:strike w:val="0"/>
        <w:vertAlign w:val="baseline"/>
      </w:rPr>
    </w:lvl>
    <w:lvl w:ilvl="5">
      <w:start w:val="568190304"/>
      <w:numFmt w:val="decimal"/>
      <w:lvlText w:val="%2.%3.%4.%5.%6."/>
      <w:lvlJc w:val="left"/>
      <w:pPr>
        <w:ind w:left="475" w:hanging="115"/>
      </w:pPr>
      <w:rPr>
        <w:smallCaps w:val="0"/>
        <w:strike w:val="0"/>
        <w:vertAlign w:val="baseline"/>
      </w:rPr>
    </w:lvl>
    <w:lvl w:ilvl="6">
      <w:start w:val="568186440"/>
      <w:numFmt w:val="decimal"/>
      <w:lvlText w:val="%2.%3.%4.%5.%6.%7."/>
      <w:lvlJc w:val="left"/>
      <w:pPr>
        <w:ind w:left="475" w:hanging="115"/>
      </w:pPr>
      <w:rPr>
        <w:smallCaps w:val="0"/>
        <w:strike w:val="0"/>
        <w:vertAlign w:val="baseline"/>
      </w:rPr>
    </w:lvl>
    <w:lvl w:ilvl="7">
      <w:start w:val="566372888"/>
      <w:numFmt w:val="decimal"/>
      <w:lvlText w:val="%2.%3.%4.%5.%6.%7.%8."/>
      <w:lvlJc w:val="left"/>
      <w:pPr>
        <w:ind w:left="475" w:hanging="115"/>
      </w:pPr>
      <w:rPr>
        <w:smallCaps w:val="0"/>
        <w:strike w:val="0"/>
        <w:vertAlign w:val="baseline"/>
      </w:rPr>
    </w:lvl>
    <w:lvl w:ilvl="8">
      <w:start w:val="432369904"/>
      <w:numFmt w:val="decimal"/>
      <w:lvlText w:val="%2.%3.%4.%5.%6.%7.%8.%9."/>
      <w:lvlJc w:val="left"/>
      <w:pPr>
        <w:ind w:left="475" w:hanging="115"/>
      </w:pPr>
      <w:rPr>
        <w:smallCaps w:val="0"/>
        <w:strike w:val="0"/>
        <w:vertAlign w:val="baseline"/>
      </w:rPr>
    </w:lvl>
  </w:abstractNum>
  <w:abstractNum w:abstractNumId="35" w15:restartNumberingAfterBreak="0">
    <w:nsid w:val="6ADD6293"/>
    <w:multiLevelType w:val="multilevel"/>
    <w:tmpl w:val="BF3049D2"/>
    <w:lvl w:ilvl="0">
      <w:start w:val="571737560"/>
      <w:numFmt w:val="decimal"/>
      <w:lvlText w:val="%1."/>
      <w:lvlJc w:val="left"/>
      <w:pPr>
        <w:ind w:left="360" w:hanging="360"/>
      </w:pPr>
      <w:rPr>
        <w:smallCaps w:val="0"/>
        <w:strike w:val="0"/>
        <w:vertAlign w:val="baseline"/>
      </w:rPr>
    </w:lvl>
    <w:lvl w:ilvl="1">
      <w:start w:val="571737224"/>
      <w:numFmt w:val="decimal"/>
      <w:lvlText w:val="%2."/>
      <w:lvlJc w:val="left"/>
      <w:pPr>
        <w:ind w:left="709" w:hanging="348"/>
      </w:pPr>
      <w:rPr>
        <w:smallCaps w:val="0"/>
        <w:strike w:val="0"/>
        <w:vertAlign w:val="baseline"/>
      </w:rPr>
    </w:lvl>
    <w:lvl w:ilvl="2">
      <w:start w:val="571736888"/>
      <w:numFmt w:val="decimal"/>
      <w:lvlText w:val="%2.%3."/>
      <w:lvlJc w:val="left"/>
      <w:pPr>
        <w:ind w:left="475" w:hanging="115"/>
      </w:pPr>
      <w:rPr>
        <w:smallCaps w:val="0"/>
        <w:strike w:val="0"/>
        <w:vertAlign w:val="baseline"/>
      </w:rPr>
    </w:lvl>
    <w:lvl w:ilvl="3">
      <w:start w:val="571736664"/>
      <w:numFmt w:val="decimal"/>
      <w:lvlText w:val="%2.%3.%4."/>
      <w:lvlJc w:val="left"/>
      <w:pPr>
        <w:ind w:left="475" w:hanging="115"/>
      </w:pPr>
      <w:rPr>
        <w:smallCaps w:val="0"/>
        <w:strike w:val="0"/>
        <w:vertAlign w:val="baseline"/>
      </w:rPr>
    </w:lvl>
    <w:lvl w:ilvl="4">
      <w:start w:val="571736272"/>
      <w:numFmt w:val="decimal"/>
      <w:lvlText w:val="%2.%3.%4.%5."/>
      <w:lvlJc w:val="left"/>
      <w:pPr>
        <w:ind w:left="475" w:hanging="115"/>
      </w:pPr>
      <w:rPr>
        <w:smallCaps w:val="0"/>
        <w:strike w:val="0"/>
        <w:vertAlign w:val="baseline"/>
      </w:rPr>
    </w:lvl>
    <w:lvl w:ilvl="5">
      <w:start w:val="571736384"/>
      <w:numFmt w:val="decimal"/>
      <w:lvlText w:val="%2.%3.%4.%5.%6."/>
      <w:lvlJc w:val="left"/>
      <w:pPr>
        <w:ind w:left="475" w:hanging="115"/>
      </w:pPr>
      <w:rPr>
        <w:smallCaps w:val="0"/>
        <w:strike w:val="0"/>
        <w:vertAlign w:val="baseline"/>
      </w:rPr>
    </w:lvl>
    <w:lvl w:ilvl="6">
      <w:start w:val="571736776"/>
      <w:numFmt w:val="decimal"/>
      <w:lvlText w:val="%2.%3.%4.%5.%6.%7."/>
      <w:lvlJc w:val="left"/>
      <w:pPr>
        <w:ind w:left="475" w:hanging="115"/>
      </w:pPr>
      <w:rPr>
        <w:smallCaps w:val="0"/>
        <w:strike w:val="0"/>
        <w:vertAlign w:val="baseline"/>
      </w:rPr>
    </w:lvl>
    <w:lvl w:ilvl="7">
      <w:start w:val="571736832"/>
      <w:numFmt w:val="decimal"/>
      <w:lvlText w:val="%2.%3.%4.%5.%6.%7.%8."/>
      <w:lvlJc w:val="left"/>
      <w:pPr>
        <w:ind w:left="475" w:hanging="115"/>
      </w:pPr>
      <w:rPr>
        <w:smallCaps w:val="0"/>
        <w:strike w:val="0"/>
        <w:vertAlign w:val="baseline"/>
      </w:rPr>
    </w:lvl>
    <w:lvl w:ilvl="8">
      <w:start w:val="571737616"/>
      <w:numFmt w:val="decimal"/>
      <w:lvlText w:val="%2.%3.%4.%5.%6.%7.%8.%9."/>
      <w:lvlJc w:val="left"/>
      <w:pPr>
        <w:ind w:left="475" w:hanging="115"/>
      </w:pPr>
      <w:rPr>
        <w:smallCaps w:val="0"/>
        <w:strike w:val="0"/>
        <w:vertAlign w:val="baseline"/>
      </w:rPr>
    </w:lvl>
  </w:abstractNum>
  <w:abstractNum w:abstractNumId="36" w15:restartNumberingAfterBreak="0">
    <w:nsid w:val="70C62FA6"/>
    <w:multiLevelType w:val="multilevel"/>
    <w:tmpl w:val="5B86B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A71A5A"/>
    <w:multiLevelType w:val="hybridMultilevel"/>
    <w:tmpl w:val="B2B20B20"/>
    <w:lvl w:ilvl="0" w:tplc="A6327A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BB119C"/>
    <w:multiLevelType w:val="multilevel"/>
    <w:tmpl w:val="732E09EC"/>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4430108"/>
    <w:multiLevelType w:val="multilevel"/>
    <w:tmpl w:val="5B86B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5DF3F9B"/>
    <w:multiLevelType w:val="multilevel"/>
    <w:tmpl w:val="D5C8E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7CB0989"/>
    <w:multiLevelType w:val="multilevel"/>
    <w:tmpl w:val="00EA6B94"/>
    <w:lvl w:ilvl="0">
      <w:start w:val="1"/>
      <w:numFmt w:val="decimal"/>
      <w:lvlText w:val="%1."/>
      <w:lvlJc w:val="left"/>
      <w:pPr>
        <w:ind w:left="680" w:hanging="320"/>
      </w:pPr>
      <w:rPr>
        <w:rFonts w:ascii="Trebuchet MS" w:eastAsia="Trebuchet MS" w:hAnsi="Trebuchet MS" w:cs="Trebuchet MS"/>
        <w:b w:val="0"/>
        <w:i w:val="0"/>
        <w:smallCaps w:val="0"/>
        <w:strike w:val="0"/>
        <w:vertAlign w:val="baseline"/>
      </w:rPr>
    </w:lvl>
    <w:lvl w:ilvl="1">
      <w:start w:val="1"/>
      <w:numFmt w:val="lowerLetter"/>
      <w:lvlText w:val="%2."/>
      <w:lvlJc w:val="left"/>
      <w:pPr>
        <w:ind w:left="1390" w:hanging="310"/>
      </w:pPr>
      <w:rPr>
        <w:rFonts w:ascii="Trebuchet MS" w:eastAsia="Trebuchet MS" w:hAnsi="Trebuchet MS" w:cs="Trebuchet MS"/>
        <w:b w:val="0"/>
        <w:i w:val="0"/>
        <w:smallCaps w:val="0"/>
        <w:strike w:val="0"/>
        <w:vertAlign w:val="baseline"/>
      </w:rPr>
    </w:lvl>
    <w:lvl w:ilvl="2">
      <w:start w:val="1"/>
      <w:numFmt w:val="lowerRoman"/>
      <w:lvlText w:val="%3."/>
      <w:lvlJc w:val="left"/>
      <w:pPr>
        <w:ind w:left="2105" w:hanging="240"/>
      </w:pPr>
      <w:rPr>
        <w:rFonts w:ascii="Trebuchet MS" w:eastAsia="Trebuchet MS" w:hAnsi="Trebuchet MS" w:cs="Trebuchet MS"/>
        <w:b w:val="0"/>
        <w:i w:val="0"/>
        <w:smallCaps w:val="0"/>
        <w:strike w:val="0"/>
        <w:vertAlign w:val="baseline"/>
      </w:rPr>
    </w:lvl>
    <w:lvl w:ilvl="3">
      <w:start w:val="1"/>
      <w:numFmt w:val="decimal"/>
      <w:lvlText w:val="%4."/>
      <w:lvlJc w:val="left"/>
      <w:pPr>
        <w:ind w:left="426" w:hanging="360"/>
      </w:pPr>
      <w:rPr>
        <w:smallCaps w:val="0"/>
        <w:strike w:val="0"/>
        <w:vertAlign w:val="baseline"/>
      </w:rPr>
    </w:lvl>
    <w:lvl w:ilvl="4">
      <w:start w:val="1"/>
      <w:numFmt w:val="lowerLetter"/>
      <w:lvlText w:val="%5."/>
      <w:lvlJc w:val="left"/>
      <w:pPr>
        <w:ind w:left="1146" w:hanging="360"/>
      </w:pPr>
      <w:rPr>
        <w:smallCaps w:val="0"/>
        <w:strike w:val="0"/>
        <w:vertAlign w:val="baseline"/>
      </w:rPr>
    </w:lvl>
    <w:lvl w:ilvl="5">
      <w:start w:val="1"/>
      <w:numFmt w:val="lowerRoman"/>
      <w:lvlText w:val="%6."/>
      <w:lvlJc w:val="left"/>
      <w:pPr>
        <w:ind w:left="1866" w:hanging="295"/>
      </w:pPr>
      <w:rPr>
        <w:smallCaps w:val="0"/>
        <w:strike w:val="0"/>
        <w:vertAlign w:val="baseline"/>
      </w:rPr>
    </w:lvl>
    <w:lvl w:ilvl="6">
      <w:start w:val="1"/>
      <w:numFmt w:val="decimal"/>
      <w:lvlText w:val="%7."/>
      <w:lvlJc w:val="left"/>
      <w:pPr>
        <w:ind w:left="2586" w:hanging="360"/>
      </w:pPr>
      <w:rPr>
        <w:smallCaps w:val="0"/>
        <w:strike w:val="0"/>
        <w:vertAlign w:val="baseline"/>
      </w:rPr>
    </w:lvl>
    <w:lvl w:ilvl="7">
      <w:start w:val="1"/>
      <w:numFmt w:val="lowerLetter"/>
      <w:lvlText w:val="%8."/>
      <w:lvlJc w:val="left"/>
      <w:pPr>
        <w:ind w:left="3306" w:hanging="360"/>
      </w:pPr>
      <w:rPr>
        <w:smallCaps w:val="0"/>
        <w:strike w:val="0"/>
        <w:vertAlign w:val="baseline"/>
      </w:rPr>
    </w:lvl>
    <w:lvl w:ilvl="8">
      <w:start w:val="1"/>
      <w:numFmt w:val="lowerRoman"/>
      <w:lvlText w:val="%9."/>
      <w:lvlJc w:val="left"/>
      <w:pPr>
        <w:ind w:left="4026" w:hanging="295"/>
      </w:pPr>
      <w:rPr>
        <w:smallCaps w:val="0"/>
        <w:strike w:val="0"/>
        <w:vertAlign w:val="baseline"/>
      </w:rPr>
    </w:lvl>
  </w:abstractNum>
  <w:abstractNum w:abstractNumId="42" w15:restartNumberingAfterBreak="0">
    <w:nsid w:val="7B8327B6"/>
    <w:multiLevelType w:val="multilevel"/>
    <w:tmpl w:val="7ABA9B00"/>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CA81E79"/>
    <w:multiLevelType w:val="multilevel"/>
    <w:tmpl w:val="6F2441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10"/>
  </w:num>
  <w:num w:numId="3">
    <w:abstractNumId w:val="11"/>
  </w:num>
  <w:num w:numId="4">
    <w:abstractNumId w:val="17"/>
  </w:num>
  <w:num w:numId="5">
    <w:abstractNumId w:val="3"/>
  </w:num>
  <w:num w:numId="6">
    <w:abstractNumId w:val="34"/>
  </w:num>
  <w:num w:numId="7">
    <w:abstractNumId w:val="6"/>
  </w:num>
  <w:num w:numId="8">
    <w:abstractNumId w:val="27"/>
  </w:num>
  <w:num w:numId="9">
    <w:abstractNumId w:val="0"/>
  </w:num>
  <w:num w:numId="10">
    <w:abstractNumId w:val="1"/>
  </w:num>
  <w:num w:numId="11">
    <w:abstractNumId w:val="12"/>
  </w:num>
  <w:num w:numId="12">
    <w:abstractNumId w:val="30"/>
  </w:num>
  <w:num w:numId="13">
    <w:abstractNumId w:val="19"/>
  </w:num>
  <w:num w:numId="14">
    <w:abstractNumId w:val="41"/>
  </w:num>
  <w:num w:numId="15">
    <w:abstractNumId w:val="20"/>
  </w:num>
  <w:num w:numId="16">
    <w:abstractNumId w:val="5"/>
  </w:num>
  <w:num w:numId="17">
    <w:abstractNumId w:val="9"/>
  </w:num>
  <w:num w:numId="18">
    <w:abstractNumId w:val="38"/>
  </w:num>
  <w:num w:numId="19">
    <w:abstractNumId w:val="4"/>
  </w:num>
  <w:num w:numId="20">
    <w:abstractNumId w:val="18"/>
  </w:num>
  <w:num w:numId="21">
    <w:abstractNumId w:val="14"/>
  </w:num>
  <w:num w:numId="22">
    <w:abstractNumId w:val="40"/>
  </w:num>
  <w:num w:numId="23">
    <w:abstractNumId w:val="21"/>
  </w:num>
  <w:num w:numId="24">
    <w:abstractNumId w:val="23"/>
  </w:num>
  <w:num w:numId="25">
    <w:abstractNumId w:val="32"/>
  </w:num>
  <w:num w:numId="26">
    <w:abstractNumId w:val="35"/>
  </w:num>
  <w:num w:numId="27">
    <w:abstractNumId w:val="15"/>
  </w:num>
  <w:num w:numId="28">
    <w:abstractNumId w:val="42"/>
  </w:num>
  <w:num w:numId="29">
    <w:abstractNumId w:val="28"/>
  </w:num>
  <w:num w:numId="30">
    <w:abstractNumId w:val="43"/>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8"/>
  </w:num>
  <w:num w:numId="34">
    <w:abstractNumId w:val="22"/>
  </w:num>
  <w:num w:numId="35">
    <w:abstractNumId w:val="13"/>
  </w:num>
  <w:num w:numId="36">
    <w:abstractNumId w:val="33"/>
  </w:num>
  <w:num w:numId="37">
    <w:abstractNumId w:val="29"/>
  </w:num>
  <w:num w:numId="38">
    <w:abstractNumId w:val="37"/>
  </w:num>
  <w:num w:numId="39">
    <w:abstractNumId w:val="31"/>
  </w:num>
  <w:num w:numId="40">
    <w:abstractNumId w:val="16"/>
  </w:num>
  <w:num w:numId="41">
    <w:abstractNumId w:val="36"/>
  </w:num>
  <w:num w:numId="42">
    <w:abstractNumId w:val="26"/>
  </w:num>
  <w:num w:numId="43">
    <w:abstractNumId w:val="39"/>
  </w:num>
  <w:num w:numId="44">
    <w:abstractNumId w:val="2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B2"/>
    <w:rsid w:val="000872B2"/>
    <w:rsid w:val="0014744A"/>
    <w:rsid w:val="005170E3"/>
    <w:rsid w:val="0060299D"/>
    <w:rsid w:val="00661363"/>
    <w:rsid w:val="006645C7"/>
    <w:rsid w:val="006B57E1"/>
    <w:rsid w:val="00777896"/>
    <w:rsid w:val="007C7507"/>
    <w:rsid w:val="007F7492"/>
    <w:rsid w:val="00835A72"/>
    <w:rsid w:val="00862CFE"/>
    <w:rsid w:val="008D1CE7"/>
    <w:rsid w:val="00937FEE"/>
    <w:rsid w:val="00BA2E51"/>
    <w:rsid w:val="00E11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D808"/>
  <w15:docId w15:val="{E8D966B0-066B-4B68-A13C-6652E374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pBdr>
        <w:top w:val="nil"/>
        <w:left w:val="nil"/>
        <w:bottom w:val="nil"/>
        <w:right w:val="nil"/>
        <w:between w:val="nil"/>
        <w:bar w:val="nil"/>
      </w:pBdr>
      <w:suppressAutoHyphens/>
      <w:spacing w:after="200" w:line="276" w:lineRule="auto"/>
      <w:ind w:leftChars="-1" w:left="-1" w:hangingChars="1" w:hanging="1"/>
      <w:textDirection w:val="btLr"/>
      <w:textAlignment w:val="top"/>
      <w:outlineLvl w:val="0"/>
    </w:pPr>
    <w:rPr>
      <w:rFonts w:ascii="Calibri" w:eastAsia="Calibri" w:hAnsi="Calibri" w:cs="Calibri"/>
      <w:color w:val="000000"/>
      <w:position w:val="-1"/>
      <w:sz w:val="22"/>
      <w:szCs w:val="22"/>
      <w:bdr w:val="nil"/>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rPr>
      <w:w w:val="100"/>
      <w:position w:val="-1"/>
      <w:u w:val="single"/>
      <w:effect w:val="none"/>
      <w:vertAlign w:val="baseline"/>
      <w:cs w:val="0"/>
      <w:em w:val="none"/>
    </w:rPr>
  </w:style>
  <w:style w:type="table" w:customStyle="1" w:styleId="TableNormal0">
    <w:name w:val="Table Normal"/>
    <w:next w:val="TableNormal"/>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position w:val="-1"/>
      <w:bdr w:val="nil"/>
    </w:rPr>
    <w:tblPr>
      <w:tblInd w:w="0" w:type="dxa"/>
      <w:tblCellMar>
        <w:top w:w="0" w:type="dxa"/>
        <w:left w:w="0" w:type="dxa"/>
        <w:bottom w:w="0" w:type="dxa"/>
        <w:right w:w="0" w:type="dxa"/>
      </w:tblCellMar>
    </w:tblPr>
  </w:style>
  <w:style w:type="paragraph" w:customStyle="1" w:styleId="Nagwekistopka">
    <w:name w:val="Nagłówek i stopka"/>
    <w:pPr>
      <w:pBdr>
        <w:top w:val="nil"/>
        <w:left w:val="nil"/>
        <w:bottom w:val="nil"/>
        <w:right w:val="nil"/>
        <w:between w:val="nil"/>
        <w:bar w:val="nil"/>
      </w:pBdr>
      <w:tabs>
        <w:tab w:val="right" w:pos="9020"/>
      </w:tabs>
      <w:suppressAutoHyphens/>
      <w:spacing w:line="1" w:lineRule="atLeast"/>
      <w:ind w:leftChars="-1" w:left="-1" w:hangingChars="1" w:hanging="1"/>
      <w:textDirection w:val="btLr"/>
      <w:textAlignment w:val="top"/>
      <w:outlineLvl w:val="0"/>
    </w:pPr>
    <w:rPr>
      <w:rFonts w:ascii="Helvetica Neue" w:hAnsi="Helvetica Neue" w:cs="Arial Unicode MS"/>
      <w:color w:val="000000"/>
      <w:position w:val="-1"/>
      <w:sz w:val="24"/>
      <w:szCs w:val="24"/>
      <w:bdr w:val="nil"/>
    </w:rPr>
  </w:style>
  <w:style w:type="paragraph" w:styleId="Stopka">
    <w:name w:val="footer"/>
    <w:pPr>
      <w:pBdr>
        <w:top w:val="nil"/>
        <w:left w:val="nil"/>
        <w:bottom w:val="nil"/>
        <w:right w:val="nil"/>
        <w:between w:val="nil"/>
        <w:bar w:val="nil"/>
      </w:pBdr>
      <w:tabs>
        <w:tab w:val="center" w:pos="4536"/>
        <w:tab w:val="right" w:pos="9072"/>
      </w:tabs>
      <w:suppressAutoHyphens/>
      <w:spacing w:line="1" w:lineRule="atLeast"/>
      <w:ind w:leftChars="-1" w:left="-1" w:hangingChars="1" w:hanging="1"/>
      <w:textDirection w:val="btLr"/>
      <w:textAlignment w:val="top"/>
      <w:outlineLvl w:val="0"/>
    </w:pPr>
    <w:rPr>
      <w:rFonts w:ascii="Calibri" w:eastAsia="Calibri" w:hAnsi="Calibri" w:cs="Calibri"/>
      <w:color w:val="000000"/>
      <w:position w:val="-1"/>
      <w:sz w:val="22"/>
      <w:szCs w:val="22"/>
      <w:bdr w:val="nil"/>
    </w:rPr>
  </w:style>
  <w:style w:type="character" w:customStyle="1" w:styleId="BrakA">
    <w:name w:val="Brak A"/>
    <w:rPr>
      <w:w w:val="100"/>
      <w:position w:val="-1"/>
      <w:effect w:val="none"/>
      <w:vertAlign w:val="baseline"/>
      <w:cs w:val="0"/>
      <w:em w:val="none"/>
    </w:rPr>
  </w:style>
  <w:style w:type="paragraph" w:styleId="Bezodstpw">
    <w:name w:val="No Spacing"/>
    <w:pPr>
      <w:pBdr>
        <w:top w:val="nil"/>
        <w:left w:val="nil"/>
        <w:bottom w:val="nil"/>
        <w:right w:val="nil"/>
        <w:between w:val="nil"/>
        <w:bar w:val="nil"/>
      </w:pBdr>
      <w:suppressAutoHyphens/>
      <w:spacing w:after="200" w:line="276" w:lineRule="auto"/>
      <w:ind w:leftChars="-1" w:left="-1" w:hangingChars="1" w:hanging="1"/>
      <w:textDirection w:val="btLr"/>
      <w:textAlignment w:val="top"/>
      <w:outlineLvl w:val="0"/>
    </w:pPr>
    <w:rPr>
      <w:rFonts w:ascii="Calibri" w:eastAsia="Calibri" w:hAnsi="Calibri" w:cs="Calibri"/>
      <w:color w:val="000000"/>
      <w:position w:val="-1"/>
      <w:sz w:val="22"/>
      <w:szCs w:val="22"/>
      <w:bdr w:val="nil"/>
    </w:rPr>
  </w:style>
  <w:style w:type="paragraph" w:customStyle="1" w:styleId="Domylne">
    <w:name w:val="Domyślne"/>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Helvetica Neue" w:hAnsi="Helvetica Neue" w:cs="Helvetica Neue"/>
      <w:color w:val="000000"/>
      <w:position w:val="-1"/>
      <w:sz w:val="22"/>
      <w:szCs w:val="22"/>
      <w:bdr w:val="nil"/>
    </w:rPr>
  </w:style>
  <w:style w:type="character" w:customStyle="1" w:styleId="Hyperlink2">
    <w:name w:val="Hyperlink.2"/>
    <w:rPr>
      <w:w w:val="100"/>
      <w:position w:val="-1"/>
      <w:u w:val="single"/>
      <w:effect w:val="none"/>
      <w:vertAlign w:val="baseline"/>
      <w:cs w:val="0"/>
      <w:em w:val="none"/>
    </w:rPr>
  </w:style>
  <w:style w:type="numbering" w:customStyle="1" w:styleId="Zaimportowanystyl1">
    <w:name w:val="Zaimportowany styl 1"/>
  </w:style>
  <w:style w:type="numbering" w:customStyle="1" w:styleId="Zaimportowanystyl2">
    <w:name w:val="Zaimportowany styl 2"/>
  </w:style>
  <w:style w:type="numbering" w:customStyle="1" w:styleId="Zaimportowanystyl3">
    <w:name w:val="Zaimportowany styl 3"/>
  </w:style>
  <w:style w:type="numbering" w:customStyle="1" w:styleId="Zaimportowanystyl4">
    <w:name w:val="Zaimportowany styl 4"/>
  </w:style>
  <w:style w:type="numbering" w:customStyle="1" w:styleId="Zaimportowanystyl5">
    <w:name w:val="Zaimportowany styl 5"/>
  </w:style>
  <w:style w:type="paragraph" w:styleId="Akapitzlist">
    <w:name w:val="List Paragraph"/>
    <w:pPr>
      <w:pBdr>
        <w:top w:val="nil"/>
        <w:left w:val="nil"/>
        <w:bottom w:val="nil"/>
        <w:right w:val="nil"/>
        <w:between w:val="nil"/>
        <w:bar w:val="nil"/>
      </w:pBdr>
      <w:suppressAutoHyphens/>
      <w:spacing w:after="200" w:line="276" w:lineRule="auto"/>
      <w:ind w:leftChars="-1" w:left="720" w:hangingChars="1" w:hanging="1"/>
      <w:textDirection w:val="btLr"/>
      <w:textAlignment w:val="top"/>
      <w:outlineLvl w:val="0"/>
    </w:pPr>
    <w:rPr>
      <w:rFonts w:ascii="Calibri" w:eastAsia="Calibri" w:hAnsi="Calibri" w:cs="Calibri"/>
      <w:color w:val="000000"/>
      <w:position w:val="-1"/>
      <w:sz w:val="22"/>
      <w:szCs w:val="22"/>
      <w:bdr w:val="nil"/>
    </w:rPr>
  </w:style>
  <w:style w:type="numbering" w:customStyle="1" w:styleId="Zaimportowanystyl20">
    <w:name w:val="Zaimportowany styl 2.0"/>
  </w:style>
  <w:style w:type="numbering" w:customStyle="1" w:styleId="Zaimportowanystyl30">
    <w:name w:val="Zaimportowany styl 3.0"/>
  </w:style>
  <w:style w:type="character" w:customStyle="1" w:styleId="Brak">
    <w:name w:val="Brak"/>
    <w:rPr>
      <w:w w:val="100"/>
      <w:position w:val="-1"/>
      <w:effect w:val="none"/>
      <w:vertAlign w:val="baseline"/>
      <w:cs w:val="0"/>
      <w:em w:val="none"/>
    </w:rPr>
  </w:style>
  <w:style w:type="character" w:customStyle="1" w:styleId="Hyperlink0">
    <w:name w:val="Hyperlink.0"/>
    <w:rPr>
      <w:rFonts w:ascii="Calibri" w:eastAsia="Calibri" w:hAnsi="Calibri" w:cs="Calibri"/>
      <w:color w:val="0000FF"/>
      <w:w w:val="100"/>
      <w:position w:val="-1"/>
      <w:u w:val="single" w:color="0000FF"/>
      <w:effect w:val="none"/>
      <w:vertAlign w:val="baseline"/>
      <w:cs w:val="0"/>
      <w:em w:val="none"/>
    </w:rPr>
  </w:style>
  <w:style w:type="numbering" w:customStyle="1" w:styleId="Zaimportowanystyl40">
    <w:name w:val="Zaimportowany styl 4.0"/>
  </w:style>
  <w:style w:type="numbering" w:customStyle="1" w:styleId="Zaimportowanystyl50">
    <w:name w:val="Zaimportowany styl 5.0"/>
  </w:style>
  <w:style w:type="character" w:customStyle="1" w:styleId="Hyperlink1">
    <w:name w:val="Hyperlink.1"/>
    <w:rPr>
      <w:color w:val="0000FF"/>
      <w:w w:val="100"/>
      <w:position w:val="-1"/>
      <w:u w:val="single" w:color="0000FF"/>
      <w:effect w:val="none"/>
      <w:vertAlign w:val="baseline"/>
      <w:cs w:val="0"/>
      <w:em w:val="none"/>
    </w:rPr>
  </w:style>
  <w:style w:type="numbering" w:customStyle="1" w:styleId="Zaimportowanystyl6">
    <w:name w:val="Zaimportowany styl 6"/>
  </w:style>
  <w:style w:type="numbering" w:customStyle="1" w:styleId="Zaimportowanystyl7">
    <w:name w:val="Zaimportowany styl 7"/>
  </w:style>
  <w:style w:type="numbering" w:customStyle="1" w:styleId="Zaimportowanystyl8">
    <w:name w:val="Zaimportowany styl 8"/>
  </w:style>
  <w:style w:type="numbering" w:customStyle="1" w:styleId="Zaimportowanystyl9">
    <w:name w:val="Zaimportowany styl 9"/>
  </w:style>
  <w:style w:type="numbering" w:customStyle="1" w:styleId="Zaimportowanystyl10">
    <w:name w:val="Zaimportowany styl 10"/>
  </w:style>
  <w:style w:type="numbering" w:customStyle="1" w:styleId="Zaimportowanystyl11">
    <w:name w:val="Zaimportowany styl 11"/>
  </w:style>
  <w:style w:type="numbering" w:customStyle="1" w:styleId="Zaimportowanystyl12">
    <w:name w:val="Zaimportowany styl 12"/>
  </w:style>
  <w:style w:type="numbering" w:customStyle="1" w:styleId="Zaimportowanystyl13">
    <w:name w:val="Zaimportowany styl 13"/>
  </w:style>
  <w:style w:type="numbering" w:customStyle="1" w:styleId="Zaimportowanystyl14">
    <w:name w:val="Zaimportowany styl 14"/>
  </w:style>
  <w:style w:type="numbering" w:customStyle="1" w:styleId="Zaimportowanystyl15">
    <w:name w:val="Zaimportowany styl 15"/>
  </w:style>
  <w:style w:type="character" w:customStyle="1" w:styleId="Hyperlink3">
    <w:name w:val="Hyperlink.3"/>
    <w:rPr>
      <w:w w:val="100"/>
      <w:position w:val="-1"/>
      <w:u w:val="single"/>
      <w:effect w:val="none"/>
      <w:vertAlign w:val="baseline"/>
      <w:cs w:val="0"/>
      <w:em w:val="none"/>
    </w:rPr>
  </w:style>
  <w:style w:type="numbering" w:customStyle="1" w:styleId="Zaimportowanystyl19">
    <w:name w:val="Zaimportowany styl 19"/>
  </w:style>
  <w:style w:type="numbering" w:customStyle="1" w:styleId="Zaimportowanystyl200">
    <w:name w:val="Zaimportowany styl 20"/>
  </w:style>
  <w:style w:type="paragraph" w:styleId="Tekstkomentarza">
    <w:name w:val="annotation text"/>
    <w:basedOn w:val="Normalny"/>
    <w:qFormat/>
    <w:pPr>
      <w:spacing w:line="240" w:lineRule="auto"/>
    </w:pPr>
    <w:rPr>
      <w:sz w:val="20"/>
      <w:szCs w:val="20"/>
    </w:rPr>
  </w:style>
  <w:style w:type="character" w:customStyle="1" w:styleId="TekstkomentarzaZnak">
    <w:name w:val="Tekst komentarza Znak"/>
    <w:rPr>
      <w:rFonts w:ascii="Calibri" w:eastAsia="Calibri" w:hAnsi="Calibri" w:cs="Calibri"/>
      <w:color w:val="000000"/>
      <w:w w:val="100"/>
      <w:position w:val="-1"/>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dymka">
    <w:name w:val="Balloon Text"/>
    <w:basedOn w:val="Normalny"/>
    <w:qFormat/>
    <w:pPr>
      <w:spacing w:after="0" w:line="240" w:lineRule="auto"/>
    </w:pPr>
    <w:rPr>
      <w:rFonts w:ascii="Segoe UI" w:hAnsi="Segoe UI" w:cs="Segoe UI"/>
      <w:sz w:val="18"/>
      <w:szCs w:val="18"/>
    </w:rPr>
  </w:style>
  <w:style w:type="character" w:customStyle="1" w:styleId="TekstdymkaZnak">
    <w:name w:val="Tekst dymka Znak"/>
    <w:rPr>
      <w:rFonts w:ascii="Segoe UI" w:eastAsia="Calibri" w:hAnsi="Segoe UI" w:cs="Segoe UI"/>
      <w:color w:val="000000"/>
      <w:w w:val="100"/>
      <w:position w:val="-1"/>
      <w:sz w:val="18"/>
      <w:szCs w:val="18"/>
      <w:effect w:val="none"/>
      <w:vertAlign w:val="baseline"/>
      <w:cs w:val="0"/>
      <w:em w:val="none"/>
    </w:rPr>
  </w:style>
  <w:style w:type="paragraph" w:styleId="Nagwek">
    <w:name w:val="header"/>
    <w:basedOn w:val="Normalny"/>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4"/>
      <w:bdr w:val="none" w:sz="0" w:space="0" w:color="auto"/>
    </w:rPr>
  </w:style>
  <w:style w:type="character" w:customStyle="1" w:styleId="NagwekZnak">
    <w:name w:val="Nagłówek Znak"/>
    <w:rPr>
      <w:w w:val="100"/>
      <w:position w:val="-1"/>
      <w:sz w:val="24"/>
      <w:szCs w:val="24"/>
      <w:effect w:val="none"/>
      <w:vertAlign w:val="baseline"/>
      <w:cs w:val="0"/>
      <w:em w:val="none"/>
    </w:rPr>
  </w:style>
  <w:style w:type="numbering" w:customStyle="1" w:styleId="Zaimportowanystyl61">
    <w:name w:val="Zaimportowany styl 61"/>
  </w:style>
  <w:style w:type="character" w:customStyle="1" w:styleId="markedcontent">
    <w:name w:val="markedcontent"/>
    <w:rPr>
      <w:w w:val="100"/>
      <w:position w:val="-1"/>
      <w:effect w:val="none"/>
      <w:vertAlign w:val="baseline"/>
      <w:cs w:val="0"/>
      <w:em w:val="none"/>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69" w:type="dxa"/>
        <w:left w:w="69" w:type="dxa"/>
        <w:bottom w:w="69" w:type="dxa"/>
        <w:right w:w="69" w:type="dxa"/>
      </w:tblCellMar>
    </w:tblPr>
  </w:style>
  <w:style w:type="table" w:customStyle="1" w:styleId="a1">
    <w:basedOn w:val="TableNormal0"/>
    <w:tblPr>
      <w:tblStyleRowBandSize w:val="1"/>
      <w:tblStyleColBandSize w:val="1"/>
      <w:tblCellMar>
        <w:top w:w="69" w:type="dxa"/>
        <w:left w:w="69" w:type="dxa"/>
        <w:bottom w:w="69" w:type="dxa"/>
        <w:right w:w="69"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nowakowska@ore.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web/mswia/lista-osob-i-podmiotow-objetych-sankcjami" TargetMode="External"/><Relationship Id="rId4" Type="http://schemas.openxmlformats.org/officeDocument/2006/relationships/settings" Target="settings.xml"/><Relationship Id="rId9" Type="http://schemas.openxmlformats.org/officeDocument/2006/relationships/hyperlink" Target="https://www.gov.pl/web/mswia/lista-osob-i-podmiotow-objetych-sankcjam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aZDjQ6QwVA8T8qpy3aGdaqFMSw==">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5224</Words>
  <Characters>31344</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Jastrzębska</dc:creator>
  <cp:lastModifiedBy>Roszkiewicz Anna</cp:lastModifiedBy>
  <cp:revision>9</cp:revision>
  <dcterms:created xsi:type="dcterms:W3CDTF">2023-03-20T14:01:00Z</dcterms:created>
  <dcterms:modified xsi:type="dcterms:W3CDTF">2023-03-29T11:21:00Z</dcterms:modified>
</cp:coreProperties>
</file>