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74B8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after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 w:rsidR="00A31984"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Warszawa, dnia </w:t>
      </w:r>
      <w:r w:rsidR="00BE5DA4">
        <w:rPr>
          <w:rFonts w:ascii="Arial" w:eastAsia="Arial" w:hAnsi="Arial" w:cs="Arial"/>
          <w:color w:val="000000"/>
          <w:sz w:val="22"/>
          <w:szCs w:val="22"/>
        </w:rPr>
        <w:t xml:space="preserve">22 lutego 2023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r. </w:t>
      </w:r>
    </w:p>
    <w:p w14:paraId="60A67735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Szanowni Państwo,</w:t>
      </w:r>
    </w:p>
    <w:p w14:paraId="1979B674" w14:textId="294EF8A0" w:rsidR="00500BDE" w:rsidRDefault="00222F4E" w:rsidP="00B36C1E">
      <w:pPr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Ośrodek Rozwoju Edukacji w Warszawie zwany dalej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Zamawiającym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jest beneficjentem pozakonkursowym realizującym projekt: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„Opracowanie modelu funkcjonowania Specjalistycznych Centrów Wspierających Edukację Włączającą”, </w:t>
      </w:r>
      <w:r>
        <w:rPr>
          <w:rFonts w:ascii="Arial" w:eastAsia="Arial" w:hAnsi="Arial" w:cs="Arial"/>
          <w:color w:val="000000"/>
          <w:sz w:val="22"/>
          <w:szCs w:val="22"/>
        </w:rPr>
        <w:t>dofinansowanego ze środków Funduszy Europejskich</w:t>
      </w:r>
      <w:r w:rsidR="000E3494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ramach którego przewidziano </w:t>
      </w:r>
      <w:r>
        <w:rPr>
          <w:rFonts w:ascii="Arial" w:eastAsia="Arial" w:hAnsi="Arial" w:cs="Arial"/>
          <w:b/>
          <w:color w:val="000000"/>
          <w:sz w:val="22"/>
          <w:szCs w:val="22"/>
        </w:rPr>
        <w:t>wykonanie usługi eksperckiej dotyczącej opracowania materiału nt. zasad, procedur i narzędzi do prowadzenia procesu zapewniania jakości Specjalistycznych Centrów Wspierających Edukację Włączającą</w:t>
      </w:r>
      <w:r>
        <w:rPr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  <w:sz w:val="22"/>
          <w:szCs w:val="22"/>
        </w:rPr>
        <w:t>(SCWEW)</w:t>
      </w:r>
      <w:r>
        <w:rPr>
          <w:color w:val="000000"/>
        </w:rPr>
        <w:t xml:space="preserve"> </w:t>
      </w:r>
      <w:r w:rsidR="00A31984">
        <w:rPr>
          <w:rFonts w:ascii="Arial" w:eastAsia="Arial" w:hAnsi="Arial" w:cs="Arial"/>
          <w:b/>
          <w:color w:val="000000"/>
          <w:sz w:val="22"/>
          <w:szCs w:val="22"/>
        </w:rPr>
        <w:t>oraz propozycji w zakresie zmian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obowiązującego prawa dotyczącego jakości pracy SCWEW.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Poni</w:t>
      </w:r>
      <w:r w:rsidR="00A31984">
        <w:rPr>
          <w:rFonts w:ascii="Arial" w:eastAsia="Arial" w:hAnsi="Arial" w:cs="Arial"/>
          <w:color w:val="000000"/>
          <w:sz w:val="22"/>
          <w:szCs w:val="22"/>
        </w:rPr>
        <w:t>żej przekazane są niezbędne informacje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31984">
        <w:rPr>
          <w:rFonts w:ascii="Arial" w:eastAsia="Arial" w:hAnsi="Arial" w:cs="Arial"/>
          <w:color w:val="000000"/>
          <w:sz w:val="22"/>
          <w:szCs w:val="22"/>
        </w:rPr>
        <w:t>o przedmiocie zamówienia.</w:t>
      </w:r>
    </w:p>
    <w:p w14:paraId="144BACFC" w14:textId="77777777" w:rsidR="00500BDE" w:rsidRPr="000B046D" w:rsidRDefault="00222F4E" w:rsidP="000B046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celu zbadania oferty rynkowej oraz oszacowania wartości ww. usługi Ośrodek Rozwoju Edukacji 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w Warszawie </w:t>
      </w:r>
      <w:r>
        <w:rPr>
          <w:rFonts w:ascii="Arial" w:eastAsia="Arial" w:hAnsi="Arial" w:cs="Arial"/>
          <w:color w:val="000000"/>
          <w:sz w:val="22"/>
          <w:szCs w:val="22"/>
        </w:rPr>
        <w:t>(ORE) zwraca się z uprzejmą prośbą o przygotowanie i przesłanie szacunkowej kalkulacji kosztów 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 zamówienia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przedstawionych </w:t>
      </w:r>
      <w:r w:rsidR="00A31984">
        <w:rPr>
          <w:rFonts w:ascii="Arial" w:eastAsia="Arial" w:hAnsi="Arial" w:cs="Arial"/>
          <w:color w:val="000000"/>
          <w:sz w:val="22"/>
          <w:szCs w:val="22"/>
        </w:rPr>
        <w:t xml:space="preserve">poniżej w tabeli, </w:t>
      </w:r>
      <w:r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w terminie </w:t>
      </w:r>
      <w:r w:rsidR="005749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do dnia 3</w:t>
      </w:r>
      <w:r w:rsidR="000B046D"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marca 2023 r. do godz. 16.00 na adres mailowy:</w:t>
      </w:r>
      <w:r w:rsidR="00761629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anna.aleksandra.wesolowska@</w:t>
      </w:r>
      <w:hyperlink r:id="rId8">
        <w:r w:rsidRPr="001901D1">
          <w:rPr>
            <w:rFonts w:ascii="Arial" w:eastAsia="Arial" w:hAnsi="Arial" w:cs="Arial"/>
            <w:b/>
            <w:color w:val="000000"/>
            <w:sz w:val="22"/>
            <w:szCs w:val="22"/>
            <w:u w:val="single"/>
          </w:rPr>
          <w:t>ore.edu.pl</w:t>
        </w:r>
      </w:hyperlink>
      <w:r w:rsidRPr="001901D1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.</w:t>
      </w:r>
      <w:r w:rsidR="000B046D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Informacji </w:t>
      </w:r>
      <w:r w:rsidR="00A31984" w:rsidRPr="000B046D">
        <w:rPr>
          <w:rFonts w:ascii="Arial" w:eastAsia="Arial" w:hAnsi="Arial" w:cs="Arial"/>
          <w:b/>
          <w:color w:val="000000"/>
          <w:sz w:val="22"/>
          <w:szCs w:val="22"/>
        </w:rPr>
        <w:t>w zakresie niniejszego szacowania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 wartości zamówienia udziela Pani </w:t>
      </w:r>
      <w:r w:rsidR="00BE5DA4"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Sylwia Herod </w:t>
      </w:r>
      <w:r w:rsidRPr="000B046D">
        <w:rPr>
          <w:rFonts w:ascii="Arial" w:eastAsia="Arial" w:hAnsi="Arial" w:cs="Arial"/>
          <w:b/>
          <w:color w:val="000000"/>
          <w:sz w:val="22"/>
          <w:szCs w:val="22"/>
        </w:rPr>
        <w:t xml:space="preserve">pod numerem telefonu: </w:t>
      </w:r>
      <w:r w:rsidR="00BE5DA4" w:rsidRPr="000B046D">
        <w:rPr>
          <w:rFonts w:ascii="Arial" w:eastAsia="Arial" w:hAnsi="Arial" w:cs="Arial"/>
          <w:b/>
          <w:color w:val="000000"/>
          <w:sz w:val="22"/>
          <w:szCs w:val="22"/>
        </w:rPr>
        <w:t>22 570 83 53</w:t>
      </w:r>
    </w:p>
    <w:p w14:paraId="1C4D7506" w14:textId="55A4C932" w:rsidR="00500BDE" w:rsidRDefault="00F23063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Szacunkowa kwota</w:t>
      </w:r>
      <w:r w:rsidR="00222F4E">
        <w:rPr>
          <w:rFonts w:ascii="Arial" w:eastAsia="Arial" w:hAnsi="Arial" w:cs="Arial"/>
          <w:color w:val="000000"/>
          <w:sz w:val="22"/>
          <w:szCs w:val="22"/>
        </w:rPr>
        <w:t xml:space="preserve"> real</w:t>
      </w:r>
      <w:r>
        <w:rPr>
          <w:rFonts w:ascii="Arial" w:eastAsia="Arial" w:hAnsi="Arial" w:cs="Arial"/>
          <w:color w:val="000000"/>
          <w:sz w:val="22"/>
          <w:szCs w:val="22"/>
        </w:rPr>
        <w:t>izacji planowanej usługi powinna</w:t>
      </w:r>
      <w:r w:rsidR="00222F4E">
        <w:rPr>
          <w:rFonts w:ascii="Arial" w:eastAsia="Arial" w:hAnsi="Arial" w:cs="Arial"/>
          <w:color w:val="000000"/>
          <w:sz w:val="22"/>
          <w:szCs w:val="22"/>
        </w:rPr>
        <w:t xml:space="preserve"> uwzględniać pełn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y zakres kosztów i być wyrażona </w:t>
      </w:r>
      <w:r w:rsidR="00222F4E">
        <w:rPr>
          <w:rFonts w:ascii="Arial" w:eastAsia="Arial" w:hAnsi="Arial" w:cs="Arial"/>
          <w:color w:val="000000"/>
          <w:sz w:val="22"/>
          <w:szCs w:val="22"/>
        </w:rPr>
        <w:t>w wartościach ceny netto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PLN</w:t>
      </w:r>
    </w:p>
    <w:tbl>
      <w:tblPr>
        <w:tblStyle w:val="a"/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8415"/>
        <w:gridCol w:w="1559"/>
      </w:tblGrid>
      <w:tr w:rsidR="00500BDE" w14:paraId="0105AF93" w14:textId="77777777" w:rsidTr="00D4107D">
        <w:tc>
          <w:tcPr>
            <w:tcW w:w="516" w:type="dxa"/>
            <w:vAlign w:val="center"/>
          </w:tcPr>
          <w:p w14:paraId="628F3A46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5" w:type="dxa"/>
            <w:vAlign w:val="center"/>
          </w:tcPr>
          <w:p w14:paraId="2BBB7A21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Koszty</w:t>
            </w:r>
          </w:p>
        </w:tc>
        <w:tc>
          <w:tcPr>
            <w:tcW w:w="1559" w:type="dxa"/>
            <w:vAlign w:val="center"/>
          </w:tcPr>
          <w:p w14:paraId="524910A4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Koszt netto </w:t>
            </w:r>
          </w:p>
          <w:p w14:paraId="58103673" w14:textId="77777777" w:rsidR="00500BDE" w:rsidRDefault="00F23063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(podany w PLN</w:t>
            </w:r>
            <w:r w:rsidR="00222F4E">
              <w:rPr>
                <w:rFonts w:ascii="Arial" w:eastAsia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500BDE" w14:paraId="5572729A" w14:textId="77777777" w:rsidTr="00D4107D">
        <w:tc>
          <w:tcPr>
            <w:tcW w:w="516" w:type="dxa"/>
            <w:vAlign w:val="center"/>
          </w:tcPr>
          <w:p w14:paraId="522D4D0E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8415" w:type="dxa"/>
            <w:vAlign w:val="center"/>
          </w:tcPr>
          <w:p w14:paraId="2EF1E3D6" w14:textId="77777777" w:rsidR="000E0894" w:rsidRPr="005461EA" w:rsidRDefault="000E0894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Koszt (za 1 stronę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opracowania materiału nt. zasad, procedur i narzędzi do prowadzenia pr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ocesu zapewniania jakości SCWEW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oraz propozycji w zakresie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zmian </w:t>
            </w:r>
            <w:r w:rsidR="00222F4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obowiązującego prawa dotyczącego jakości pracy SCWEW </w:t>
            </w:r>
          </w:p>
          <w:p w14:paraId="10BE4E34" w14:textId="2DC77069" w:rsidR="00500BDE" w:rsidRDefault="00222F4E" w:rsidP="000E08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(w tym koszt dokonania analizy funkcjonowania SCWEW w oparciu o dokumentację merytoryczną oraz formalno </w:t>
            </w:r>
            <w:r w:rsidR="000E34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-prawną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, wskazaną w opisie przedmiotu zamówienia oraz </w:t>
            </w:r>
            <w:r w:rsidR="000E08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koszt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przekazania </w:t>
            </w:r>
            <w:r w:rsidR="000E08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majątkowych </w:t>
            </w: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praw autorskich do opracowanego materiału)</w:t>
            </w:r>
          </w:p>
        </w:tc>
        <w:tc>
          <w:tcPr>
            <w:tcW w:w="1559" w:type="dxa"/>
            <w:vAlign w:val="center"/>
          </w:tcPr>
          <w:p w14:paraId="6FCAE2FA" w14:textId="77777777"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00BDE" w14:paraId="67763AC8" w14:textId="77777777" w:rsidTr="00D4107D">
        <w:trPr>
          <w:trHeight w:val="1289"/>
        </w:trPr>
        <w:tc>
          <w:tcPr>
            <w:tcW w:w="516" w:type="dxa"/>
            <w:vAlign w:val="center"/>
          </w:tcPr>
          <w:p w14:paraId="22A3596F" w14:textId="77777777" w:rsidR="00500BDE" w:rsidRDefault="00222F4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8415" w:type="dxa"/>
            <w:vAlign w:val="center"/>
          </w:tcPr>
          <w:p w14:paraId="6FAAC8D8" w14:textId="57303F8A" w:rsidR="00500BDE" w:rsidRDefault="00222F4E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Łączny koszt (za 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maksymalnie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100 stron) opracowania materiału nt. zasad, procedur i narzędzi do prowadzenia pr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ocesu zapewniania jakości SCWEW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oraz propozycji w zakresie </w:t>
            </w:r>
            <w:r w:rsidR="00637896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zmian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obowiązującego prawa dotyczącego jakości pracy SCWEW</w:t>
            </w:r>
          </w:p>
          <w:p w14:paraId="05E7F84A" w14:textId="05C2F924" w:rsidR="00500BDE" w:rsidRDefault="00BE5DA4" w:rsidP="006378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(k</w:t>
            </w:r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oszt opracowania maksymalnie 100 </w:t>
            </w:r>
            <w:r w:rsidR="000E34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s</w:t>
            </w:r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tronicowego materiału winien zawierać koszt dokonania analizy funkcjonowania SCWEW w oparciu o dokumentację merytoryczną oraz formalno </w:t>
            </w:r>
            <w:r w:rsidR="000E3494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-</w:t>
            </w:r>
            <w:r w:rsidR="00222F4E"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prawną, wskazaną w opisie przedmiotu zamówienia oraz przekazania praw autorskich do opracowanego materiału)</w:t>
            </w:r>
          </w:p>
        </w:tc>
        <w:tc>
          <w:tcPr>
            <w:tcW w:w="1559" w:type="dxa"/>
            <w:vAlign w:val="center"/>
          </w:tcPr>
          <w:p w14:paraId="2F2CDF10" w14:textId="77777777" w:rsidR="00500BDE" w:rsidRDefault="00500BDE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5461EA" w14:paraId="15C76A57" w14:textId="77777777" w:rsidTr="00D4107D">
        <w:trPr>
          <w:trHeight w:val="220"/>
        </w:trPr>
        <w:tc>
          <w:tcPr>
            <w:tcW w:w="104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B9FFEB" w14:textId="77777777"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Dane do kontaktu:</w:t>
            </w:r>
          </w:p>
          <w:p w14:paraId="239BBE7A" w14:textId="77777777" w:rsidR="005461EA" w:rsidRP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Imię i nazwisko: ……………………………………………………………………………………….</w:t>
            </w:r>
          </w:p>
          <w:p w14:paraId="28E71B93" w14:textId="77777777" w:rsidR="005461EA" w:rsidRPr="005461EA" w:rsidRDefault="00BE5DA4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Nazwa podmiotu (jeśli dotyczy): …………………………………………………………………….</w:t>
            </w:r>
          </w:p>
          <w:p w14:paraId="4519944B" w14:textId="77777777" w:rsidR="005461EA" w:rsidRDefault="005461EA" w:rsidP="00670F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Adres e-mail: …………………………………………………………………………………………..</w:t>
            </w:r>
          </w:p>
          <w:p w14:paraId="015ADC70" w14:textId="77777777" w:rsidR="005461EA" w:rsidRDefault="005461EA" w:rsidP="00546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Nr. telefonu kontaktowego (fakultatywnie): ………………………………………………………</w:t>
            </w:r>
            <w:r w:rsidR="00BE5DA4">
              <w:rPr>
                <w:rFonts w:ascii="Arial" w:eastAsia="Arial" w:hAnsi="Arial" w:cs="Arial"/>
                <w:color w:val="000000"/>
                <w:sz w:val="20"/>
                <w:szCs w:val="20"/>
              </w:rPr>
              <w:t>…</w:t>
            </w:r>
          </w:p>
        </w:tc>
      </w:tr>
    </w:tbl>
    <w:p w14:paraId="1E47412F" w14:textId="77777777" w:rsidR="00500BDE" w:rsidRPr="000E0894" w:rsidRDefault="00222F4E" w:rsidP="000E089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i/>
          <w:color w:val="000000"/>
          <w:sz w:val="18"/>
          <w:szCs w:val="18"/>
        </w:rPr>
        <w:t>Niniejsze pismo nie stanowi oferty w myśl art. 66 Kodeksu cywilnego, jak również nie jest ogłoszeniem w rozumieniu ustawy Prawo zamówień publicznych, służy jedynie rozpozna</w:t>
      </w:r>
      <w:r w:rsidR="000E0894">
        <w:rPr>
          <w:rFonts w:ascii="Arial" w:eastAsia="Arial" w:hAnsi="Arial" w:cs="Arial"/>
          <w:i/>
          <w:color w:val="000000"/>
          <w:sz w:val="18"/>
          <w:szCs w:val="18"/>
        </w:rPr>
        <w:t>niu rynku i oszacowaniu kosztów usługi</w:t>
      </w:r>
    </w:p>
    <w:p w14:paraId="2E9C622F" w14:textId="77777777" w:rsidR="00B578BA" w:rsidRDefault="00222F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</w:pPr>
      <w:r>
        <w:br w:type="page"/>
      </w:r>
    </w:p>
    <w:p w14:paraId="5BD9E743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OPIS PRZEDMIOTU ZAMÓWIENIA</w:t>
      </w:r>
    </w:p>
    <w:p w14:paraId="2E652ED1" w14:textId="31A5BF3D" w:rsidR="00500BDE" w:rsidRDefault="00222F4E" w:rsidP="00B36C1E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dotyczy opracowania materiału nt. zasad, procedur i narzędzi do prowadzenia procesu zapewniania jakości Specjalistycznych Centrów Wspierających Edukację Włączającą (SCWEW) </w:t>
      </w:r>
      <w:sdt>
        <w:sdtPr>
          <w:tag w:val="goog_rdk_0"/>
          <w:id w:val="279690161"/>
        </w:sdtPr>
        <w:sdtContent/>
      </w:sdt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oraz propozycji w zakresie </w:t>
      </w:r>
      <w:r w:rsidR="005461EA">
        <w:rPr>
          <w:rFonts w:ascii="Arial" w:eastAsia="Arial" w:hAnsi="Arial" w:cs="Arial"/>
          <w:b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obowiązującego prawa dotyczącego jakości pracy SCWEW </w:t>
      </w:r>
      <w:r>
        <w:rPr>
          <w:rFonts w:ascii="Arial" w:eastAsia="Arial" w:hAnsi="Arial" w:cs="Arial"/>
          <w:color w:val="000000"/>
          <w:sz w:val="20"/>
          <w:szCs w:val="20"/>
        </w:rPr>
        <w:t>i będzie realizowana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ramach projektu pozakonkursowego </w:t>
      </w:r>
      <w:r>
        <w:rPr>
          <w:rFonts w:ascii="Arial" w:eastAsia="Arial" w:hAnsi="Arial" w:cs="Arial"/>
          <w:i/>
          <w:color w:val="000000"/>
          <w:sz w:val="20"/>
          <w:szCs w:val="20"/>
        </w:rPr>
        <w:t>„Opracowanie modelu funkcjonowania Specjalistycznych Centrów Wspierających Edukację Włączającą”</w:t>
      </w:r>
      <w:r w:rsidR="00D67262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zwanego dalej Projektem, dofinansowanego ze środków Funduszy Europejskich w ramach Programu Operacyjnego Wiedza Edukacja Rozwój, 2.10 Wysoka jakość systemu oświaty.</w:t>
      </w:r>
    </w:p>
    <w:p w14:paraId="781F0EFB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Ogólne informacje o usłudze</w:t>
      </w:r>
    </w:p>
    <w:p w14:paraId="5A8E9FE7" w14:textId="70407833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Celem usługi jest opracowanie rozwiązań w zakresie zapewnienia jakości pracy SCWEW w oparciu o analizę dotychczasowych założeń funkcjonowania SCWEW, w tym obowiązujących obecnie przepisów prawnych, na podstawie ogólnie dostępnej dokumentacji dotyczącej pracy SCWEW jak i materiałów przekazanych przez Zamawiającego na etapie realizacji przedmiotu zamówienia, o których mowa poniżej. </w:t>
      </w:r>
    </w:p>
    <w:p w14:paraId="2C995056" w14:textId="77777777" w:rsidR="00500BDE" w:rsidRDefault="00222F4E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Zamawiający w ramach usługi wymagać będzie zaangażowania zespołu co najmniej dwóch ekspertów ds. zapewnienia ja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kości pracy SCWEW o określonych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kwalifikacjach i doświadczeniu zawodowym (wskazanych poniżej w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rozdziale IV niniejszego opisu przedmiotu zamówienia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), którzy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we współpracy 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przygotują materiał dotyczący zasad, procedur i narzędzi do prowadzenia procesu zapewniania jakości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SCWEW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 oraz propozycji w zakresie </w:t>
      </w:r>
      <w:sdt>
        <w:sdtPr>
          <w:tag w:val="goog_rdk_6"/>
          <w:id w:val="-565949475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  <w:u w:val="single"/>
            </w:rPr>
            <w:t xml:space="preserve">zmian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obowiązującego prawa </w:t>
      </w:r>
      <w:r w:rsidR="00D67262">
        <w:rPr>
          <w:rFonts w:ascii="Arial" w:eastAsia="Arial" w:hAnsi="Arial" w:cs="Arial"/>
          <w:color w:val="000000"/>
          <w:sz w:val="20"/>
          <w:szCs w:val="20"/>
          <w:u w:val="single"/>
        </w:rPr>
        <w:t>oświatowego normującego jakość pracy SCWEW</w:t>
      </w:r>
      <w:r w:rsidR="005C2513">
        <w:rPr>
          <w:rFonts w:ascii="Arial" w:eastAsia="Arial" w:hAnsi="Arial" w:cs="Arial"/>
          <w:color w:val="000000"/>
          <w:sz w:val="20"/>
          <w:szCs w:val="20"/>
          <w:u w:val="single"/>
        </w:rPr>
        <w:t>.</w:t>
      </w:r>
      <w:sdt>
        <w:sdtPr>
          <w:tag w:val="goog_rdk_8"/>
          <w:id w:val="1007013952"/>
          <w:showingPlcHdr/>
        </w:sdtPr>
        <w:sdtContent>
          <w:r w:rsidR="00D4107D">
            <w:t xml:space="preserve">     </w:t>
          </w:r>
        </w:sdtContent>
      </w:sdt>
    </w:p>
    <w:p w14:paraId="10ABD0E8" w14:textId="77777777" w:rsidR="00500BDE" w:rsidRDefault="00222F4E" w:rsidP="005C251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 opracowaniu przedmiotowego materiału należy kierować </w:t>
      </w:r>
      <w:r w:rsidR="005C2513">
        <w:rPr>
          <w:rFonts w:ascii="Arial" w:eastAsia="Arial" w:hAnsi="Arial" w:cs="Arial"/>
          <w:color w:val="000000"/>
          <w:sz w:val="20"/>
          <w:szCs w:val="20"/>
        </w:rPr>
        <w:t xml:space="preserve">się koncepcją modelowego funkcjonowania SCWEW oraz doświadczeniami z pilotażowego wdrożenia modelu SCWEW.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7"/>
          <w:id w:val="-82148971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J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akoś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29"/>
          <w:id w:val="-934676361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ć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pracy SCWEW,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31"/>
          <w:id w:val="-230848233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należy 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>defini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tag w:val="goog_rdk_33"/>
          <w:id w:val="842601665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ować</w:t>
          </w:r>
        </w:sdtContent>
      </w:sdt>
      <w:r>
        <w:rPr>
          <w:rFonts w:ascii="Arial" w:eastAsia="Arial" w:hAnsi="Arial" w:cs="Arial"/>
          <w:color w:val="000000"/>
          <w:sz w:val="20"/>
          <w:szCs w:val="20"/>
        </w:rPr>
        <w:t xml:space="preserve"> w odniesieniu do:</w:t>
      </w:r>
    </w:p>
    <w:p w14:paraId="26D32BCA" w14:textId="77777777"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celów realizowanych przez SCWEW i wynikających z nich zadań, </w:t>
      </w:r>
    </w:p>
    <w:p w14:paraId="0E439F5B" w14:textId="77777777"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formalnej struktury SCWEW</w:t>
      </w:r>
      <w:r w:rsidR="005C2513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534517A9" w14:textId="77777777"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zarządzania SCWEW-ami, </w:t>
      </w:r>
    </w:p>
    <w:p w14:paraId="1CA991AD" w14:textId="77777777" w:rsidR="00500BDE" w:rsidRDefault="00222F4E" w:rsidP="005C251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zasobów SCWEW (finansowych, wyposażenia materialno-technicznego, a w szczególności kapitału ludzkiego)</w:t>
      </w:r>
      <w:r w:rsidR="005C2513"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3046672D" w14:textId="77777777" w:rsidR="00500BDE" w:rsidRDefault="00222F4E" w:rsidP="00F440B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procesu realizacji wysokiej jakości świadczenia </w:t>
      </w:r>
      <w:r w:rsidR="005C2513">
        <w:rPr>
          <w:rFonts w:ascii="Arial" w:eastAsia="Arial" w:hAnsi="Arial" w:cs="Arial"/>
          <w:color w:val="000000"/>
          <w:sz w:val="20"/>
          <w:szCs w:val="20"/>
        </w:rPr>
        <w:t xml:space="preserve">przez SCWEW </w:t>
      </w:r>
      <w:r>
        <w:rPr>
          <w:rFonts w:ascii="Arial" w:eastAsia="Arial" w:hAnsi="Arial" w:cs="Arial"/>
          <w:color w:val="000000"/>
          <w:sz w:val="20"/>
          <w:szCs w:val="20"/>
        </w:rPr>
        <w:t>usług/wsparcia na rzecz przedszkoli/szkół ogólnodostępnych.</w:t>
      </w:r>
    </w:p>
    <w:p w14:paraId="4536AC2D" w14:textId="77777777" w:rsidR="00F440B2" w:rsidRDefault="00F440B2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6274A991" w14:textId="77777777" w:rsidR="00500BDE" w:rsidRPr="00F440B2" w:rsidRDefault="00222F4E" w:rsidP="00F440B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Przedmiot zamówienia </w:t>
      </w:r>
    </w:p>
    <w:p w14:paraId="3099FAA4" w14:textId="77777777" w:rsidR="00500BDE" w:rsidRDefault="00222F4E" w:rsidP="00AD44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Zakres zamówienia obejmuje usługę ekspercką dotyczącą opracowania materiału nt. zasad, procedur i narzędzi do prowadzenia procesu zapewniania jakości Specjalistycznych Centrów Wspierających Edukację Włączającą</w:t>
      </w:r>
      <w:r w:rsidR="00F440B2"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oraz propozycji w zakresie 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color w:val="000000"/>
          <w:sz w:val="20"/>
          <w:szCs w:val="20"/>
        </w:rPr>
        <w:t>obowiązującego prawa d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otyczącego jakości pracy SCWEW,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 okresie od marca do czerwca 2023 r.(tj. od dnia podpisania umowy i nie później niż do 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dnia </w:t>
      </w:r>
      <w:r>
        <w:rPr>
          <w:rFonts w:ascii="Arial" w:eastAsia="Arial" w:hAnsi="Arial" w:cs="Arial"/>
          <w:color w:val="000000"/>
          <w:sz w:val="20"/>
          <w:szCs w:val="20"/>
        </w:rPr>
        <w:t>31 czerwca 2023 r.)</w:t>
      </w:r>
      <w:r w:rsidR="00AD4419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5F8C1DDF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Szczegółowy zakres zamówienia</w:t>
      </w:r>
    </w:p>
    <w:p w14:paraId="1D62EE39" w14:textId="77777777" w:rsidR="00500BDE" w:rsidRDefault="00222F4E" w:rsidP="00670F4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Usługa ekspercka obejmuje następujący zakres zadań do realizacji: </w:t>
      </w:r>
    </w:p>
    <w:p w14:paraId="7759BDFF" w14:textId="4C7852FD"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Przeprowadzenie analizy dotyczącej funkcjonowania SCWEW w oparciu o dokumentację merytoryczną oraz formalno</w:t>
      </w:r>
      <w:r w:rsidR="000E3494">
        <w:rPr>
          <w:rFonts w:ascii="Arial" w:eastAsia="Arial" w:hAnsi="Arial" w:cs="Arial"/>
          <w:color w:val="000000"/>
          <w:sz w:val="20"/>
          <w:szCs w:val="20"/>
        </w:rPr>
        <w:t>-</w:t>
      </w:r>
      <w:r>
        <w:rPr>
          <w:rFonts w:ascii="Arial" w:eastAsia="Arial" w:hAnsi="Arial" w:cs="Arial"/>
          <w:color w:val="000000"/>
          <w:sz w:val="20"/>
          <w:szCs w:val="20"/>
        </w:rPr>
        <w:t>prawną, ogólnie dostępną (podaną do wiadomości publicznej) oraz udostępnioną Wykonawcy przez Zamawiającego na etapie realizacji zamówienia, tj. m.in:</w:t>
      </w:r>
    </w:p>
    <w:p w14:paraId="0D62E888" w14:textId="77777777" w:rsidR="00F440B2" w:rsidRDefault="00222F4E" w:rsidP="00CD177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440B2">
        <w:rPr>
          <w:rFonts w:ascii="Arial" w:eastAsia="Arial" w:hAnsi="Arial" w:cs="Arial"/>
          <w:color w:val="000000"/>
          <w:sz w:val="20"/>
          <w:szCs w:val="20"/>
        </w:rPr>
        <w:t>Model funkcjonowania SCWEW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 dostępny po</w:t>
      </w:r>
      <w:r w:rsidR="000E3494">
        <w:rPr>
          <w:rFonts w:ascii="Arial" w:eastAsia="Arial" w:hAnsi="Arial" w:cs="Arial"/>
          <w:color w:val="000000"/>
          <w:sz w:val="20"/>
          <w:szCs w:val="20"/>
        </w:rPr>
        <w:t>d</w:t>
      </w:r>
      <w:r w:rsidR="00F440B2">
        <w:rPr>
          <w:rFonts w:ascii="Arial" w:eastAsia="Arial" w:hAnsi="Arial" w:cs="Arial"/>
          <w:color w:val="000000"/>
          <w:sz w:val="20"/>
          <w:szCs w:val="20"/>
        </w:rPr>
        <w:t xml:space="preserve"> linkiem: </w:t>
      </w:r>
      <w:r w:rsidR="00CD1772" w:rsidRPr="00CD1772">
        <w:rPr>
          <w:rFonts w:ascii="Arial" w:eastAsia="Arial" w:hAnsi="Arial" w:cs="Arial"/>
          <w:color w:val="000000"/>
          <w:sz w:val="20"/>
          <w:szCs w:val="20"/>
        </w:rPr>
        <w:t>https://www.ore.edu.pl/wp-content/plugins/download-attachments/includes/download.php?id=31034</w:t>
      </w:r>
      <w:r w:rsidR="00CD1772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14:paraId="267F62F4" w14:textId="77777777" w:rsidR="00500BDE" w:rsidRPr="00F440B2" w:rsidRDefault="00222F4E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F440B2">
        <w:rPr>
          <w:rFonts w:ascii="Arial" w:eastAsia="Arial" w:hAnsi="Arial" w:cs="Arial"/>
          <w:color w:val="000000"/>
          <w:sz w:val="20"/>
          <w:szCs w:val="20"/>
        </w:rPr>
        <w:t>Zestawienia z wizyt monitorujących w SCWEW,</w:t>
      </w:r>
    </w:p>
    <w:p w14:paraId="0003F14D" w14:textId="77777777" w:rsidR="00500BDE" w:rsidRDefault="00606BBE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</w:t>
      </w:r>
      <w:r w:rsidR="00222F4E">
        <w:rPr>
          <w:rFonts w:ascii="Arial" w:eastAsia="Arial" w:hAnsi="Arial" w:cs="Arial"/>
          <w:color w:val="000000"/>
          <w:sz w:val="20"/>
          <w:szCs w:val="20"/>
        </w:rPr>
        <w:t>prawozda</w:t>
      </w:r>
      <w:r>
        <w:rPr>
          <w:rFonts w:ascii="Arial" w:eastAsia="Arial" w:hAnsi="Arial" w:cs="Arial"/>
          <w:color w:val="000000"/>
          <w:sz w:val="20"/>
          <w:szCs w:val="20"/>
        </w:rPr>
        <w:t>ń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z realizacji zadań S</w:t>
      </w:r>
      <w:r w:rsidR="00CD1772">
        <w:rPr>
          <w:rFonts w:ascii="Arial" w:eastAsia="Arial" w:hAnsi="Arial" w:cs="Arial"/>
          <w:color w:val="000000"/>
          <w:sz w:val="20"/>
          <w:szCs w:val="20"/>
        </w:rPr>
        <w:t>CWEW na poszczególnych etapach pilotażowego wdrożenia modelu SCWEW (zwanego dalej Pilotażem)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14:paraId="324CD577" w14:textId="3F1490DC" w:rsidR="00500BDE" w:rsidRDefault="00CD1772" w:rsidP="00F440B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Wnioski ze spr</w:t>
      </w:r>
      <w:r w:rsidR="00222F4E">
        <w:rPr>
          <w:rFonts w:ascii="Arial" w:eastAsia="Arial" w:hAnsi="Arial" w:cs="Arial"/>
          <w:color w:val="000000"/>
          <w:sz w:val="20"/>
          <w:szCs w:val="20"/>
        </w:rPr>
        <w:t>awozda</w:t>
      </w:r>
      <w:r w:rsidR="00606BBE">
        <w:rPr>
          <w:rFonts w:ascii="Arial" w:eastAsia="Arial" w:hAnsi="Arial" w:cs="Arial"/>
          <w:color w:val="000000"/>
          <w:sz w:val="20"/>
          <w:szCs w:val="20"/>
        </w:rPr>
        <w:t>ń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ekspertów ds. konsultacji w zakresie proponowanych rozwiązań i rekomendacji w odniesieniu do </w:t>
      </w:r>
      <w:r>
        <w:rPr>
          <w:rFonts w:ascii="Arial" w:eastAsia="Arial" w:hAnsi="Arial" w:cs="Arial"/>
          <w:color w:val="000000"/>
          <w:sz w:val="20"/>
          <w:szCs w:val="20"/>
        </w:rPr>
        <w:t>wyzwań stawianych przed SCWEW-ami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na etapie realizac</w:t>
      </w:r>
      <w:r>
        <w:rPr>
          <w:rFonts w:ascii="Arial" w:eastAsia="Arial" w:hAnsi="Arial" w:cs="Arial"/>
          <w:color w:val="000000"/>
          <w:sz w:val="20"/>
          <w:szCs w:val="20"/>
        </w:rPr>
        <w:t>ji P</w:t>
      </w:r>
      <w:r w:rsidR="00222F4E">
        <w:rPr>
          <w:rFonts w:ascii="Arial" w:eastAsia="Arial" w:hAnsi="Arial" w:cs="Arial"/>
          <w:color w:val="000000"/>
          <w:sz w:val="20"/>
          <w:szCs w:val="20"/>
        </w:rPr>
        <w:t>ilotażu,</w:t>
      </w:r>
    </w:p>
    <w:p w14:paraId="48A5FC71" w14:textId="77777777" w:rsidR="00AD4419" w:rsidRDefault="00222F4E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Zestawienia problemów zgłaszanych przez SCWEW-y,</w:t>
      </w:r>
    </w:p>
    <w:p w14:paraId="22D243EC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Ustawa z dnia 7 września 1991 r. o systemie oświaty (Dz. U. z 2022 r. poz. 2230)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77846DD4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Ustawa z dnia 14 grudnia 2016 r. Prawo oświatowe (Dz. U. z 2021 r. poz. 1082 z późn.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2E764797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Ustawa z dnia 26 stycznia 1982 r. Karta Nauczyciela (Dz. U. z 2021 r. poz. 1762 z poźn.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AA54327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Rozporządzenie Ministra Edukacji Narodowej z dnia 9 sierpnia 2017 r. w sprawie zasad organizacji i udzielania pomocy psychologiczno-pedagogicznej w publicznych przedszkolach, szkołach i placówkach (Dz. U. z 2020 r. poz. 1280 z późn.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10DD3BD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 xml:space="preserve">Rozporządzenie Ministra Edukacji Narodowej z dnia 9 sierpnia 2017 r. w sprawie indywidualnego obowiązkowego rocznego przygotowania przedszkolnego dzieci </w:t>
      </w:r>
      <w:r w:rsidR="00B578BA">
        <w:rPr>
          <w:rFonts w:ascii="Arial" w:eastAsia="Arial" w:hAnsi="Arial" w:cs="Arial"/>
          <w:color w:val="000000"/>
          <w:sz w:val="20"/>
          <w:szCs w:val="20"/>
        </w:rPr>
        <w:br/>
      </w:r>
      <w:r w:rsidRPr="00AD4419">
        <w:rPr>
          <w:rFonts w:ascii="Arial" w:eastAsia="Arial" w:hAnsi="Arial" w:cs="Arial"/>
          <w:color w:val="000000"/>
          <w:sz w:val="20"/>
          <w:szCs w:val="20"/>
        </w:rPr>
        <w:t>i indywidualnego nauczania dzieci i młodzieży (Dz. U. z 2017 r. poz. 1616 z późn.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0A809F5A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Rozporządzenie Ministra Edukacji Narodowej z dnia 9 sierpnia 2017 r. w sprawie warunków organizowania kształcenia, wychowania i opieki dla dzieci i młodzieży niepełnosprawnych, niedostosowanych społecznie i zagrożonych niedostosowaniem społecznym (Dz. U. z 2020 r. poz. 1309 z późn. zm)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14:paraId="2E3043FA" w14:textId="77777777"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52886F98" w14:textId="77777777" w:rsidR="00AD4419" w:rsidRDefault="00AD4419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lastRenderedPageBreak/>
        <w:t>Rozporządzenie Ministra Edukacji Narodowej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AD4419">
        <w:rPr>
          <w:rFonts w:ascii="Arial" w:eastAsia="Arial" w:hAnsi="Arial" w:cs="Arial"/>
          <w:color w:val="000000"/>
          <w:sz w:val="20"/>
          <w:szCs w:val="20"/>
        </w:rPr>
        <w:t>(Dz. U. z 2017 r. poz. 356 z późn. zm).</w:t>
      </w:r>
    </w:p>
    <w:p w14:paraId="572DF2BF" w14:textId="77777777" w:rsidR="00500BDE" w:rsidRPr="00AD4419" w:rsidRDefault="00222F4E" w:rsidP="00AD4419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D4419">
        <w:rPr>
          <w:rFonts w:ascii="Arial" w:eastAsia="Arial" w:hAnsi="Arial" w:cs="Arial"/>
          <w:color w:val="000000"/>
          <w:sz w:val="20"/>
          <w:szCs w:val="20"/>
        </w:rPr>
        <w:t>Inne dokumenty i akty prawne normujące pracę SCWEW.</w:t>
      </w:r>
    </w:p>
    <w:p w14:paraId="0E7792A2" w14:textId="13061B18"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Opracowanie zasad i procedur zapewnienia jakości pracy SCWEW</w:t>
      </w:r>
      <w:r w:rsidR="00AD4419">
        <w:rPr>
          <w:rFonts w:ascii="Arial" w:eastAsia="Arial" w:hAnsi="Arial" w:cs="Arial"/>
          <w:color w:val="000000"/>
          <w:sz w:val="20"/>
          <w:szCs w:val="20"/>
        </w:rPr>
        <w:t xml:space="preserve"> z uwzględnieniem funkcji i zadań Centrum Koordynującego (CK)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narzędzi do prowadzenia procesu zapewnienia jakości pracy SCWEW w oparciu o przeprowadzon</w:t>
      </w:r>
      <w:sdt>
        <w:sdtPr>
          <w:tag w:val="goog_rdk_52"/>
          <w:id w:val="187654420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ą</w:t>
          </w:r>
        </w:sdtContent>
      </w:sdt>
      <w:r w:rsidR="00AD4419">
        <w:rPr>
          <w:rFonts w:ascii="Arial" w:eastAsia="Arial" w:hAnsi="Arial" w:cs="Arial"/>
          <w:color w:val="000000"/>
          <w:sz w:val="20"/>
          <w:szCs w:val="20"/>
        </w:rPr>
        <w:t xml:space="preserve"> analizę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funkcjonowania SCWEW.</w:t>
      </w:r>
    </w:p>
    <w:p w14:paraId="1C410767" w14:textId="44D407BB" w:rsidR="00500BDE" w:rsidRDefault="00222F4E" w:rsidP="00670F4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Opracowanie propozycji zmian obecnie obowiązujących aktów prawnych prawa oświatowego regulujących zasady i procedury pracy SCWEW, w odniesieniu do zapewnienia jakości funkcjonowania SCWEW, w tym przygotowanie rekomendacji nt. proponowanych zmian, w oparciu o dokonaną analizę pracy SCWEW.</w:t>
      </w:r>
    </w:p>
    <w:p w14:paraId="05C5B6E4" w14:textId="77777777" w:rsidR="00500BDE" w:rsidRDefault="00222F4E" w:rsidP="00604F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Przygotowanie materiału </w:t>
      </w:r>
      <w:r w:rsidR="00604FEC">
        <w:rPr>
          <w:rFonts w:ascii="Arial" w:eastAsia="Arial" w:hAnsi="Arial" w:cs="Arial"/>
          <w:color w:val="000000"/>
          <w:sz w:val="20"/>
          <w:szCs w:val="20"/>
        </w:rPr>
        <w:t>nt.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zasad, procedur i narzędzi do prowadzenia procesu zapewniania </w:t>
      </w:r>
      <w:r w:rsidR="00604FEC">
        <w:rPr>
          <w:rFonts w:ascii="Arial" w:eastAsia="Arial" w:hAnsi="Arial" w:cs="Arial"/>
          <w:color w:val="000000"/>
          <w:sz w:val="20"/>
          <w:szCs w:val="20"/>
        </w:rPr>
        <w:t>jakości pracy SCWEW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oraz propozycji w zakresie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obowiązującego prawa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oświatowego </w:t>
      </w:r>
      <w:r>
        <w:rPr>
          <w:rFonts w:ascii="Arial" w:eastAsia="Arial" w:hAnsi="Arial" w:cs="Arial"/>
          <w:color w:val="000000"/>
          <w:sz w:val="20"/>
          <w:szCs w:val="20"/>
        </w:rPr>
        <w:t>dotyczącego jakości pracy SCWEW</w:t>
      </w:r>
      <w:r w:rsidR="00604FEC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obejmującego maksymalnie 100 stron znormalizowanego tekstu (1 strona 1800 znaków ze spacjami). Przygotowany materiał winien przyjąć poniższą strukturę/układ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dzielącą się </w:t>
      </w:r>
      <w:r>
        <w:rPr>
          <w:rFonts w:ascii="Arial" w:eastAsia="Arial" w:hAnsi="Arial" w:cs="Arial"/>
          <w:color w:val="000000"/>
          <w:sz w:val="20"/>
          <w:szCs w:val="20"/>
        </w:rPr>
        <w:t>na 4 części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(etapy)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zgodnie z poniższymi wymaganiami</w:t>
      </w:r>
      <w:r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3748C98E" w14:textId="79827B6C"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1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(etap 1) </w:t>
      </w:r>
      <w:r w:rsidR="000E3494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zawierać powinna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 opracowanie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niezbędnej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terminologii </w:t>
      </w:r>
      <w:r w:rsidR="00604FEC">
        <w:rPr>
          <w:rFonts w:ascii="Arial" w:eastAsia="Arial" w:hAnsi="Arial" w:cs="Arial"/>
          <w:color w:val="000000"/>
          <w:sz w:val="20"/>
          <w:szCs w:val="20"/>
        </w:rPr>
        <w:t xml:space="preserve">odnoszącej się do tematyki </w:t>
      </w:r>
      <w:r>
        <w:rPr>
          <w:rFonts w:ascii="Arial" w:eastAsia="Arial" w:hAnsi="Arial" w:cs="Arial"/>
          <w:color w:val="000000"/>
          <w:sz w:val="20"/>
          <w:szCs w:val="20"/>
        </w:rPr>
        <w:t>jakości pracy SCWEW w oparciu o dokonaną analizę dokumentacji, o któr</w:t>
      </w:r>
      <w:r w:rsidR="00604FEC">
        <w:rPr>
          <w:rFonts w:ascii="Arial" w:eastAsia="Arial" w:hAnsi="Arial" w:cs="Arial"/>
          <w:color w:val="000000"/>
          <w:sz w:val="20"/>
          <w:szCs w:val="20"/>
        </w:rPr>
        <w:t>ej mowa w pkt. 1.1 rozdziału II opisu przedmiotu zamówienia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(OPZ), o objętości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ok. 15 stron znormalizowanego tekstu. Wykonawca opracuje tę część materiału w ciągu 21 dni od podpisania umowy. Zamawiający zaś </w:t>
      </w:r>
      <w:r w:rsidR="00952117">
        <w:rPr>
          <w:rFonts w:ascii="Arial" w:eastAsia="Arial" w:hAnsi="Arial" w:cs="Arial"/>
          <w:color w:val="000000"/>
          <w:sz w:val="20"/>
          <w:szCs w:val="20"/>
        </w:rPr>
        <w:t>w ciągu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pracy Wykonawcy. Wykonawca w ciągu </w:t>
      </w:r>
      <w:r w:rsidR="00952117">
        <w:rPr>
          <w:rFonts w:ascii="Arial" w:eastAsia="Arial" w:hAnsi="Arial" w:cs="Arial"/>
          <w:color w:val="000000"/>
          <w:sz w:val="20"/>
          <w:szCs w:val="20"/>
        </w:rPr>
        <w:t>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 </w:t>
      </w:r>
    </w:p>
    <w:p w14:paraId="7E692167" w14:textId="7F66E4F5"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Cześć 2 </w:t>
      </w:r>
      <w:r w:rsidR="00FE7EB1" w:rsidRPr="00FE7EB1">
        <w:rPr>
          <w:rFonts w:ascii="Arial" w:eastAsia="Arial" w:hAnsi="Arial" w:cs="Arial"/>
          <w:color w:val="000000"/>
          <w:sz w:val="20"/>
          <w:szCs w:val="20"/>
        </w:rPr>
        <w:t xml:space="preserve">(etap 2) </w:t>
      </w:r>
      <w:r w:rsidRPr="00FE7EB1">
        <w:rPr>
          <w:rFonts w:ascii="Arial" w:eastAsia="Arial" w:hAnsi="Arial" w:cs="Arial"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zwierać powinna opis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czynników, które decydują o jakości pracy SCWEW i dotyczą wszystki</w:t>
      </w:r>
      <w:r w:rsidR="00FE7EB1">
        <w:rPr>
          <w:rFonts w:ascii="Arial" w:eastAsia="Arial" w:hAnsi="Arial" w:cs="Arial"/>
          <w:color w:val="000000"/>
          <w:sz w:val="20"/>
          <w:szCs w:val="20"/>
        </w:rPr>
        <w:t>ch aspektów ich funkcjonowania 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organizacji. Wykonawca 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na tym etapie </w:t>
      </w:r>
      <w:r>
        <w:rPr>
          <w:rFonts w:ascii="Arial" w:eastAsia="Arial" w:hAnsi="Arial" w:cs="Arial"/>
          <w:color w:val="000000"/>
          <w:sz w:val="20"/>
          <w:szCs w:val="20"/>
        </w:rPr>
        <w:t>dokona analizy powyższego w oparciu o dokumentację, o której mowa w pkt. 1.1 rozdziału II</w:t>
      </w:r>
      <w:r w:rsidR="00FE7EB1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  <w:r w:rsidR="00FE7EB1">
        <w:rPr>
          <w:rFonts w:ascii="Arial" w:eastAsia="Arial" w:hAnsi="Arial" w:cs="Arial"/>
          <w:color w:val="000000"/>
          <w:sz w:val="20"/>
          <w:szCs w:val="20"/>
        </w:rPr>
        <w:t>Etap 2 winien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obejmować ok. 40 stron znormalizowanego tekstu. Wykonawca opracuje tę część materiału w ciągu 21 dni od dnia akceptacji przez Zamawiającego czę</w:t>
      </w:r>
      <w:r w:rsidR="00952117">
        <w:rPr>
          <w:rFonts w:ascii="Arial" w:eastAsia="Arial" w:hAnsi="Arial" w:cs="Arial"/>
          <w:color w:val="000000"/>
          <w:sz w:val="20"/>
          <w:szCs w:val="20"/>
        </w:rPr>
        <w:t>ści 1. Zamawiający zaś w ciągu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52117">
        <w:rPr>
          <w:rFonts w:ascii="Arial" w:eastAsia="Arial" w:hAnsi="Arial" w:cs="Arial"/>
          <w:color w:val="000000"/>
          <w:sz w:val="20"/>
          <w:szCs w:val="20"/>
        </w:rPr>
        <w:t>y Wykonawcy. Wykonawca w ciągu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</w:t>
      </w:r>
    </w:p>
    <w:p w14:paraId="27A77ADC" w14:textId="77777777"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10F094DB" w14:textId="77777777"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>Część 3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854821">
        <w:rPr>
          <w:rFonts w:ascii="Arial" w:eastAsia="Arial" w:hAnsi="Arial" w:cs="Arial"/>
          <w:color w:val="000000"/>
          <w:sz w:val="20"/>
          <w:szCs w:val="20"/>
        </w:rPr>
        <w:t xml:space="preserve">(etap 3)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–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zawierać powinna opis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zasad i procedur zapewnienia jakości funkcjonowania SCWEW oraz narzędzi i wskaźników niezbędnych do prowadzenia procesu zapewnienia jakości pracy SCWEW z uwzględnieniem</w:t>
      </w:r>
      <w:r w:rsidR="00854821"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szczególności następujących trzech aspektów: </w:t>
      </w:r>
    </w:p>
    <w:p w14:paraId="1623E5EA" w14:textId="78BE72BD"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diagnozy potrzeb przedszkoli/szkół ogólnodo</w:t>
      </w:r>
      <w:r w:rsidR="00854821">
        <w:rPr>
          <w:rFonts w:ascii="Arial" w:eastAsia="Arial" w:hAnsi="Arial" w:cs="Arial"/>
          <w:color w:val="000000"/>
          <w:sz w:val="20"/>
          <w:szCs w:val="20"/>
        </w:rPr>
        <w:t>stępnych i środowiska lokalnego,</w:t>
      </w:r>
    </w:p>
    <w:p w14:paraId="7A37F87A" w14:textId="77777777"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funkcjonowania SCWEW, w tym rozpoznania jego potrzeb, zaplanowania udzielanego </w:t>
      </w:r>
      <w:r w:rsidR="00854821">
        <w:rPr>
          <w:rFonts w:ascii="Arial" w:eastAsia="Arial" w:hAnsi="Arial" w:cs="Arial"/>
          <w:color w:val="000000"/>
          <w:sz w:val="20"/>
          <w:szCs w:val="20"/>
        </w:rPr>
        <w:t xml:space="preserve">przez SCWEW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wsparcia oraz zaplanowania realizacji działań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w zakresie udzielanego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wsparcia, zgodnie Modelem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funkcjonowania SCWEW,</w:t>
      </w:r>
    </w:p>
    <w:p w14:paraId="5044628C" w14:textId="77777777" w:rsidR="00500BDE" w:rsidRDefault="00222F4E" w:rsidP="0085482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wdrażania procesu realizacji wsparcia udzielanego </w:t>
      </w:r>
      <w:r w:rsidR="00854821">
        <w:rPr>
          <w:rFonts w:ascii="Arial" w:eastAsia="Arial" w:hAnsi="Arial" w:cs="Arial"/>
          <w:color w:val="000000"/>
          <w:sz w:val="20"/>
          <w:szCs w:val="20"/>
        </w:rPr>
        <w:t>przez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SCWEW.</w:t>
      </w:r>
    </w:p>
    <w:p w14:paraId="1A342EE0" w14:textId="0E25BD75" w:rsidR="00500BDE" w:rsidRDefault="00854821" w:rsidP="00CB7FD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Opis 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>zasad, procedur i narzędzi dotyczących zapewnienia jakości pracy SCWEW winien także uwzględniać rolę i zadania Centrum Koordynującego (CK), o którym mowa we wskazanej przez Zamawiającego dokumentacji w pkt. 1.1 rozdziału 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>, a które obecnie pełnią funkcję koordynującą i wspierającą pracę SCWEW. Wykonawca przygotuje tę część materiału w oparciu o przeprowadzoną analizę wskazanych wyżej dokumentów. Zamawiający wymaga, by Wykonawca uwzględnił w opracowaniu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 najmniej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niezbędne minimum wskaźników określających jakość pracy SCWEW, </w:t>
      </w:r>
      <w:r>
        <w:rPr>
          <w:rFonts w:ascii="Arial" w:eastAsia="Arial" w:hAnsi="Arial" w:cs="Arial"/>
          <w:color w:val="000000"/>
          <w:sz w:val="20"/>
          <w:szCs w:val="20"/>
        </w:rPr>
        <w:t>w szczególności w takich obszarach funkcjonowania SCWEW jak: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realizacja zadań, proces udzielanego przez SCWEW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wsparcia, </w:t>
      </w:r>
      <w:r>
        <w:rPr>
          <w:rFonts w:ascii="Arial" w:eastAsia="Arial" w:hAnsi="Arial" w:cs="Arial"/>
          <w:color w:val="000000"/>
          <w:sz w:val="20"/>
          <w:szCs w:val="20"/>
        </w:rPr>
        <w:t>współpraca</w:t>
      </w:r>
      <w:r w:rsidRPr="00854821">
        <w:rPr>
          <w:rFonts w:ascii="Arial" w:eastAsia="Arial" w:hAnsi="Arial" w:cs="Arial"/>
          <w:color w:val="000000"/>
          <w:sz w:val="20"/>
          <w:szCs w:val="20"/>
        </w:rPr>
        <w:t xml:space="preserve"> z partnerami zewnętrznymi, </w:t>
      </w:r>
      <w:r>
        <w:rPr>
          <w:rFonts w:ascii="Arial" w:eastAsia="Arial" w:hAnsi="Arial" w:cs="Arial"/>
          <w:color w:val="000000"/>
          <w:sz w:val="20"/>
          <w:szCs w:val="20"/>
        </w:rPr>
        <w:t>obszar finansowania czy kadra SCWEW.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Etap 3 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winien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obejmować ok.40 stron znormalizowanego</w:t>
      </w:r>
      <w:sdt>
        <w:sdtPr>
          <w:tag w:val="goog_rdk_71"/>
          <w:id w:val="1466542601"/>
        </w:sdtPr>
        <w:sdtContent>
          <w:r w:rsidR="00222F4E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tekstu</w:t>
          </w:r>
        </w:sdtContent>
      </w:sdt>
      <w:r w:rsidR="00222F4E">
        <w:rPr>
          <w:rFonts w:ascii="Arial" w:eastAsia="Arial" w:hAnsi="Arial" w:cs="Arial"/>
          <w:color w:val="000000"/>
          <w:sz w:val="20"/>
          <w:szCs w:val="20"/>
        </w:rPr>
        <w:t>. Wykonawca opracuje tę część materiału w ciągu 21 dni od dnia akceptacji przez Zamawiającego części 2. Zamawiający</w:t>
      </w:r>
      <w:r w:rsidR="00CB7FD9">
        <w:rPr>
          <w:rFonts w:ascii="Arial" w:eastAsia="Arial" w:hAnsi="Arial" w:cs="Arial"/>
          <w:color w:val="000000"/>
          <w:sz w:val="20"/>
          <w:szCs w:val="20"/>
        </w:rPr>
        <w:t>,</w:t>
      </w:r>
      <w:r w:rsidR="00945B0F">
        <w:rPr>
          <w:rFonts w:ascii="Arial" w:eastAsia="Arial" w:hAnsi="Arial" w:cs="Arial"/>
          <w:color w:val="000000"/>
          <w:sz w:val="20"/>
          <w:szCs w:val="20"/>
        </w:rPr>
        <w:t xml:space="preserve"> zaś w ciągu 5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45B0F">
        <w:rPr>
          <w:rFonts w:ascii="Arial" w:eastAsia="Arial" w:hAnsi="Arial" w:cs="Arial"/>
          <w:color w:val="000000"/>
          <w:sz w:val="20"/>
          <w:szCs w:val="20"/>
        </w:rPr>
        <w:t>y Wykonawcy. Wykonawca w ciągu 5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</w:t>
      </w:r>
    </w:p>
    <w:p w14:paraId="5EF71779" w14:textId="77777777" w:rsidR="00500BDE" w:rsidRDefault="00222F4E" w:rsidP="00670F4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Część 4 </w:t>
      </w:r>
      <w:r w:rsidR="00CB7FD9" w:rsidRPr="00CB7FD9">
        <w:rPr>
          <w:rFonts w:ascii="Arial" w:eastAsia="Arial" w:hAnsi="Arial" w:cs="Arial"/>
          <w:color w:val="000000"/>
          <w:sz w:val="20"/>
          <w:szCs w:val="20"/>
        </w:rPr>
        <w:t>(etap 4)</w:t>
      </w:r>
      <w:r w:rsidR="00CB7FD9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–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B7FD9">
        <w:rPr>
          <w:rFonts w:ascii="Arial" w:eastAsia="Arial" w:hAnsi="Arial" w:cs="Arial"/>
          <w:color w:val="000000"/>
          <w:sz w:val="20"/>
          <w:szCs w:val="20"/>
        </w:rPr>
        <w:t>zawierać powinna opracowanie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propozycji zmian dotychczas obowiązujących aktów prawnych w prawie oświatowym regulujących zasady i procedury dotyczące jakości pracy SCWEW wraz z przygotowaniem rekomendacji w zakresie proponowanych zmian prawnych. Powyższą część Wykonawca </w:t>
      </w:r>
      <w:r w:rsidR="00CB7FD9">
        <w:rPr>
          <w:rFonts w:ascii="Arial" w:eastAsia="Arial" w:hAnsi="Arial" w:cs="Arial"/>
          <w:color w:val="000000"/>
          <w:sz w:val="20"/>
          <w:szCs w:val="20"/>
        </w:rPr>
        <w:t>winien opracować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oparciu o analizę obowiązującego prawa odnoszącego się do pracy SCWEW, w tym w oparciu o dokumentację, o której mowa w pkt. 1.1 rozdziału II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>. Etap 4 obejmować</w:t>
      </w:r>
      <w:r w:rsidR="00CB7FD9">
        <w:rPr>
          <w:rFonts w:ascii="Arial" w:eastAsia="Arial" w:hAnsi="Arial" w:cs="Arial"/>
          <w:color w:val="000000"/>
          <w:sz w:val="20"/>
          <w:szCs w:val="20"/>
        </w:rPr>
        <w:t xml:space="preserve"> powinien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ok. 5 stron znormalizowanego tekstu. Wykonawca opracuje tę część materiału w ciągu 10 dni od dnia akceptacji przez Zamawiającego części 3. Zamawiający</w:t>
      </w:r>
      <w:r w:rsidR="00CB7FD9">
        <w:rPr>
          <w:rFonts w:ascii="Arial" w:eastAsia="Arial" w:hAnsi="Arial" w:cs="Arial"/>
          <w:color w:val="000000"/>
          <w:sz w:val="20"/>
          <w:szCs w:val="20"/>
        </w:rPr>
        <w:t>,</w:t>
      </w:r>
      <w:r w:rsidR="00952117">
        <w:rPr>
          <w:rFonts w:ascii="Arial" w:eastAsia="Arial" w:hAnsi="Arial" w:cs="Arial"/>
          <w:color w:val="000000"/>
          <w:sz w:val="20"/>
          <w:szCs w:val="20"/>
        </w:rPr>
        <w:t xml:space="preserve"> zaś w ciągu 4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roboczych dokona oceny oraz zaakceptuje lub przekaże swoje uwagi do wykonanej prac</w:t>
      </w:r>
      <w:r w:rsidR="00952117">
        <w:rPr>
          <w:rFonts w:ascii="Arial" w:eastAsia="Arial" w:hAnsi="Arial" w:cs="Arial"/>
          <w:color w:val="000000"/>
          <w:sz w:val="20"/>
          <w:szCs w:val="20"/>
        </w:rPr>
        <w:t>y Wykonawcy. Wykonawca w ciągu 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dni od przekazania uwag przez Zamawiającego uwzględni je i przekaże Zamawiającemu poprawiony materiał zgodnie z uwagami.</w:t>
      </w:r>
    </w:p>
    <w:p w14:paraId="34AA7646" w14:textId="77777777" w:rsidR="00913946" w:rsidRDefault="0091394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br w:type="page"/>
      </w:r>
    </w:p>
    <w:p w14:paraId="23262FA2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lastRenderedPageBreak/>
        <w:t xml:space="preserve">Warunki realizacji zamówienia, w tym miejsce i termin realizacji zamówienia </w:t>
      </w:r>
    </w:p>
    <w:p w14:paraId="0AFE1F17" w14:textId="3B7885C7" w:rsidR="00500BDE" w:rsidRPr="000B53F8" w:rsidRDefault="00222F4E" w:rsidP="000B53F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przewiduje 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świadczenie </w:t>
      </w:r>
      <w:r>
        <w:rPr>
          <w:rFonts w:ascii="Arial" w:eastAsia="Arial" w:hAnsi="Arial" w:cs="Arial"/>
          <w:color w:val="000000"/>
          <w:sz w:val="20"/>
          <w:szCs w:val="20"/>
        </w:rPr>
        <w:t>usług</w:t>
      </w:r>
      <w:r w:rsidR="00D22884">
        <w:rPr>
          <w:rFonts w:ascii="Arial" w:eastAsia="Arial" w:hAnsi="Arial" w:cs="Arial"/>
          <w:color w:val="000000"/>
          <w:sz w:val="20"/>
          <w:szCs w:val="20"/>
        </w:rPr>
        <w:t>i przez zespół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co najmniej dwóch ekspertów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na podstawie umowy o dzieło </w:t>
      </w:r>
      <w:r w:rsidR="00D22884">
        <w:rPr>
          <w:rFonts w:ascii="Arial" w:eastAsia="Arial" w:hAnsi="Arial" w:cs="Arial"/>
          <w:color w:val="000000"/>
          <w:sz w:val="20"/>
          <w:szCs w:val="20"/>
        </w:rPr>
        <w:t>zawartej z zespołem osób fizycznych przystępujących do realizacji zamówienia we współpracy lub na podstawie umowy na realizację przedmiotowej usługi z podmiotem dysponującym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 zasobami kadrowymi, zgodnie z wymaganiami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686032">
        <w:rPr>
          <w:rFonts w:ascii="Arial" w:eastAsia="Arial" w:hAnsi="Arial" w:cs="Arial"/>
          <w:color w:val="000000"/>
          <w:sz w:val="20"/>
          <w:szCs w:val="20"/>
        </w:rPr>
        <w:t xml:space="preserve">o których mowa w rozdziale IV OPZ. Zamawiający przewiduje świadczenie usługi </w:t>
      </w:r>
      <w:r>
        <w:rPr>
          <w:rFonts w:ascii="Arial" w:eastAsia="Arial" w:hAnsi="Arial" w:cs="Arial"/>
          <w:color w:val="000000"/>
          <w:sz w:val="20"/>
          <w:szCs w:val="20"/>
        </w:rPr>
        <w:t>poza siedzibą Zamawiającego, według przyjętego harmonogramu prac, o którym mowa w roz</w:t>
      </w:r>
      <w:r w:rsidR="00030B1F">
        <w:rPr>
          <w:rFonts w:ascii="Arial" w:eastAsia="Arial" w:hAnsi="Arial" w:cs="Arial"/>
          <w:color w:val="000000"/>
          <w:sz w:val="20"/>
          <w:szCs w:val="20"/>
        </w:rPr>
        <w:t>dziale II w pkt. od 1.1 do 1.4 OPZ.</w:t>
      </w:r>
      <w:r w:rsidR="00D22884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51FB6289" w14:textId="77777777"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Planowany termin realizacji usługi to okr</w:t>
      </w:r>
      <w:r w:rsidR="00030B1F">
        <w:rPr>
          <w:rFonts w:ascii="Arial" w:eastAsia="Arial" w:hAnsi="Arial" w:cs="Arial"/>
          <w:color w:val="000000"/>
          <w:sz w:val="20"/>
          <w:szCs w:val="20"/>
        </w:rPr>
        <w:t>es od marca do czerwca 2023 r., tj. od dnia podpisania umowy i nie później niż do dnia 31 czerwca 2023 r.</w:t>
      </w:r>
    </w:p>
    <w:p w14:paraId="34000FEA" w14:textId="28D42FC2"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Zamawiający przewiduje udział w spotkaniach</w:t>
      </w:r>
      <w:sdt>
        <w:sdtPr>
          <w:tag w:val="goog_rdk_85"/>
          <w:id w:val="-1597165884"/>
        </w:sdtPr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z </w:t>
          </w:r>
        </w:sdtContent>
      </w:sdt>
      <w:r w:rsidR="00030B1F">
        <w:rPr>
          <w:rFonts w:ascii="Arial" w:eastAsia="Arial" w:hAnsi="Arial" w:cs="Arial"/>
          <w:color w:val="000000"/>
          <w:sz w:val="20"/>
          <w:szCs w:val="20"/>
        </w:rPr>
        <w:t xml:space="preserve">Wykonawcą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służących opracowaniu i weryfikacji zasad, procedur oraz narzędzi do prowadzenia procesu zapewnienia jakości SCWEW. Zamawiający przewiduje także możliwość </w:t>
      </w:r>
      <w:r w:rsidR="00030B1F">
        <w:rPr>
          <w:rFonts w:ascii="Arial" w:eastAsia="Arial" w:hAnsi="Arial" w:cs="Arial"/>
          <w:color w:val="000000"/>
          <w:sz w:val="20"/>
          <w:szCs w:val="20"/>
        </w:rPr>
        <w:t xml:space="preserve">organizacji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spotkań konsultacyjnych z Wykonawcą w zależności od potrzeb każdej ze Stron. Spotkania mogą przyjmować formę spotkań zdalnych lub stacjonarnych. Zamawiający w przypadku spotkań stacjonarnych nie pokrywa kosztów dojazdu do siedziby Zamawiającego. </w:t>
      </w:r>
    </w:p>
    <w:p w14:paraId="016F5E4D" w14:textId="7817DE90"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Zamawiający </w:t>
      </w:r>
      <w:r w:rsidR="00A600DB">
        <w:rPr>
          <w:rFonts w:ascii="Arial" w:eastAsia="Arial" w:hAnsi="Arial" w:cs="Arial"/>
          <w:color w:val="000000"/>
          <w:sz w:val="20"/>
          <w:szCs w:val="20"/>
        </w:rPr>
        <w:t>przewiduje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wypłatę wynagrodzenia każdorazowo na podstawie prawidłowo wystawionego częściowego protokołu odbioru prac zatwierdzonego przez Zamawiającego </w:t>
      </w:r>
      <w:r w:rsidR="00A600DB"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 następstwie </w:t>
      </w:r>
      <w:r w:rsidR="00A600DB">
        <w:rPr>
          <w:rFonts w:ascii="Arial" w:eastAsia="Arial" w:hAnsi="Arial" w:cs="Arial"/>
          <w:color w:val="000000"/>
          <w:sz w:val="20"/>
          <w:szCs w:val="20"/>
        </w:rPr>
        <w:t>powyższego prawidłowo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wystawionego/wystawionej rachunku/faktury, które to Wykonawca przekaże Zamawiającemu.</w:t>
      </w:r>
    </w:p>
    <w:p w14:paraId="28815EBB" w14:textId="77777777" w:rsidR="00500BDE" w:rsidRDefault="00222F4E" w:rsidP="00670F4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Podstawą rozliczenia realizacji poszczególnych etapów/części objętych przedmiotem zamówienia, o których mowa w rozdziale II</w:t>
      </w:r>
      <w:r w:rsidR="00FC6730">
        <w:rPr>
          <w:rFonts w:ascii="Arial" w:eastAsia="Arial" w:hAnsi="Arial" w:cs="Arial"/>
          <w:color w:val="000000"/>
          <w:sz w:val="20"/>
          <w:szCs w:val="20"/>
        </w:rPr>
        <w:t xml:space="preserve"> OPZ</w:t>
      </w:r>
      <w:r>
        <w:rPr>
          <w:rFonts w:ascii="Arial" w:eastAsia="Arial" w:hAnsi="Arial" w:cs="Arial"/>
          <w:color w:val="000000"/>
          <w:sz w:val="20"/>
          <w:szCs w:val="20"/>
        </w:rPr>
        <w:t>, jest akceptacja przez Zamawiającego materiałów wskazanych w powyższym rozdziale, które stanowią efekty cząstkowe realizacji usługi.</w:t>
      </w:r>
    </w:p>
    <w:p w14:paraId="7850858E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Obligatoryjne wymagania dotyczące zespołu ekspertów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 ds. zapewnienia jakości SCWEW</w:t>
      </w:r>
    </w:p>
    <w:p w14:paraId="44208438" w14:textId="77777777" w:rsidR="00500BDE" w:rsidRDefault="00686032" w:rsidP="00670F4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Do realizacji zamówienia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wymagane jest zaangażowanie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zespołu co najmniej dwóch ekspertów </w:t>
      </w:r>
      <w:r w:rsidR="00AA736D">
        <w:rPr>
          <w:rFonts w:ascii="Arial" w:eastAsia="Arial" w:hAnsi="Arial" w:cs="Arial"/>
          <w:color w:val="000000"/>
          <w:sz w:val="20"/>
          <w:szCs w:val="20"/>
        </w:rPr>
        <w:t xml:space="preserve">ds. zapewnienia jakości SCWEW,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spełniających poniższe </w:t>
      </w:r>
      <w:r>
        <w:rPr>
          <w:rFonts w:ascii="Arial" w:eastAsia="Arial" w:hAnsi="Arial" w:cs="Arial"/>
          <w:color w:val="000000"/>
          <w:sz w:val="20"/>
          <w:szCs w:val="20"/>
        </w:rPr>
        <w:t>kryteria</w:t>
      </w:r>
      <w:r w:rsidR="00636B54">
        <w:rPr>
          <w:rFonts w:ascii="Arial" w:eastAsia="Arial" w:hAnsi="Arial" w:cs="Arial"/>
          <w:color w:val="000000"/>
          <w:sz w:val="20"/>
          <w:szCs w:val="20"/>
        </w:rPr>
        <w:t>. K</w:t>
      </w:r>
      <w:r w:rsidR="00D22884">
        <w:rPr>
          <w:rFonts w:ascii="Arial" w:eastAsia="Arial" w:hAnsi="Arial" w:cs="Arial"/>
          <w:color w:val="000000"/>
          <w:sz w:val="20"/>
          <w:szCs w:val="20"/>
        </w:rPr>
        <w:t>ażdy z ekspertów</w:t>
      </w:r>
      <w:r w:rsidR="00636B54">
        <w:rPr>
          <w:rFonts w:ascii="Arial" w:eastAsia="Arial" w:hAnsi="Arial" w:cs="Arial"/>
          <w:color w:val="000000"/>
          <w:sz w:val="20"/>
          <w:szCs w:val="20"/>
        </w:rPr>
        <w:t xml:space="preserve"> przystępujących do realizacji zamówienia winien posiadać</w:t>
      </w:r>
      <w:r w:rsidR="00222F4E">
        <w:rPr>
          <w:rFonts w:ascii="Arial" w:eastAsia="Arial" w:hAnsi="Arial" w:cs="Arial"/>
          <w:color w:val="000000"/>
          <w:sz w:val="20"/>
          <w:szCs w:val="20"/>
        </w:rPr>
        <w:t>:</w:t>
      </w:r>
    </w:p>
    <w:p w14:paraId="2E7D42AB" w14:textId="77777777" w:rsidR="00686032" w:rsidRDefault="00222F4E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Wykształcenie co najmniej magisterskie, ukończony jeden z następujących kierunków studiów: socjologia, pedagogika, psychologia, organizacja i zarządzanie, polityka społ</w:t>
      </w:r>
      <w:r w:rsidR="00AA736D">
        <w:rPr>
          <w:rFonts w:ascii="Arial" w:eastAsia="Arial" w:hAnsi="Arial" w:cs="Arial"/>
          <w:color w:val="000000"/>
          <w:sz w:val="20"/>
          <w:szCs w:val="20"/>
        </w:rPr>
        <w:t>eczna, praca socjalna, ekonomia.</w:t>
      </w:r>
    </w:p>
    <w:p w14:paraId="16736A4C" w14:textId="77777777" w:rsidR="00500BDE" w:rsidRPr="00686032" w:rsidRDefault="00686032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Udokumentowane 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>5 lat doświadczenia w pracy w szkołach i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>/lub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 xml:space="preserve">innych </w:t>
      </w:r>
      <w:r w:rsidR="00222F4E" w:rsidRPr="00686032">
        <w:rPr>
          <w:rFonts w:ascii="Arial" w:eastAsia="Arial" w:hAnsi="Arial" w:cs="Arial"/>
          <w:color w:val="000000"/>
          <w:sz w:val="20"/>
          <w:szCs w:val="20"/>
        </w:rPr>
        <w:t>placówkach systemu o</w:t>
      </w:r>
      <w:r w:rsidR="00AA736D" w:rsidRPr="00686032">
        <w:rPr>
          <w:rFonts w:ascii="Arial" w:eastAsia="Arial" w:hAnsi="Arial" w:cs="Arial"/>
          <w:color w:val="000000"/>
          <w:sz w:val="20"/>
          <w:szCs w:val="20"/>
        </w:rPr>
        <w:t>światy i/lub szkolnictwie wyższym.</w:t>
      </w:r>
    </w:p>
    <w:p w14:paraId="64C1A6B8" w14:textId="77777777" w:rsidR="00500BDE" w:rsidRDefault="00686032" w:rsidP="00670F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m</w:t>
      </w:r>
      <w:r w:rsidR="00222F4E">
        <w:rPr>
          <w:rFonts w:ascii="Arial" w:eastAsia="Arial" w:hAnsi="Arial" w:cs="Arial"/>
          <w:color w:val="000000"/>
          <w:sz w:val="20"/>
          <w:szCs w:val="20"/>
        </w:rPr>
        <w:t>in. 2-letnie doświadczenie w przygotowaniu opracowań i</w:t>
      </w:r>
      <w:r w:rsidR="00AA736D">
        <w:rPr>
          <w:rFonts w:ascii="Arial" w:eastAsia="Arial" w:hAnsi="Arial" w:cs="Arial"/>
          <w:color w:val="000000"/>
          <w:sz w:val="20"/>
          <w:szCs w:val="20"/>
        </w:rPr>
        <w:t>/lub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narzędzi służ</w:t>
      </w:r>
      <w:r w:rsidR="00AA736D">
        <w:rPr>
          <w:rFonts w:ascii="Arial" w:eastAsia="Arial" w:hAnsi="Arial" w:cs="Arial"/>
          <w:color w:val="000000"/>
          <w:sz w:val="20"/>
          <w:szCs w:val="20"/>
        </w:rPr>
        <w:t>ących badaniu jakości edukacji.</w:t>
      </w:r>
    </w:p>
    <w:p w14:paraId="5AF3B11B" w14:textId="77777777" w:rsidR="00686032" w:rsidRPr="00636B54" w:rsidRDefault="00686032" w:rsidP="00636B5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Udokumentowane m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in. 2-letnie doświadczenie w prowadzeniu badań naukowych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i/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lub </w:t>
      </w:r>
      <w:r w:rsidR="00AA736D">
        <w:rPr>
          <w:rFonts w:ascii="Arial" w:eastAsia="Arial" w:hAnsi="Arial" w:cs="Arial"/>
          <w:color w:val="000000"/>
          <w:sz w:val="20"/>
          <w:szCs w:val="20"/>
        </w:rPr>
        <w:t xml:space="preserve">realizacji 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działań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ewaluacyjnych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AA736D">
        <w:rPr>
          <w:rFonts w:ascii="Arial" w:eastAsia="Arial" w:hAnsi="Arial" w:cs="Arial"/>
          <w:color w:val="000000"/>
          <w:sz w:val="20"/>
          <w:szCs w:val="20"/>
        </w:rPr>
        <w:t>i/</w:t>
      </w:r>
      <w:sdt>
        <w:sdtPr>
          <w:tag w:val="goog_rdk_91"/>
          <w:id w:val="2100523274"/>
        </w:sdtPr>
        <w:sdtContent/>
      </w:sdt>
      <w:r w:rsidR="00222F4E">
        <w:rPr>
          <w:rFonts w:ascii="Arial" w:eastAsia="Arial" w:hAnsi="Arial" w:cs="Arial"/>
          <w:color w:val="000000"/>
          <w:sz w:val="20"/>
          <w:szCs w:val="20"/>
        </w:rPr>
        <w:t>lub przygotowywaniu narzędzi s</w:t>
      </w:r>
      <w:r w:rsidR="00AA736D">
        <w:rPr>
          <w:rFonts w:ascii="Arial" w:eastAsia="Arial" w:hAnsi="Arial" w:cs="Arial"/>
          <w:color w:val="000000"/>
          <w:sz w:val="20"/>
          <w:szCs w:val="20"/>
        </w:rPr>
        <w:t>łużących do ich przeprowadzania.</w:t>
      </w:r>
    </w:p>
    <w:p w14:paraId="51DE3199" w14:textId="77777777" w:rsidR="00AA736D" w:rsidRPr="00686032" w:rsidRDefault="00222F4E" w:rsidP="00686032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Znajomość przepisów prawa oświatowego, w tym w zakresie organizacji ksz</w:t>
      </w:r>
      <w:r w:rsidR="00AA736D">
        <w:rPr>
          <w:rFonts w:ascii="Arial" w:eastAsia="Arial" w:hAnsi="Arial" w:cs="Arial"/>
          <w:color w:val="000000"/>
          <w:sz w:val="20"/>
          <w:szCs w:val="20"/>
        </w:rPr>
        <w:t>tałcenia ogólnego i specjalnego.</w:t>
      </w:r>
    </w:p>
    <w:p w14:paraId="54219DC9" w14:textId="77777777" w:rsidR="00500BDE" w:rsidRPr="000B046D" w:rsidRDefault="00222F4E" w:rsidP="00670F4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Doświadczenie we współpracy z przedst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>awicielami środowiska lokalnego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>i/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lub innymi podmiotami realizującymi cele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lastRenderedPageBreak/>
        <w:t>polityki społecznej w ostatnich 2 latach (min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imum 2 różne formy współpracy, tj.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>2 działania na rzecz środowiska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 lokalnego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, </w:t>
      </w:r>
      <w:r w:rsidR="00AA736D"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i/lub na rzecz podmiotów realizujących cele polityki społecznej, </w:t>
      </w:r>
      <w:r w:rsidRPr="000B046D">
        <w:rPr>
          <w:rFonts w:ascii="Arial" w:eastAsia="Arial" w:hAnsi="Arial" w:cs="Arial"/>
          <w:color w:val="000000" w:themeColor="text1"/>
          <w:sz w:val="20"/>
          <w:szCs w:val="20"/>
        </w:rPr>
        <w:t xml:space="preserve">związane z rozwiązywaniem problemów społecznych). </w:t>
      </w:r>
    </w:p>
    <w:p w14:paraId="5FBB8601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Wymagania formalne </w:t>
      </w:r>
      <w:r w:rsidR="00126E63">
        <w:rPr>
          <w:rFonts w:ascii="Arial" w:eastAsia="Arial" w:hAnsi="Arial" w:cs="Arial"/>
          <w:b/>
          <w:color w:val="000000"/>
          <w:sz w:val="20"/>
          <w:szCs w:val="20"/>
        </w:rPr>
        <w:t xml:space="preserve">dotyczące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przygotowania materiału nt. zasad, procedur i narzędzi do prowadzenia procesu zapewniania jakości 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SCWEW 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oraz propozycji w zakresie </w:t>
      </w:r>
      <w:r w:rsidR="00AA736D">
        <w:rPr>
          <w:rFonts w:ascii="Arial" w:eastAsia="Arial" w:hAnsi="Arial" w:cs="Arial"/>
          <w:b/>
          <w:color w:val="000000"/>
          <w:sz w:val="20"/>
          <w:szCs w:val="20"/>
        </w:rPr>
        <w:t xml:space="preserve">zmian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obowiązującego prawa dotyczącego jakości pracy SCWEW</w:t>
      </w:r>
    </w:p>
    <w:p w14:paraId="727F17FE" w14:textId="02298FA4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winien zostać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dostarczony do Zamawiającego w formie elektronicznej, w pliku w formac</w:t>
      </w:r>
      <w:r w:rsidR="00126E63">
        <w:rPr>
          <w:rFonts w:ascii="Arial" w:eastAsia="Arial" w:hAnsi="Arial" w:cs="Arial"/>
          <w:color w:val="000000"/>
          <w:sz w:val="20"/>
          <w:szCs w:val="20"/>
        </w:rPr>
        <w:t>ie MS Word (doc/docx) oraz pdf jak też dodatkowo w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innej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formie elektronicznej wymaganej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przez zawartość materiału, np. narzędzia online.</w:t>
      </w:r>
    </w:p>
    <w:p w14:paraId="10C8584C" w14:textId="77777777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Materiał 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winien zostać sformatowany przez Wykonawcę, tj. co najmniej winien zostać </w:t>
      </w:r>
      <w:r>
        <w:rPr>
          <w:rFonts w:ascii="Arial" w:eastAsia="Arial" w:hAnsi="Arial" w:cs="Arial"/>
          <w:color w:val="000000"/>
          <w:sz w:val="20"/>
          <w:szCs w:val="20"/>
        </w:rPr>
        <w:t>zastosowany automatyczny spis treści, uspójnione formaty nagłówków, list, kolorów tekstu etc.</w:t>
      </w:r>
    </w:p>
    <w:p w14:paraId="70F01A2C" w14:textId="77777777" w:rsidR="00500BDE" w:rsidRDefault="00126E63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Tytułów aktów prawnych winny zostać zapisane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kursywą; lokalizacja aktu wg wzoru: Dz.U. Nr 15 z 2008 r., poz. 555.; najnowsze wg wzo</w:t>
      </w:r>
      <w:r>
        <w:rPr>
          <w:rFonts w:ascii="Arial" w:eastAsia="Arial" w:hAnsi="Arial" w:cs="Arial"/>
          <w:color w:val="000000"/>
          <w:sz w:val="20"/>
          <w:szCs w:val="20"/>
        </w:rPr>
        <w:t>ru: Dz.U. z 2015 r., poz. 1872. Wykonawcę obowiązuje p</w:t>
      </w:r>
      <w:r w:rsidR="00222F4E">
        <w:rPr>
          <w:rFonts w:ascii="Arial" w:eastAsia="Arial" w:hAnsi="Arial" w:cs="Arial"/>
          <w:color w:val="000000"/>
          <w:sz w:val="20"/>
          <w:szCs w:val="20"/>
        </w:rPr>
        <w:t xml:space="preserve">odawanie lokalizacji powoływanego aktu prawnego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 także </w:t>
      </w:r>
      <w:r w:rsidR="00222F4E">
        <w:rPr>
          <w:rFonts w:ascii="Arial" w:eastAsia="Arial" w:hAnsi="Arial" w:cs="Arial"/>
          <w:color w:val="000000"/>
          <w:sz w:val="20"/>
          <w:szCs w:val="20"/>
        </w:rPr>
        <w:t>sprawdzenie jego aktualności).</w:t>
      </w:r>
    </w:p>
    <w:p w14:paraId="4628FD86" w14:textId="0F782F44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Wykonawca musi dostarczyć wykaz praw autorskich dla każdego zasobu umieszczonego w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materiale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(w tym imię i nazwisko autora, źródło, z którego pozyskano zasób, typ licencji lub praw autorskich, data dostępu, strona w przesłanym pliku</w:t>
      </w:r>
      <w:r w:rsidR="00126E63">
        <w:rPr>
          <w:rFonts w:ascii="Arial" w:eastAsia="Arial" w:hAnsi="Arial" w:cs="Arial"/>
          <w:color w:val="000000"/>
          <w:sz w:val="20"/>
          <w:szCs w:val="20"/>
        </w:rPr>
        <w:t xml:space="preserve"> -materiale</w:t>
      </w:r>
      <w:r>
        <w:rPr>
          <w:rFonts w:ascii="Arial" w:eastAsia="Arial" w:hAnsi="Arial" w:cs="Arial"/>
          <w:color w:val="000000"/>
          <w:sz w:val="20"/>
          <w:szCs w:val="20"/>
        </w:rPr>
        <w:t>) w formie tabeli (MS Word .doc/.docx lub MS Excel .xls/.xlsx) zawierającej wszystkie wymagane informacje.</w:t>
      </w:r>
    </w:p>
    <w:p w14:paraId="2D92DB1E" w14:textId="77777777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Materiały/zasady/procedury powinny być przygotowane zgodnie z aktualnym standardem dostępności WCAG 2.1.</w:t>
      </w:r>
    </w:p>
    <w:p w14:paraId="75ECD4C7" w14:textId="77777777" w:rsidR="00500BDE" w:rsidRDefault="00222F4E" w:rsidP="00670F4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Majątkowe prawa autorskie do całości opracowanego materiału </w:t>
      </w:r>
      <w:r w:rsidR="00126E63">
        <w:rPr>
          <w:rFonts w:ascii="Arial" w:eastAsia="Arial" w:hAnsi="Arial" w:cs="Arial"/>
          <w:color w:val="000000"/>
          <w:sz w:val="20"/>
          <w:szCs w:val="20"/>
        </w:rPr>
        <w:t>winny zostać przekazane Zamawiającemu.</w:t>
      </w:r>
    </w:p>
    <w:p w14:paraId="6F596301" w14:textId="77777777" w:rsidR="00500BDE" w:rsidRDefault="00222F4E" w:rsidP="00670F4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Klauzula informacyjna</w:t>
      </w:r>
    </w:p>
    <w:p w14:paraId="533806DD" w14:textId="10BA0F63" w:rsidR="00152E64" w:rsidRDefault="00152E64" w:rsidP="00152E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798F7BD9" w14:textId="77777777" w:rsidR="00636B54" w:rsidRDefault="00636B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br w:type="page"/>
      </w:r>
    </w:p>
    <w:p w14:paraId="5F4AE058" w14:textId="3AF0A8F9" w:rsidR="00152E64" w:rsidRPr="00636B54" w:rsidRDefault="00152E64" w:rsidP="0063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color w:val="000000"/>
          <w:sz w:val="20"/>
          <w:szCs w:val="20"/>
        </w:rPr>
        <w:lastRenderedPageBreak/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568D7F76" w14:textId="77777777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0D5FB680" w14:textId="77777777" w:rsid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245D8F3F" w14:textId="3D8F2D6D" w:rsidR="00152E64" w:rsidRPr="00152E64" w:rsidRDefault="00152E64" w:rsidP="00152E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344D1B56" w14:textId="77777777" w:rsidR="00152E64" w:rsidRDefault="00152E64" w:rsidP="00152E6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64927A19" w14:textId="77777777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Podanie danych jest niezbędne do realizacji celu, o którym mowa w pkt. 3. Konsekwencje niepodania danych osobowych wynikają z przepisów prawa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w tym uniemożliwiają udział w projekcie realizowanym w ramach Programu Operacyjnego Wiedza Edukacja Rozwój 2014-2020;</w:t>
      </w:r>
    </w:p>
    <w:p w14:paraId="6262F329" w14:textId="663843A7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0917632F" w14:textId="77777777" w:rsid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Odbiorcami państwa danych osobowych będą podmioty upoważnione do ich otrzymania na podstawie obowiązujących przepisów prawa oraz podmioty świadczące usługi na rzecz administratora;</w:t>
      </w:r>
    </w:p>
    <w:p w14:paraId="24F2A884" w14:textId="77777777" w:rsidR="00636B54" w:rsidRDefault="00636B5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Cs/>
          <w:color w:val="000000"/>
          <w:sz w:val="20"/>
          <w:szCs w:val="20"/>
        </w:rPr>
      </w:pPr>
      <w:r>
        <w:rPr>
          <w:rFonts w:ascii="Arial" w:eastAsia="Arial" w:hAnsi="Arial" w:cs="Arial"/>
          <w:bCs/>
          <w:color w:val="000000"/>
          <w:sz w:val="20"/>
          <w:szCs w:val="20"/>
        </w:rPr>
        <w:br w:type="page"/>
      </w:r>
    </w:p>
    <w:p w14:paraId="4BCD8132" w14:textId="178839E8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lastRenderedPageBreak/>
        <w:t>Państwa dane osobowe będą przechowywane przez okres niezbędny do realizacji celu, o którym mowa w pkt. 3, do momentu wygaśnięcia obowiązku przechowywania danych wynikającego z przepisów prawa;</w:t>
      </w:r>
    </w:p>
    <w:p w14:paraId="25E24A49" w14:textId="77777777" w:rsidR="00152E64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podlegały zautomatyzowanemu podejmowaniu decyzji i nie będą profilowane;</w:t>
      </w:r>
    </w:p>
    <w:p w14:paraId="7548944E" w14:textId="77777777" w:rsidR="00152E64" w:rsidRPr="00636B54" w:rsidRDefault="00152E64" w:rsidP="00636B5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>Państwa dane osobowe nie będą przekazywane</w:t>
      </w:r>
      <w:r w:rsidRPr="00152E64">
        <w:rPr>
          <w:rFonts w:ascii="Arial" w:eastAsia="Arial" w:hAnsi="Arial" w:cs="Arial"/>
          <w:color w:val="000000"/>
          <w:sz w:val="20"/>
          <w:szCs w:val="20"/>
        </w:rPr>
        <w:t xml:space="preserve"> do państwa trzeciego lub organizacji międzynarodowej;</w:t>
      </w:r>
    </w:p>
    <w:p w14:paraId="7C6E609B" w14:textId="77777777" w:rsidR="00500BDE" w:rsidRPr="00152E64" w:rsidRDefault="00152E64" w:rsidP="00152E6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bCs/>
          <w:color w:val="000000"/>
          <w:sz w:val="20"/>
          <w:szCs w:val="20"/>
        </w:rPr>
      </w:pPr>
      <w:r w:rsidRPr="00152E64">
        <w:rPr>
          <w:rFonts w:ascii="Arial" w:eastAsia="Arial" w:hAnsi="Arial" w:cs="Arial"/>
          <w:bCs/>
          <w:color w:val="000000"/>
          <w:sz w:val="20"/>
          <w:szCs w:val="20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sectPr w:rsidR="00500BDE" w:rsidRPr="00152E64">
      <w:headerReference w:type="default" r:id="rId9"/>
      <w:footerReference w:type="default" r:id="rId10"/>
      <w:pgSz w:w="11906" w:h="16838"/>
      <w:pgMar w:top="1531" w:right="1418" w:bottom="1418" w:left="1418" w:header="284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1F1B" w14:textId="77777777" w:rsidR="00F60B70" w:rsidRDefault="00F60B70" w:rsidP="00670F47">
      <w:pPr>
        <w:spacing w:line="240" w:lineRule="auto"/>
        <w:ind w:left="0" w:hanging="2"/>
      </w:pPr>
      <w:r>
        <w:separator/>
      </w:r>
    </w:p>
  </w:endnote>
  <w:endnote w:type="continuationSeparator" w:id="0">
    <w:p w14:paraId="1020FAA5" w14:textId="77777777" w:rsidR="00F60B70" w:rsidRDefault="00F60B70" w:rsidP="00670F4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ECA99" w14:textId="77777777" w:rsidR="00500BDE" w:rsidRDefault="00222F4E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07C71E7" wp14:editId="712A8ECB">
          <wp:simplePos x="0" y="0"/>
          <wp:positionH relativeFrom="column">
            <wp:posOffset>3801109</wp:posOffset>
          </wp:positionH>
          <wp:positionV relativeFrom="paragraph">
            <wp:posOffset>-330834</wp:posOffset>
          </wp:positionV>
          <wp:extent cx="2153285" cy="77470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3285" cy="774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08B506E6" wp14:editId="23D6507E">
          <wp:simplePos x="0" y="0"/>
          <wp:positionH relativeFrom="column">
            <wp:posOffset>-174624</wp:posOffset>
          </wp:positionH>
          <wp:positionV relativeFrom="paragraph">
            <wp:posOffset>-441324</wp:posOffset>
          </wp:positionV>
          <wp:extent cx="1895475" cy="84074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95475" cy="840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34F2201" w14:textId="77777777" w:rsidR="00500BDE" w:rsidRDefault="00500BDE" w:rsidP="00670F4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4175" w14:textId="77777777" w:rsidR="00F60B70" w:rsidRDefault="00F60B70" w:rsidP="00670F47">
      <w:pPr>
        <w:spacing w:line="240" w:lineRule="auto"/>
        <w:ind w:left="0" w:hanging="2"/>
      </w:pPr>
      <w:r>
        <w:separator/>
      </w:r>
    </w:p>
  </w:footnote>
  <w:footnote w:type="continuationSeparator" w:id="0">
    <w:p w14:paraId="40F6DD8B" w14:textId="77777777" w:rsidR="00F60B70" w:rsidRDefault="00F60B70" w:rsidP="00670F4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AA4E" w14:textId="77777777" w:rsidR="00500BDE" w:rsidRDefault="00222F4E" w:rsidP="00670F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1C9666CA" wp14:editId="50F20A28">
          <wp:simplePos x="0" y="0"/>
          <wp:positionH relativeFrom="column">
            <wp:posOffset>-357504</wp:posOffset>
          </wp:positionH>
          <wp:positionV relativeFrom="paragraph">
            <wp:posOffset>315595</wp:posOffset>
          </wp:positionV>
          <wp:extent cx="2698115" cy="427355"/>
          <wp:effectExtent l="0" t="0" r="0" b="0"/>
          <wp:wrapNone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98115" cy="427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1F4C"/>
    <w:multiLevelType w:val="hybridMultilevel"/>
    <w:tmpl w:val="BA3C3E8C"/>
    <w:lvl w:ilvl="0" w:tplc="D85CC960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EF6370F"/>
    <w:multiLevelType w:val="multilevel"/>
    <w:tmpl w:val="D3F27272"/>
    <w:lvl w:ilvl="0">
      <w:start w:val="1"/>
      <w:numFmt w:val="bullet"/>
      <w:lvlText w:val="−"/>
      <w:lvlJc w:val="left"/>
      <w:pPr>
        <w:ind w:left="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0D32106"/>
    <w:multiLevelType w:val="multilevel"/>
    <w:tmpl w:val="3E06BAE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1E6B35A2"/>
    <w:multiLevelType w:val="multilevel"/>
    <w:tmpl w:val="9F7CE13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4" w15:restartNumberingAfterBreak="0">
    <w:nsid w:val="2040772A"/>
    <w:multiLevelType w:val="multilevel"/>
    <w:tmpl w:val="A2DC83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BEE636B"/>
    <w:multiLevelType w:val="multilevel"/>
    <w:tmpl w:val="89B45C0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409560B4"/>
    <w:multiLevelType w:val="multilevel"/>
    <w:tmpl w:val="27CAE24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466D13F7"/>
    <w:multiLevelType w:val="multilevel"/>
    <w:tmpl w:val="50F07BF8"/>
    <w:lvl w:ilvl="0">
      <w:start w:val="1"/>
      <w:numFmt w:val="upperRoman"/>
      <w:lvlText w:val="%1."/>
      <w:lvlJc w:val="left"/>
      <w:pPr>
        <w:ind w:left="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4DE871DB"/>
    <w:multiLevelType w:val="multilevel"/>
    <w:tmpl w:val="7C44BF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51B42DF9"/>
    <w:multiLevelType w:val="hybridMultilevel"/>
    <w:tmpl w:val="A4B094F4"/>
    <w:lvl w:ilvl="0" w:tplc="D85CC9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D323D0"/>
    <w:multiLevelType w:val="multilevel"/>
    <w:tmpl w:val="1E621004"/>
    <w:lvl w:ilvl="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68956587"/>
    <w:multiLevelType w:val="multilevel"/>
    <w:tmpl w:val="58646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6CC05D65"/>
    <w:multiLevelType w:val="multilevel"/>
    <w:tmpl w:val="609A4B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715F07E6"/>
    <w:multiLevelType w:val="multilevel"/>
    <w:tmpl w:val="73AE65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75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4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7446768">
    <w:abstractNumId w:val="12"/>
  </w:num>
  <w:num w:numId="2" w16cid:durableId="211312794">
    <w:abstractNumId w:val="1"/>
  </w:num>
  <w:num w:numId="3" w16cid:durableId="582295630">
    <w:abstractNumId w:val="13"/>
  </w:num>
  <w:num w:numId="4" w16cid:durableId="1362631235">
    <w:abstractNumId w:val="2"/>
  </w:num>
  <w:num w:numId="5" w16cid:durableId="798718600">
    <w:abstractNumId w:val="7"/>
  </w:num>
  <w:num w:numId="6" w16cid:durableId="773018027">
    <w:abstractNumId w:val="5"/>
  </w:num>
  <w:num w:numId="7" w16cid:durableId="1494106252">
    <w:abstractNumId w:val="11"/>
  </w:num>
  <w:num w:numId="8" w16cid:durableId="675772465">
    <w:abstractNumId w:val="3"/>
  </w:num>
  <w:num w:numId="9" w16cid:durableId="1061708479">
    <w:abstractNumId w:val="6"/>
  </w:num>
  <w:num w:numId="10" w16cid:durableId="812454660">
    <w:abstractNumId w:val="10"/>
  </w:num>
  <w:num w:numId="11" w16cid:durableId="514659928">
    <w:abstractNumId w:val="4"/>
  </w:num>
  <w:num w:numId="12" w16cid:durableId="1477259618">
    <w:abstractNumId w:val="8"/>
  </w:num>
  <w:num w:numId="13" w16cid:durableId="70397510">
    <w:abstractNumId w:val="0"/>
  </w:num>
  <w:num w:numId="14" w16cid:durableId="1953509518">
    <w:abstractNumId w:val="15"/>
  </w:num>
  <w:num w:numId="15" w16cid:durableId="914776048">
    <w:abstractNumId w:val="14"/>
  </w:num>
  <w:num w:numId="16" w16cid:durableId="12108059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DE"/>
    <w:rsid w:val="00030B1F"/>
    <w:rsid w:val="000B046D"/>
    <w:rsid w:val="000B53F8"/>
    <w:rsid w:val="000E0894"/>
    <w:rsid w:val="000E3494"/>
    <w:rsid w:val="00126E63"/>
    <w:rsid w:val="00152E64"/>
    <w:rsid w:val="00153BF8"/>
    <w:rsid w:val="001901D1"/>
    <w:rsid w:val="00222F4E"/>
    <w:rsid w:val="00436CE4"/>
    <w:rsid w:val="00500BDE"/>
    <w:rsid w:val="005461EA"/>
    <w:rsid w:val="00574929"/>
    <w:rsid w:val="005C2513"/>
    <w:rsid w:val="00604FEC"/>
    <w:rsid w:val="00606BBE"/>
    <w:rsid w:val="00636B54"/>
    <w:rsid w:val="00637896"/>
    <w:rsid w:val="00670F47"/>
    <w:rsid w:val="00686032"/>
    <w:rsid w:val="00736D3E"/>
    <w:rsid w:val="00761629"/>
    <w:rsid w:val="00854821"/>
    <w:rsid w:val="00913946"/>
    <w:rsid w:val="00924A49"/>
    <w:rsid w:val="00945B0F"/>
    <w:rsid w:val="00952117"/>
    <w:rsid w:val="009A43B7"/>
    <w:rsid w:val="00A21B98"/>
    <w:rsid w:val="00A31984"/>
    <w:rsid w:val="00A42CC9"/>
    <w:rsid w:val="00A600DB"/>
    <w:rsid w:val="00AA1C6C"/>
    <w:rsid w:val="00AA736D"/>
    <w:rsid w:val="00AD4419"/>
    <w:rsid w:val="00B36C1E"/>
    <w:rsid w:val="00B578BA"/>
    <w:rsid w:val="00BE5DA4"/>
    <w:rsid w:val="00CB7FD9"/>
    <w:rsid w:val="00CD1772"/>
    <w:rsid w:val="00D22884"/>
    <w:rsid w:val="00D4107D"/>
    <w:rsid w:val="00D43D08"/>
    <w:rsid w:val="00D46D25"/>
    <w:rsid w:val="00D67262"/>
    <w:rsid w:val="00DB685F"/>
    <w:rsid w:val="00F23063"/>
    <w:rsid w:val="00F440B2"/>
    <w:rsid w:val="00F60B70"/>
    <w:rsid w:val="00FC6730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8349F"/>
  <w15:docId w15:val="{94DA86B6-6618-4E0E-8345-7C0F1142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jc w:val="both"/>
    </w:pPr>
    <w:rPr>
      <w:sz w:val="2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rPr>
      <w:w w:val="100"/>
      <w:position w:val="-1"/>
      <w:sz w:val="28"/>
      <w:szCs w:val="24"/>
      <w:effect w:val="none"/>
      <w:vertAlign w:val="baseline"/>
      <w:cs w:val="0"/>
      <w:em w:val="none"/>
    </w:rPr>
  </w:style>
  <w:style w:type="paragraph" w:styleId="Tekstpodstawowywcity2">
    <w:name w:val="Body Text Indent 2"/>
    <w:basedOn w:val="Normalny"/>
    <w:pPr>
      <w:ind w:firstLine="720"/>
      <w:jc w:val="both"/>
    </w:pPr>
    <w:rPr>
      <w:rFonts w:ascii="Arial" w:hAnsi="Arial" w:cs="Arial"/>
      <w:sz w:val="22"/>
    </w:rPr>
  </w:style>
  <w:style w:type="character" w:customStyle="1" w:styleId="Tekstpodstawowywcity2Znak">
    <w:name w:val="Tekst podstawowy wcięty 2 Znak"/>
    <w:rPr>
      <w:rFonts w:ascii="Arial" w:hAnsi="Arial" w:cs="Arial"/>
      <w:w w:val="100"/>
      <w:position w:val="-1"/>
      <w:sz w:val="22"/>
      <w:szCs w:val="24"/>
      <w:effect w:val="none"/>
      <w:vertAlign w:val="baseline"/>
      <w:cs w:val="0"/>
      <w:em w:val="none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">
    <w:name w:val="par"/>
    <w:basedOn w:val="Normalny"/>
    <w:pPr>
      <w:spacing w:before="100" w:beforeAutospacing="1" w:after="100" w:afterAutospacing="1"/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36C1E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aleksandra.wesolowska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BpD/BK6yZ+9yW3TKCVkWGdmqzw==">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3004</Words>
  <Characters>18024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Przybyłowski Grzegorz</cp:lastModifiedBy>
  <cp:revision>3</cp:revision>
  <cp:lastPrinted>2023-02-21T12:43:00Z</cp:lastPrinted>
  <dcterms:created xsi:type="dcterms:W3CDTF">2023-02-27T13:42:00Z</dcterms:created>
  <dcterms:modified xsi:type="dcterms:W3CDTF">2023-02-27T15:52:00Z</dcterms:modified>
</cp:coreProperties>
</file>