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4448" w14:textId="3579DD7E" w:rsidR="00C00503" w:rsidRPr="00491461" w:rsidRDefault="00270AE0" w:rsidP="00106868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Hlk114325798"/>
      <w:r w:rsidRPr="00491461">
        <w:rPr>
          <w:rFonts w:cstheme="minorHAnsi"/>
          <w:sz w:val="24"/>
          <w:szCs w:val="24"/>
        </w:rPr>
        <w:t xml:space="preserve">                                   </w:t>
      </w:r>
      <w:r w:rsidR="00362803" w:rsidRPr="00491461">
        <w:rPr>
          <w:rFonts w:cstheme="minorHAnsi"/>
          <w:sz w:val="24"/>
          <w:szCs w:val="24"/>
        </w:rPr>
        <w:t xml:space="preserve">                                           </w:t>
      </w:r>
      <w:r w:rsidRPr="00491461">
        <w:rPr>
          <w:rFonts w:cstheme="minorHAnsi"/>
          <w:sz w:val="24"/>
          <w:szCs w:val="24"/>
        </w:rPr>
        <w:t xml:space="preserve"> </w:t>
      </w:r>
      <w:r w:rsidR="00AF10EA" w:rsidRPr="00491461">
        <w:rPr>
          <w:rFonts w:cstheme="minorHAnsi"/>
          <w:sz w:val="24"/>
          <w:szCs w:val="24"/>
        </w:rPr>
        <w:tab/>
      </w:r>
      <w:r w:rsidR="00AF10EA" w:rsidRPr="00491461">
        <w:rPr>
          <w:rFonts w:cstheme="minorHAnsi"/>
          <w:sz w:val="24"/>
          <w:szCs w:val="24"/>
        </w:rPr>
        <w:tab/>
      </w:r>
      <w:r w:rsidR="00AF10EA" w:rsidRPr="00491461">
        <w:rPr>
          <w:rFonts w:cstheme="minorHAnsi"/>
          <w:sz w:val="24"/>
          <w:szCs w:val="24"/>
        </w:rPr>
        <w:tab/>
        <w:t xml:space="preserve">                                              </w:t>
      </w:r>
    </w:p>
    <w:p w14:paraId="51EFA13D" w14:textId="77777777" w:rsidR="00AF10EA" w:rsidRPr="00491461" w:rsidRDefault="00AF10EA" w:rsidP="0010686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1098556" w14:textId="4D1F2639" w:rsidR="00AF10EA" w:rsidRPr="00491461" w:rsidRDefault="00AF10EA" w:rsidP="0094796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91461">
        <w:rPr>
          <w:rFonts w:cstheme="minorHAnsi"/>
          <w:b/>
          <w:sz w:val="24"/>
          <w:szCs w:val="24"/>
        </w:rPr>
        <w:t>OPIS PRZEDMIOTU ZAMÓWIENIA</w:t>
      </w:r>
      <w:r w:rsidR="002B7036" w:rsidRPr="00491461">
        <w:rPr>
          <w:rFonts w:cstheme="minorHAnsi"/>
          <w:b/>
          <w:sz w:val="24"/>
          <w:szCs w:val="24"/>
        </w:rPr>
        <w:t xml:space="preserve">, dalej </w:t>
      </w:r>
      <w:r w:rsidR="00CB30EC" w:rsidRPr="00491461">
        <w:rPr>
          <w:rFonts w:cstheme="minorHAnsi"/>
          <w:b/>
          <w:sz w:val="24"/>
          <w:szCs w:val="24"/>
        </w:rPr>
        <w:t xml:space="preserve"> „Opis”</w:t>
      </w:r>
      <w:r w:rsidR="009471A2">
        <w:rPr>
          <w:rFonts w:cstheme="minorHAnsi"/>
          <w:b/>
          <w:sz w:val="24"/>
          <w:szCs w:val="24"/>
        </w:rPr>
        <w:t xml:space="preserve"> lub „OPZ”</w:t>
      </w:r>
    </w:p>
    <w:p w14:paraId="5E4F465B" w14:textId="77777777" w:rsidR="000005A9" w:rsidRPr="000005A9" w:rsidRDefault="000005A9" w:rsidP="000005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648C0E3A" w14:textId="240AF81E" w:rsidR="00947965" w:rsidRPr="00947965" w:rsidRDefault="00947965" w:rsidP="00947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 w:cstheme="minorHAnsi"/>
          <w:b/>
          <w:sz w:val="24"/>
          <w:szCs w:val="24"/>
        </w:rPr>
      </w:pPr>
      <w:r w:rsidRPr="00947965">
        <w:rPr>
          <w:rFonts w:eastAsia="Arial" w:cstheme="minorHAnsi"/>
          <w:b/>
          <w:sz w:val="24"/>
          <w:szCs w:val="24"/>
        </w:rPr>
        <w:t>Dostaw</w:t>
      </w:r>
      <w:r>
        <w:rPr>
          <w:rFonts w:eastAsia="Arial" w:cstheme="minorHAnsi"/>
          <w:b/>
          <w:sz w:val="24"/>
          <w:szCs w:val="24"/>
        </w:rPr>
        <w:t>a</w:t>
      </w:r>
      <w:r w:rsidRPr="00947965">
        <w:rPr>
          <w:rFonts w:eastAsia="Arial" w:cstheme="minorHAnsi"/>
          <w:b/>
          <w:sz w:val="24"/>
          <w:szCs w:val="24"/>
        </w:rPr>
        <w:t xml:space="preserve"> książek dla Ośrodka Rozwoju Edukacji w Warszawie w </w:t>
      </w:r>
      <w:r>
        <w:rPr>
          <w:rFonts w:eastAsia="Arial" w:cstheme="minorHAnsi"/>
          <w:b/>
          <w:sz w:val="24"/>
          <w:szCs w:val="24"/>
        </w:rPr>
        <w:t>celu</w:t>
      </w:r>
      <w:r w:rsidRPr="00947965">
        <w:rPr>
          <w:rFonts w:eastAsia="Arial" w:cstheme="minorHAnsi"/>
          <w:b/>
          <w:sz w:val="24"/>
          <w:szCs w:val="24"/>
        </w:rPr>
        <w:t xml:space="preserve"> realizacji programu kompleksowego wsparcia rodzin „Za życiem” – działania 5.5. pn. „Świadome i odpowiedzialne rodzicielstwo – działania edukacyjne dla młodzieży szkół ponadpodstawowych”</w:t>
      </w:r>
      <w:r>
        <w:rPr>
          <w:rFonts w:eastAsia="Arial" w:cstheme="minorHAnsi"/>
          <w:b/>
          <w:sz w:val="24"/>
          <w:szCs w:val="24"/>
        </w:rPr>
        <w:t>.</w:t>
      </w:r>
    </w:p>
    <w:p w14:paraId="55BC22A0" w14:textId="1BCEE580" w:rsidR="00947965" w:rsidRDefault="00947965" w:rsidP="000217E6">
      <w:pPr>
        <w:jc w:val="both"/>
        <w:rPr>
          <w:rFonts w:eastAsia="Arial" w:cstheme="minorHAnsi"/>
          <w:b/>
          <w:sz w:val="24"/>
          <w:szCs w:val="24"/>
        </w:rPr>
      </w:pPr>
      <w:r w:rsidRPr="00947965">
        <w:rPr>
          <w:rFonts w:eastAsia="Arial" w:cstheme="minorHAnsi"/>
          <w:b/>
          <w:sz w:val="24"/>
          <w:szCs w:val="24"/>
        </w:rPr>
        <w:t>Informacje ogólne o przedmiocie zamówienia</w:t>
      </w:r>
    </w:p>
    <w:p w14:paraId="0EFF6A2D" w14:textId="049F42EE" w:rsidR="00332B16" w:rsidRDefault="009471A2" w:rsidP="000217E6">
      <w:pPr>
        <w:jc w:val="both"/>
        <w:rPr>
          <w:rFonts w:eastAsia="Arial" w:cstheme="minorHAnsi"/>
          <w:bCs/>
          <w:sz w:val="24"/>
          <w:szCs w:val="24"/>
        </w:rPr>
      </w:pPr>
      <w:bookmarkStart w:id="1" w:name="_Hlk118666235"/>
      <w:r w:rsidRPr="000217E6">
        <w:rPr>
          <w:rFonts w:eastAsia="Arial" w:cstheme="minorHAnsi"/>
          <w:bCs/>
          <w:sz w:val="24"/>
          <w:szCs w:val="24"/>
        </w:rPr>
        <w:t>Przedmiot zamówienia</w:t>
      </w:r>
      <w:r w:rsidR="00947965">
        <w:rPr>
          <w:rFonts w:eastAsia="Arial" w:cstheme="minorHAnsi"/>
          <w:bCs/>
          <w:sz w:val="24"/>
          <w:szCs w:val="24"/>
        </w:rPr>
        <w:t xml:space="preserve"> obejmuje </w:t>
      </w:r>
      <w:r w:rsidR="00332B16">
        <w:rPr>
          <w:rFonts w:eastAsia="Arial" w:cstheme="minorHAnsi"/>
          <w:bCs/>
          <w:sz w:val="24"/>
          <w:szCs w:val="24"/>
        </w:rPr>
        <w:t>dostawę polegającą na nabyciu</w:t>
      </w:r>
      <w:r w:rsidR="00947965">
        <w:rPr>
          <w:rFonts w:eastAsia="Arial" w:cstheme="minorHAnsi"/>
          <w:bCs/>
          <w:sz w:val="24"/>
          <w:szCs w:val="24"/>
        </w:rPr>
        <w:t>, magazynowani</w:t>
      </w:r>
      <w:r w:rsidR="00332B16">
        <w:rPr>
          <w:rFonts w:eastAsia="Arial" w:cstheme="minorHAnsi"/>
          <w:bCs/>
          <w:sz w:val="24"/>
          <w:szCs w:val="24"/>
        </w:rPr>
        <w:t>u</w:t>
      </w:r>
      <w:r w:rsidRPr="000217E6">
        <w:rPr>
          <w:rFonts w:eastAsia="Arial" w:cstheme="minorHAnsi"/>
          <w:bCs/>
          <w:sz w:val="24"/>
          <w:szCs w:val="24"/>
        </w:rPr>
        <w:t xml:space="preserve"> i dostaw</w:t>
      </w:r>
      <w:r w:rsidR="00332B16">
        <w:rPr>
          <w:rFonts w:eastAsia="Arial" w:cstheme="minorHAnsi"/>
          <w:bCs/>
          <w:sz w:val="24"/>
          <w:szCs w:val="24"/>
        </w:rPr>
        <w:t>ie</w:t>
      </w:r>
      <w:r w:rsidRPr="000217E6">
        <w:rPr>
          <w:rFonts w:eastAsia="Arial" w:cstheme="minorHAnsi"/>
          <w:bCs/>
          <w:sz w:val="24"/>
          <w:szCs w:val="24"/>
        </w:rPr>
        <w:t xml:space="preserve"> książek </w:t>
      </w:r>
      <w:r w:rsidR="00332B16">
        <w:rPr>
          <w:rFonts w:eastAsia="Arial" w:cstheme="minorHAnsi"/>
          <w:bCs/>
          <w:sz w:val="24"/>
          <w:szCs w:val="24"/>
        </w:rPr>
        <w:t>do siedziby Zamawiającego</w:t>
      </w:r>
      <w:r w:rsidRPr="000217E6">
        <w:rPr>
          <w:rFonts w:eastAsia="Arial" w:cstheme="minorHAnsi"/>
          <w:bCs/>
          <w:sz w:val="24"/>
          <w:szCs w:val="24"/>
        </w:rPr>
        <w:t xml:space="preserve"> dla celów realizacji programu</w:t>
      </w:r>
      <w:r w:rsidR="00FD6A69" w:rsidRPr="000217E6">
        <w:rPr>
          <w:rFonts w:eastAsia="Arial" w:cstheme="minorHAnsi"/>
          <w:bCs/>
          <w:sz w:val="24"/>
          <w:szCs w:val="24"/>
        </w:rPr>
        <w:t xml:space="preserve"> kompleksowego wsparcia rodzin „Za życiem” – działania 5.5. pn. „Świadome i odpowiedzialne rodzicielstwo – działania edukacyjne dla młodzieży szkół ponadpodstawowych”</w:t>
      </w:r>
      <w:r w:rsidR="00332B16">
        <w:rPr>
          <w:rFonts w:eastAsia="Arial" w:cstheme="minorHAnsi"/>
          <w:bCs/>
          <w:sz w:val="24"/>
          <w:szCs w:val="24"/>
        </w:rPr>
        <w:t>, zwany dalej „dostawą” lub „przedmiotem zamówienia”</w:t>
      </w:r>
    </w:p>
    <w:p w14:paraId="34340875" w14:textId="36EB3CB3" w:rsidR="00332B16" w:rsidRPr="00332B16" w:rsidRDefault="00332B16" w:rsidP="00332B16">
      <w:pPr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Zamawiający dopuszcza składnie ofert częściowych. Zamówienie składa się z </w:t>
      </w:r>
      <w:r w:rsidR="00947965">
        <w:rPr>
          <w:rFonts w:eastAsia="Arial" w:cstheme="minorHAnsi"/>
          <w:b/>
          <w:sz w:val="24"/>
          <w:szCs w:val="24"/>
        </w:rPr>
        <w:t>5</w:t>
      </w:r>
      <w:r w:rsidR="00FD6A69" w:rsidRPr="000217E6">
        <w:rPr>
          <w:rFonts w:eastAsia="Arial" w:cstheme="minorHAnsi"/>
          <w:b/>
          <w:sz w:val="24"/>
          <w:szCs w:val="24"/>
        </w:rPr>
        <w:t xml:space="preserve"> części</w:t>
      </w:r>
      <w:r w:rsidR="000217E6" w:rsidRPr="000217E6">
        <w:rPr>
          <w:rFonts w:eastAsia="Arial" w:cstheme="minorHAnsi"/>
          <w:b/>
          <w:sz w:val="24"/>
          <w:szCs w:val="24"/>
        </w:rPr>
        <w:t xml:space="preserve"> zamówienia</w:t>
      </w:r>
      <w:r>
        <w:rPr>
          <w:rFonts w:eastAsia="Arial" w:cstheme="minorHAnsi"/>
          <w:b/>
          <w:sz w:val="24"/>
          <w:szCs w:val="24"/>
        </w:rPr>
        <w:t xml:space="preserve"> obejmujących pięć </w:t>
      </w:r>
      <w:r w:rsidRPr="00332B16">
        <w:rPr>
          <w:rFonts w:eastAsia="Arial" w:cstheme="minorHAnsi"/>
          <w:b/>
          <w:sz w:val="24"/>
          <w:szCs w:val="24"/>
        </w:rPr>
        <w:t xml:space="preserve">niezależnych pozycji książkowych wydanych przez różne wydawnictwa. Wykonawca może złożyć ofertę obejmującą realizację zamówienia </w:t>
      </w:r>
      <w:r w:rsidR="00BF6A4A">
        <w:rPr>
          <w:rFonts w:eastAsia="Arial" w:cstheme="minorHAnsi"/>
          <w:b/>
          <w:sz w:val="24"/>
          <w:szCs w:val="24"/>
        </w:rPr>
        <w:br/>
      </w:r>
      <w:r w:rsidRPr="00332B16">
        <w:rPr>
          <w:rFonts w:eastAsia="Arial" w:cstheme="minorHAnsi"/>
          <w:b/>
          <w:sz w:val="24"/>
          <w:szCs w:val="24"/>
        </w:rPr>
        <w:t>w częściach, czyli każdy tytuł traktowany jest jako oddzielne zamówienie.</w:t>
      </w:r>
    </w:p>
    <w:p w14:paraId="156CC51A" w14:textId="472A1352" w:rsidR="00CD7D29" w:rsidRPr="000217E6" w:rsidRDefault="00CD7D29" w:rsidP="00332B16">
      <w:pPr>
        <w:jc w:val="both"/>
        <w:rPr>
          <w:rFonts w:eastAsia="Arial" w:cstheme="minorHAnsi"/>
          <w:bCs/>
          <w:sz w:val="24"/>
          <w:szCs w:val="24"/>
          <w:u w:val="single"/>
        </w:rPr>
      </w:pPr>
      <w:r w:rsidRPr="000217E6">
        <w:rPr>
          <w:rFonts w:eastAsia="Arial" w:cstheme="minorHAnsi"/>
          <w:bCs/>
          <w:sz w:val="24"/>
          <w:szCs w:val="24"/>
          <w:u w:val="single"/>
        </w:rPr>
        <w:t>Część nr 1</w:t>
      </w:r>
    </w:p>
    <w:p w14:paraId="64FB5F76" w14:textId="7F1417D5" w:rsidR="00CD7D29" w:rsidRDefault="00CD7D29" w:rsidP="00CD7D29">
      <w:pPr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Dostawa książki </w:t>
      </w:r>
      <w:r w:rsidRPr="00CD7D29">
        <w:rPr>
          <w:rFonts w:eastAsia="Arial" w:cstheme="minorHAnsi"/>
          <w:bCs/>
          <w:sz w:val="24"/>
          <w:szCs w:val="24"/>
        </w:rPr>
        <w:t>„Zanim się urodziłem. Rozwój człowieka w prenatalnym okresie życia – zagadnienia wybrane”</w:t>
      </w:r>
      <w:r>
        <w:rPr>
          <w:rFonts w:eastAsia="Arial" w:cstheme="minorHAnsi"/>
          <w:bCs/>
          <w:sz w:val="24"/>
          <w:szCs w:val="24"/>
        </w:rPr>
        <w:t xml:space="preserve"> autor: </w:t>
      </w:r>
      <w:r w:rsidRPr="00CD7D29">
        <w:rPr>
          <w:rFonts w:eastAsia="Arial" w:cstheme="minorHAnsi"/>
          <w:bCs/>
          <w:sz w:val="24"/>
          <w:szCs w:val="24"/>
        </w:rPr>
        <w:t xml:space="preserve">E. </w:t>
      </w:r>
      <w:proofErr w:type="spellStart"/>
      <w:r w:rsidRPr="00CD7D29">
        <w:rPr>
          <w:rFonts w:eastAsia="Arial" w:cstheme="minorHAnsi"/>
          <w:bCs/>
          <w:sz w:val="24"/>
          <w:szCs w:val="24"/>
        </w:rPr>
        <w:t>Lichtenberg</w:t>
      </w:r>
      <w:proofErr w:type="spellEnd"/>
      <w:r w:rsidRPr="00CD7D29">
        <w:rPr>
          <w:rFonts w:eastAsia="Arial" w:cstheme="minorHAnsi"/>
          <w:bCs/>
          <w:sz w:val="24"/>
          <w:szCs w:val="24"/>
        </w:rPr>
        <w:t>-Kokoszka</w:t>
      </w:r>
      <w:r>
        <w:rPr>
          <w:rFonts w:eastAsia="Arial" w:cstheme="minorHAnsi"/>
          <w:bCs/>
          <w:sz w:val="24"/>
          <w:szCs w:val="24"/>
        </w:rPr>
        <w:t>, wyd. Impuls 2022</w:t>
      </w:r>
      <w:r w:rsidR="00BF6A4A">
        <w:rPr>
          <w:rFonts w:eastAsia="Arial" w:cstheme="minorHAnsi"/>
          <w:bCs/>
          <w:sz w:val="24"/>
          <w:szCs w:val="24"/>
        </w:rPr>
        <w:t>.</w:t>
      </w:r>
    </w:p>
    <w:p w14:paraId="59A12600" w14:textId="6F148AAD" w:rsidR="00CD7D29" w:rsidRPr="000217E6" w:rsidRDefault="00CD7D29" w:rsidP="00CD7D29">
      <w:pPr>
        <w:rPr>
          <w:rFonts w:eastAsia="Arial" w:cstheme="minorHAnsi"/>
          <w:bCs/>
          <w:sz w:val="24"/>
          <w:szCs w:val="24"/>
          <w:u w:val="single"/>
        </w:rPr>
      </w:pPr>
      <w:r w:rsidRPr="000217E6">
        <w:rPr>
          <w:rFonts w:eastAsia="Arial" w:cstheme="minorHAnsi"/>
          <w:bCs/>
          <w:sz w:val="24"/>
          <w:szCs w:val="24"/>
          <w:u w:val="single"/>
        </w:rPr>
        <w:t>Część nr 2</w:t>
      </w:r>
    </w:p>
    <w:p w14:paraId="29E01FB4" w14:textId="2D2F8DB7" w:rsidR="00C24FA8" w:rsidRDefault="00CD7D29" w:rsidP="00CD7D29">
      <w:pPr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Dostawa książ</w:t>
      </w:r>
      <w:r w:rsidR="00C24FA8">
        <w:rPr>
          <w:rFonts w:eastAsia="Arial" w:cstheme="minorHAnsi"/>
          <w:bCs/>
          <w:sz w:val="24"/>
          <w:szCs w:val="24"/>
        </w:rPr>
        <w:t>ki</w:t>
      </w:r>
      <w:r>
        <w:rPr>
          <w:rFonts w:eastAsia="Arial" w:cstheme="minorHAnsi"/>
          <w:bCs/>
          <w:sz w:val="24"/>
          <w:szCs w:val="24"/>
        </w:rPr>
        <w:t xml:space="preserve"> „ Odkryj skarb” </w:t>
      </w:r>
      <w:r w:rsidR="00C24FA8">
        <w:rPr>
          <w:rFonts w:eastAsia="Arial" w:cstheme="minorHAnsi"/>
          <w:bCs/>
          <w:sz w:val="24"/>
          <w:szCs w:val="24"/>
        </w:rPr>
        <w:t>autor: Beata Mądra, wyd. Rubikon 2019</w:t>
      </w:r>
      <w:r w:rsidR="00BF6A4A">
        <w:rPr>
          <w:rFonts w:eastAsia="Arial" w:cstheme="minorHAnsi"/>
          <w:bCs/>
          <w:sz w:val="24"/>
          <w:szCs w:val="24"/>
        </w:rPr>
        <w:t>.</w:t>
      </w:r>
    </w:p>
    <w:p w14:paraId="2969896D" w14:textId="67F27202" w:rsidR="00CD7D29" w:rsidRPr="000217E6" w:rsidRDefault="00CD7D29" w:rsidP="00CD7D29">
      <w:pPr>
        <w:rPr>
          <w:rFonts w:eastAsia="Arial" w:cstheme="minorHAnsi"/>
          <w:bCs/>
          <w:sz w:val="24"/>
          <w:szCs w:val="24"/>
          <w:u w:val="single"/>
        </w:rPr>
      </w:pPr>
      <w:r w:rsidRPr="000217E6">
        <w:rPr>
          <w:rFonts w:eastAsia="Arial" w:cstheme="minorHAnsi"/>
          <w:bCs/>
          <w:sz w:val="24"/>
          <w:szCs w:val="24"/>
          <w:u w:val="single"/>
        </w:rPr>
        <w:t>Część nr 3</w:t>
      </w:r>
    </w:p>
    <w:p w14:paraId="5B0CA1DF" w14:textId="3688F252" w:rsidR="00C24FA8" w:rsidRDefault="00C24FA8" w:rsidP="00CD7D29">
      <w:pPr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Dostawa książki </w:t>
      </w:r>
      <w:r w:rsidRPr="00C24FA8">
        <w:rPr>
          <w:rFonts w:eastAsia="Arial" w:cstheme="minorHAnsi"/>
          <w:bCs/>
          <w:sz w:val="24"/>
          <w:szCs w:val="24"/>
        </w:rPr>
        <w:t>„Pokona</w:t>
      </w:r>
      <w:r w:rsidR="00947965">
        <w:rPr>
          <w:rFonts w:eastAsia="Arial" w:cstheme="minorHAnsi"/>
          <w:bCs/>
          <w:sz w:val="24"/>
          <w:szCs w:val="24"/>
        </w:rPr>
        <w:t>j</w:t>
      </w:r>
      <w:r w:rsidRPr="00C24FA8">
        <w:rPr>
          <w:rFonts w:eastAsia="Arial" w:cstheme="minorHAnsi"/>
          <w:bCs/>
          <w:sz w:val="24"/>
          <w:szCs w:val="24"/>
        </w:rPr>
        <w:t xml:space="preserve"> żywioł” autor: Marcin Mądry</w:t>
      </w:r>
      <w:r>
        <w:rPr>
          <w:rFonts w:eastAsia="Arial" w:cstheme="minorHAnsi"/>
          <w:bCs/>
          <w:sz w:val="24"/>
          <w:szCs w:val="24"/>
        </w:rPr>
        <w:t>, wyd. Rubikon 2019</w:t>
      </w:r>
      <w:r w:rsidR="00BF6A4A">
        <w:rPr>
          <w:rFonts w:eastAsia="Arial" w:cstheme="minorHAnsi"/>
          <w:bCs/>
          <w:sz w:val="24"/>
          <w:szCs w:val="24"/>
        </w:rPr>
        <w:t>.</w:t>
      </w:r>
    </w:p>
    <w:p w14:paraId="7E31BC3F" w14:textId="43F1BA9E" w:rsidR="00CD7D29" w:rsidRPr="000217E6" w:rsidRDefault="00CD7D29" w:rsidP="00CD7D29">
      <w:pPr>
        <w:rPr>
          <w:rFonts w:eastAsia="Arial" w:cstheme="minorHAnsi"/>
          <w:bCs/>
          <w:sz w:val="24"/>
          <w:szCs w:val="24"/>
          <w:u w:val="single"/>
        </w:rPr>
      </w:pPr>
      <w:r w:rsidRPr="000217E6">
        <w:rPr>
          <w:rFonts w:eastAsia="Arial" w:cstheme="minorHAnsi"/>
          <w:bCs/>
          <w:sz w:val="24"/>
          <w:szCs w:val="24"/>
          <w:u w:val="single"/>
        </w:rPr>
        <w:t>Część nr 4</w:t>
      </w:r>
    </w:p>
    <w:p w14:paraId="0BF01375" w14:textId="77777777" w:rsidR="00BF6A4A" w:rsidRDefault="00C24FA8" w:rsidP="00947965">
      <w:pPr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Dostawa książki „Czas na t</w:t>
      </w:r>
      <w:r w:rsidR="00BF6A4A">
        <w:rPr>
          <w:rFonts w:eastAsia="Arial" w:cstheme="minorHAnsi"/>
          <w:bCs/>
          <w:sz w:val="24"/>
          <w:szCs w:val="24"/>
        </w:rPr>
        <w:t xml:space="preserve">atę”, praca zbiorowa pod red.  dr hab. Doroty Kornas Biela </w:t>
      </w:r>
    </w:p>
    <w:p w14:paraId="2B91175E" w14:textId="3EC50F80" w:rsidR="00C24FA8" w:rsidRDefault="00BF6A4A" w:rsidP="00947965">
      <w:pPr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i d</w:t>
      </w:r>
      <w:r w:rsidR="00C24FA8">
        <w:rPr>
          <w:rFonts w:eastAsia="Arial" w:cstheme="minorHAnsi"/>
          <w:bCs/>
          <w:sz w:val="24"/>
          <w:szCs w:val="24"/>
        </w:rPr>
        <w:t>r D. Cupiał</w:t>
      </w:r>
      <w:r w:rsidR="00947965">
        <w:rPr>
          <w:rFonts w:eastAsia="Arial" w:cstheme="minorHAnsi"/>
          <w:bCs/>
          <w:sz w:val="24"/>
          <w:szCs w:val="24"/>
        </w:rPr>
        <w:t>;</w:t>
      </w:r>
      <w:r w:rsidR="00947965" w:rsidRPr="00947965">
        <w:t xml:space="preserve"> </w:t>
      </w:r>
      <w:r w:rsidR="00947965" w:rsidRPr="00947965">
        <w:rPr>
          <w:rFonts w:eastAsia="Arial" w:cstheme="minorHAnsi"/>
          <w:bCs/>
          <w:sz w:val="24"/>
          <w:szCs w:val="24"/>
        </w:rPr>
        <w:t>Fundacja Cyryla i Metodego  Instytut Badań Edukacyjnych</w:t>
      </w:r>
      <w:r w:rsidR="00947965">
        <w:rPr>
          <w:rFonts w:eastAsia="Arial" w:cstheme="minorHAnsi"/>
          <w:bCs/>
          <w:sz w:val="24"/>
          <w:szCs w:val="24"/>
        </w:rPr>
        <w:t xml:space="preserve">, </w:t>
      </w:r>
      <w:r w:rsidR="00947965" w:rsidRPr="00947965">
        <w:rPr>
          <w:rFonts w:eastAsia="Arial" w:cstheme="minorHAnsi"/>
          <w:bCs/>
          <w:sz w:val="24"/>
          <w:szCs w:val="24"/>
        </w:rPr>
        <w:t>Warszawa 2022</w:t>
      </w:r>
      <w:r>
        <w:rPr>
          <w:rFonts w:eastAsia="Arial" w:cstheme="minorHAnsi"/>
          <w:bCs/>
          <w:sz w:val="24"/>
          <w:szCs w:val="24"/>
        </w:rPr>
        <w:t>.</w:t>
      </w:r>
    </w:p>
    <w:p w14:paraId="1F3E0A85" w14:textId="76DED68C" w:rsidR="00C24FA8" w:rsidRPr="000217E6" w:rsidRDefault="00C24FA8" w:rsidP="00CD7D29">
      <w:pPr>
        <w:rPr>
          <w:rFonts w:eastAsia="Arial" w:cstheme="minorHAnsi"/>
          <w:bCs/>
          <w:sz w:val="24"/>
          <w:szCs w:val="24"/>
          <w:u w:val="single"/>
        </w:rPr>
      </w:pPr>
      <w:r w:rsidRPr="000217E6">
        <w:rPr>
          <w:rFonts w:eastAsia="Arial" w:cstheme="minorHAnsi"/>
          <w:bCs/>
          <w:sz w:val="24"/>
          <w:szCs w:val="24"/>
          <w:u w:val="single"/>
        </w:rPr>
        <w:t xml:space="preserve">Część nr 5 </w:t>
      </w:r>
    </w:p>
    <w:p w14:paraId="5DD9BE88" w14:textId="1CD31CD1" w:rsidR="00C24FA8" w:rsidRDefault="00C24FA8" w:rsidP="00CD7D29">
      <w:pPr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Dostawa książki „Ty i twój nastolatek, poradnik dla rodziców”, autor. Bogna Białecka, wyd. Rubikon 2020</w:t>
      </w:r>
      <w:r w:rsidR="00BF6A4A">
        <w:rPr>
          <w:rFonts w:eastAsia="Arial" w:cstheme="minorHAnsi"/>
          <w:bCs/>
          <w:sz w:val="24"/>
          <w:szCs w:val="24"/>
        </w:rPr>
        <w:t>.</w:t>
      </w:r>
    </w:p>
    <w:bookmarkEnd w:id="1"/>
    <w:p w14:paraId="7E24637E" w14:textId="12EA620C" w:rsidR="00947965" w:rsidRDefault="00947965" w:rsidP="000217E6">
      <w:pPr>
        <w:jc w:val="center"/>
        <w:rPr>
          <w:rFonts w:eastAsia="Arial" w:cstheme="minorHAnsi"/>
          <w:bCs/>
          <w:sz w:val="24"/>
          <w:szCs w:val="24"/>
        </w:rPr>
      </w:pPr>
    </w:p>
    <w:p w14:paraId="44C016B0" w14:textId="18333DD9" w:rsidR="00332B16" w:rsidRDefault="00332B16" w:rsidP="000217E6">
      <w:pPr>
        <w:jc w:val="center"/>
        <w:rPr>
          <w:rFonts w:eastAsia="Arial" w:cstheme="minorHAnsi"/>
          <w:bCs/>
          <w:sz w:val="24"/>
          <w:szCs w:val="24"/>
        </w:rPr>
      </w:pPr>
    </w:p>
    <w:p w14:paraId="00D8747E" w14:textId="5ABFBCC5" w:rsidR="00332B16" w:rsidRDefault="00332B16" w:rsidP="000217E6">
      <w:pPr>
        <w:jc w:val="center"/>
        <w:rPr>
          <w:rFonts w:eastAsia="Arial" w:cstheme="minorHAnsi"/>
          <w:bCs/>
          <w:sz w:val="24"/>
          <w:szCs w:val="24"/>
          <w:u w:val="single"/>
        </w:rPr>
      </w:pPr>
    </w:p>
    <w:p w14:paraId="08B9C2F0" w14:textId="77777777" w:rsidR="000F7F88" w:rsidRDefault="000F7F88" w:rsidP="000217E6">
      <w:pPr>
        <w:jc w:val="center"/>
        <w:rPr>
          <w:rFonts w:eastAsia="Arial" w:cstheme="minorHAnsi"/>
          <w:bCs/>
          <w:sz w:val="24"/>
          <w:szCs w:val="24"/>
          <w:u w:val="single"/>
        </w:rPr>
      </w:pPr>
    </w:p>
    <w:p w14:paraId="0D2A80AE" w14:textId="41FC10FC" w:rsidR="00CD7D29" w:rsidRPr="000217E6" w:rsidRDefault="00C24FA8" w:rsidP="000217E6">
      <w:pPr>
        <w:jc w:val="center"/>
        <w:rPr>
          <w:rFonts w:eastAsia="Arial" w:cstheme="minorHAnsi"/>
          <w:bCs/>
          <w:sz w:val="24"/>
          <w:szCs w:val="24"/>
          <w:u w:val="single"/>
        </w:rPr>
      </w:pPr>
      <w:r w:rsidRPr="000217E6">
        <w:rPr>
          <w:rFonts w:eastAsia="Arial" w:cstheme="minorHAnsi"/>
          <w:bCs/>
          <w:sz w:val="24"/>
          <w:szCs w:val="24"/>
          <w:u w:val="single"/>
        </w:rPr>
        <w:lastRenderedPageBreak/>
        <w:t xml:space="preserve">Uwagi i wymagania </w:t>
      </w:r>
      <w:r w:rsidR="000217E6">
        <w:rPr>
          <w:rFonts w:eastAsia="Arial" w:cstheme="minorHAnsi"/>
          <w:bCs/>
          <w:sz w:val="24"/>
          <w:szCs w:val="24"/>
          <w:u w:val="single"/>
        </w:rPr>
        <w:t>odnosząc</w:t>
      </w:r>
      <w:r w:rsidRPr="000217E6">
        <w:rPr>
          <w:rFonts w:eastAsia="Arial" w:cstheme="minorHAnsi"/>
          <w:bCs/>
          <w:sz w:val="24"/>
          <w:szCs w:val="24"/>
          <w:u w:val="single"/>
        </w:rPr>
        <w:t>e</w:t>
      </w:r>
      <w:r w:rsidR="000217E6">
        <w:rPr>
          <w:rFonts w:eastAsia="Arial" w:cstheme="minorHAnsi"/>
          <w:bCs/>
          <w:sz w:val="24"/>
          <w:szCs w:val="24"/>
          <w:u w:val="single"/>
        </w:rPr>
        <w:t xml:space="preserve"> się do</w:t>
      </w:r>
      <w:r w:rsidRPr="000217E6">
        <w:rPr>
          <w:rFonts w:eastAsia="Arial" w:cstheme="minorHAnsi"/>
          <w:bCs/>
          <w:sz w:val="24"/>
          <w:szCs w:val="24"/>
          <w:u w:val="single"/>
        </w:rPr>
        <w:t xml:space="preserve"> wszystkich części:</w:t>
      </w:r>
    </w:p>
    <w:p w14:paraId="4DCFF0D4" w14:textId="77777777" w:rsidR="00BF6A4A" w:rsidRPr="00BF6A4A" w:rsidRDefault="009471A2" w:rsidP="00FD6A69">
      <w:pPr>
        <w:pStyle w:val="Akapitzlist"/>
        <w:numPr>
          <w:ilvl w:val="0"/>
          <w:numId w:val="36"/>
        </w:numPr>
        <w:rPr>
          <w:rFonts w:eastAsia="Arial" w:cstheme="minorHAnsi"/>
          <w:bCs/>
          <w:sz w:val="24"/>
          <w:szCs w:val="24"/>
        </w:rPr>
      </w:pPr>
      <w:r w:rsidRPr="00FD6A69">
        <w:rPr>
          <w:rFonts w:eastAsia="Arial" w:cstheme="minorHAnsi"/>
          <w:bCs/>
          <w:sz w:val="24"/>
          <w:szCs w:val="24"/>
        </w:rPr>
        <w:t>Szczegółowy wykaz i specyfikacj</w:t>
      </w:r>
      <w:r w:rsidR="00332B16">
        <w:rPr>
          <w:rFonts w:eastAsia="Arial" w:cstheme="minorHAnsi"/>
          <w:bCs/>
          <w:sz w:val="24"/>
          <w:szCs w:val="24"/>
        </w:rPr>
        <w:t>a</w:t>
      </w:r>
      <w:r w:rsidRPr="00FD6A69">
        <w:rPr>
          <w:rFonts w:eastAsia="Arial" w:cstheme="minorHAnsi"/>
          <w:bCs/>
          <w:sz w:val="24"/>
          <w:szCs w:val="24"/>
        </w:rPr>
        <w:t xml:space="preserve"> książek</w:t>
      </w:r>
      <w:r w:rsidR="00332B16">
        <w:rPr>
          <w:rFonts w:eastAsia="Arial" w:cstheme="minorHAnsi"/>
          <w:bCs/>
          <w:sz w:val="24"/>
          <w:szCs w:val="24"/>
        </w:rPr>
        <w:t xml:space="preserve"> (wydawnictw)</w:t>
      </w:r>
      <w:r w:rsidRPr="00FD6A69">
        <w:rPr>
          <w:rFonts w:eastAsia="Arial" w:cstheme="minorHAnsi"/>
          <w:bCs/>
          <w:sz w:val="24"/>
          <w:szCs w:val="24"/>
        </w:rPr>
        <w:t xml:space="preserve"> ujęt</w:t>
      </w:r>
      <w:r w:rsidR="00332B16">
        <w:rPr>
          <w:rFonts w:eastAsia="Arial" w:cstheme="minorHAnsi"/>
          <w:bCs/>
          <w:sz w:val="24"/>
          <w:szCs w:val="24"/>
        </w:rPr>
        <w:t>a jest</w:t>
      </w:r>
      <w:r w:rsidRPr="00FD6A69">
        <w:rPr>
          <w:rFonts w:eastAsia="Arial" w:cstheme="minorHAnsi"/>
          <w:bCs/>
          <w:sz w:val="24"/>
          <w:szCs w:val="24"/>
        </w:rPr>
        <w:t xml:space="preserve"> dla poszczególnych części w załączniku nr </w:t>
      </w:r>
      <w:r w:rsidR="00332B16">
        <w:rPr>
          <w:rFonts w:eastAsia="Arial" w:cstheme="minorHAnsi"/>
          <w:bCs/>
          <w:sz w:val="24"/>
          <w:szCs w:val="24"/>
        </w:rPr>
        <w:t>1a</w:t>
      </w:r>
      <w:r w:rsidRPr="00FD6A69">
        <w:rPr>
          <w:rFonts w:eastAsia="Arial" w:cstheme="minorHAnsi"/>
          <w:bCs/>
          <w:sz w:val="24"/>
          <w:szCs w:val="24"/>
        </w:rPr>
        <w:t xml:space="preserve"> do S</w:t>
      </w:r>
      <w:r w:rsidR="00332B16">
        <w:rPr>
          <w:rFonts w:eastAsia="Arial" w:cstheme="minorHAnsi"/>
          <w:bCs/>
          <w:sz w:val="24"/>
          <w:szCs w:val="24"/>
        </w:rPr>
        <w:t xml:space="preserve">pecyfikacji </w:t>
      </w:r>
      <w:r w:rsidRPr="00FD6A69">
        <w:rPr>
          <w:rFonts w:eastAsia="Arial" w:cstheme="minorHAnsi"/>
          <w:bCs/>
          <w:sz w:val="24"/>
          <w:szCs w:val="24"/>
        </w:rPr>
        <w:t>W</w:t>
      </w:r>
      <w:r w:rsidR="00332B16">
        <w:rPr>
          <w:rFonts w:eastAsia="Arial" w:cstheme="minorHAnsi"/>
          <w:bCs/>
          <w:sz w:val="24"/>
          <w:szCs w:val="24"/>
        </w:rPr>
        <w:t xml:space="preserve">arunków </w:t>
      </w:r>
      <w:r w:rsidRPr="00FD6A69">
        <w:rPr>
          <w:rFonts w:eastAsia="Arial" w:cstheme="minorHAnsi"/>
          <w:bCs/>
          <w:sz w:val="24"/>
          <w:szCs w:val="24"/>
        </w:rPr>
        <w:t>Z</w:t>
      </w:r>
      <w:r w:rsidR="00332B16">
        <w:rPr>
          <w:rFonts w:eastAsia="Arial" w:cstheme="minorHAnsi"/>
          <w:bCs/>
          <w:sz w:val="24"/>
          <w:szCs w:val="24"/>
        </w:rPr>
        <w:t xml:space="preserve">amówienia. Załącznik 1a stanowi </w:t>
      </w:r>
      <w:r w:rsidRPr="00FD6A69">
        <w:rPr>
          <w:rFonts w:eastAsia="Arial" w:cstheme="minorHAnsi"/>
          <w:bCs/>
          <w:sz w:val="24"/>
          <w:szCs w:val="24"/>
        </w:rPr>
        <w:t xml:space="preserve">jednocześnie </w:t>
      </w:r>
      <w:r w:rsidRPr="00FD6A69">
        <w:rPr>
          <w:rFonts w:eastAsia="Arial" w:cstheme="minorHAnsi"/>
          <w:b/>
          <w:sz w:val="24"/>
          <w:szCs w:val="24"/>
        </w:rPr>
        <w:t>formularz cenowy</w:t>
      </w:r>
      <w:r w:rsidR="00332B16">
        <w:rPr>
          <w:rFonts w:eastAsia="Arial" w:cstheme="minorHAnsi"/>
          <w:b/>
          <w:sz w:val="24"/>
          <w:szCs w:val="24"/>
        </w:rPr>
        <w:t xml:space="preserve">, który wykonawca zobowiązany jest dołączyć </w:t>
      </w:r>
    </w:p>
    <w:p w14:paraId="32AEA25C" w14:textId="663657B7" w:rsidR="000005A9" w:rsidRPr="00332B16" w:rsidRDefault="00332B16" w:rsidP="00BF6A4A">
      <w:pPr>
        <w:pStyle w:val="Akapitzlist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do oferty.</w:t>
      </w:r>
    </w:p>
    <w:p w14:paraId="26620465" w14:textId="1BD46551" w:rsidR="00332B16" w:rsidRPr="00BE149A" w:rsidRDefault="00332B16" w:rsidP="00FD6A69">
      <w:pPr>
        <w:pStyle w:val="Akapitzlist"/>
        <w:numPr>
          <w:ilvl w:val="0"/>
          <w:numId w:val="36"/>
        </w:numPr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Wykonawca zobowiązany jest do nabycia i przeniesienia na własność Zamawiającego opisanych w każdej z części</w:t>
      </w:r>
      <w:r w:rsidR="00BF6A4A">
        <w:rPr>
          <w:rFonts w:eastAsia="Arial" w:cstheme="minorHAnsi"/>
          <w:b/>
          <w:sz w:val="24"/>
          <w:szCs w:val="24"/>
        </w:rPr>
        <w:t xml:space="preserve"> </w:t>
      </w:r>
      <w:r>
        <w:rPr>
          <w:rFonts w:eastAsia="Arial" w:cstheme="minorHAnsi"/>
          <w:b/>
          <w:sz w:val="24"/>
          <w:szCs w:val="24"/>
        </w:rPr>
        <w:t>tytułów książek</w:t>
      </w:r>
      <w:r w:rsidR="00BE149A">
        <w:rPr>
          <w:rFonts w:eastAsia="Arial" w:cstheme="minorHAnsi"/>
          <w:b/>
          <w:sz w:val="24"/>
          <w:szCs w:val="24"/>
        </w:rPr>
        <w:t xml:space="preserve">, dostawy 50 egzemplarzy do siedziby </w:t>
      </w:r>
      <w:r w:rsidR="00BF6A4A">
        <w:rPr>
          <w:rFonts w:eastAsia="Arial" w:cstheme="minorHAnsi"/>
          <w:b/>
          <w:sz w:val="24"/>
          <w:szCs w:val="24"/>
        </w:rPr>
        <w:t>Z</w:t>
      </w:r>
      <w:r w:rsidR="00BE149A">
        <w:rPr>
          <w:rFonts w:eastAsia="Arial" w:cstheme="minorHAnsi"/>
          <w:b/>
          <w:sz w:val="24"/>
          <w:szCs w:val="24"/>
        </w:rPr>
        <w:t xml:space="preserve">amawiającego, magazynowania książek </w:t>
      </w:r>
      <w:r w:rsidR="00BF6A4A">
        <w:rPr>
          <w:rFonts w:eastAsia="Arial" w:cstheme="minorHAnsi"/>
          <w:b/>
          <w:sz w:val="24"/>
          <w:szCs w:val="24"/>
        </w:rPr>
        <w:t xml:space="preserve">oraz </w:t>
      </w:r>
      <w:r w:rsidR="00BE149A">
        <w:rPr>
          <w:rFonts w:eastAsia="Arial" w:cstheme="minorHAnsi"/>
          <w:b/>
          <w:sz w:val="24"/>
          <w:szCs w:val="24"/>
        </w:rPr>
        <w:t xml:space="preserve">dostawy </w:t>
      </w:r>
      <w:r w:rsidR="008948F2">
        <w:rPr>
          <w:rFonts w:eastAsia="Arial" w:cstheme="minorHAnsi"/>
          <w:b/>
          <w:sz w:val="24"/>
          <w:szCs w:val="24"/>
        </w:rPr>
        <w:t>4</w:t>
      </w:r>
      <w:r w:rsidR="00BE149A">
        <w:rPr>
          <w:rFonts w:eastAsia="Arial" w:cstheme="minorHAnsi"/>
          <w:b/>
          <w:sz w:val="24"/>
          <w:szCs w:val="24"/>
        </w:rPr>
        <w:t xml:space="preserve">050 egzemplarzy do siedziby </w:t>
      </w:r>
      <w:r w:rsidR="00BF6A4A">
        <w:rPr>
          <w:rFonts w:eastAsia="Arial" w:cstheme="minorHAnsi"/>
          <w:b/>
          <w:sz w:val="24"/>
          <w:szCs w:val="24"/>
        </w:rPr>
        <w:t>Z</w:t>
      </w:r>
      <w:r w:rsidR="00BE149A">
        <w:rPr>
          <w:rFonts w:eastAsia="Arial" w:cstheme="minorHAnsi"/>
          <w:b/>
          <w:sz w:val="24"/>
          <w:szCs w:val="24"/>
        </w:rPr>
        <w:t>mawiającego</w:t>
      </w:r>
      <w:r w:rsidR="008948F2">
        <w:rPr>
          <w:rFonts w:eastAsia="Arial" w:cstheme="minorHAnsi"/>
          <w:b/>
          <w:sz w:val="24"/>
          <w:szCs w:val="24"/>
        </w:rPr>
        <w:t xml:space="preserve"> w terminach okre</w:t>
      </w:r>
      <w:r w:rsidR="00741A00">
        <w:rPr>
          <w:rFonts w:eastAsia="Arial" w:cstheme="minorHAnsi"/>
          <w:b/>
          <w:sz w:val="24"/>
          <w:szCs w:val="24"/>
        </w:rPr>
        <w:t>ślonych w umowie</w:t>
      </w:r>
      <w:r w:rsidR="00BE149A">
        <w:rPr>
          <w:rFonts w:eastAsia="Arial" w:cstheme="minorHAnsi"/>
          <w:b/>
          <w:sz w:val="24"/>
          <w:szCs w:val="24"/>
        </w:rPr>
        <w:t>.</w:t>
      </w:r>
    </w:p>
    <w:p w14:paraId="360029CA" w14:textId="00E9046E" w:rsidR="00BE149A" w:rsidRDefault="00BE149A" w:rsidP="00BE149A">
      <w:pPr>
        <w:pStyle w:val="Akapitzlist"/>
        <w:numPr>
          <w:ilvl w:val="0"/>
          <w:numId w:val="36"/>
        </w:numPr>
        <w:jc w:val="both"/>
        <w:rPr>
          <w:rFonts w:eastAsia="Arial" w:cstheme="minorHAnsi"/>
          <w:bCs/>
          <w:sz w:val="24"/>
          <w:szCs w:val="24"/>
        </w:rPr>
      </w:pPr>
      <w:r w:rsidRPr="00BE149A">
        <w:rPr>
          <w:rFonts w:eastAsia="Arial" w:cstheme="minorHAnsi"/>
          <w:bCs/>
          <w:sz w:val="24"/>
          <w:szCs w:val="24"/>
        </w:rPr>
        <w:t>Do obowiązków Wykonawcy należy dostarczenie przedmiotu zamówienia oraz zapewnienie takiego jego opakowania, jakie jest wymagane, by nie dopuścić do uszkodzenia lub pogorszenia jakości w trakcie</w:t>
      </w:r>
      <w:r>
        <w:rPr>
          <w:rFonts w:eastAsia="Arial" w:cstheme="minorHAnsi"/>
          <w:bCs/>
          <w:sz w:val="24"/>
          <w:szCs w:val="24"/>
        </w:rPr>
        <w:t xml:space="preserve"> magazynowania i</w:t>
      </w:r>
      <w:r w:rsidRPr="00BE149A">
        <w:rPr>
          <w:rFonts w:eastAsia="Arial" w:cstheme="minorHAnsi"/>
          <w:bCs/>
          <w:sz w:val="24"/>
          <w:szCs w:val="24"/>
        </w:rPr>
        <w:t xml:space="preserve"> transportu do miejsca dostawy. Wykonawca jest zobowiązany ubezpieczyć przedmiot zamówienia na czas magazynowania i transportu do Zamawiającego. Suma ubezpieczenia</w:t>
      </w:r>
      <w:r>
        <w:rPr>
          <w:rFonts w:eastAsia="Arial" w:cstheme="minorHAnsi"/>
          <w:bCs/>
          <w:sz w:val="24"/>
          <w:szCs w:val="24"/>
        </w:rPr>
        <w:t xml:space="preserve"> przedmiotu zamówienia</w:t>
      </w:r>
      <w:r w:rsidRPr="00BE149A">
        <w:rPr>
          <w:rFonts w:eastAsia="Arial" w:cstheme="minorHAnsi"/>
          <w:bCs/>
          <w:sz w:val="24"/>
          <w:szCs w:val="24"/>
        </w:rPr>
        <w:t xml:space="preserve"> powinna być </w:t>
      </w:r>
      <w:r>
        <w:rPr>
          <w:rFonts w:eastAsia="Arial" w:cstheme="minorHAnsi"/>
          <w:bCs/>
          <w:sz w:val="24"/>
          <w:szCs w:val="24"/>
        </w:rPr>
        <w:t xml:space="preserve">równa </w:t>
      </w:r>
      <w:r w:rsidRPr="00BE149A">
        <w:rPr>
          <w:rFonts w:eastAsia="Arial" w:cstheme="minorHAnsi"/>
          <w:bCs/>
          <w:sz w:val="24"/>
          <w:szCs w:val="24"/>
        </w:rPr>
        <w:t>co najmniej wartości wynagrodzenia z tytułu wykonania przedmiotu zamówienia.</w:t>
      </w:r>
    </w:p>
    <w:p w14:paraId="7E38E0F1" w14:textId="59B4ED38" w:rsidR="00BE149A" w:rsidRPr="00BE149A" w:rsidRDefault="00BE149A" w:rsidP="00BE149A">
      <w:pPr>
        <w:pStyle w:val="Akapitzlist"/>
        <w:numPr>
          <w:ilvl w:val="0"/>
          <w:numId w:val="36"/>
        </w:numPr>
        <w:jc w:val="both"/>
        <w:rPr>
          <w:rFonts w:eastAsia="Arial" w:cstheme="minorHAnsi"/>
          <w:bCs/>
          <w:sz w:val="24"/>
          <w:szCs w:val="24"/>
        </w:rPr>
      </w:pPr>
      <w:r w:rsidRPr="00BE149A">
        <w:rPr>
          <w:rFonts w:eastAsia="Arial" w:cstheme="minorHAnsi"/>
          <w:bCs/>
          <w:sz w:val="24"/>
          <w:szCs w:val="24"/>
        </w:rPr>
        <w:t>Wymagania jakościowe zamówienia</w:t>
      </w:r>
      <w:r>
        <w:rPr>
          <w:rFonts w:eastAsia="Arial" w:cstheme="minorHAnsi"/>
          <w:bCs/>
          <w:sz w:val="24"/>
          <w:szCs w:val="24"/>
        </w:rPr>
        <w:t xml:space="preserve"> przedmiotu zamówienia: </w:t>
      </w:r>
      <w:r w:rsidRPr="00BE149A">
        <w:rPr>
          <w:rFonts w:eastAsia="Arial" w:cstheme="minorHAnsi"/>
          <w:bCs/>
          <w:sz w:val="24"/>
          <w:szCs w:val="24"/>
        </w:rPr>
        <w:t>Jeśli w toku wykonania zamówienia Wykonawca będzie realizował, bądź zlecał dodruk nakładu książki, to jakość dodrukowanego nakładu nie może być gorsza niż wydanie podane w powyższej tabeli, tj. rodzaj i gramatura papieru środka książki i okładek, jakość druku oraz sposób wykonania oprawy tj.  szycie/klejenie grzbietu książki.</w:t>
      </w:r>
    </w:p>
    <w:p w14:paraId="6D3123D2" w14:textId="3A157A50" w:rsidR="00BE149A" w:rsidRDefault="00BE149A" w:rsidP="00BE149A">
      <w:pPr>
        <w:pStyle w:val="Akapitzlist"/>
        <w:numPr>
          <w:ilvl w:val="0"/>
          <w:numId w:val="36"/>
        </w:numPr>
        <w:jc w:val="both"/>
        <w:rPr>
          <w:rFonts w:eastAsia="Arial" w:cstheme="minorHAnsi"/>
          <w:bCs/>
          <w:sz w:val="24"/>
          <w:szCs w:val="24"/>
        </w:rPr>
      </w:pPr>
      <w:r w:rsidRPr="00BE149A">
        <w:rPr>
          <w:rFonts w:eastAsia="Arial" w:cstheme="minorHAnsi"/>
          <w:bCs/>
          <w:sz w:val="24"/>
          <w:szCs w:val="24"/>
        </w:rPr>
        <w:t>Sposób pakowania</w:t>
      </w:r>
      <w:r>
        <w:rPr>
          <w:rFonts w:eastAsia="Arial" w:cstheme="minorHAnsi"/>
          <w:bCs/>
          <w:sz w:val="24"/>
          <w:szCs w:val="24"/>
        </w:rPr>
        <w:t xml:space="preserve">: </w:t>
      </w:r>
      <w:r w:rsidRPr="00BE149A">
        <w:rPr>
          <w:rFonts w:eastAsia="Arial" w:cstheme="minorHAnsi"/>
          <w:bCs/>
          <w:sz w:val="24"/>
          <w:szCs w:val="24"/>
        </w:rPr>
        <w:t xml:space="preserve">Książki muszą być zapakowane w taki sposób, aby zapewnić ich bezpieczne dostarczenie, bez narażania na uszkodzenie czy zagubienie w transporcie. Wykonawca powinien zagwarantować rzetelną i efektywną przesyłkę książek (za potwierdzeniem nadania). </w:t>
      </w:r>
    </w:p>
    <w:p w14:paraId="65021737" w14:textId="12E9F638" w:rsidR="008948F2" w:rsidRPr="00BE149A" w:rsidRDefault="008948F2" w:rsidP="00BE149A">
      <w:pPr>
        <w:pStyle w:val="Akapitzlist"/>
        <w:numPr>
          <w:ilvl w:val="0"/>
          <w:numId w:val="36"/>
        </w:numPr>
        <w:jc w:val="both"/>
        <w:rPr>
          <w:rFonts w:eastAsia="Arial" w:cstheme="minorHAnsi"/>
          <w:bCs/>
          <w:sz w:val="24"/>
          <w:szCs w:val="24"/>
        </w:rPr>
      </w:pPr>
      <w:r w:rsidRPr="008948F2">
        <w:rPr>
          <w:rFonts w:eastAsia="Arial" w:cstheme="minorHAnsi"/>
          <w:bCs/>
          <w:sz w:val="24"/>
          <w:szCs w:val="24"/>
        </w:rPr>
        <w:t>Przedmiot zamówienia powinien być zakupiony na rynku pierwotnym. W sytuacji nowego wydania pozycji wymienionej w ofercie, Zamawiający dopuszcza możliwość zastąpienia pozycji wskazanej w wykazie pozycją nowszą (nowsze wydanie) bez zmiany oferowanej ceny brutto zamówienia</w:t>
      </w:r>
      <w:r w:rsidR="00BF6A4A">
        <w:rPr>
          <w:rFonts w:eastAsia="Arial" w:cstheme="minorHAnsi"/>
          <w:bCs/>
          <w:sz w:val="24"/>
          <w:szCs w:val="24"/>
        </w:rPr>
        <w:t xml:space="preserve"> przy czym</w:t>
      </w:r>
      <w:r w:rsidRPr="008948F2">
        <w:rPr>
          <w:rFonts w:eastAsia="Arial" w:cstheme="minorHAnsi"/>
          <w:bCs/>
          <w:sz w:val="24"/>
          <w:szCs w:val="24"/>
        </w:rPr>
        <w:t xml:space="preserve"> </w:t>
      </w:r>
      <w:r w:rsidR="00BF6A4A">
        <w:rPr>
          <w:rFonts w:eastAsia="Arial" w:cstheme="minorHAnsi"/>
          <w:bCs/>
          <w:sz w:val="24"/>
          <w:szCs w:val="24"/>
        </w:rPr>
        <w:t>j</w:t>
      </w:r>
      <w:r w:rsidRPr="008948F2">
        <w:rPr>
          <w:rFonts w:eastAsia="Arial" w:cstheme="minorHAnsi"/>
          <w:bCs/>
          <w:sz w:val="24"/>
          <w:szCs w:val="24"/>
        </w:rPr>
        <w:t>akość dodrukowanego nakładu nie może być gorsza niż wydanie pierwsze, tj. rodzaj i gramatura papieru środka książki i okładek, jakość druku oraz sposób wykonania oprawy tj. szycie/klejenie grzbietu książki.</w:t>
      </w:r>
    </w:p>
    <w:bookmarkEnd w:id="0"/>
    <w:p w14:paraId="302995D9" w14:textId="77777777" w:rsidR="000005A9" w:rsidRDefault="000005A9" w:rsidP="00DB6B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 w:cstheme="minorHAnsi"/>
          <w:b/>
          <w:sz w:val="24"/>
          <w:szCs w:val="24"/>
        </w:rPr>
      </w:pPr>
    </w:p>
    <w:sectPr w:rsidR="000005A9" w:rsidSect="00987C3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ED0B" w14:textId="77777777" w:rsidR="009C146F" w:rsidRDefault="009C146F" w:rsidP="00805A16">
      <w:pPr>
        <w:spacing w:after="0" w:line="240" w:lineRule="auto"/>
      </w:pPr>
      <w:r>
        <w:separator/>
      </w:r>
    </w:p>
  </w:endnote>
  <w:endnote w:type="continuationSeparator" w:id="0">
    <w:p w14:paraId="433AEED0" w14:textId="77777777" w:rsidR="009C146F" w:rsidRDefault="009C146F" w:rsidP="0080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E0E5" w14:textId="77777777" w:rsidR="009C146F" w:rsidRDefault="009C146F" w:rsidP="00805A16">
      <w:pPr>
        <w:spacing w:after="0" w:line="240" w:lineRule="auto"/>
      </w:pPr>
      <w:r>
        <w:separator/>
      </w:r>
    </w:p>
  </w:footnote>
  <w:footnote w:type="continuationSeparator" w:id="0">
    <w:p w14:paraId="171CDBA3" w14:textId="77777777" w:rsidR="009C146F" w:rsidRDefault="009C146F" w:rsidP="00805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D50"/>
    <w:multiLevelType w:val="hybridMultilevel"/>
    <w:tmpl w:val="8D383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2249"/>
    <w:multiLevelType w:val="hybridMultilevel"/>
    <w:tmpl w:val="A1A60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7A3"/>
    <w:multiLevelType w:val="hybridMultilevel"/>
    <w:tmpl w:val="0E5ADBE2"/>
    <w:lvl w:ilvl="0" w:tplc="1DAEF8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3F18"/>
    <w:multiLevelType w:val="hybridMultilevel"/>
    <w:tmpl w:val="384ACC7E"/>
    <w:lvl w:ilvl="0" w:tplc="DEF627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47FE7"/>
    <w:multiLevelType w:val="hybridMultilevel"/>
    <w:tmpl w:val="735400A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FFFFFFFF" w:tentative="1">
      <w:start w:val="1"/>
      <w:numFmt w:val="lowerLetter"/>
      <w:lvlText w:val="%2.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149" w:hanging="180"/>
      </w:pPr>
    </w:lvl>
    <w:lvl w:ilvl="3" w:tplc="FFFFFFFF">
      <w:start w:val="1"/>
      <w:numFmt w:val="decimal"/>
      <w:lvlText w:val="%4."/>
      <w:lvlJc w:val="left"/>
      <w:pPr>
        <w:ind w:left="2869" w:hanging="360"/>
      </w:pPr>
    </w:lvl>
    <w:lvl w:ilvl="4" w:tplc="FFFFFFFF" w:tentative="1">
      <w:start w:val="1"/>
      <w:numFmt w:val="lowerLetter"/>
      <w:lvlText w:val="%5."/>
      <w:lvlJc w:val="left"/>
      <w:pPr>
        <w:ind w:left="3589" w:hanging="360"/>
      </w:pPr>
    </w:lvl>
    <w:lvl w:ilvl="5" w:tplc="FFFFFFFF" w:tentative="1">
      <w:start w:val="1"/>
      <w:numFmt w:val="lowerRoman"/>
      <w:lvlText w:val="%6."/>
      <w:lvlJc w:val="right"/>
      <w:pPr>
        <w:ind w:left="4309" w:hanging="180"/>
      </w:pPr>
    </w:lvl>
    <w:lvl w:ilvl="6" w:tplc="FFFFFFFF" w:tentative="1">
      <w:start w:val="1"/>
      <w:numFmt w:val="decimal"/>
      <w:lvlText w:val="%7."/>
      <w:lvlJc w:val="left"/>
      <w:pPr>
        <w:ind w:left="5029" w:hanging="360"/>
      </w:pPr>
    </w:lvl>
    <w:lvl w:ilvl="7" w:tplc="FFFFFFFF" w:tentative="1">
      <w:start w:val="1"/>
      <w:numFmt w:val="lowerLetter"/>
      <w:lvlText w:val="%8."/>
      <w:lvlJc w:val="left"/>
      <w:pPr>
        <w:ind w:left="5749" w:hanging="360"/>
      </w:pPr>
    </w:lvl>
    <w:lvl w:ilvl="8" w:tplc="FFFFFFFF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CB90CB2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56D4F"/>
    <w:multiLevelType w:val="hybridMultilevel"/>
    <w:tmpl w:val="527CE694"/>
    <w:lvl w:ilvl="0" w:tplc="3DFAF0E2">
      <w:start w:val="1"/>
      <w:numFmt w:val="lowerLetter"/>
      <w:lvlText w:val="%1)"/>
      <w:lvlJc w:val="left"/>
      <w:pPr>
        <w:ind w:left="786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5E36BF"/>
    <w:multiLevelType w:val="hybridMultilevel"/>
    <w:tmpl w:val="DEE0D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04D8"/>
    <w:multiLevelType w:val="hybridMultilevel"/>
    <w:tmpl w:val="18DCF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07BB7"/>
    <w:multiLevelType w:val="hybridMultilevel"/>
    <w:tmpl w:val="E3A49C02"/>
    <w:lvl w:ilvl="0" w:tplc="8CAAD4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F0110"/>
    <w:multiLevelType w:val="hybridMultilevel"/>
    <w:tmpl w:val="2BA0E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F7682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02D70"/>
    <w:multiLevelType w:val="hybridMultilevel"/>
    <w:tmpl w:val="0540E0EC"/>
    <w:lvl w:ilvl="0" w:tplc="C30A047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4855AE7"/>
    <w:multiLevelType w:val="hybridMultilevel"/>
    <w:tmpl w:val="A21EE1B0"/>
    <w:lvl w:ilvl="0" w:tplc="DB32A41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E66D69"/>
    <w:multiLevelType w:val="hybridMultilevel"/>
    <w:tmpl w:val="CDDC171E"/>
    <w:lvl w:ilvl="0" w:tplc="0BD42EB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46F2C"/>
    <w:multiLevelType w:val="hybridMultilevel"/>
    <w:tmpl w:val="65E2EB5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4DE634F9"/>
    <w:multiLevelType w:val="hybridMultilevel"/>
    <w:tmpl w:val="DDDCF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63F5"/>
    <w:multiLevelType w:val="hybridMultilevel"/>
    <w:tmpl w:val="5E1235A8"/>
    <w:lvl w:ilvl="0" w:tplc="B826F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3E59A7"/>
    <w:multiLevelType w:val="hybridMultilevel"/>
    <w:tmpl w:val="8042D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A6B0F"/>
    <w:multiLevelType w:val="hybridMultilevel"/>
    <w:tmpl w:val="AC9E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31FA7"/>
    <w:multiLevelType w:val="multilevel"/>
    <w:tmpl w:val="AC40BE96"/>
    <w:lvl w:ilvl="0">
      <w:start w:val="1"/>
      <w:numFmt w:val="decimal"/>
      <w:lvlText w:val="%1."/>
      <w:lvlJc w:val="left"/>
      <w:pPr>
        <w:ind w:left="1065" w:hanging="705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C60860"/>
    <w:multiLevelType w:val="multilevel"/>
    <w:tmpl w:val="FB42D4B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022D0"/>
    <w:multiLevelType w:val="hybridMultilevel"/>
    <w:tmpl w:val="F496C3B6"/>
    <w:lvl w:ilvl="0" w:tplc="0E6EF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574387"/>
    <w:multiLevelType w:val="hybridMultilevel"/>
    <w:tmpl w:val="CCAA13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840B6B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840B3"/>
    <w:multiLevelType w:val="hybridMultilevel"/>
    <w:tmpl w:val="B628B35A"/>
    <w:lvl w:ilvl="0" w:tplc="12D6F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D53C99"/>
    <w:multiLevelType w:val="multilevel"/>
    <w:tmpl w:val="262A9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21CF6"/>
    <w:multiLevelType w:val="hybridMultilevel"/>
    <w:tmpl w:val="5A723D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3136B97"/>
    <w:multiLevelType w:val="hybridMultilevel"/>
    <w:tmpl w:val="B1B4BBFC"/>
    <w:lvl w:ilvl="0" w:tplc="6648479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A6AA5"/>
    <w:multiLevelType w:val="hybridMultilevel"/>
    <w:tmpl w:val="D69E2D36"/>
    <w:lvl w:ilvl="0" w:tplc="C47A32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752C8"/>
    <w:multiLevelType w:val="hybridMultilevel"/>
    <w:tmpl w:val="1BE452BC"/>
    <w:lvl w:ilvl="0" w:tplc="2F8A20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E6208"/>
    <w:multiLevelType w:val="hybridMultilevel"/>
    <w:tmpl w:val="9E443C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41DCE83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B15A9"/>
    <w:multiLevelType w:val="hybridMultilevel"/>
    <w:tmpl w:val="4574F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62328"/>
    <w:multiLevelType w:val="multilevel"/>
    <w:tmpl w:val="430A591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FD72F4C"/>
    <w:multiLevelType w:val="hybridMultilevel"/>
    <w:tmpl w:val="7A769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444380">
    <w:abstractNumId w:val="20"/>
  </w:num>
  <w:num w:numId="2" w16cid:durableId="1186020204">
    <w:abstractNumId w:val="12"/>
  </w:num>
  <w:num w:numId="3" w16cid:durableId="633174739">
    <w:abstractNumId w:val="27"/>
  </w:num>
  <w:num w:numId="4" w16cid:durableId="511338730">
    <w:abstractNumId w:val="2"/>
  </w:num>
  <w:num w:numId="5" w16cid:durableId="626934559">
    <w:abstractNumId w:val="9"/>
  </w:num>
  <w:num w:numId="6" w16cid:durableId="1158687531">
    <w:abstractNumId w:val="29"/>
  </w:num>
  <w:num w:numId="7" w16cid:durableId="1224415549">
    <w:abstractNumId w:val="35"/>
  </w:num>
  <w:num w:numId="8" w16cid:durableId="7954924">
    <w:abstractNumId w:val="14"/>
  </w:num>
  <w:num w:numId="9" w16cid:durableId="811093328">
    <w:abstractNumId w:val="30"/>
  </w:num>
  <w:num w:numId="10" w16cid:durableId="524561111">
    <w:abstractNumId w:val="31"/>
  </w:num>
  <w:num w:numId="11" w16cid:durableId="436147074">
    <w:abstractNumId w:val="34"/>
  </w:num>
  <w:num w:numId="12" w16cid:durableId="650334016">
    <w:abstractNumId w:val="32"/>
  </w:num>
  <w:num w:numId="13" w16cid:durableId="539438031">
    <w:abstractNumId w:val="10"/>
  </w:num>
  <w:num w:numId="14" w16cid:durableId="885218194">
    <w:abstractNumId w:val="15"/>
  </w:num>
  <w:num w:numId="15" w16cid:durableId="433398745">
    <w:abstractNumId w:val="26"/>
  </w:num>
  <w:num w:numId="16" w16cid:durableId="1379235515">
    <w:abstractNumId w:val="23"/>
  </w:num>
  <w:num w:numId="17" w16cid:durableId="2003925359">
    <w:abstractNumId w:val="21"/>
  </w:num>
  <w:num w:numId="18" w16cid:durableId="1375737858">
    <w:abstractNumId w:val="4"/>
  </w:num>
  <w:num w:numId="19" w16cid:durableId="1343432298">
    <w:abstractNumId w:val="6"/>
  </w:num>
  <w:num w:numId="20" w16cid:durableId="1637418407">
    <w:abstractNumId w:val="8"/>
  </w:num>
  <w:num w:numId="21" w16cid:durableId="2108186577">
    <w:abstractNumId w:val="33"/>
  </w:num>
  <w:num w:numId="22" w16cid:durableId="2044133680">
    <w:abstractNumId w:val="5"/>
  </w:num>
  <w:num w:numId="23" w16cid:durableId="35545796">
    <w:abstractNumId w:val="22"/>
  </w:num>
  <w:num w:numId="24" w16cid:durableId="278532282">
    <w:abstractNumId w:val="25"/>
  </w:num>
  <w:num w:numId="25" w16cid:durableId="2034263803">
    <w:abstractNumId w:val="18"/>
  </w:num>
  <w:num w:numId="26" w16cid:durableId="2097094613">
    <w:abstractNumId w:val="17"/>
  </w:num>
  <w:num w:numId="27" w16cid:durableId="575668687">
    <w:abstractNumId w:val="1"/>
  </w:num>
  <w:num w:numId="28" w16cid:durableId="1859661559">
    <w:abstractNumId w:val="28"/>
  </w:num>
  <w:num w:numId="29" w16cid:durableId="1481342111">
    <w:abstractNumId w:val="3"/>
  </w:num>
  <w:num w:numId="30" w16cid:durableId="1337345097">
    <w:abstractNumId w:val="16"/>
  </w:num>
  <w:num w:numId="31" w16cid:durableId="1561162964">
    <w:abstractNumId w:val="0"/>
  </w:num>
  <w:num w:numId="32" w16cid:durableId="1174567887">
    <w:abstractNumId w:val="24"/>
  </w:num>
  <w:num w:numId="33" w16cid:durableId="623997375">
    <w:abstractNumId w:val="13"/>
  </w:num>
  <w:num w:numId="34" w16cid:durableId="1457915074">
    <w:abstractNumId w:val="7"/>
  </w:num>
  <w:num w:numId="35" w16cid:durableId="1874492391">
    <w:abstractNumId w:val="11"/>
  </w:num>
  <w:num w:numId="36" w16cid:durableId="6604272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EA"/>
    <w:rsid w:val="000005A9"/>
    <w:rsid w:val="00003E2E"/>
    <w:rsid w:val="00014935"/>
    <w:rsid w:val="00017C5B"/>
    <w:rsid w:val="000217E6"/>
    <w:rsid w:val="0004635C"/>
    <w:rsid w:val="00050691"/>
    <w:rsid w:val="000557E1"/>
    <w:rsid w:val="00073966"/>
    <w:rsid w:val="000954D6"/>
    <w:rsid w:val="00096553"/>
    <w:rsid w:val="000A302A"/>
    <w:rsid w:val="000A333E"/>
    <w:rsid w:val="000B1C80"/>
    <w:rsid w:val="000B53B9"/>
    <w:rsid w:val="000C1FE2"/>
    <w:rsid w:val="000D6E2F"/>
    <w:rsid w:val="000E4F46"/>
    <w:rsid w:val="000F7F88"/>
    <w:rsid w:val="00106868"/>
    <w:rsid w:val="00123891"/>
    <w:rsid w:val="0013727D"/>
    <w:rsid w:val="00152B13"/>
    <w:rsid w:val="0015797E"/>
    <w:rsid w:val="00165CDD"/>
    <w:rsid w:val="00167761"/>
    <w:rsid w:val="001727CF"/>
    <w:rsid w:val="00187697"/>
    <w:rsid w:val="001A0782"/>
    <w:rsid w:val="001A120E"/>
    <w:rsid w:val="001A2550"/>
    <w:rsid w:val="001A451F"/>
    <w:rsid w:val="001A4E22"/>
    <w:rsid w:val="001B4674"/>
    <w:rsid w:val="001C27E2"/>
    <w:rsid w:val="001D6B8B"/>
    <w:rsid w:val="001E2B8C"/>
    <w:rsid w:val="001F3977"/>
    <w:rsid w:val="002135D9"/>
    <w:rsid w:val="00242DD9"/>
    <w:rsid w:val="00260074"/>
    <w:rsid w:val="00270AE0"/>
    <w:rsid w:val="00282FEF"/>
    <w:rsid w:val="00284A44"/>
    <w:rsid w:val="002866AF"/>
    <w:rsid w:val="0029028B"/>
    <w:rsid w:val="002928E9"/>
    <w:rsid w:val="0029519E"/>
    <w:rsid w:val="002A2D34"/>
    <w:rsid w:val="002A4812"/>
    <w:rsid w:val="002B083F"/>
    <w:rsid w:val="002B6C46"/>
    <w:rsid w:val="002B7036"/>
    <w:rsid w:val="002C0920"/>
    <w:rsid w:val="002E4D18"/>
    <w:rsid w:val="002E5CD9"/>
    <w:rsid w:val="00332B16"/>
    <w:rsid w:val="00342297"/>
    <w:rsid w:val="00345727"/>
    <w:rsid w:val="00361993"/>
    <w:rsid w:val="00362803"/>
    <w:rsid w:val="003658B6"/>
    <w:rsid w:val="00366BA4"/>
    <w:rsid w:val="00384354"/>
    <w:rsid w:val="003B580E"/>
    <w:rsid w:val="003B622F"/>
    <w:rsid w:val="003B6941"/>
    <w:rsid w:val="003D3B83"/>
    <w:rsid w:val="003D599A"/>
    <w:rsid w:val="003D6DBC"/>
    <w:rsid w:val="003F693C"/>
    <w:rsid w:val="00402EB1"/>
    <w:rsid w:val="00407E0E"/>
    <w:rsid w:val="00427553"/>
    <w:rsid w:val="004361E6"/>
    <w:rsid w:val="00450097"/>
    <w:rsid w:val="00456A30"/>
    <w:rsid w:val="00467462"/>
    <w:rsid w:val="004679B7"/>
    <w:rsid w:val="00480EC8"/>
    <w:rsid w:val="00484DDD"/>
    <w:rsid w:val="00491461"/>
    <w:rsid w:val="004B756B"/>
    <w:rsid w:val="004D1B20"/>
    <w:rsid w:val="004D5628"/>
    <w:rsid w:val="004E4FEF"/>
    <w:rsid w:val="004F0EEC"/>
    <w:rsid w:val="004F3DBB"/>
    <w:rsid w:val="00510CBC"/>
    <w:rsid w:val="005112A6"/>
    <w:rsid w:val="00531F68"/>
    <w:rsid w:val="0053581A"/>
    <w:rsid w:val="00561392"/>
    <w:rsid w:val="005630EF"/>
    <w:rsid w:val="005632BD"/>
    <w:rsid w:val="00567D1C"/>
    <w:rsid w:val="00577F14"/>
    <w:rsid w:val="00581240"/>
    <w:rsid w:val="00586901"/>
    <w:rsid w:val="005926D9"/>
    <w:rsid w:val="005A4A79"/>
    <w:rsid w:val="005C2F0D"/>
    <w:rsid w:val="005D6135"/>
    <w:rsid w:val="005E39E8"/>
    <w:rsid w:val="005F74B0"/>
    <w:rsid w:val="00600681"/>
    <w:rsid w:val="006360FD"/>
    <w:rsid w:val="0065669E"/>
    <w:rsid w:val="0065775E"/>
    <w:rsid w:val="00664B6B"/>
    <w:rsid w:val="00670729"/>
    <w:rsid w:val="0067315E"/>
    <w:rsid w:val="0069044A"/>
    <w:rsid w:val="00697BB5"/>
    <w:rsid w:val="006A582A"/>
    <w:rsid w:val="006C5A7E"/>
    <w:rsid w:val="006E54B5"/>
    <w:rsid w:val="006F0A35"/>
    <w:rsid w:val="007043C7"/>
    <w:rsid w:val="007072F8"/>
    <w:rsid w:val="007124E1"/>
    <w:rsid w:val="00715644"/>
    <w:rsid w:val="007328D9"/>
    <w:rsid w:val="0073560D"/>
    <w:rsid w:val="00741A00"/>
    <w:rsid w:val="00741AE4"/>
    <w:rsid w:val="00751AC5"/>
    <w:rsid w:val="00752140"/>
    <w:rsid w:val="00752891"/>
    <w:rsid w:val="00753588"/>
    <w:rsid w:val="00753AFE"/>
    <w:rsid w:val="00760634"/>
    <w:rsid w:val="00760D0C"/>
    <w:rsid w:val="007739AC"/>
    <w:rsid w:val="0079709A"/>
    <w:rsid w:val="007A3D0D"/>
    <w:rsid w:val="007C6A87"/>
    <w:rsid w:val="007D46AA"/>
    <w:rsid w:val="007F1C0D"/>
    <w:rsid w:val="00800DCD"/>
    <w:rsid w:val="00805A16"/>
    <w:rsid w:val="00816F0B"/>
    <w:rsid w:val="00817CA7"/>
    <w:rsid w:val="00821692"/>
    <w:rsid w:val="00823ED0"/>
    <w:rsid w:val="008261EA"/>
    <w:rsid w:val="00831D27"/>
    <w:rsid w:val="0083363F"/>
    <w:rsid w:val="00833BF1"/>
    <w:rsid w:val="00840CAA"/>
    <w:rsid w:val="00851891"/>
    <w:rsid w:val="008521A5"/>
    <w:rsid w:val="00872719"/>
    <w:rsid w:val="008729F7"/>
    <w:rsid w:val="0087697F"/>
    <w:rsid w:val="00892903"/>
    <w:rsid w:val="008948F2"/>
    <w:rsid w:val="008A1533"/>
    <w:rsid w:val="008B0471"/>
    <w:rsid w:val="008B6F71"/>
    <w:rsid w:val="008C2408"/>
    <w:rsid w:val="008D1D79"/>
    <w:rsid w:val="008E5F47"/>
    <w:rsid w:val="0092139D"/>
    <w:rsid w:val="00924E3E"/>
    <w:rsid w:val="00934030"/>
    <w:rsid w:val="00937CF7"/>
    <w:rsid w:val="0094487B"/>
    <w:rsid w:val="009471A2"/>
    <w:rsid w:val="00947965"/>
    <w:rsid w:val="00956574"/>
    <w:rsid w:val="00957282"/>
    <w:rsid w:val="00987C3E"/>
    <w:rsid w:val="009A1219"/>
    <w:rsid w:val="009A1C3B"/>
    <w:rsid w:val="009C146F"/>
    <w:rsid w:val="009D204A"/>
    <w:rsid w:val="009E6832"/>
    <w:rsid w:val="00A00147"/>
    <w:rsid w:val="00A2519D"/>
    <w:rsid w:val="00A6264C"/>
    <w:rsid w:val="00A65011"/>
    <w:rsid w:val="00A66F91"/>
    <w:rsid w:val="00A76D79"/>
    <w:rsid w:val="00A824AE"/>
    <w:rsid w:val="00A8293C"/>
    <w:rsid w:val="00A83202"/>
    <w:rsid w:val="00A91DCA"/>
    <w:rsid w:val="00A91ECC"/>
    <w:rsid w:val="00A91F07"/>
    <w:rsid w:val="00AA238F"/>
    <w:rsid w:val="00AC1B82"/>
    <w:rsid w:val="00AD4E12"/>
    <w:rsid w:val="00AE1464"/>
    <w:rsid w:val="00AE6E0A"/>
    <w:rsid w:val="00AE6F6D"/>
    <w:rsid w:val="00AF10EA"/>
    <w:rsid w:val="00B05C3E"/>
    <w:rsid w:val="00B0659F"/>
    <w:rsid w:val="00B11349"/>
    <w:rsid w:val="00B169B2"/>
    <w:rsid w:val="00B346D3"/>
    <w:rsid w:val="00B458DD"/>
    <w:rsid w:val="00B7081E"/>
    <w:rsid w:val="00BB012B"/>
    <w:rsid w:val="00BB1271"/>
    <w:rsid w:val="00BC390C"/>
    <w:rsid w:val="00BE149A"/>
    <w:rsid w:val="00BE42F6"/>
    <w:rsid w:val="00BF6A4A"/>
    <w:rsid w:val="00BF77E9"/>
    <w:rsid w:val="00C00503"/>
    <w:rsid w:val="00C17797"/>
    <w:rsid w:val="00C24763"/>
    <w:rsid w:val="00C24FA8"/>
    <w:rsid w:val="00C25B49"/>
    <w:rsid w:val="00C270B8"/>
    <w:rsid w:val="00C34744"/>
    <w:rsid w:val="00C37933"/>
    <w:rsid w:val="00C4117E"/>
    <w:rsid w:val="00C442A5"/>
    <w:rsid w:val="00C53831"/>
    <w:rsid w:val="00C65586"/>
    <w:rsid w:val="00C82419"/>
    <w:rsid w:val="00C95329"/>
    <w:rsid w:val="00CA1BFD"/>
    <w:rsid w:val="00CB30EC"/>
    <w:rsid w:val="00CB51B3"/>
    <w:rsid w:val="00CC1F36"/>
    <w:rsid w:val="00CD7D29"/>
    <w:rsid w:val="00CE4331"/>
    <w:rsid w:val="00CE6DBD"/>
    <w:rsid w:val="00CE6EEE"/>
    <w:rsid w:val="00CF6499"/>
    <w:rsid w:val="00D17072"/>
    <w:rsid w:val="00D2282B"/>
    <w:rsid w:val="00D319ED"/>
    <w:rsid w:val="00D40AD4"/>
    <w:rsid w:val="00D53949"/>
    <w:rsid w:val="00D63DAB"/>
    <w:rsid w:val="00D673FA"/>
    <w:rsid w:val="00D72A50"/>
    <w:rsid w:val="00D82530"/>
    <w:rsid w:val="00D84240"/>
    <w:rsid w:val="00D84E3B"/>
    <w:rsid w:val="00D93DA6"/>
    <w:rsid w:val="00DA1659"/>
    <w:rsid w:val="00DA292E"/>
    <w:rsid w:val="00DB6B34"/>
    <w:rsid w:val="00DC779F"/>
    <w:rsid w:val="00DD7979"/>
    <w:rsid w:val="00DE12CF"/>
    <w:rsid w:val="00DE3401"/>
    <w:rsid w:val="00E01AD1"/>
    <w:rsid w:val="00E1102F"/>
    <w:rsid w:val="00E2702C"/>
    <w:rsid w:val="00E30E92"/>
    <w:rsid w:val="00E44BD1"/>
    <w:rsid w:val="00E44D6E"/>
    <w:rsid w:val="00E53F11"/>
    <w:rsid w:val="00E706D3"/>
    <w:rsid w:val="00EA3681"/>
    <w:rsid w:val="00EA4010"/>
    <w:rsid w:val="00EB5ADF"/>
    <w:rsid w:val="00ED6504"/>
    <w:rsid w:val="00ED6B46"/>
    <w:rsid w:val="00EE1268"/>
    <w:rsid w:val="00EF5F4C"/>
    <w:rsid w:val="00EF7042"/>
    <w:rsid w:val="00F00305"/>
    <w:rsid w:val="00F04D48"/>
    <w:rsid w:val="00F10065"/>
    <w:rsid w:val="00F11E2F"/>
    <w:rsid w:val="00F13C1A"/>
    <w:rsid w:val="00F1522D"/>
    <w:rsid w:val="00F178CE"/>
    <w:rsid w:val="00F2135F"/>
    <w:rsid w:val="00F456DD"/>
    <w:rsid w:val="00F619E3"/>
    <w:rsid w:val="00F63829"/>
    <w:rsid w:val="00F74FFC"/>
    <w:rsid w:val="00F75283"/>
    <w:rsid w:val="00F82DA7"/>
    <w:rsid w:val="00FB1986"/>
    <w:rsid w:val="00FD5B60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A864"/>
  <w15:chartTrackingRefBased/>
  <w15:docId w15:val="{EE8A3DC1-46DA-4CD5-94B1-E1EF8645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0EA"/>
  </w:style>
  <w:style w:type="paragraph" w:styleId="Nagwek1">
    <w:name w:val="heading 1"/>
    <w:basedOn w:val="Normalny"/>
    <w:next w:val="Normalny"/>
    <w:link w:val="Nagwek1Znak"/>
    <w:uiPriority w:val="9"/>
    <w:qFormat/>
    <w:rsid w:val="00270AE0"/>
    <w:pPr>
      <w:keepNext/>
      <w:keepLines/>
      <w:spacing w:before="480" w:after="0" w:line="276" w:lineRule="auto"/>
      <w:outlineLvl w:val="0"/>
    </w:pPr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043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70AE0"/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1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1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9E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51891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F693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E4D1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A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A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A1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9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6B28-D9BE-47D6-AAC4-45422CBC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Filus Michał</dc:creator>
  <cp:keywords/>
  <dc:description/>
  <cp:lastModifiedBy>Marzena Iksińska</cp:lastModifiedBy>
  <cp:revision>2</cp:revision>
  <cp:lastPrinted>2022-11-03T12:17:00Z</cp:lastPrinted>
  <dcterms:created xsi:type="dcterms:W3CDTF">2022-11-07T14:23:00Z</dcterms:created>
  <dcterms:modified xsi:type="dcterms:W3CDTF">2022-11-07T14:23:00Z</dcterms:modified>
</cp:coreProperties>
</file>