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  <w:r w:rsidRPr="003845C3">
        <w:rPr>
          <w:rFonts w:asciiTheme="minorHAnsi" w:hAnsiTheme="minorHAnsi"/>
          <w:sz w:val="24"/>
          <w:szCs w:val="24"/>
        </w:rPr>
        <w:t>Załącznik nr 2 do zapytania ofertowego</w:t>
      </w:r>
    </w:p>
    <w:p w:rsidR="001C0A46" w:rsidRDefault="001C0A46" w:rsidP="00DF0D2F">
      <w:pPr>
        <w:pStyle w:val="Nagwek"/>
        <w:tabs>
          <w:tab w:val="clear" w:pos="4536"/>
          <w:tab w:val="clear" w:pos="9072"/>
          <w:tab w:val="left" w:pos="5352"/>
        </w:tabs>
        <w:jc w:val="right"/>
        <w:rPr>
          <w:b/>
          <w:sz w:val="24"/>
          <w:szCs w:val="24"/>
        </w:rPr>
      </w:pPr>
    </w:p>
    <w:p w:rsidR="00DF0D2F" w:rsidRPr="003845C3" w:rsidRDefault="009054CF" w:rsidP="00FA2919">
      <w:pPr>
        <w:pStyle w:val="Nagwek"/>
        <w:tabs>
          <w:tab w:val="clear" w:pos="4536"/>
          <w:tab w:val="clear" w:pos="9072"/>
          <w:tab w:val="left" w:pos="5352"/>
        </w:tabs>
        <w:spacing w:after="360"/>
        <w:jc w:val="center"/>
        <w:rPr>
          <w:rFonts w:asciiTheme="minorHAnsi" w:hAnsiTheme="minorHAnsi"/>
          <w:sz w:val="24"/>
          <w:szCs w:val="24"/>
        </w:rPr>
      </w:pPr>
      <w:r w:rsidRPr="003845C3">
        <w:rPr>
          <w:b/>
          <w:sz w:val="24"/>
          <w:szCs w:val="24"/>
        </w:rPr>
        <w:t xml:space="preserve">PROJEKT </w:t>
      </w:r>
      <w:r w:rsidR="006612C8" w:rsidRPr="003845C3">
        <w:rPr>
          <w:b/>
          <w:sz w:val="24"/>
          <w:szCs w:val="24"/>
        </w:rPr>
        <w:t>UMOW</w:t>
      </w:r>
      <w:r w:rsidRPr="003845C3">
        <w:rPr>
          <w:b/>
          <w:sz w:val="24"/>
          <w:szCs w:val="24"/>
        </w:rPr>
        <w:t>Y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Style w:val="FontStyle12"/>
          <w:i w:val="0"/>
        </w:rPr>
        <w:t>zawart</w:t>
      </w:r>
      <w:r w:rsidR="00D35B13" w:rsidRPr="00F20814">
        <w:rPr>
          <w:rStyle w:val="FontStyle12"/>
          <w:i w:val="0"/>
        </w:rPr>
        <w:t>ej</w:t>
      </w:r>
      <w:r w:rsidRPr="00F20814">
        <w:rPr>
          <w:rStyle w:val="FontStyle12"/>
        </w:rPr>
        <w:t xml:space="preserve"> </w:t>
      </w:r>
      <w:r w:rsidR="005D1791" w:rsidRPr="00F20814">
        <w:rPr>
          <w:rFonts w:ascii="Times New Roman" w:hAnsi="Times New Roman" w:cs="Times New Roman"/>
        </w:rPr>
        <w:t xml:space="preserve">w dniu </w:t>
      </w:r>
      <w:r w:rsidR="00970798" w:rsidRPr="00F20814">
        <w:rPr>
          <w:rFonts w:ascii="Times New Roman" w:hAnsi="Times New Roman" w:cs="Times New Roman"/>
        </w:rPr>
        <w:t>………………………………………..</w:t>
      </w:r>
      <w:r w:rsidRPr="00F20814">
        <w:rPr>
          <w:rFonts w:ascii="Times New Roman" w:hAnsi="Times New Roman" w:cs="Times New Roman"/>
        </w:rPr>
        <w:t xml:space="preserve"> r. pomiędzy:</w:t>
      </w:r>
    </w:p>
    <w:p w:rsidR="00EA0A45" w:rsidRPr="00E72B42" w:rsidRDefault="00EA0A45" w:rsidP="00F27F2C">
      <w:pPr>
        <w:pStyle w:val="Numeracja1"/>
        <w:tabs>
          <w:tab w:val="left" w:pos="7560"/>
        </w:tabs>
        <w:spacing w:after="0" w:line="360" w:lineRule="auto"/>
        <w:ind w:left="0" w:firstLine="0"/>
        <w:rPr>
          <w:rFonts w:cs="Times New Roman"/>
        </w:rPr>
      </w:pPr>
      <w:r w:rsidRPr="00F20814">
        <w:rPr>
          <w:rFonts w:cs="Times New Roman"/>
          <w:b/>
          <w:sz w:val="22"/>
          <w:szCs w:val="22"/>
        </w:rPr>
        <w:t xml:space="preserve">Skarbem Państwa </w:t>
      </w:r>
      <w:r w:rsidR="00EA76C0">
        <w:rPr>
          <w:rFonts w:cs="Times New Roman"/>
          <w:b/>
          <w:sz w:val="22"/>
          <w:szCs w:val="22"/>
        </w:rPr>
        <w:t>–</w:t>
      </w:r>
      <w:r w:rsidRPr="00F20814">
        <w:rPr>
          <w:rFonts w:cs="Times New Roman"/>
          <w:b/>
          <w:sz w:val="22"/>
          <w:szCs w:val="22"/>
        </w:rPr>
        <w:t xml:space="preserve"> Ośrodkiem Rozwoju Edukacji</w:t>
      </w:r>
      <w:r w:rsidR="00B34153" w:rsidRPr="00F20814">
        <w:rPr>
          <w:rFonts w:cs="Times New Roman"/>
          <w:b/>
          <w:sz w:val="22"/>
          <w:szCs w:val="22"/>
        </w:rPr>
        <w:t xml:space="preserve"> w Warszawie</w:t>
      </w:r>
      <w:r w:rsidR="00F27F2C">
        <w:rPr>
          <w:rFonts w:cs="Times New Roman"/>
          <w:b/>
          <w:sz w:val="22"/>
          <w:szCs w:val="22"/>
        </w:rPr>
        <w:t xml:space="preserve">, </w:t>
      </w:r>
      <w:r w:rsidRPr="00E72B42">
        <w:rPr>
          <w:rFonts w:cs="Times New Roman"/>
          <w:sz w:val="22"/>
          <w:szCs w:val="22"/>
        </w:rPr>
        <w:t>Al. Ujazdowskie 28, 00-478 Warszawa,</w:t>
      </w:r>
      <w:r w:rsidR="00F27F2C" w:rsidRPr="00E72B42">
        <w:rPr>
          <w:rFonts w:cs="Times New Roman"/>
          <w:sz w:val="22"/>
          <w:szCs w:val="22"/>
        </w:rPr>
        <w:t xml:space="preserve"> </w:t>
      </w:r>
      <w:r w:rsidRPr="00E72B42">
        <w:rPr>
          <w:rFonts w:cs="Times New Roman"/>
          <w:sz w:val="22"/>
          <w:szCs w:val="22"/>
        </w:rPr>
        <w:t>NIP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701-02-11-452, REGON</w:t>
      </w:r>
      <w:r w:rsidR="00B34153" w:rsidRPr="00E72B42">
        <w:rPr>
          <w:rFonts w:cs="Times New Roman"/>
          <w:sz w:val="22"/>
          <w:szCs w:val="22"/>
        </w:rPr>
        <w:t>:</w:t>
      </w:r>
      <w:r w:rsidRPr="00E72B42">
        <w:rPr>
          <w:rFonts w:cs="Times New Roman"/>
          <w:sz w:val="22"/>
          <w:szCs w:val="22"/>
        </w:rPr>
        <w:t xml:space="preserve"> 142143583</w:t>
      </w:r>
      <w:r w:rsidR="00F27F2C" w:rsidRPr="00E72B42">
        <w:rPr>
          <w:rFonts w:cs="Times New Roman"/>
          <w:sz w:val="22"/>
          <w:szCs w:val="22"/>
        </w:rPr>
        <w:t xml:space="preserve">, </w:t>
      </w:r>
      <w:r w:rsidRPr="00E72B42">
        <w:rPr>
          <w:rFonts w:cs="Times New Roman"/>
        </w:rPr>
        <w:t>reprezentowanym przez:</w:t>
      </w:r>
    </w:p>
    <w:p w:rsidR="00EA0A45" w:rsidRPr="00F20814" w:rsidRDefault="00616B38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…………………………………………………..…………………….</w:t>
      </w:r>
    </w:p>
    <w:p w:rsidR="00EA0A45" w:rsidRPr="00F20814" w:rsidRDefault="00EA0A45" w:rsidP="005A5C78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7F2C">
        <w:rPr>
          <w:rFonts w:ascii="Times New Roman" w:hAnsi="Times New Roman" w:cs="Times New Roman"/>
          <w:b/>
        </w:rPr>
        <w:t>Zamawiającym</w:t>
      </w:r>
    </w:p>
    <w:p w:rsidR="00EA0A45" w:rsidRPr="00F20814" w:rsidRDefault="00C24F6D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</w:t>
      </w:r>
    </w:p>
    <w:p w:rsidR="00EA0A45" w:rsidRPr="00F20814" w:rsidRDefault="00616B38" w:rsidP="00F27F2C">
      <w:p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……………………………………………………………..……………</w:t>
      </w:r>
      <w:r w:rsidR="00EA0A45" w:rsidRPr="00F20814">
        <w:rPr>
          <w:rFonts w:ascii="Times New Roman" w:hAnsi="Times New Roman" w:cs="Times New Roman"/>
        </w:rPr>
        <w:t>,</w:t>
      </w:r>
      <w:r w:rsidR="00F27F2C">
        <w:rPr>
          <w:rFonts w:ascii="Times New Roman" w:hAnsi="Times New Roman" w:cs="Times New Roman"/>
        </w:rPr>
        <w:t xml:space="preserve"> r</w:t>
      </w:r>
      <w:r w:rsidR="00EA0A45" w:rsidRPr="00F20814">
        <w:rPr>
          <w:rFonts w:ascii="Times New Roman" w:hAnsi="Times New Roman" w:cs="Times New Roman"/>
        </w:rPr>
        <w:t>eprezentowan</w:t>
      </w:r>
      <w:r w:rsidR="00AD1D84" w:rsidRPr="00F20814">
        <w:rPr>
          <w:rFonts w:ascii="Times New Roman" w:hAnsi="Times New Roman" w:cs="Times New Roman"/>
        </w:rPr>
        <w:t>ą</w:t>
      </w:r>
      <w:r w:rsidR="003845C3">
        <w:rPr>
          <w:rFonts w:ascii="Times New Roman" w:hAnsi="Times New Roman" w:cs="Times New Roman"/>
        </w:rPr>
        <w:t>/</w:t>
      </w:r>
      <w:r w:rsidR="00D35B13" w:rsidRPr="00F20814">
        <w:rPr>
          <w:rFonts w:ascii="Times New Roman" w:hAnsi="Times New Roman" w:cs="Times New Roman"/>
        </w:rPr>
        <w:t>ym</w:t>
      </w:r>
      <w:r w:rsidR="00EA0A45" w:rsidRPr="00F20814">
        <w:rPr>
          <w:rFonts w:ascii="Times New Roman" w:hAnsi="Times New Roman" w:cs="Times New Roman"/>
        </w:rPr>
        <w:t xml:space="preserve"> przez:</w:t>
      </w:r>
    </w:p>
    <w:p w:rsidR="00EA0A45" w:rsidRPr="00F20814" w:rsidRDefault="00F27F2C" w:rsidP="005A5C78">
      <w:p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……………………………</w:t>
      </w:r>
      <w:r w:rsidR="005A5C78">
        <w:rPr>
          <w:rFonts w:ascii="Times New Roman" w:hAnsi="Times New Roman" w:cs="Times New Roman"/>
        </w:rPr>
        <w:t xml:space="preserve"> (</w:t>
      </w:r>
      <w:r w:rsidR="005A5C78" w:rsidRPr="005A5C78">
        <w:rPr>
          <w:rFonts w:ascii="Times New Roman" w:hAnsi="Times New Roman" w:cs="Times New Roman"/>
          <w:b/>
        </w:rPr>
        <w:t>załącznik nr 1</w:t>
      </w:r>
      <w:r w:rsidR="005A5C78">
        <w:rPr>
          <w:rFonts w:ascii="Times New Roman" w:hAnsi="Times New Roman" w:cs="Times New Roman"/>
        </w:rPr>
        <w:t xml:space="preserve"> do umowy – Wydruk z właściwego rejestru Wykonawcy). </w:t>
      </w:r>
    </w:p>
    <w:p w:rsidR="00F20814" w:rsidRPr="00F20814" w:rsidRDefault="00EA0A45" w:rsidP="00F27F2C">
      <w:p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zwanym dalej </w:t>
      </w:r>
      <w:r w:rsidRPr="00F20814">
        <w:rPr>
          <w:rFonts w:ascii="Times New Roman" w:hAnsi="Times New Roman" w:cs="Times New Roman"/>
          <w:b/>
        </w:rPr>
        <w:t>Wykonawcą</w:t>
      </w:r>
      <w:r w:rsidR="00F27F2C">
        <w:rPr>
          <w:rFonts w:ascii="Times New Roman" w:hAnsi="Times New Roman" w:cs="Times New Roman"/>
          <w:b/>
        </w:rPr>
        <w:t xml:space="preserve">, </w:t>
      </w:r>
      <w:r w:rsidR="00F20814" w:rsidRPr="00F20814">
        <w:rPr>
          <w:rFonts w:ascii="Times New Roman" w:hAnsi="Times New Roman" w:cs="Times New Roman"/>
        </w:rPr>
        <w:t xml:space="preserve">zwanymi dalej </w:t>
      </w:r>
      <w:r w:rsidR="00F20814" w:rsidRPr="00F20814">
        <w:rPr>
          <w:rFonts w:ascii="Times New Roman" w:hAnsi="Times New Roman" w:cs="Times New Roman"/>
          <w:bCs/>
        </w:rPr>
        <w:t xml:space="preserve">łącznie </w:t>
      </w:r>
      <w:r w:rsidR="00F20814" w:rsidRPr="00F20814">
        <w:rPr>
          <w:rFonts w:ascii="Times New Roman" w:hAnsi="Times New Roman" w:cs="Times New Roman"/>
          <w:b/>
          <w:bCs/>
        </w:rPr>
        <w:t>Stronami</w:t>
      </w:r>
      <w:r w:rsidR="00F27F2C">
        <w:rPr>
          <w:rFonts w:ascii="Times New Roman" w:hAnsi="Times New Roman" w:cs="Times New Roman"/>
          <w:b/>
          <w:bCs/>
        </w:rPr>
        <w:t>.</w:t>
      </w:r>
    </w:p>
    <w:p w:rsidR="00F20814" w:rsidRPr="00F20814" w:rsidRDefault="00F20814" w:rsidP="0031516E">
      <w:pPr>
        <w:spacing w:after="240" w:line="360" w:lineRule="auto"/>
        <w:jc w:val="both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</w:rPr>
        <w:t xml:space="preserve">Niniejsza umowa została zawarta na podstawie art. </w:t>
      </w:r>
      <w:r w:rsidR="00363749">
        <w:rPr>
          <w:rFonts w:ascii="Times New Roman" w:hAnsi="Times New Roman" w:cs="Times New Roman"/>
        </w:rPr>
        <w:t>2</w:t>
      </w:r>
      <w:r w:rsidRPr="00F20814">
        <w:rPr>
          <w:rFonts w:ascii="Times New Roman" w:hAnsi="Times New Roman" w:cs="Times New Roman"/>
        </w:rPr>
        <w:t xml:space="preserve"> </w:t>
      </w:r>
      <w:r w:rsidR="00363749">
        <w:rPr>
          <w:rFonts w:ascii="Times New Roman" w:hAnsi="Times New Roman" w:cs="Times New Roman"/>
        </w:rPr>
        <w:t>ust. 1 pkt. 1</w:t>
      </w:r>
      <w:r w:rsidRPr="00F20814">
        <w:rPr>
          <w:rFonts w:ascii="Times New Roman" w:hAnsi="Times New Roman" w:cs="Times New Roman"/>
        </w:rPr>
        <w:t xml:space="preserve"> ustawy z dnia </w:t>
      </w:r>
      <w:r w:rsidR="00363749">
        <w:rPr>
          <w:rFonts w:ascii="Times New Roman" w:hAnsi="Times New Roman" w:cs="Times New Roman"/>
        </w:rPr>
        <w:t>11 września 2019</w:t>
      </w:r>
      <w:r w:rsidRPr="00F20814">
        <w:rPr>
          <w:rFonts w:ascii="Times New Roman" w:hAnsi="Times New Roman" w:cs="Times New Roman"/>
        </w:rPr>
        <w:t xml:space="preserve"> r. Prawo zamówień publicznych (tekst jednolity Dz. U. z 201</w:t>
      </w:r>
      <w:r w:rsidR="00F27F2C">
        <w:rPr>
          <w:rFonts w:ascii="Times New Roman" w:hAnsi="Times New Roman" w:cs="Times New Roman"/>
        </w:rPr>
        <w:t>9</w:t>
      </w:r>
      <w:r w:rsidRPr="00F20814">
        <w:rPr>
          <w:rFonts w:ascii="Times New Roman" w:hAnsi="Times New Roman" w:cs="Times New Roman"/>
        </w:rPr>
        <w:t xml:space="preserve"> r. poz. </w:t>
      </w:r>
      <w:r w:rsidR="00485B17">
        <w:rPr>
          <w:rFonts w:ascii="Times New Roman" w:hAnsi="Times New Roman" w:cs="Times New Roman"/>
        </w:rPr>
        <w:t>2019</w:t>
      </w:r>
      <w:r w:rsidRPr="00F20814">
        <w:rPr>
          <w:rFonts w:ascii="Times New Roman" w:hAnsi="Times New Roman" w:cs="Times New Roman"/>
        </w:rPr>
        <w:t xml:space="preserve"> ze zm.)</w:t>
      </w:r>
      <w:r>
        <w:rPr>
          <w:rFonts w:ascii="Times New Roman" w:hAnsi="Times New Roman" w:cs="Times New Roman"/>
        </w:rPr>
        <w:t>.</w:t>
      </w:r>
    </w:p>
    <w:p w:rsidR="003B3F26" w:rsidRPr="00F20814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§1</w:t>
      </w:r>
    </w:p>
    <w:p w:rsidR="003B3F26" w:rsidRPr="00F20814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F20814">
        <w:rPr>
          <w:rFonts w:ascii="Times New Roman" w:hAnsi="Times New Roman" w:cs="Times New Roman"/>
          <w:b/>
        </w:rPr>
        <w:t>Przedmiot</w:t>
      </w:r>
      <w:r w:rsidR="00DA0FCC" w:rsidRPr="00F20814">
        <w:rPr>
          <w:rFonts w:ascii="Times New Roman" w:hAnsi="Times New Roman" w:cs="Times New Roman"/>
          <w:b/>
        </w:rPr>
        <w:t xml:space="preserve"> umowy</w:t>
      </w:r>
      <w:r w:rsidRPr="00F20814">
        <w:rPr>
          <w:rFonts w:ascii="Times New Roman" w:hAnsi="Times New Roman" w:cs="Times New Roman"/>
          <w:b/>
        </w:rPr>
        <w:t xml:space="preserve"> </w:t>
      </w:r>
      <w:r w:rsidR="00434ADB" w:rsidRPr="00F20814">
        <w:rPr>
          <w:rFonts w:ascii="Times New Roman" w:hAnsi="Times New Roman" w:cs="Times New Roman"/>
          <w:b/>
        </w:rPr>
        <w:t>i warunki realizacji</w:t>
      </w:r>
    </w:p>
    <w:p w:rsidR="004D2CF3" w:rsidRPr="00F20814" w:rsidRDefault="004D2CF3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Przedmiotem umowy jest </w:t>
      </w:r>
      <w:r w:rsidR="00F20814">
        <w:rPr>
          <w:rFonts w:ascii="Times New Roman" w:hAnsi="Times New Roman" w:cs="Times New Roman"/>
        </w:rPr>
        <w:t xml:space="preserve">wykonanie przez Wykonawcę na rzecz Zamawiającego </w:t>
      </w:r>
      <w:r w:rsidR="00F20814" w:rsidRPr="00F20814">
        <w:rPr>
          <w:rFonts w:ascii="Times New Roman" w:hAnsi="Times New Roman" w:cs="Times New Roman"/>
        </w:rPr>
        <w:t>usług serwisowych</w:t>
      </w:r>
      <w:r w:rsidR="004C7A96">
        <w:rPr>
          <w:rFonts w:ascii="Times New Roman" w:hAnsi="Times New Roman" w:cs="Times New Roman"/>
        </w:rPr>
        <w:t>,</w:t>
      </w:r>
      <w:r w:rsidR="00F20814" w:rsidRPr="00F20814">
        <w:rPr>
          <w:rFonts w:ascii="Times New Roman" w:hAnsi="Times New Roman" w:cs="Times New Roman"/>
        </w:rPr>
        <w:t xml:space="preserve"> naprawy i konserwacji</w:t>
      </w:r>
      <w:r w:rsidR="00F20814">
        <w:rPr>
          <w:rFonts w:ascii="Times New Roman" w:hAnsi="Times New Roman" w:cs="Times New Roman"/>
        </w:rPr>
        <w:t xml:space="preserve"> </w:t>
      </w:r>
      <w:r w:rsidR="00FA2919">
        <w:rPr>
          <w:rFonts w:ascii="Times New Roman" w:hAnsi="Times New Roman" w:cs="Times New Roman"/>
        </w:rPr>
        <w:t xml:space="preserve">3 </w:t>
      </w:r>
      <w:r w:rsidRPr="00F20814">
        <w:rPr>
          <w:rFonts w:ascii="Times New Roman" w:hAnsi="Times New Roman" w:cs="Times New Roman"/>
        </w:rPr>
        <w:t xml:space="preserve">szt. drukarko-kopiarek </w:t>
      </w:r>
      <w:r w:rsidR="00C8495F" w:rsidRPr="00F20814">
        <w:rPr>
          <w:rFonts w:ascii="Times New Roman" w:hAnsi="Times New Roman" w:cs="Times New Roman"/>
        </w:rPr>
        <w:t>Canon</w:t>
      </w:r>
      <w:r w:rsidRPr="00F20814">
        <w:rPr>
          <w:rFonts w:ascii="Times New Roman" w:hAnsi="Times New Roman" w:cs="Times New Roman"/>
        </w:rPr>
        <w:t xml:space="preserve">, w tym </w:t>
      </w:r>
      <w:r w:rsidR="00C8495F" w:rsidRPr="00F20814">
        <w:rPr>
          <w:rFonts w:ascii="Times New Roman" w:hAnsi="Times New Roman" w:cs="Times New Roman"/>
        </w:rPr>
        <w:t>1</w:t>
      </w:r>
      <w:r w:rsidRPr="00F20814">
        <w:rPr>
          <w:rFonts w:ascii="Times New Roman" w:hAnsi="Times New Roman" w:cs="Times New Roman"/>
        </w:rPr>
        <w:t xml:space="preserve"> szt. </w:t>
      </w:r>
      <w:r w:rsidR="004D085B">
        <w:rPr>
          <w:rFonts w:ascii="Times New Roman" w:hAnsi="Times New Roman" w:cs="Times New Roman"/>
        </w:rPr>
        <w:t>typ</w:t>
      </w:r>
      <w:r w:rsidR="00E16CC6" w:rsidRPr="00F20814">
        <w:rPr>
          <w:rFonts w:ascii="Times New Roman" w:hAnsi="Times New Roman" w:cs="Times New Roman"/>
        </w:rPr>
        <w:t xml:space="preserve"> </w:t>
      </w:r>
      <w:r w:rsidR="00C8495F" w:rsidRPr="00F20814">
        <w:rPr>
          <w:rFonts w:ascii="Times New Roman" w:hAnsi="Times New Roman" w:cs="Times New Roman"/>
        </w:rPr>
        <w:t>VarioPrint 110</w:t>
      </w:r>
      <w:r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(druk </w:t>
      </w:r>
      <w:r w:rsidR="004D085B" w:rsidRPr="00F20814">
        <w:rPr>
          <w:rFonts w:ascii="Times New Roman" w:hAnsi="Times New Roman" w:cs="Times New Roman"/>
        </w:rPr>
        <w:t>czarno-biał</w:t>
      </w:r>
      <w:r w:rsidR="004D085B">
        <w:rPr>
          <w:rFonts w:ascii="Times New Roman" w:hAnsi="Times New Roman" w:cs="Times New Roman"/>
        </w:rPr>
        <w:t>y)</w:t>
      </w:r>
      <w:r w:rsidR="004D085B" w:rsidRPr="00F20814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 xml:space="preserve">oraz </w:t>
      </w:r>
      <w:r w:rsidR="00FA2919">
        <w:rPr>
          <w:rFonts w:ascii="Times New Roman" w:hAnsi="Times New Roman" w:cs="Times New Roman"/>
        </w:rPr>
        <w:t>2</w:t>
      </w:r>
      <w:r w:rsidR="004D085B">
        <w:rPr>
          <w:rFonts w:ascii="Times New Roman" w:hAnsi="Times New Roman" w:cs="Times New Roman"/>
        </w:rPr>
        <w:t xml:space="preserve"> szt. typ</w:t>
      </w:r>
      <w:r w:rsidRPr="00F20814">
        <w:rPr>
          <w:rFonts w:ascii="Times New Roman" w:hAnsi="Times New Roman" w:cs="Times New Roman"/>
        </w:rPr>
        <w:t xml:space="preserve"> </w:t>
      </w:r>
      <w:r w:rsidR="00FA2919">
        <w:rPr>
          <w:rFonts w:ascii="Times New Roman" w:hAnsi="Times New Roman" w:cs="Times New Roman"/>
        </w:rPr>
        <w:t>i</w:t>
      </w:r>
      <w:r w:rsidR="002A1951" w:rsidRPr="00F20814">
        <w:rPr>
          <w:rFonts w:ascii="Times New Roman" w:hAnsi="Times New Roman" w:cs="Times New Roman"/>
        </w:rPr>
        <w:t xml:space="preserve">mageRunner Advance </w:t>
      </w:r>
      <w:r w:rsidR="00FA2919">
        <w:rPr>
          <w:rFonts w:ascii="Times New Roman" w:hAnsi="Times New Roman" w:cs="Times New Roman"/>
        </w:rPr>
        <w:t xml:space="preserve">C5850i i </w:t>
      </w:r>
      <w:r w:rsidR="003612BF" w:rsidRPr="00F20814">
        <w:rPr>
          <w:rFonts w:ascii="Times New Roman" w:hAnsi="Times New Roman" w:cs="Times New Roman"/>
        </w:rPr>
        <w:t>C5250i</w:t>
      </w:r>
      <w:r w:rsidR="004D085B" w:rsidRPr="004D085B">
        <w:rPr>
          <w:rFonts w:ascii="Times New Roman" w:hAnsi="Times New Roman" w:cs="Times New Roman"/>
        </w:rPr>
        <w:t xml:space="preserve"> </w:t>
      </w:r>
      <w:r w:rsidR="004D085B">
        <w:rPr>
          <w:rFonts w:ascii="Times New Roman" w:hAnsi="Times New Roman" w:cs="Times New Roman"/>
        </w:rPr>
        <w:t>(druk kolorowy).</w:t>
      </w:r>
    </w:p>
    <w:p w:rsidR="00D71F0A" w:rsidRPr="00F20814" w:rsidRDefault="004C7A96" w:rsidP="005A5C78">
      <w:pPr>
        <w:pStyle w:val="Akapitzlist"/>
        <w:numPr>
          <w:ilvl w:val="0"/>
          <w:numId w:val="5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Miejscem świadczenia usług</w:t>
      </w:r>
      <w:r w:rsidR="002B6607" w:rsidRPr="00F20814">
        <w:rPr>
          <w:rFonts w:ascii="Times New Roman" w:hAnsi="Times New Roman" w:cs="Times New Roman"/>
        </w:rPr>
        <w:t xml:space="preserve"> serwisu przez Wykonawcę jest miejsce zainstalowania urządzeń </w:t>
      </w:r>
      <w:r w:rsidR="00F20814">
        <w:rPr>
          <w:rFonts w:ascii="Times New Roman" w:hAnsi="Times New Roman" w:cs="Times New Roman"/>
        </w:rPr>
        <w:t>tj. siedziba</w:t>
      </w:r>
      <w:r w:rsidR="002B6607" w:rsidRPr="00F20814">
        <w:rPr>
          <w:rFonts w:ascii="Times New Roman" w:hAnsi="Times New Roman" w:cs="Times New Roman"/>
        </w:rPr>
        <w:t xml:space="preserve"> Zamawiającego</w:t>
      </w:r>
      <w:r w:rsidR="00EB630D" w:rsidRPr="00F20814">
        <w:rPr>
          <w:rFonts w:ascii="Times New Roman" w:hAnsi="Times New Roman" w:cs="Times New Roman"/>
        </w:rPr>
        <w:t xml:space="preserve"> w </w:t>
      </w:r>
      <w:r w:rsidR="009F5486" w:rsidRPr="00F20814">
        <w:rPr>
          <w:rFonts w:ascii="Times New Roman" w:hAnsi="Times New Roman" w:cs="Times New Roman"/>
        </w:rPr>
        <w:t>War</w:t>
      </w:r>
      <w:r w:rsidR="00384E3D" w:rsidRPr="00F20814">
        <w:rPr>
          <w:rFonts w:ascii="Times New Roman" w:hAnsi="Times New Roman" w:cs="Times New Roman"/>
        </w:rPr>
        <w:t xml:space="preserve">szawie przy Al. Ujazdowskich 28. </w:t>
      </w:r>
      <w:r w:rsidR="00D71F0A" w:rsidRPr="00F20814">
        <w:rPr>
          <w:rFonts w:ascii="Times New Roman" w:hAnsi="Times New Roman" w:cs="Times New Roman"/>
        </w:rPr>
        <w:t>Usługa serwisu obejmuje: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regulacje i naprawy niezbędne do zapewnienia prawidłowego funkcjonowania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utrzymywania stałej jakości kopii,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wymianę uszkodzonych części, które powodują nieprawidłowe funkcjonowanie urządzeń,</w:t>
      </w:r>
    </w:p>
    <w:p w:rsidR="00D71F0A" w:rsidRPr="00F20814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 pomoc telefoniczną z zakresu obsługi urządzeń,</w:t>
      </w:r>
    </w:p>
    <w:p w:rsidR="00F20814" w:rsidRPr="00942A92" w:rsidRDefault="00D71F0A" w:rsidP="005A5C78">
      <w:pPr>
        <w:pStyle w:val="Akapitzlist"/>
        <w:numPr>
          <w:ilvl w:val="0"/>
          <w:numId w:val="6"/>
        </w:numPr>
        <w:spacing w:line="360" w:lineRule="auto"/>
        <w:ind w:left="1134" w:hanging="425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dostawy materiałów eksploatacyjnych, w tym </w:t>
      </w:r>
      <w:r w:rsidR="002870B5" w:rsidRPr="00F20814">
        <w:rPr>
          <w:rFonts w:ascii="Times New Roman" w:hAnsi="Times New Roman" w:cs="Times New Roman"/>
        </w:rPr>
        <w:t>fabrycznie nowych, nieu</w:t>
      </w:r>
      <w:r w:rsidR="00384E3D" w:rsidRPr="00F20814">
        <w:rPr>
          <w:rFonts w:ascii="Times New Roman" w:hAnsi="Times New Roman" w:cs="Times New Roman"/>
        </w:rPr>
        <w:t>żywanych i nie regenerowanych</w:t>
      </w:r>
      <w:r w:rsidR="002870B5" w:rsidRPr="00F20814">
        <w:rPr>
          <w:rFonts w:ascii="Times New Roman" w:hAnsi="Times New Roman" w:cs="Times New Roman"/>
        </w:rPr>
        <w:t xml:space="preserve"> </w:t>
      </w:r>
      <w:r w:rsidR="005C5B9A" w:rsidRPr="00F20814">
        <w:rPr>
          <w:rFonts w:ascii="Times New Roman" w:hAnsi="Times New Roman" w:cs="Times New Roman"/>
        </w:rPr>
        <w:t xml:space="preserve">kompletnych modułów bębnów, </w:t>
      </w:r>
      <w:r w:rsidR="002870B5" w:rsidRPr="00F20814">
        <w:rPr>
          <w:rFonts w:ascii="Times New Roman" w:hAnsi="Times New Roman" w:cs="Times New Roman"/>
        </w:rPr>
        <w:t xml:space="preserve">tonerów, </w:t>
      </w:r>
      <w:r w:rsidRPr="00F20814">
        <w:rPr>
          <w:rFonts w:ascii="Times New Roman" w:hAnsi="Times New Roman" w:cs="Times New Roman"/>
        </w:rPr>
        <w:t>nośników, fotoreceptorów</w:t>
      </w:r>
      <w:r w:rsidR="0031516E">
        <w:rPr>
          <w:rFonts w:ascii="Times New Roman" w:hAnsi="Times New Roman" w:cs="Times New Roman"/>
        </w:rPr>
        <w:t>, pustych pojemników na zużyty toner</w:t>
      </w:r>
      <w:r w:rsidRPr="00F20814">
        <w:rPr>
          <w:rFonts w:ascii="Times New Roman" w:hAnsi="Times New Roman" w:cs="Times New Roman"/>
        </w:rPr>
        <w:t xml:space="preserve"> i</w:t>
      </w:r>
      <w:r w:rsidR="005C5B9A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innych, z wyłączeniem papieru i zszywek</w:t>
      </w:r>
      <w:r w:rsidR="0031516E">
        <w:rPr>
          <w:rFonts w:ascii="Times New Roman" w:hAnsi="Times New Roman" w:cs="Times New Roman"/>
        </w:rPr>
        <w:t xml:space="preserve"> oraz odbiór pojemników ze zużytym tonerem,</w:t>
      </w:r>
      <w:r w:rsidRPr="00F20814">
        <w:rPr>
          <w:rFonts w:ascii="Times New Roman" w:hAnsi="Times New Roman" w:cs="Times New Roman"/>
        </w:rPr>
        <w:t xml:space="preserve"> w</w:t>
      </w:r>
      <w:r w:rsidR="005C5B9A" w:rsidRPr="00F20814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 xml:space="preserve">ciągu </w:t>
      </w:r>
      <w:r w:rsidR="0088226C">
        <w:rPr>
          <w:rFonts w:ascii="Times New Roman" w:hAnsi="Times New Roman" w:cs="Times New Roman"/>
        </w:rPr>
        <w:t>3 dni roboczych</w:t>
      </w:r>
      <w:bookmarkStart w:id="0" w:name="_GoBack"/>
      <w:bookmarkEnd w:id="0"/>
      <w:r w:rsidRPr="00F20814">
        <w:rPr>
          <w:rFonts w:ascii="Times New Roman" w:hAnsi="Times New Roman" w:cs="Times New Roman"/>
        </w:rPr>
        <w:t xml:space="preserve"> od chwili złożenia zapotrzebowania</w:t>
      </w:r>
      <w:r w:rsidR="00F20814">
        <w:rPr>
          <w:rFonts w:ascii="Times New Roman" w:hAnsi="Times New Roman" w:cs="Times New Roman"/>
        </w:rPr>
        <w:t>.</w:t>
      </w:r>
    </w:p>
    <w:p w:rsidR="00F92369" w:rsidRPr="00F20814" w:rsidRDefault="00D71F0A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Wykonawca przystąpi do naprawy urządzenia maksymalnie w </w:t>
      </w:r>
      <w:r w:rsidR="00DD7B54">
        <w:rPr>
          <w:rFonts w:ascii="Times New Roman" w:hAnsi="Times New Roman" w:cs="Times New Roman"/>
        </w:rPr>
        <w:t>terminie jednego dnia roboczego a</w:t>
      </w:r>
      <w:r w:rsidRPr="00F20814">
        <w:rPr>
          <w:rFonts w:ascii="Times New Roman" w:hAnsi="Times New Roman" w:cs="Times New Roman"/>
        </w:rPr>
        <w:t xml:space="preserve"> maksymalny czas naprawy wynosi</w:t>
      </w:r>
      <w:r w:rsidR="00DD7B54">
        <w:rPr>
          <w:rFonts w:ascii="Times New Roman" w:hAnsi="Times New Roman" w:cs="Times New Roman"/>
        </w:rPr>
        <w:t>ć będzie</w:t>
      </w:r>
      <w:r w:rsidRPr="00F20814">
        <w:rPr>
          <w:rFonts w:ascii="Times New Roman" w:hAnsi="Times New Roman" w:cs="Times New Roman"/>
        </w:rPr>
        <w:t xml:space="preserve"> trzy dni robocze od zgłoszenia awarii.</w:t>
      </w:r>
    </w:p>
    <w:p w:rsidR="00942A92" w:rsidRDefault="00942A92" w:rsidP="005A5C78">
      <w:pPr>
        <w:pStyle w:val="Akapitzlist"/>
        <w:numPr>
          <w:ilvl w:val="0"/>
          <w:numId w:val="5"/>
        </w:numPr>
        <w:spacing w:line="360" w:lineRule="auto"/>
        <w:ind w:left="709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zobowiązuje</w:t>
      </w:r>
      <w:r w:rsidR="007D3F3B">
        <w:rPr>
          <w:rFonts w:ascii="Times New Roman" w:hAnsi="Times New Roman" w:cs="Times New Roman"/>
        </w:rPr>
        <w:t xml:space="preserve"> się</w:t>
      </w:r>
      <w:r w:rsidR="00DF5A1D">
        <w:rPr>
          <w:rFonts w:ascii="Times New Roman" w:hAnsi="Times New Roman" w:cs="Times New Roman"/>
        </w:rPr>
        <w:t>,</w:t>
      </w:r>
      <w:r w:rsidR="007D3F3B">
        <w:rPr>
          <w:rFonts w:ascii="Times New Roman" w:hAnsi="Times New Roman" w:cs="Times New Roman"/>
        </w:rPr>
        <w:t xml:space="preserve"> </w:t>
      </w:r>
      <w:r w:rsidRPr="00942A92">
        <w:rPr>
          <w:rFonts w:ascii="Times New Roman" w:hAnsi="Times New Roman" w:cs="Times New Roman"/>
        </w:rPr>
        <w:t xml:space="preserve">do wykonania konserwacji i naprawy urządzeń, o których mowa </w:t>
      </w:r>
      <w:r>
        <w:rPr>
          <w:rFonts w:ascii="Times New Roman" w:hAnsi="Times New Roman" w:cs="Times New Roman"/>
        </w:rPr>
        <w:t>ust</w:t>
      </w:r>
      <w:r w:rsidR="009E31EA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Pr="00942A92">
        <w:rPr>
          <w:rFonts w:ascii="Times New Roman" w:hAnsi="Times New Roman" w:cs="Times New Roman"/>
        </w:rPr>
        <w:t xml:space="preserve">, na każde </w:t>
      </w:r>
      <w:r w:rsidR="009E31EA">
        <w:rPr>
          <w:rFonts w:ascii="Times New Roman" w:hAnsi="Times New Roman" w:cs="Times New Roman"/>
        </w:rPr>
        <w:t xml:space="preserve">mailowe </w:t>
      </w:r>
      <w:r w:rsidRPr="00942A92">
        <w:rPr>
          <w:rFonts w:ascii="Times New Roman" w:hAnsi="Times New Roman" w:cs="Times New Roman"/>
        </w:rPr>
        <w:t>zgłoszenie Zamawiającego</w:t>
      </w:r>
      <w:r>
        <w:rPr>
          <w:rFonts w:ascii="Times New Roman" w:hAnsi="Times New Roman" w:cs="Times New Roman"/>
        </w:rPr>
        <w:t xml:space="preserve">. </w:t>
      </w:r>
      <w:r w:rsidRPr="00942A92">
        <w:rPr>
          <w:rFonts w:ascii="Times New Roman" w:hAnsi="Times New Roman" w:cs="Times New Roman"/>
        </w:rPr>
        <w:t xml:space="preserve">Wzór Karty zgłoszenia serwisowego stanowi </w:t>
      </w:r>
      <w:r w:rsidRPr="00942A92">
        <w:rPr>
          <w:rFonts w:ascii="Times New Roman" w:hAnsi="Times New Roman" w:cs="Times New Roman"/>
          <w:b/>
        </w:rPr>
        <w:t>załącznik nr 3 do umowy</w:t>
      </w:r>
      <w:r w:rsidRPr="00942A92">
        <w:rPr>
          <w:rFonts w:ascii="Times New Roman" w:hAnsi="Times New Roman" w:cs="Times New Roman"/>
        </w:rPr>
        <w:t>.</w:t>
      </w:r>
    </w:p>
    <w:p w:rsidR="007609B6" w:rsidRPr="00517CAF" w:rsidRDefault="00FA52B5" w:rsidP="0031516E">
      <w:pPr>
        <w:pStyle w:val="Akapitzlist"/>
        <w:numPr>
          <w:ilvl w:val="0"/>
          <w:numId w:val="5"/>
        </w:numPr>
        <w:spacing w:after="240" w:line="360" w:lineRule="auto"/>
        <w:ind w:left="709" w:hanging="357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Umow</w:t>
      </w:r>
      <w:r w:rsidR="00DF5A1D">
        <w:rPr>
          <w:rFonts w:ascii="Times New Roman" w:hAnsi="Times New Roman" w:cs="Times New Roman"/>
        </w:rPr>
        <w:t>a</w:t>
      </w:r>
      <w:r w:rsidRPr="00F20814">
        <w:rPr>
          <w:rFonts w:ascii="Times New Roman" w:hAnsi="Times New Roman" w:cs="Times New Roman"/>
        </w:rPr>
        <w:t xml:space="preserve"> </w:t>
      </w:r>
      <w:r w:rsidR="00DF5A1D">
        <w:rPr>
          <w:rFonts w:ascii="Times New Roman" w:hAnsi="Times New Roman" w:cs="Times New Roman"/>
        </w:rPr>
        <w:t>zostaje zawarta</w:t>
      </w:r>
      <w:r w:rsidR="007D3F3B">
        <w:rPr>
          <w:rFonts w:ascii="Times New Roman" w:hAnsi="Times New Roman" w:cs="Times New Roman"/>
        </w:rPr>
        <w:t xml:space="preserve"> na </w:t>
      </w:r>
      <w:r w:rsidR="00FC7948">
        <w:rPr>
          <w:rFonts w:ascii="Times New Roman" w:hAnsi="Times New Roman" w:cs="Times New Roman"/>
        </w:rPr>
        <w:t>czas określony</w:t>
      </w:r>
      <w:r w:rsidR="002829B6">
        <w:rPr>
          <w:rFonts w:ascii="Times New Roman" w:hAnsi="Times New Roman" w:cs="Times New Roman"/>
        </w:rPr>
        <w:t xml:space="preserve"> 12 miesięcy </w:t>
      </w:r>
      <w:r w:rsidR="00FC7948">
        <w:rPr>
          <w:rFonts w:ascii="Times New Roman" w:hAnsi="Times New Roman" w:cs="Times New Roman"/>
        </w:rPr>
        <w:t xml:space="preserve">od </w:t>
      </w:r>
      <w:r w:rsidR="008265E4">
        <w:rPr>
          <w:rFonts w:ascii="Times New Roman" w:hAnsi="Times New Roman" w:cs="Times New Roman"/>
        </w:rPr>
        <w:t xml:space="preserve">dnia </w:t>
      </w:r>
      <w:r w:rsidR="00FC7948">
        <w:rPr>
          <w:rFonts w:ascii="Times New Roman" w:hAnsi="Times New Roman" w:cs="Times New Roman"/>
        </w:rPr>
        <w:t xml:space="preserve">jej podpisania </w:t>
      </w:r>
      <w:r w:rsidR="002829B6">
        <w:rPr>
          <w:rFonts w:ascii="Times New Roman" w:hAnsi="Times New Roman" w:cs="Times New Roman"/>
        </w:rPr>
        <w:t>przez Strony</w:t>
      </w:r>
      <w:r w:rsidRPr="00F20814">
        <w:rPr>
          <w:rFonts w:ascii="Times New Roman" w:hAnsi="Times New Roman" w:cs="Times New Roman"/>
        </w:rPr>
        <w:t xml:space="preserve"> lub</w:t>
      </w:r>
      <w:r w:rsidR="002829B6">
        <w:rPr>
          <w:rFonts w:ascii="Times New Roman" w:hAnsi="Times New Roman" w:cs="Times New Roman"/>
        </w:rPr>
        <w:t> </w:t>
      </w:r>
      <w:r w:rsidRPr="00F20814">
        <w:rPr>
          <w:rFonts w:ascii="Times New Roman" w:hAnsi="Times New Roman" w:cs="Times New Roman"/>
        </w:rPr>
        <w:t>do wyczerpania kwoty</w:t>
      </w:r>
      <w:r w:rsidR="00BD411F" w:rsidRPr="00F20814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o której mowa w §</w:t>
      </w:r>
      <w:r w:rsidR="00B87350">
        <w:rPr>
          <w:rFonts w:ascii="Times New Roman" w:hAnsi="Times New Roman" w:cs="Times New Roman"/>
        </w:rPr>
        <w:t xml:space="preserve"> 4</w:t>
      </w:r>
      <w:r w:rsidRPr="00F20814">
        <w:rPr>
          <w:rFonts w:ascii="Times New Roman" w:hAnsi="Times New Roman" w:cs="Times New Roman"/>
        </w:rPr>
        <w:t xml:space="preserve"> ust. 2.</w:t>
      </w:r>
    </w:p>
    <w:p w:rsidR="007609B6" w:rsidRDefault="007609B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B63E8A">
        <w:rPr>
          <w:rFonts w:ascii="Times New Roman" w:hAnsi="Times New Roman" w:cs="Times New Roman"/>
          <w:b/>
        </w:rPr>
        <w:t>§ 2.</w:t>
      </w:r>
    </w:p>
    <w:p w:rsidR="00517CAF" w:rsidRP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>Oświadczenia stron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oświadcza, że posiada wszelkie kwalifikacje, doświadczenie, środki materialne, urządzenia oraz zasoby ludzkie w postaci wyspecjalizowanej kadry niezbędne do wykonania umowy oraz zobowiązuje się do jej wykonania z zachowaniem należytej staranności.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 xml:space="preserve">Wykonawca zobowiązuje się do zachowania w poufności wszystkich informacji uzyskanych przez niego w związku z zawarciem umowy, które Zamawiający określi jako poufne. </w:t>
      </w:r>
    </w:p>
    <w:p w:rsidR="007609B6" w:rsidRPr="00517CAF" w:rsidRDefault="007609B6" w:rsidP="005A5C78">
      <w:pPr>
        <w:pStyle w:val="Tekstpodstawowy3"/>
        <w:numPr>
          <w:ilvl w:val="0"/>
          <w:numId w:val="16"/>
        </w:numPr>
        <w:tabs>
          <w:tab w:val="clear" w:pos="720"/>
          <w:tab w:val="left" w:pos="0"/>
          <w:tab w:val="left" w:pos="709"/>
        </w:tabs>
        <w:spacing w:before="45" w:after="15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Wykonawca jest zobowiązany do udzielania Zamawiającemu, na jego żądanie, wszelkich wiadomości o przebiegu realizacji umowy.</w:t>
      </w:r>
    </w:p>
    <w:p w:rsidR="007609B6" w:rsidRPr="00517CAF" w:rsidRDefault="007609B6" w:rsidP="005A5C78">
      <w:pPr>
        <w:pStyle w:val="Nagwek"/>
        <w:numPr>
          <w:ilvl w:val="0"/>
          <w:numId w:val="16"/>
        </w:numPr>
        <w:tabs>
          <w:tab w:val="clear" w:pos="720"/>
          <w:tab w:val="clear" w:pos="4536"/>
          <w:tab w:val="clear" w:pos="9072"/>
          <w:tab w:val="left" w:pos="709"/>
        </w:tabs>
        <w:spacing w:line="360" w:lineRule="auto"/>
        <w:ind w:left="709" w:hanging="425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zobowiązany niezwłocznie, na piśmie, informować Zamawiającego o wszelkich okolicznościach, które mogą mieć wpływ na realizację postanowień umowy.</w:t>
      </w:r>
    </w:p>
    <w:p w:rsidR="007609B6" w:rsidRPr="00C63F6C" w:rsidRDefault="007609B6" w:rsidP="0031516E">
      <w:pPr>
        <w:pStyle w:val="Tekstpodstawowy3"/>
        <w:numPr>
          <w:ilvl w:val="0"/>
          <w:numId w:val="16"/>
        </w:numPr>
        <w:tabs>
          <w:tab w:val="clear" w:pos="720"/>
          <w:tab w:val="num" w:pos="426"/>
          <w:tab w:val="left" w:pos="709"/>
        </w:tabs>
        <w:spacing w:before="45" w:after="240" w:line="360" w:lineRule="auto"/>
        <w:ind w:left="709" w:hanging="425"/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</w:pPr>
      <w:r w:rsidRPr="00517CAF">
        <w:rPr>
          <w:rFonts w:ascii="Times New Roman" w:eastAsiaTheme="minorHAnsi" w:hAnsi="Times New Roman" w:cs="Times New Roman"/>
          <w:bCs w:val="0"/>
          <w:color w:val="auto"/>
          <w:sz w:val="22"/>
          <w:szCs w:val="22"/>
          <w:lang w:eastAsia="en-US"/>
        </w:rPr>
        <w:t>Za powierzone osobom trzecim czynności Wykonawca odpowiada jak za własne działania lub zaniechania.</w:t>
      </w:r>
    </w:p>
    <w:p w:rsidR="00942A92" w:rsidRDefault="00FA5E58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FA5E58">
        <w:rPr>
          <w:rFonts w:ascii="Times New Roman" w:hAnsi="Times New Roman" w:cs="Times New Roman"/>
          <w:b/>
        </w:rPr>
        <w:t>§</w:t>
      </w:r>
      <w:r w:rsidR="00517CAF">
        <w:rPr>
          <w:rFonts w:ascii="Times New Roman" w:hAnsi="Times New Roman" w:cs="Times New Roman"/>
          <w:b/>
        </w:rPr>
        <w:t>3</w:t>
      </w:r>
    </w:p>
    <w:p w:rsidR="007609B6" w:rsidRP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>
        <w:rPr>
          <w:rFonts w:ascii="Times New Roman" w:hAnsi="Times New Roman" w:cs="Times New Roman"/>
          <w:b/>
        </w:rPr>
        <w:t xml:space="preserve">Zgłoszenia serwisowe </w:t>
      </w:r>
    </w:p>
    <w:p w:rsidR="00942A92" w:rsidRDefault="00942A92" w:rsidP="005A5C78">
      <w:pPr>
        <w:pStyle w:val="Akapitzlist"/>
        <w:numPr>
          <w:ilvl w:val="0"/>
          <w:numId w:val="12"/>
        </w:numPr>
        <w:spacing w:after="120" w:line="360" w:lineRule="auto"/>
        <w:ind w:left="709" w:hanging="436"/>
        <w:jc w:val="both"/>
        <w:rPr>
          <w:rFonts w:ascii="Times New Roman" w:hAnsi="Times New Roman" w:cs="Times New Roman"/>
        </w:rPr>
      </w:pPr>
      <w:r w:rsidRPr="00942A92">
        <w:rPr>
          <w:rFonts w:ascii="Times New Roman" w:hAnsi="Times New Roman" w:cs="Times New Roman"/>
        </w:rPr>
        <w:t>Wykonawca dokona oględzin urządzenia w terminie 1 dnia roboczego</w:t>
      </w:r>
      <w:r w:rsidR="00AB4C03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do godz. 12:00 dnia bieżącego lub w terminie 2 dni roboczych</w:t>
      </w:r>
      <w:r w:rsidR="00D83214">
        <w:rPr>
          <w:rFonts w:ascii="Times New Roman" w:hAnsi="Times New Roman" w:cs="Times New Roman"/>
        </w:rPr>
        <w:t>,</w:t>
      </w:r>
      <w:r w:rsidRPr="00942A92">
        <w:rPr>
          <w:rFonts w:ascii="Times New Roman" w:hAnsi="Times New Roman" w:cs="Times New Roman"/>
        </w:rPr>
        <w:t xml:space="preserve"> jeżeli zgłoszenie nastąpi po godz.12:00 dnia bieżącego. Czas</w:t>
      </w:r>
      <w:r w:rsidR="00D83214">
        <w:rPr>
          <w:rFonts w:ascii="Times New Roman" w:hAnsi="Times New Roman" w:cs="Times New Roman"/>
        </w:rPr>
        <w:t xml:space="preserve"> na rozpoczęcie świadczenia usług przez Wykonawcę, </w:t>
      </w:r>
      <w:r w:rsidRPr="00942A92">
        <w:rPr>
          <w:rFonts w:ascii="Times New Roman" w:hAnsi="Times New Roman" w:cs="Times New Roman"/>
        </w:rPr>
        <w:t xml:space="preserve">liczony będzie od momentu </w:t>
      </w:r>
      <w:r w:rsidR="00D83214">
        <w:rPr>
          <w:rFonts w:ascii="Times New Roman" w:hAnsi="Times New Roman" w:cs="Times New Roman"/>
        </w:rPr>
        <w:t>wysłania</w:t>
      </w:r>
      <w:r w:rsidRPr="00942A92">
        <w:rPr>
          <w:rFonts w:ascii="Times New Roman" w:hAnsi="Times New Roman" w:cs="Times New Roman"/>
        </w:rPr>
        <w:t xml:space="preserve"> zgłoszenia przez Zamawiającego na adres e-mail Wykonawcy:</w:t>
      </w:r>
      <w:r>
        <w:rPr>
          <w:rFonts w:ascii="Times New Roman" w:hAnsi="Times New Roman" w:cs="Times New Roman"/>
        </w:rPr>
        <w:t xml:space="preserve"> ………………………….. .</w:t>
      </w:r>
    </w:p>
    <w:p w:rsidR="00942A92" w:rsidRPr="0064276F" w:rsidRDefault="00942A92" w:rsidP="005A5C78">
      <w:pPr>
        <w:pStyle w:val="Default"/>
        <w:numPr>
          <w:ilvl w:val="0"/>
          <w:numId w:val="12"/>
        </w:numPr>
        <w:spacing w:after="68" w:line="360" w:lineRule="auto"/>
        <w:ind w:left="709" w:hanging="436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64276F">
        <w:rPr>
          <w:rFonts w:eastAsiaTheme="minorHAnsi"/>
          <w:color w:val="auto"/>
          <w:sz w:val="22"/>
          <w:szCs w:val="22"/>
          <w:lang w:eastAsia="en-US"/>
        </w:rPr>
        <w:t xml:space="preserve">Zamawiający dopuszcza możliwość naprawy urządzeń w siedzibie Zamawiającego w dni robocze od poniedziałku do piątku (za wyjątkiem dni ustawowo wolnych od pracy),w godzinach 8.15–16.00. Praca w innych godzinach wymaga każdorazowo zgody Zamawiającego. </w:t>
      </w:r>
    </w:p>
    <w:p w:rsidR="00942A92" w:rsidRPr="00517CAF" w:rsidRDefault="00942A92" w:rsidP="0031516E">
      <w:pPr>
        <w:pStyle w:val="Akapitzlist"/>
        <w:numPr>
          <w:ilvl w:val="0"/>
          <w:numId w:val="12"/>
        </w:numPr>
        <w:spacing w:after="240" w:line="360" w:lineRule="auto"/>
        <w:ind w:left="709" w:hanging="437"/>
        <w:jc w:val="both"/>
        <w:rPr>
          <w:rFonts w:ascii="Times New Roman" w:hAnsi="Times New Roman" w:cs="Times New Roman"/>
        </w:rPr>
      </w:pPr>
      <w:r w:rsidRPr="0064276F">
        <w:rPr>
          <w:rFonts w:ascii="Times New Roman" w:hAnsi="Times New Roman" w:cs="Times New Roman"/>
        </w:rPr>
        <w:t>W przypadku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gdy urządzenie wymaga naprawy poza siedzibą Zamawiającego</w:t>
      </w:r>
      <w:r w:rsidR="005A5C78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Wykonawca odbierze urządzenie własnym transportem i na własny koszt, z siedziby Zamawiającego w dni robocze od poniedziałku do piątku, w godzinach 8.15</w:t>
      </w:r>
      <w:r w:rsidR="00126700">
        <w:rPr>
          <w:rFonts w:ascii="Times New Roman" w:hAnsi="Times New Roman" w:cs="Times New Roman"/>
        </w:rPr>
        <w:t>–</w:t>
      </w:r>
      <w:r w:rsidRPr="0064276F">
        <w:rPr>
          <w:rFonts w:ascii="Times New Roman" w:hAnsi="Times New Roman" w:cs="Times New Roman"/>
        </w:rPr>
        <w:t xml:space="preserve">16.00. W takim przypadku Wykonawca </w:t>
      </w:r>
      <w:r w:rsidRPr="0064276F">
        <w:rPr>
          <w:rFonts w:ascii="Times New Roman" w:hAnsi="Times New Roman" w:cs="Times New Roman"/>
        </w:rPr>
        <w:lastRenderedPageBreak/>
        <w:t>i Zamawiający podpisują protokół odbioru sprzętu</w:t>
      </w:r>
      <w:r w:rsidR="00126700">
        <w:rPr>
          <w:rFonts w:ascii="Times New Roman" w:hAnsi="Times New Roman" w:cs="Times New Roman"/>
        </w:rPr>
        <w:t>,</w:t>
      </w:r>
      <w:r w:rsidRPr="0064276F">
        <w:rPr>
          <w:rFonts w:ascii="Times New Roman" w:hAnsi="Times New Roman" w:cs="Times New Roman"/>
        </w:rPr>
        <w:t xml:space="preserve"> a Wykonawca przejmuje za niego odpowiedzialność materialną.</w:t>
      </w:r>
    </w:p>
    <w:p w:rsidR="003B3F26" w:rsidRPr="00517CAF" w:rsidRDefault="003B3F26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517CAF" w:rsidRPr="00517CAF">
        <w:rPr>
          <w:rFonts w:ascii="Times New Roman" w:hAnsi="Times New Roman" w:cs="Times New Roman"/>
          <w:b/>
        </w:rPr>
        <w:t>4</w:t>
      </w:r>
    </w:p>
    <w:p w:rsidR="003B3F26" w:rsidRPr="00517CAF" w:rsidRDefault="003B3F26" w:rsidP="005A5C78">
      <w:pPr>
        <w:spacing w:after="12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Wynagrodzenie</w:t>
      </w:r>
      <w:r w:rsidR="00434ADB" w:rsidRPr="00517CAF">
        <w:rPr>
          <w:rFonts w:ascii="Times New Roman" w:hAnsi="Times New Roman" w:cs="Times New Roman"/>
          <w:b/>
        </w:rPr>
        <w:t>, warunki płatności i kary umowne</w:t>
      </w:r>
    </w:p>
    <w:p w:rsidR="00416AE4" w:rsidRPr="00F20814" w:rsidRDefault="00416AE4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Wykonawcy przysługuje wynagrodzenie niezależne od ilości wizyt serwisowych i od stopnia zaczernienia dokumentów.</w:t>
      </w:r>
    </w:p>
    <w:p w:rsidR="00D47AB7" w:rsidRPr="00F20814" w:rsidRDefault="00D47AB7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Maksymalne </w:t>
      </w:r>
      <w:r w:rsidR="009B1026">
        <w:rPr>
          <w:rFonts w:ascii="Times New Roman" w:hAnsi="Times New Roman" w:cs="Times New Roman"/>
        </w:rPr>
        <w:t xml:space="preserve">łączne </w:t>
      </w:r>
      <w:r w:rsidRPr="00F20814">
        <w:rPr>
          <w:rFonts w:ascii="Times New Roman" w:hAnsi="Times New Roman" w:cs="Times New Roman"/>
        </w:rPr>
        <w:t xml:space="preserve">wynagrodzenie Wykonawcy z tytułu realizacji niniejszej umowy wynosi </w:t>
      </w:r>
      <w:r w:rsidR="00963CA3">
        <w:rPr>
          <w:rFonts w:ascii="Times New Roman" w:hAnsi="Times New Roman" w:cs="Times New Roman"/>
        </w:rPr>
        <w:t>………………</w:t>
      </w:r>
      <w:r w:rsidRPr="00F20814">
        <w:rPr>
          <w:rFonts w:ascii="Times New Roman" w:hAnsi="Times New Roman" w:cs="Times New Roman"/>
        </w:rPr>
        <w:t xml:space="preserve"> zł brutto</w:t>
      </w:r>
      <w:r w:rsidR="00517CAF">
        <w:rPr>
          <w:rFonts w:ascii="Times New Roman" w:hAnsi="Times New Roman" w:cs="Times New Roman"/>
        </w:rPr>
        <w:t xml:space="preserve"> (słownie: </w:t>
      </w:r>
      <w:r w:rsidR="009B1026">
        <w:rPr>
          <w:rFonts w:ascii="Times New Roman" w:hAnsi="Times New Roman" w:cs="Times New Roman"/>
        </w:rPr>
        <w:t>……</w:t>
      </w:r>
      <w:r w:rsidR="004308E7">
        <w:rPr>
          <w:rFonts w:ascii="Times New Roman" w:hAnsi="Times New Roman" w:cs="Times New Roman"/>
        </w:rPr>
        <w:t xml:space="preserve"> złotych brutto</w:t>
      </w:r>
      <w:r w:rsidR="00517CAF">
        <w:rPr>
          <w:rFonts w:ascii="Times New Roman" w:hAnsi="Times New Roman" w:cs="Times New Roman"/>
        </w:rPr>
        <w:t>)</w:t>
      </w:r>
      <w:r w:rsidRPr="00F20814">
        <w:rPr>
          <w:rFonts w:ascii="Times New Roman" w:hAnsi="Times New Roman" w:cs="Times New Roman"/>
        </w:rPr>
        <w:t>. W przypadku przekroczenia tej kwoty umowa ulega rozwiązaniu ze skutkiem natychmiastowym.</w:t>
      </w:r>
      <w:r w:rsidR="00185260">
        <w:rPr>
          <w:rFonts w:ascii="Times New Roman" w:hAnsi="Times New Roman" w:cs="Times New Roman"/>
        </w:rPr>
        <w:t xml:space="preserve"> </w:t>
      </w:r>
    </w:p>
    <w:p w:rsidR="004B1718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Wynagrodzenie miesięczne ma charakter kosztorysowy</w:t>
      </w:r>
      <w:r w:rsidR="00D65712">
        <w:rPr>
          <w:rFonts w:ascii="Times New Roman" w:hAnsi="Times New Roman" w:cs="Times New Roman"/>
        </w:rPr>
        <w:t>, z uwzględnieniem stałej</w:t>
      </w:r>
      <w:r w:rsidR="00436F97">
        <w:rPr>
          <w:rFonts w:ascii="Times New Roman" w:hAnsi="Times New Roman" w:cs="Times New Roman"/>
        </w:rPr>
        <w:t xml:space="preserve"> miesięcznej opłaty </w:t>
      </w:r>
      <w:r w:rsidR="00515D0C">
        <w:rPr>
          <w:rFonts w:ascii="Times New Roman" w:hAnsi="Times New Roman" w:cs="Times New Roman"/>
        </w:rPr>
        <w:t xml:space="preserve">ryczałtowej, </w:t>
      </w:r>
      <w:r w:rsidR="00D65712">
        <w:rPr>
          <w:rFonts w:ascii="Times New Roman" w:hAnsi="Times New Roman" w:cs="Times New Roman"/>
        </w:rPr>
        <w:t xml:space="preserve">o której mowa w ust. </w:t>
      </w:r>
      <w:r w:rsidR="00EF3DB7">
        <w:rPr>
          <w:rFonts w:ascii="Times New Roman" w:hAnsi="Times New Roman" w:cs="Times New Roman"/>
        </w:rPr>
        <w:t>4</w:t>
      </w:r>
      <w:r w:rsidR="00D65712">
        <w:rPr>
          <w:rFonts w:ascii="Times New Roman" w:hAnsi="Times New Roman" w:cs="Times New Roman"/>
        </w:rPr>
        <w:t>,</w:t>
      </w:r>
      <w:r w:rsidRPr="00315132">
        <w:rPr>
          <w:rFonts w:ascii="Times New Roman" w:hAnsi="Times New Roman" w:cs="Times New Roman"/>
        </w:rPr>
        <w:t xml:space="preserve"> i będzie płatne Wykonawcy w</w:t>
      </w:r>
      <w:r w:rsidR="00DB018D">
        <w:rPr>
          <w:rFonts w:ascii="Times New Roman" w:hAnsi="Times New Roman" w:cs="Times New Roman"/>
        </w:rPr>
        <w:t> </w:t>
      </w:r>
      <w:r w:rsidRPr="00315132">
        <w:rPr>
          <w:rFonts w:ascii="Times New Roman" w:hAnsi="Times New Roman" w:cs="Times New Roman"/>
        </w:rPr>
        <w:t xml:space="preserve">zależności od faktycznych ilości wydrukowanych materiałów. </w:t>
      </w:r>
      <w:r w:rsidR="00543C36" w:rsidRPr="00315132">
        <w:rPr>
          <w:rFonts w:ascii="Times New Roman" w:hAnsi="Times New Roman" w:cs="Times New Roman"/>
        </w:rPr>
        <w:t>Wynagrodzenie miesięczne oblicza się</w:t>
      </w:r>
      <w:r w:rsidR="005474BE" w:rsidRPr="00315132">
        <w:rPr>
          <w:rFonts w:ascii="Times New Roman" w:hAnsi="Times New Roman" w:cs="Times New Roman"/>
        </w:rPr>
        <w:t xml:space="preserve"> jako iloczyn ilości wydruków A4 wykonanych na urządzeniach</w:t>
      </w:r>
      <w:r>
        <w:rPr>
          <w:rFonts w:ascii="Times New Roman" w:hAnsi="Times New Roman" w:cs="Times New Roman"/>
        </w:rPr>
        <w:t xml:space="preserve"> o których mowa w § 1 ust</w:t>
      </w:r>
      <w:r w:rsidR="009B1026">
        <w:rPr>
          <w:rFonts w:ascii="Times New Roman" w:hAnsi="Times New Roman" w:cs="Times New Roman"/>
        </w:rPr>
        <w:t>.</w:t>
      </w:r>
      <w:r>
        <w:rPr>
          <w:rFonts w:ascii="Times New Roman" w:hAnsi="Times New Roman" w:cs="Times New Roman"/>
        </w:rPr>
        <w:t xml:space="preserve"> 1</w:t>
      </w:r>
      <w:r w:rsidR="005474BE" w:rsidRPr="00315132">
        <w:rPr>
          <w:rFonts w:ascii="Times New Roman" w:hAnsi="Times New Roman" w:cs="Times New Roman"/>
        </w:rPr>
        <w:t xml:space="preserve"> oraz</w:t>
      </w:r>
      <w:r w:rsidR="001A7150" w:rsidRPr="00315132">
        <w:rPr>
          <w:rFonts w:ascii="Times New Roman" w:hAnsi="Times New Roman" w:cs="Times New Roman"/>
        </w:rPr>
        <w:t xml:space="preserve"> 1/100</w:t>
      </w:r>
      <w:r w:rsidR="005474BE" w:rsidRPr="00315132">
        <w:rPr>
          <w:rFonts w:ascii="Times New Roman" w:hAnsi="Times New Roman" w:cs="Times New Roman"/>
        </w:rPr>
        <w:t xml:space="preserve"> ceny</w:t>
      </w:r>
      <w:r w:rsidR="001A7150" w:rsidRPr="00315132">
        <w:rPr>
          <w:rFonts w:ascii="Times New Roman" w:hAnsi="Times New Roman" w:cs="Times New Roman"/>
        </w:rPr>
        <w:t xml:space="preserve"> ofertowej </w:t>
      </w:r>
      <w:r>
        <w:rPr>
          <w:rFonts w:ascii="Times New Roman" w:hAnsi="Times New Roman" w:cs="Times New Roman"/>
        </w:rPr>
        <w:t>brutto</w:t>
      </w:r>
      <w:r w:rsidR="005474BE" w:rsidRPr="00315132">
        <w:rPr>
          <w:rFonts w:ascii="Times New Roman" w:hAnsi="Times New Roman" w:cs="Times New Roman"/>
        </w:rPr>
        <w:t xml:space="preserve"> </w:t>
      </w:r>
      <w:r w:rsidR="001A7150" w:rsidRPr="00315132">
        <w:rPr>
          <w:rFonts w:ascii="Times New Roman" w:hAnsi="Times New Roman" w:cs="Times New Roman"/>
        </w:rPr>
        <w:t xml:space="preserve">za 100 szt. </w:t>
      </w:r>
      <w:r w:rsidR="005474BE" w:rsidRPr="00315132">
        <w:rPr>
          <w:rFonts w:ascii="Times New Roman" w:hAnsi="Times New Roman" w:cs="Times New Roman"/>
        </w:rPr>
        <w:t>wydruków odpowiednio czarno</w:t>
      </w:r>
      <w:r w:rsidR="001A7150" w:rsidRPr="00315132">
        <w:rPr>
          <w:rFonts w:ascii="Times New Roman" w:hAnsi="Times New Roman" w:cs="Times New Roman"/>
        </w:rPr>
        <w:t>-</w:t>
      </w:r>
      <w:r w:rsidR="005474BE" w:rsidRPr="00315132">
        <w:rPr>
          <w:rFonts w:ascii="Times New Roman" w:hAnsi="Times New Roman" w:cs="Times New Roman"/>
        </w:rPr>
        <w:t>białych i kolorowych</w:t>
      </w:r>
      <w:r>
        <w:rPr>
          <w:rFonts w:ascii="Times New Roman" w:hAnsi="Times New Roman" w:cs="Times New Roman"/>
        </w:rPr>
        <w:t xml:space="preserve"> na danej maszynie</w:t>
      </w:r>
      <w:r w:rsidR="00DD2373" w:rsidRPr="00315132">
        <w:rPr>
          <w:rFonts w:ascii="Times New Roman" w:hAnsi="Times New Roman" w:cs="Times New Roman"/>
        </w:rPr>
        <w:t>.</w:t>
      </w:r>
      <w:r w:rsidR="00E07604" w:rsidRPr="00315132">
        <w:rPr>
          <w:rFonts w:ascii="Times New Roman" w:hAnsi="Times New Roman" w:cs="Times New Roman"/>
        </w:rPr>
        <w:t xml:space="preserve"> </w:t>
      </w:r>
      <w:r w:rsidR="0004115D" w:rsidRPr="00315132">
        <w:rPr>
          <w:rFonts w:ascii="Times New Roman" w:hAnsi="Times New Roman" w:cs="Times New Roman"/>
        </w:rPr>
        <w:t>Formularz ofertowy</w:t>
      </w:r>
      <w:r w:rsidR="00E07604" w:rsidRPr="00315132">
        <w:rPr>
          <w:rFonts w:ascii="Times New Roman" w:hAnsi="Times New Roman" w:cs="Times New Roman"/>
        </w:rPr>
        <w:t xml:space="preserve"> Wykonawcy </w:t>
      </w:r>
      <w:r w:rsidR="00CF4CF2" w:rsidRPr="00315132">
        <w:rPr>
          <w:rFonts w:ascii="Times New Roman" w:hAnsi="Times New Roman" w:cs="Times New Roman"/>
        </w:rPr>
        <w:t xml:space="preserve">z dnia </w:t>
      </w:r>
      <w:r w:rsidR="003823BC">
        <w:rPr>
          <w:rFonts w:ascii="Times New Roman" w:hAnsi="Times New Roman" w:cs="Times New Roman"/>
        </w:rPr>
        <w:t>…………</w:t>
      </w:r>
      <w:r w:rsidR="00C4080A" w:rsidRPr="00315132">
        <w:rPr>
          <w:rFonts w:ascii="Times New Roman" w:hAnsi="Times New Roman" w:cs="Times New Roman"/>
        </w:rPr>
        <w:t>………</w:t>
      </w:r>
      <w:r w:rsidR="00CF4CF2" w:rsidRPr="00315132">
        <w:rPr>
          <w:rFonts w:ascii="Times New Roman" w:hAnsi="Times New Roman" w:cs="Times New Roman"/>
        </w:rPr>
        <w:t>.</w:t>
      </w:r>
      <w:r w:rsidR="00191366" w:rsidRPr="00315132">
        <w:rPr>
          <w:rFonts w:ascii="Times New Roman" w:hAnsi="Times New Roman" w:cs="Times New Roman"/>
        </w:rPr>
        <w:t>,</w:t>
      </w:r>
      <w:r w:rsidR="0004115D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</w:rPr>
        <w:t>stanowiąc</w:t>
      </w:r>
      <w:r w:rsidR="0004115D" w:rsidRPr="00315132">
        <w:rPr>
          <w:rFonts w:ascii="Times New Roman" w:hAnsi="Times New Roman" w:cs="Times New Roman"/>
        </w:rPr>
        <w:t>y</w:t>
      </w:r>
      <w:r w:rsidR="00E07604" w:rsidRPr="00315132">
        <w:rPr>
          <w:rFonts w:ascii="Times New Roman" w:hAnsi="Times New Roman" w:cs="Times New Roman"/>
        </w:rPr>
        <w:t xml:space="preserve"> </w:t>
      </w:r>
      <w:r w:rsidR="00E07604" w:rsidRPr="00315132">
        <w:rPr>
          <w:rFonts w:ascii="Times New Roman" w:hAnsi="Times New Roman" w:cs="Times New Roman"/>
          <w:b/>
        </w:rPr>
        <w:t xml:space="preserve">załącznik nr </w:t>
      </w:r>
      <w:r w:rsidR="005A5C78">
        <w:rPr>
          <w:rFonts w:ascii="Times New Roman" w:hAnsi="Times New Roman" w:cs="Times New Roman"/>
          <w:b/>
        </w:rPr>
        <w:t>2</w:t>
      </w:r>
      <w:r w:rsidR="00E07604" w:rsidRPr="00315132">
        <w:rPr>
          <w:rFonts w:ascii="Times New Roman" w:hAnsi="Times New Roman" w:cs="Times New Roman"/>
        </w:rPr>
        <w:t xml:space="preserve"> do </w:t>
      </w:r>
      <w:r w:rsidR="002972A2" w:rsidRPr="00315132">
        <w:rPr>
          <w:rFonts w:ascii="Times New Roman" w:hAnsi="Times New Roman" w:cs="Times New Roman"/>
        </w:rPr>
        <w:t xml:space="preserve">umowy </w:t>
      </w:r>
      <w:r w:rsidR="00E07604" w:rsidRPr="00315132">
        <w:rPr>
          <w:rFonts w:ascii="Times New Roman" w:hAnsi="Times New Roman" w:cs="Times New Roman"/>
        </w:rPr>
        <w:t xml:space="preserve">jest </w:t>
      </w:r>
      <w:r w:rsidR="002972A2" w:rsidRPr="00315132">
        <w:rPr>
          <w:rFonts w:ascii="Times New Roman" w:hAnsi="Times New Roman" w:cs="Times New Roman"/>
        </w:rPr>
        <w:t>in</w:t>
      </w:r>
      <w:r w:rsidR="00E07604" w:rsidRPr="00315132">
        <w:rPr>
          <w:rFonts w:ascii="Times New Roman" w:hAnsi="Times New Roman" w:cs="Times New Roman"/>
        </w:rPr>
        <w:t>tegraln</w:t>
      </w:r>
      <w:r w:rsidR="006964D9" w:rsidRPr="00315132">
        <w:rPr>
          <w:rFonts w:ascii="Times New Roman" w:hAnsi="Times New Roman" w:cs="Times New Roman"/>
        </w:rPr>
        <w:t>ą</w:t>
      </w:r>
      <w:r w:rsidR="00E07604" w:rsidRPr="00315132">
        <w:rPr>
          <w:rFonts w:ascii="Times New Roman" w:hAnsi="Times New Roman" w:cs="Times New Roman"/>
        </w:rPr>
        <w:t xml:space="preserve"> częścią umowy</w:t>
      </w:r>
      <w:r w:rsidR="00CF4CF2" w:rsidRPr="00315132">
        <w:rPr>
          <w:rFonts w:ascii="Times New Roman" w:hAnsi="Times New Roman" w:cs="Times New Roman"/>
        </w:rPr>
        <w:t>.</w:t>
      </w:r>
    </w:p>
    <w:p w:rsidR="00D65712" w:rsidRPr="00EF3DB7" w:rsidRDefault="00436F97" w:rsidP="00EF3DB7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EF3DB7">
        <w:rPr>
          <w:rFonts w:ascii="Times New Roman" w:hAnsi="Times New Roman" w:cs="Times New Roman"/>
        </w:rPr>
        <w:t>Dla drukarko-kopiarki VarioPrint 110 (druk czarno-biały) ustalony jest</w:t>
      </w:r>
      <w:r w:rsidR="00EF3DB7" w:rsidRPr="00EF3DB7">
        <w:rPr>
          <w:rFonts w:ascii="Times New Roman" w:hAnsi="Times New Roman" w:cs="Times New Roman"/>
        </w:rPr>
        <w:t xml:space="preserve"> minimalny miesięczny </w:t>
      </w:r>
      <w:r w:rsidRPr="00EF3DB7">
        <w:rPr>
          <w:rFonts w:ascii="Times New Roman" w:hAnsi="Times New Roman" w:cs="Times New Roman"/>
        </w:rPr>
        <w:t>limi</w:t>
      </w:r>
      <w:r w:rsidRPr="009F45C0">
        <w:rPr>
          <w:rFonts w:ascii="Times New Roman" w:hAnsi="Times New Roman" w:cs="Times New Roman"/>
        </w:rPr>
        <w:t>t</w:t>
      </w:r>
      <w:r w:rsidR="00EF3DB7" w:rsidRPr="009F45C0">
        <w:rPr>
          <w:rFonts w:ascii="Times New Roman" w:hAnsi="Times New Roman" w:cs="Times New Roman"/>
        </w:rPr>
        <w:t xml:space="preserve"> 40 000 wydruków A4. W przypadku niewykorzystania przez Zamawiającego ustalonego limitu,</w:t>
      </w:r>
      <w:r w:rsidR="00EF3DB7">
        <w:rPr>
          <w:rFonts w:ascii="Times New Roman" w:hAnsi="Times New Roman" w:cs="Times New Roman"/>
        </w:rPr>
        <w:t xml:space="preserve"> </w:t>
      </w:r>
      <w:r w:rsidR="00D65712" w:rsidRPr="00EF3DB7">
        <w:rPr>
          <w:rFonts w:ascii="Times New Roman" w:hAnsi="Times New Roman" w:cs="Times New Roman"/>
        </w:rPr>
        <w:t>Zamawiający</w:t>
      </w:r>
      <w:r w:rsidR="00EF3DB7">
        <w:rPr>
          <w:rFonts w:ascii="Times New Roman" w:hAnsi="Times New Roman" w:cs="Times New Roman"/>
        </w:rPr>
        <w:t xml:space="preserve"> z</w:t>
      </w:r>
      <w:r w:rsidR="00D65712" w:rsidRPr="00EF3DB7">
        <w:rPr>
          <w:rFonts w:ascii="Times New Roman" w:hAnsi="Times New Roman" w:cs="Times New Roman"/>
        </w:rPr>
        <w:t xml:space="preserve">a usługę serwisową, naprawy i konserwacji drukarko-kopiarki VarioPrint 110 (druk </w:t>
      </w:r>
      <w:r w:rsidR="00D65712" w:rsidRPr="009F45C0">
        <w:rPr>
          <w:rFonts w:ascii="Times New Roman" w:hAnsi="Times New Roman" w:cs="Times New Roman"/>
        </w:rPr>
        <w:t>czarno-biały) zapłaci Wykonawcy stałą miesięczn</w:t>
      </w:r>
      <w:r w:rsidR="005E1BDD" w:rsidRPr="009F45C0">
        <w:rPr>
          <w:rFonts w:ascii="Times New Roman" w:hAnsi="Times New Roman" w:cs="Times New Roman"/>
        </w:rPr>
        <w:t>ą</w:t>
      </w:r>
      <w:r w:rsidRPr="009F45C0">
        <w:rPr>
          <w:rFonts w:ascii="Times New Roman" w:hAnsi="Times New Roman" w:cs="Times New Roman"/>
        </w:rPr>
        <w:t xml:space="preserve"> opłatę ryczałtową</w:t>
      </w:r>
      <w:r w:rsidR="009F45C0">
        <w:rPr>
          <w:rFonts w:ascii="Times New Roman" w:hAnsi="Times New Roman" w:cs="Times New Roman"/>
        </w:rPr>
        <w:t>,</w:t>
      </w:r>
      <w:r w:rsidRPr="009F45C0">
        <w:rPr>
          <w:rFonts w:ascii="Times New Roman" w:hAnsi="Times New Roman" w:cs="Times New Roman"/>
        </w:rPr>
        <w:t xml:space="preserve"> </w:t>
      </w:r>
      <w:r w:rsidR="00EF3DB7">
        <w:rPr>
          <w:rFonts w:ascii="Times New Roman" w:hAnsi="Times New Roman" w:cs="Times New Roman"/>
        </w:rPr>
        <w:t>obl</w:t>
      </w:r>
      <w:r w:rsidR="009F45C0">
        <w:rPr>
          <w:rFonts w:ascii="Times New Roman" w:hAnsi="Times New Roman" w:cs="Times New Roman"/>
        </w:rPr>
        <w:t>i</w:t>
      </w:r>
      <w:r w:rsidR="00EF3DB7">
        <w:rPr>
          <w:rFonts w:ascii="Times New Roman" w:hAnsi="Times New Roman" w:cs="Times New Roman"/>
        </w:rPr>
        <w:t>czoną</w:t>
      </w:r>
      <w:r w:rsidR="00B33F98">
        <w:rPr>
          <w:rFonts w:ascii="Times New Roman" w:hAnsi="Times New Roman" w:cs="Times New Roman"/>
        </w:rPr>
        <w:t xml:space="preserve"> w </w:t>
      </w:r>
      <w:r w:rsidR="009F45C0">
        <w:rPr>
          <w:rFonts w:ascii="Times New Roman" w:hAnsi="Times New Roman" w:cs="Times New Roman"/>
        </w:rPr>
        <w:t>sposób, o kt</w:t>
      </w:r>
      <w:r w:rsidR="00515D0C">
        <w:rPr>
          <w:rFonts w:ascii="Times New Roman" w:hAnsi="Times New Roman" w:cs="Times New Roman"/>
        </w:rPr>
        <w:t>ó</w:t>
      </w:r>
      <w:r w:rsidR="009F45C0">
        <w:rPr>
          <w:rFonts w:ascii="Times New Roman" w:hAnsi="Times New Roman" w:cs="Times New Roman"/>
        </w:rPr>
        <w:t xml:space="preserve">rym mowa w ust. 3 (czyli </w:t>
      </w:r>
      <w:r w:rsidR="00EF3DB7">
        <w:rPr>
          <w:rFonts w:ascii="Times New Roman" w:hAnsi="Times New Roman" w:cs="Times New Roman"/>
        </w:rPr>
        <w:t xml:space="preserve">jako iloczyn limitu 40 000 i </w:t>
      </w:r>
      <w:r w:rsidR="00EF3DB7" w:rsidRPr="00315132">
        <w:rPr>
          <w:rFonts w:ascii="Times New Roman" w:hAnsi="Times New Roman" w:cs="Times New Roman"/>
        </w:rPr>
        <w:t xml:space="preserve">1/100 ceny ofertowej </w:t>
      </w:r>
      <w:r w:rsidR="00EF3DB7">
        <w:rPr>
          <w:rFonts w:ascii="Times New Roman" w:hAnsi="Times New Roman" w:cs="Times New Roman"/>
        </w:rPr>
        <w:t>brutto</w:t>
      </w:r>
      <w:r w:rsidR="00EF3DB7" w:rsidRPr="00315132">
        <w:rPr>
          <w:rFonts w:ascii="Times New Roman" w:hAnsi="Times New Roman" w:cs="Times New Roman"/>
        </w:rPr>
        <w:t xml:space="preserve"> za 100 szt. </w:t>
      </w:r>
      <w:r w:rsidR="00FC2B69">
        <w:rPr>
          <w:rFonts w:ascii="Times New Roman" w:hAnsi="Times New Roman" w:cs="Times New Roman"/>
        </w:rPr>
        <w:t>w</w:t>
      </w:r>
      <w:r w:rsidR="00EF3DB7" w:rsidRPr="00315132">
        <w:rPr>
          <w:rFonts w:ascii="Times New Roman" w:hAnsi="Times New Roman" w:cs="Times New Roman"/>
        </w:rPr>
        <w:t>ydruków</w:t>
      </w:r>
      <w:r w:rsidR="009F45C0">
        <w:rPr>
          <w:rFonts w:ascii="Times New Roman" w:hAnsi="Times New Roman" w:cs="Times New Roman"/>
        </w:rPr>
        <w:t xml:space="preserve"> A4 na urządzeniu VarioPrint 110).</w:t>
      </w:r>
    </w:p>
    <w:p w:rsidR="00C01891" w:rsidRDefault="00C01891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Kwota brutto wynagrodzenia Wykonawcy, wskazana w ust. 2</w:t>
      </w:r>
      <w:r w:rsidR="00C60F38">
        <w:rPr>
          <w:rFonts w:ascii="Times New Roman" w:hAnsi="Times New Roman" w:cs="Times New Roman"/>
        </w:rPr>
        <w:t>, 3</w:t>
      </w:r>
      <w:r>
        <w:rPr>
          <w:rFonts w:ascii="Times New Roman" w:hAnsi="Times New Roman" w:cs="Times New Roman"/>
        </w:rPr>
        <w:t xml:space="preserve"> i </w:t>
      </w:r>
      <w:r w:rsidR="00C60F38">
        <w:rPr>
          <w:rFonts w:ascii="Times New Roman" w:hAnsi="Times New Roman" w:cs="Times New Roman"/>
        </w:rPr>
        <w:t>4</w:t>
      </w:r>
      <w:r>
        <w:rPr>
          <w:rFonts w:ascii="Times New Roman" w:hAnsi="Times New Roman" w:cs="Times New Roman"/>
        </w:rPr>
        <w:t>, zawiera podatek o</w:t>
      </w:r>
      <w:r w:rsidR="00126700">
        <w:rPr>
          <w:rFonts w:ascii="Times New Roman" w:hAnsi="Times New Roman" w:cs="Times New Roman"/>
        </w:rPr>
        <w:t>d</w:t>
      </w:r>
      <w:r>
        <w:rPr>
          <w:rFonts w:ascii="Times New Roman" w:hAnsi="Times New Roman" w:cs="Times New Roman"/>
        </w:rPr>
        <w:t xml:space="preserve"> towarów i usług (VAT).</w:t>
      </w:r>
    </w:p>
    <w:p w:rsidR="0061022E" w:rsidRDefault="002C5CB0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Ilość</w:t>
      </w:r>
      <w:r w:rsidR="0061022E">
        <w:rPr>
          <w:rFonts w:ascii="Times New Roman" w:hAnsi="Times New Roman" w:cs="Times New Roman"/>
        </w:rPr>
        <w:t xml:space="preserve"> wykonanych </w:t>
      </w:r>
      <w:r w:rsidRPr="00F20814">
        <w:rPr>
          <w:rFonts w:ascii="Times New Roman" w:hAnsi="Times New Roman" w:cs="Times New Roman"/>
        </w:rPr>
        <w:t xml:space="preserve">wydruków ustala się na podstawie </w:t>
      </w:r>
      <w:r w:rsidR="0061022E">
        <w:rPr>
          <w:rFonts w:ascii="Times New Roman" w:hAnsi="Times New Roman" w:cs="Times New Roman"/>
        </w:rPr>
        <w:t>stanów liczników wygenerowanych przez urządzenia</w:t>
      </w:r>
      <w:r w:rsidR="00126700">
        <w:rPr>
          <w:rFonts w:ascii="Times New Roman" w:hAnsi="Times New Roman" w:cs="Times New Roman"/>
        </w:rPr>
        <w:t>,</w:t>
      </w:r>
      <w:r w:rsidRPr="00F20814">
        <w:rPr>
          <w:rFonts w:ascii="Times New Roman" w:hAnsi="Times New Roman" w:cs="Times New Roman"/>
        </w:rPr>
        <w:t xml:space="preserve"> </w:t>
      </w:r>
      <w:r w:rsidR="0061022E">
        <w:rPr>
          <w:rFonts w:ascii="Times New Roman" w:hAnsi="Times New Roman" w:cs="Times New Roman"/>
        </w:rPr>
        <w:t>o których mowa § 1 ust. 1,</w:t>
      </w:r>
      <w:r w:rsidRPr="00F20814">
        <w:rPr>
          <w:rFonts w:ascii="Times New Roman" w:hAnsi="Times New Roman" w:cs="Times New Roman"/>
        </w:rPr>
        <w:t xml:space="preserve"> ostatniego dnia roboczego miesiąca</w:t>
      </w:r>
      <w:r w:rsidR="004D2CF3" w:rsidRPr="00F20814">
        <w:rPr>
          <w:rFonts w:ascii="Times New Roman" w:hAnsi="Times New Roman" w:cs="Times New Roman"/>
        </w:rPr>
        <w:t>.</w:t>
      </w:r>
      <w:r w:rsidR="0061022E">
        <w:rPr>
          <w:rFonts w:ascii="Times New Roman" w:hAnsi="Times New Roman" w:cs="Times New Roman"/>
        </w:rPr>
        <w:t xml:space="preserve"> Zamawiający na tej podstawie ustala wysokość wynagrodzenia należnego Wykonawcy.</w:t>
      </w:r>
      <w:r w:rsidR="00DE4EAD">
        <w:rPr>
          <w:rFonts w:ascii="Times New Roman" w:hAnsi="Times New Roman" w:cs="Times New Roman"/>
        </w:rPr>
        <w:t xml:space="preserve"> Potwierdzeniem tego będzie comiesięczny protokół odbioru podpisany przez Zamawiającego i Wykonawcę.</w:t>
      </w:r>
    </w:p>
    <w:p w:rsidR="004842F6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Płatność</w:t>
      </w:r>
      <w:r w:rsidR="00EF0F55" w:rsidRPr="00315132">
        <w:rPr>
          <w:rFonts w:ascii="Times New Roman" w:hAnsi="Times New Roman" w:cs="Times New Roman"/>
        </w:rPr>
        <w:t xml:space="preserve"> wynagrodzenia dokonywana będzie przez Zamawiającego na podstawie faktur wystawianych przez Wykonawcę</w:t>
      </w:r>
      <w:r w:rsidR="009B1026">
        <w:rPr>
          <w:rFonts w:ascii="Times New Roman" w:hAnsi="Times New Roman" w:cs="Times New Roman"/>
        </w:rPr>
        <w:t>,</w:t>
      </w:r>
      <w:r w:rsidR="00EF0F55" w:rsidRPr="00315132">
        <w:rPr>
          <w:rFonts w:ascii="Times New Roman" w:hAnsi="Times New Roman" w:cs="Times New Roman"/>
        </w:rPr>
        <w:t xml:space="preserve"> w terminie </w:t>
      </w:r>
      <w:r w:rsidR="00C4080A" w:rsidRPr="00315132">
        <w:rPr>
          <w:rFonts w:ascii="Times New Roman" w:hAnsi="Times New Roman" w:cs="Times New Roman"/>
        </w:rPr>
        <w:t>30</w:t>
      </w:r>
      <w:r w:rsidR="00EF0F55" w:rsidRPr="00315132">
        <w:rPr>
          <w:rFonts w:ascii="Times New Roman" w:hAnsi="Times New Roman" w:cs="Times New Roman"/>
        </w:rPr>
        <w:t xml:space="preserve"> dni od daty dostarczenia</w:t>
      </w:r>
      <w:r w:rsidRPr="00315132">
        <w:rPr>
          <w:rFonts w:ascii="Times New Roman" w:hAnsi="Times New Roman" w:cs="Times New Roman"/>
        </w:rPr>
        <w:t xml:space="preserve"> prawidłowo wystawionej</w:t>
      </w:r>
      <w:r w:rsidR="00EF0F55" w:rsidRPr="00315132">
        <w:rPr>
          <w:rFonts w:ascii="Times New Roman" w:hAnsi="Times New Roman" w:cs="Times New Roman"/>
        </w:rPr>
        <w:t xml:space="preserve"> faktury</w:t>
      </w:r>
      <w:r w:rsidRPr="00315132">
        <w:rPr>
          <w:rFonts w:ascii="Times New Roman" w:hAnsi="Times New Roman" w:cs="Times New Roman"/>
        </w:rPr>
        <w:t xml:space="preserve"> Zamawiającemu</w:t>
      </w:r>
      <w:r w:rsidR="00B33F98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>na rachunek bankowy Wykonawcy</w:t>
      </w:r>
      <w:r>
        <w:rPr>
          <w:rFonts w:ascii="Times New Roman" w:hAnsi="Times New Roman" w:cs="Times New Roman"/>
        </w:rPr>
        <w:t>:</w:t>
      </w:r>
      <w:r w:rsidRPr="00315132">
        <w:rPr>
          <w:rFonts w:ascii="Times New Roman" w:hAnsi="Times New Roman" w:cs="Times New Roman"/>
        </w:rPr>
        <w:t xml:space="preserve"> </w:t>
      </w:r>
      <w:r w:rsidR="002D2FE0">
        <w:rPr>
          <w:rFonts w:ascii="Times New Roman" w:hAnsi="Times New Roman" w:cs="Times New Roman"/>
        </w:rPr>
        <w:t xml:space="preserve">nr </w:t>
      </w:r>
      <w:r>
        <w:rPr>
          <w:rFonts w:ascii="Times New Roman" w:hAnsi="Times New Roman" w:cs="Times New Roman"/>
        </w:rPr>
        <w:t>…………………</w:t>
      </w:r>
      <w:r w:rsidR="002D2FE0">
        <w:rPr>
          <w:rFonts w:ascii="Times New Roman" w:hAnsi="Times New Roman" w:cs="Times New Roman"/>
        </w:rPr>
        <w:t>……</w:t>
      </w:r>
      <w:r>
        <w:rPr>
          <w:rFonts w:ascii="Times New Roman" w:hAnsi="Times New Roman" w:cs="Times New Roman"/>
        </w:rPr>
        <w:t xml:space="preserve"> </w:t>
      </w:r>
      <w:r w:rsidRPr="00315132">
        <w:rPr>
          <w:rFonts w:ascii="Times New Roman" w:hAnsi="Times New Roman" w:cs="Times New Roman"/>
        </w:rPr>
        <w:t xml:space="preserve">. Podstawą wystawienia faktury będzie protokół odbioru, o którym mowa w </w:t>
      </w:r>
      <w:r w:rsidR="003823BC">
        <w:rPr>
          <w:rFonts w:ascii="Times New Roman" w:hAnsi="Times New Roman" w:cs="Times New Roman"/>
        </w:rPr>
        <w:t>ust. 5</w:t>
      </w:r>
      <w:r w:rsidRPr="00315132">
        <w:rPr>
          <w:rFonts w:ascii="Times New Roman" w:hAnsi="Times New Roman" w:cs="Times New Roman"/>
        </w:rPr>
        <w:t>.</w:t>
      </w:r>
    </w:p>
    <w:p w:rsidR="00315132" w:rsidRPr="00315132" w:rsidRDefault="00315132" w:rsidP="005A5C78">
      <w:pPr>
        <w:pStyle w:val="Akapitzlist"/>
        <w:numPr>
          <w:ilvl w:val="0"/>
          <w:numId w:val="8"/>
        </w:numPr>
        <w:spacing w:line="360" w:lineRule="auto"/>
        <w:jc w:val="both"/>
        <w:rPr>
          <w:rFonts w:ascii="Times New Roman" w:hAnsi="Times New Roman" w:cs="Times New Roman"/>
        </w:rPr>
      </w:pPr>
      <w:r w:rsidRPr="00315132">
        <w:rPr>
          <w:rFonts w:ascii="Times New Roman" w:hAnsi="Times New Roman" w:cs="Times New Roman"/>
        </w:rPr>
        <w:t>Za dzień zapłaty uważa się dzień obciążenia rachunku bankowego Zamawiającego.</w:t>
      </w:r>
    </w:p>
    <w:p w:rsidR="008A6A62" w:rsidRPr="008A6A62" w:rsidRDefault="00434ADB" w:rsidP="008A6A62">
      <w:pPr>
        <w:pStyle w:val="Akapitzlist"/>
        <w:numPr>
          <w:ilvl w:val="0"/>
          <w:numId w:val="8"/>
        </w:numPr>
        <w:spacing w:line="360" w:lineRule="auto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Jeżeli Wykonawca </w:t>
      </w:r>
      <w:r w:rsidR="0081214F" w:rsidRPr="00F20814">
        <w:rPr>
          <w:rFonts w:ascii="Times New Roman" w:hAnsi="Times New Roman" w:cs="Times New Roman"/>
        </w:rPr>
        <w:t>nie dostarczy materiałów eksploatacyjnych</w:t>
      </w:r>
      <w:r w:rsidR="000779C9" w:rsidRPr="00F20814">
        <w:rPr>
          <w:rFonts w:ascii="Times New Roman" w:hAnsi="Times New Roman" w:cs="Times New Roman"/>
        </w:rPr>
        <w:t>,</w:t>
      </w:r>
      <w:r w:rsidR="0081214F" w:rsidRPr="00F20814">
        <w:rPr>
          <w:rFonts w:ascii="Times New Roman" w:hAnsi="Times New Roman" w:cs="Times New Roman"/>
        </w:rPr>
        <w:t xml:space="preserve"> </w:t>
      </w:r>
      <w:r w:rsidRPr="00F20814">
        <w:rPr>
          <w:rFonts w:ascii="Times New Roman" w:hAnsi="Times New Roman" w:cs="Times New Roman"/>
        </w:rPr>
        <w:t>nie przystąpi do naprawy lub nie dokonana naprawy w terminach określonych w §</w:t>
      </w:r>
      <w:r w:rsidR="00315132">
        <w:rPr>
          <w:rFonts w:ascii="Times New Roman" w:hAnsi="Times New Roman" w:cs="Times New Roman"/>
        </w:rPr>
        <w:t xml:space="preserve"> </w:t>
      </w:r>
      <w:r w:rsidR="00D47AB7" w:rsidRPr="00F20814">
        <w:rPr>
          <w:rFonts w:ascii="Times New Roman" w:hAnsi="Times New Roman" w:cs="Times New Roman"/>
        </w:rPr>
        <w:t>1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2</w:t>
      </w:r>
      <w:r w:rsidR="00624DDF" w:rsidRPr="00F20814">
        <w:rPr>
          <w:rFonts w:ascii="Times New Roman" w:hAnsi="Times New Roman" w:cs="Times New Roman"/>
        </w:rPr>
        <w:t xml:space="preserve"> i ust.</w:t>
      </w:r>
      <w:r w:rsidR="00315132">
        <w:rPr>
          <w:rFonts w:ascii="Times New Roman" w:hAnsi="Times New Roman" w:cs="Times New Roman"/>
        </w:rPr>
        <w:t xml:space="preserve"> </w:t>
      </w:r>
      <w:r w:rsidR="006964D9" w:rsidRPr="00F20814">
        <w:rPr>
          <w:rFonts w:ascii="Times New Roman" w:hAnsi="Times New Roman" w:cs="Times New Roman"/>
        </w:rPr>
        <w:t>3</w:t>
      </w:r>
      <w:r w:rsidR="00624DDF" w:rsidRPr="00F20814">
        <w:rPr>
          <w:rFonts w:ascii="Times New Roman" w:hAnsi="Times New Roman" w:cs="Times New Roman"/>
        </w:rPr>
        <w:t>,</w:t>
      </w:r>
      <w:r w:rsidR="00D47AB7" w:rsidRPr="00F20814">
        <w:rPr>
          <w:rFonts w:ascii="Times New Roman" w:hAnsi="Times New Roman" w:cs="Times New Roman"/>
        </w:rPr>
        <w:t xml:space="preserve"> Zamawiającemu </w:t>
      </w:r>
      <w:r w:rsidR="00D47AB7" w:rsidRPr="00F20814">
        <w:rPr>
          <w:rFonts w:ascii="Times New Roman" w:hAnsi="Times New Roman" w:cs="Times New Roman"/>
        </w:rPr>
        <w:lastRenderedPageBreak/>
        <w:t xml:space="preserve">przysługuje kara umowna w wysokości 1% </w:t>
      </w:r>
      <w:r w:rsidR="00185260" w:rsidRPr="00185260">
        <w:rPr>
          <w:rFonts w:ascii="Times New Roman" w:hAnsi="Times New Roman" w:cs="Times New Roman"/>
        </w:rPr>
        <w:t xml:space="preserve">wynagrodzenia maksymalnego </w:t>
      </w:r>
      <w:r w:rsidR="00185260">
        <w:rPr>
          <w:rFonts w:ascii="Times New Roman" w:hAnsi="Times New Roman" w:cs="Times New Roman"/>
        </w:rPr>
        <w:t xml:space="preserve">brutto Wykonawcy, </w:t>
      </w:r>
      <w:r w:rsidR="00185260" w:rsidRPr="00185260">
        <w:rPr>
          <w:rFonts w:ascii="Times New Roman" w:hAnsi="Times New Roman" w:cs="Times New Roman"/>
        </w:rPr>
        <w:t>o którym mowa w ust. 2</w:t>
      </w:r>
      <w:r w:rsidR="00185260">
        <w:rPr>
          <w:rFonts w:ascii="Times New Roman" w:hAnsi="Times New Roman" w:cs="Times New Roman"/>
        </w:rPr>
        <w:t xml:space="preserve">, </w:t>
      </w:r>
      <w:r w:rsidR="00D47AB7" w:rsidRPr="00F20814">
        <w:rPr>
          <w:rFonts w:ascii="Times New Roman" w:hAnsi="Times New Roman" w:cs="Times New Roman"/>
        </w:rPr>
        <w:t xml:space="preserve">za każdy </w:t>
      </w:r>
      <w:r w:rsidR="00A777B1" w:rsidRPr="00F20814">
        <w:rPr>
          <w:rFonts w:ascii="Times New Roman" w:hAnsi="Times New Roman" w:cs="Times New Roman"/>
        </w:rPr>
        <w:t xml:space="preserve">rozpoczęty </w:t>
      </w:r>
      <w:r w:rsidR="00D47AB7" w:rsidRPr="00F20814">
        <w:rPr>
          <w:rFonts w:ascii="Times New Roman" w:hAnsi="Times New Roman" w:cs="Times New Roman"/>
        </w:rPr>
        <w:t>dzień opóźnienia.</w:t>
      </w:r>
      <w:r w:rsidR="00472505" w:rsidRPr="00F20814">
        <w:rPr>
          <w:rFonts w:ascii="Times New Roman" w:hAnsi="Times New Roman" w:cs="Times New Roman"/>
        </w:rPr>
        <w:t xml:space="preserve"> Zamawiający </w:t>
      </w:r>
      <w:r w:rsidR="00315132">
        <w:rPr>
          <w:rFonts w:ascii="Times New Roman" w:hAnsi="Times New Roman" w:cs="Times New Roman"/>
        </w:rPr>
        <w:t>jest uprawniony do potrącenia</w:t>
      </w:r>
      <w:r w:rsidR="00472505" w:rsidRPr="00F20814">
        <w:rPr>
          <w:rFonts w:ascii="Times New Roman" w:hAnsi="Times New Roman" w:cs="Times New Roman"/>
        </w:rPr>
        <w:t xml:space="preserve"> kary umowne</w:t>
      </w:r>
      <w:r w:rsidR="00315132">
        <w:rPr>
          <w:rFonts w:ascii="Times New Roman" w:hAnsi="Times New Roman" w:cs="Times New Roman"/>
        </w:rPr>
        <w:t>j</w:t>
      </w:r>
      <w:r w:rsidR="005569D4" w:rsidRPr="00F20814">
        <w:rPr>
          <w:rFonts w:ascii="Times New Roman" w:hAnsi="Times New Roman" w:cs="Times New Roman"/>
        </w:rPr>
        <w:t xml:space="preserve"> z wynagrodzenia Wykonawcy</w:t>
      </w:r>
      <w:r w:rsidR="00315132">
        <w:rPr>
          <w:rFonts w:ascii="Times New Roman" w:hAnsi="Times New Roman" w:cs="Times New Roman"/>
        </w:rPr>
        <w:t>, na co</w:t>
      </w:r>
      <w:r w:rsidR="005A5C78">
        <w:rPr>
          <w:rFonts w:ascii="Times New Roman" w:hAnsi="Times New Roman" w:cs="Times New Roman"/>
        </w:rPr>
        <w:t xml:space="preserve"> Wykonawca udziela nieodwołalną zgodę</w:t>
      </w:r>
      <w:r w:rsidR="008A6A62">
        <w:rPr>
          <w:rFonts w:ascii="Times New Roman" w:hAnsi="Times New Roman" w:cs="Times New Roman"/>
        </w:rPr>
        <w:t xml:space="preserve">, </w:t>
      </w:r>
      <w:r w:rsidR="008A6A62" w:rsidRPr="008A6A62">
        <w:rPr>
          <w:rFonts w:ascii="Times New Roman" w:hAnsi="Times New Roman" w:cs="Times New Roman"/>
          <w:i/>
          <w:iCs/>
        </w:rPr>
        <w:t>z zastrzeżeniem art.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ustawy z dnia 2 marca 2020 r. o szczególnych rozwiązaniach związanych z zapobieganiem, przeciwdziałaniem i zwalczaniem COVID-19, innych chorób zakaźnych oraz wywołanych nimi sytuacji kryzysowych (t.j. Dz. U.</w:t>
      </w:r>
      <w:r w:rsidR="00B33F98">
        <w:rPr>
          <w:rFonts w:ascii="Times New Roman" w:hAnsi="Times New Roman" w:cs="Times New Roman"/>
          <w:i/>
          <w:iCs/>
        </w:rPr>
        <w:t xml:space="preserve"> z 2021 r.</w:t>
      </w:r>
      <w:r w:rsidR="008A6A62" w:rsidRPr="008A6A62">
        <w:rPr>
          <w:rFonts w:ascii="Times New Roman" w:hAnsi="Times New Roman" w:cs="Times New Roman"/>
          <w:i/>
          <w:iCs/>
        </w:rPr>
        <w:t xml:space="preserve"> poz. </w:t>
      </w:r>
      <w:r w:rsidR="00B33F98">
        <w:rPr>
          <w:rFonts w:ascii="Times New Roman" w:hAnsi="Times New Roman" w:cs="Times New Roman"/>
          <w:i/>
          <w:iCs/>
        </w:rPr>
        <w:t>2095</w:t>
      </w:r>
      <w:r w:rsidR="008A6A62" w:rsidRPr="008A6A62">
        <w:rPr>
          <w:rFonts w:ascii="Times New Roman" w:hAnsi="Times New Roman" w:cs="Times New Roman"/>
          <w:i/>
          <w:iCs/>
        </w:rPr>
        <w:t>).</w:t>
      </w:r>
      <w:r w:rsidR="00B33F98">
        <w:rPr>
          <w:rFonts w:ascii="Times New Roman" w:hAnsi="Times New Roman" w:cs="Times New Roman"/>
          <w:i/>
          <w:iCs/>
        </w:rPr>
        <w:t xml:space="preserve"> </w:t>
      </w:r>
      <w:r w:rsidR="008A6A62" w:rsidRPr="008A6A62">
        <w:rPr>
          <w:rFonts w:ascii="Times New Roman" w:hAnsi="Times New Roman" w:cs="Times New Roman"/>
          <w:i/>
          <w:iCs/>
        </w:rPr>
        <w:t>W przypadku braku możliwości potrącenia wynikającej z art. 15r</w:t>
      </w:r>
      <w:r w:rsidR="008A6A62" w:rsidRPr="008A6A62">
        <w:rPr>
          <w:rFonts w:ascii="Times New Roman" w:hAnsi="Times New Roman" w:cs="Times New Roman"/>
          <w:i/>
          <w:iCs/>
          <w:vertAlign w:val="superscript"/>
        </w:rPr>
        <w:t>1 </w:t>
      </w:r>
      <w:r w:rsidR="008A6A62" w:rsidRPr="008A6A62">
        <w:rPr>
          <w:rFonts w:ascii="Times New Roman" w:hAnsi="Times New Roman" w:cs="Times New Roman"/>
          <w:i/>
          <w:iCs/>
        </w:rPr>
        <w:t>cyt. ustawy, kary umowne będą płatne w terminie 7 dni od dnia otrzymania przez Wykonawcę wezwania do ich zapłaty</w:t>
      </w:r>
      <w:r w:rsidR="008A6A62" w:rsidRPr="008A6A62">
        <w:rPr>
          <w:rFonts w:ascii="Times New Roman" w:hAnsi="Times New Roman" w:cs="Times New Roman"/>
        </w:rPr>
        <w:t>.</w:t>
      </w:r>
    </w:p>
    <w:p w:rsidR="005569D4" w:rsidRPr="00F20814" w:rsidRDefault="005569D4" w:rsidP="005A5C78">
      <w:pPr>
        <w:pStyle w:val="Akapitzlist"/>
        <w:numPr>
          <w:ilvl w:val="0"/>
          <w:numId w:val="8"/>
        </w:numPr>
        <w:spacing w:after="0"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 xml:space="preserve">W razie </w:t>
      </w:r>
      <w:r w:rsidR="00C60B3B" w:rsidRPr="00F20814">
        <w:rPr>
          <w:rFonts w:ascii="Times New Roman" w:hAnsi="Times New Roman" w:cs="Times New Roman"/>
        </w:rPr>
        <w:t>trzykrotnego nałożenia na Wykonawcę kary umownej</w:t>
      </w:r>
      <w:r w:rsidR="00B63E8A">
        <w:rPr>
          <w:rFonts w:ascii="Times New Roman" w:hAnsi="Times New Roman" w:cs="Times New Roman"/>
        </w:rPr>
        <w:t>,</w:t>
      </w:r>
      <w:r w:rsidR="00C60B3B" w:rsidRPr="00F20814">
        <w:rPr>
          <w:rFonts w:ascii="Times New Roman" w:hAnsi="Times New Roman" w:cs="Times New Roman"/>
        </w:rPr>
        <w:t xml:space="preserve"> Zamawiaj</w:t>
      </w:r>
      <w:r w:rsidR="008A7722" w:rsidRPr="00F20814">
        <w:rPr>
          <w:rFonts w:ascii="Times New Roman" w:hAnsi="Times New Roman" w:cs="Times New Roman"/>
        </w:rPr>
        <w:t>ą</w:t>
      </w:r>
      <w:r w:rsidR="00C60B3B" w:rsidRPr="00F20814">
        <w:rPr>
          <w:rFonts w:ascii="Times New Roman" w:hAnsi="Times New Roman" w:cs="Times New Roman"/>
        </w:rPr>
        <w:t>cy może</w:t>
      </w:r>
      <w:r w:rsidR="008A7722" w:rsidRPr="00F20814">
        <w:rPr>
          <w:rFonts w:ascii="Times New Roman" w:hAnsi="Times New Roman" w:cs="Times New Roman"/>
        </w:rPr>
        <w:t xml:space="preserve"> rozwiązać umowę w trybie natyc</w:t>
      </w:r>
      <w:r w:rsidR="004863C8" w:rsidRPr="00F20814">
        <w:rPr>
          <w:rFonts w:ascii="Times New Roman" w:hAnsi="Times New Roman" w:cs="Times New Roman"/>
        </w:rPr>
        <w:t>h</w:t>
      </w:r>
      <w:r w:rsidR="008A7722" w:rsidRPr="00F20814">
        <w:rPr>
          <w:rFonts w:ascii="Times New Roman" w:hAnsi="Times New Roman" w:cs="Times New Roman"/>
        </w:rPr>
        <w:t>miastowym.</w:t>
      </w:r>
      <w:r w:rsidR="00B63E8A">
        <w:rPr>
          <w:rFonts w:ascii="Times New Roman" w:hAnsi="Times New Roman" w:cs="Times New Roman"/>
        </w:rPr>
        <w:t xml:space="preserve"> Rozwiązanie umowy z powodu</w:t>
      </w:r>
      <w:r w:rsidR="00B659F4">
        <w:rPr>
          <w:rFonts w:ascii="Times New Roman" w:hAnsi="Times New Roman" w:cs="Times New Roman"/>
        </w:rPr>
        <w:t>,</w:t>
      </w:r>
      <w:r w:rsidR="00B63E8A">
        <w:rPr>
          <w:rFonts w:ascii="Times New Roman" w:hAnsi="Times New Roman" w:cs="Times New Roman"/>
        </w:rPr>
        <w:t xml:space="preserve"> o którym mowa w zdaniu poprzedzającym uprawnia Zamawiającego do naliczenia Wykonawcy kary umownej w wysokości 20% wynagrodzenia maksymalnego </w:t>
      </w:r>
      <w:r w:rsidR="00185260">
        <w:rPr>
          <w:rFonts w:ascii="Times New Roman" w:hAnsi="Times New Roman" w:cs="Times New Roman"/>
        </w:rPr>
        <w:t xml:space="preserve">Wykonawcy brutto, </w:t>
      </w:r>
      <w:r w:rsidR="00B63E8A">
        <w:rPr>
          <w:rFonts w:ascii="Times New Roman" w:hAnsi="Times New Roman" w:cs="Times New Roman"/>
        </w:rPr>
        <w:t>o którym mowa w ust</w:t>
      </w:r>
      <w:r w:rsidR="005A5C78">
        <w:rPr>
          <w:rFonts w:ascii="Times New Roman" w:hAnsi="Times New Roman" w:cs="Times New Roman"/>
        </w:rPr>
        <w:t>.</w:t>
      </w:r>
      <w:r w:rsidR="00B63E8A">
        <w:rPr>
          <w:rFonts w:ascii="Times New Roman" w:hAnsi="Times New Roman" w:cs="Times New Roman"/>
        </w:rPr>
        <w:t xml:space="preserve"> 2.</w:t>
      </w:r>
    </w:p>
    <w:p w:rsidR="00C24F6D" w:rsidRPr="00C24F6D" w:rsidRDefault="00C24F6D" w:rsidP="0031516E">
      <w:pPr>
        <w:pStyle w:val="Akapitzlist"/>
        <w:numPr>
          <w:ilvl w:val="0"/>
          <w:numId w:val="8"/>
        </w:numPr>
        <w:spacing w:after="240" w:line="360" w:lineRule="auto"/>
        <w:ind w:left="714" w:hanging="357"/>
        <w:jc w:val="both"/>
        <w:rPr>
          <w:rFonts w:ascii="Times New Roman" w:hAnsi="Times New Roman" w:cs="Times New Roman"/>
        </w:rPr>
      </w:pPr>
      <w:r w:rsidRPr="00C24F6D">
        <w:rPr>
          <w:rFonts w:ascii="Times New Roman" w:hAnsi="Times New Roman" w:cs="Times New Roman"/>
        </w:rPr>
        <w:t xml:space="preserve">W przypadku szkody wynikłej z niewykonania lub nienależytego wykonania umowy, przewyższającej wysokość zastrzeżonych kar umownych, </w:t>
      </w:r>
      <w:r>
        <w:rPr>
          <w:rFonts w:ascii="Times New Roman" w:hAnsi="Times New Roman" w:cs="Times New Roman"/>
        </w:rPr>
        <w:t>Zamawiającemu</w:t>
      </w:r>
      <w:r w:rsidRPr="00C24F6D">
        <w:rPr>
          <w:rFonts w:ascii="Times New Roman" w:hAnsi="Times New Roman" w:cs="Times New Roman"/>
        </w:rPr>
        <w:t xml:space="preserve"> przysługuje prawo dochodzenia odszkodowania na zasadach ogólnych</w:t>
      </w:r>
      <w:r>
        <w:rPr>
          <w:rFonts w:ascii="Times New Roman" w:hAnsi="Times New Roman" w:cs="Times New Roman"/>
        </w:rPr>
        <w:t xml:space="preserve"> z kodeksu cywilnego</w:t>
      </w:r>
      <w:r w:rsidRPr="00C24F6D">
        <w:rPr>
          <w:rFonts w:ascii="Times New Roman" w:hAnsi="Times New Roman" w:cs="Times New Roman"/>
        </w:rPr>
        <w:t>.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5</w:t>
      </w:r>
    </w:p>
    <w:p w:rsidR="00FA5E58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 xml:space="preserve">Gwarancja 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gwarantuje, że użyte w toku realizacji niniejszej umowy części będą wysokiej jakości, fabrycznie nowe, zgodne z zaleceniem producenta naprawianego urządzenia oraz zapewniają kompatybilność pracy z urządzeniem Zamawiającego</w:t>
      </w:r>
      <w:r w:rsidR="005A5C78">
        <w:rPr>
          <w:rFonts w:eastAsiaTheme="minorHAnsi"/>
          <w:sz w:val="22"/>
          <w:szCs w:val="22"/>
          <w:lang w:eastAsia="en-US"/>
        </w:rPr>
        <w:t>,</w:t>
      </w:r>
      <w:r w:rsidRPr="00517CAF">
        <w:rPr>
          <w:rFonts w:eastAsiaTheme="minorHAnsi"/>
          <w:sz w:val="22"/>
          <w:szCs w:val="22"/>
          <w:lang w:eastAsia="en-US"/>
        </w:rPr>
        <w:t xml:space="preserve"> a nadto zapewniają należyte bezpieczeństwo oraz posiadają właściwe opakowanie i oznakowanie.</w:t>
      </w:r>
    </w:p>
    <w:p w:rsidR="00FA5E58" w:rsidRPr="00517CAF" w:rsidRDefault="00FA5E58" w:rsidP="005A5C78">
      <w:pPr>
        <w:pStyle w:val="Style11"/>
        <w:widowControl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>Wykonawca jest gwarantem wszelkich wykonanych przez siebie i przez podwykonawców, usług i udzieli Zamawiającemu gwarancji: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każdą wykonaną naprawę minimum 6 miesięcy; </w:t>
      </w:r>
    </w:p>
    <w:p w:rsidR="00FA5E58" w:rsidRPr="00517CAF" w:rsidRDefault="00FA5E58" w:rsidP="005A5C78">
      <w:pPr>
        <w:pStyle w:val="Style11"/>
        <w:widowControl/>
        <w:numPr>
          <w:ilvl w:val="0"/>
          <w:numId w:val="15"/>
        </w:numPr>
        <w:spacing w:line="360" w:lineRule="auto"/>
        <w:ind w:left="1134" w:hanging="283"/>
        <w:jc w:val="both"/>
        <w:rPr>
          <w:rFonts w:eastAsiaTheme="minorHAnsi"/>
          <w:sz w:val="22"/>
          <w:szCs w:val="22"/>
          <w:lang w:eastAsia="en-US"/>
        </w:rPr>
      </w:pPr>
      <w:r w:rsidRPr="00517CAF">
        <w:rPr>
          <w:rFonts w:eastAsiaTheme="minorHAnsi"/>
          <w:sz w:val="22"/>
          <w:szCs w:val="22"/>
          <w:lang w:eastAsia="en-US"/>
        </w:rPr>
        <w:t xml:space="preserve">na dostarczone części zamienne na czas określony przez ich producenta. </w:t>
      </w:r>
    </w:p>
    <w:p w:rsidR="00FA5E58" w:rsidRPr="00517CAF" w:rsidRDefault="00FA5E58" w:rsidP="005A5C78">
      <w:pPr>
        <w:pStyle w:val="Default"/>
        <w:numPr>
          <w:ilvl w:val="0"/>
          <w:numId w:val="14"/>
        </w:numPr>
        <w:spacing w:line="360" w:lineRule="auto"/>
        <w:ind w:left="709" w:hanging="283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>Bieg terminów, o których mowa w ust. 2, rozpoczyna się z datą wykonania usług serwisowych.</w:t>
      </w:r>
    </w:p>
    <w:p w:rsidR="00FA5E58" w:rsidRPr="00517CAF" w:rsidRDefault="00FA5E58" w:rsidP="0031516E">
      <w:pPr>
        <w:pStyle w:val="Default"/>
        <w:numPr>
          <w:ilvl w:val="0"/>
          <w:numId w:val="14"/>
        </w:numPr>
        <w:spacing w:after="240" w:line="360" w:lineRule="auto"/>
        <w:ind w:left="709" w:hanging="284"/>
        <w:jc w:val="both"/>
        <w:rPr>
          <w:rFonts w:eastAsiaTheme="minorHAnsi"/>
          <w:color w:val="auto"/>
          <w:sz w:val="22"/>
          <w:szCs w:val="22"/>
          <w:lang w:eastAsia="en-US"/>
        </w:rPr>
      </w:pPr>
      <w:r w:rsidRPr="00517CAF">
        <w:rPr>
          <w:rFonts w:eastAsiaTheme="minorHAnsi"/>
          <w:color w:val="auto"/>
          <w:sz w:val="22"/>
          <w:szCs w:val="22"/>
          <w:lang w:eastAsia="en-US"/>
        </w:rPr>
        <w:t xml:space="preserve">W okresie gwarancji Wykonawca zobowiązuje się do nieodpłatnego usuwania wad powstałych na skutek nienależytego wykonania usługi naprawy i konserwacji urządzenia. </w:t>
      </w:r>
    </w:p>
    <w:p w:rsidR="00517CAF" w:rsidRPr="00517CAF" w:rsidRDefault="00517CAF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§</w:t>
      </w:r>
      <w:r w:rsidR="0061022E">
        <w:rPr>
          <w:rFonts w:ascii="Times New Roman" w:hAnsi="Times New Roman" w:cs="Times New Roman"/>
          <w:b/>
        </w:rPr>
        <w:t>6</w:t>
      </w:r>
    </w:p>
    <w:p w:rsidR="00B63E8A" w:rsidRDefault="00517CAF" w:rsidP="005A5C78">
      <w:pPr>
        <w:spacing w:after="0" w:line="36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</w:rPr>
        <w:t>Osoby do kontaktu</w:t>
      </w:r>
    </w:p>
    <w:p w:rsidR="00B63E8A" w:rsidRPr="00517CAF" w:rsidRDefault="00B63E8A" w:rsidP="005A5C78">
      <w:pPr>
        <w:numPr>
          <w:ilvl w:val="0"/>
          <w:numId w:val="19"/>
        </w:numPr>
        <w:tabs>
          <w:tab w:val="clear" w:pos="720"/>
          <w:tab w:val="num" w:pos="567"/>
        </w:tabs>
        <w:spacing w:before="45" w:after="15" w:line="360" w:lineRule="auto"/>
        <w:ind w:left="360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Strony zgodnie ustalają, że wzajemna korespondencja oraz kontakty pomiędzy nimi odbywać się będą poprzez wyznaczone osoby, przy czym jako podstawowy sposób kontaktów roboczych strony ustalają e–mail oraz fax.</w:t>
      </w:r>
    </w:p>
    <w:p w:rsidR="00AF4DC8" w:rsidRPr="00B87350" w:rsidRDefault="00AF4DC8" w:rsidP="00AF4DC8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lastRenderedPageBreak/>
        <w:t xml:space="preserve">Osobą wyznaczoną do współpracy z </w:t>
      </w:r>
      <w:r>
        <w:rPr>
          <w:rFonts w:ascii="Times New Roman" w:hAnsi="Times New Roman" w:cs="Times New Roman"/>
        </w:rPr>
        <w:t>Wykonawcą</w:t>
      </w:r>
      <w:r w:rsidRPr="00B87350">
        <w:rPr>
          <w:rFonts w:ascii="Times New Roman" w:hAnsi="Times New Roman" w:cs="Times New Roman"/>
        </w:rPr>
        <w:t xml:space="preserve">, ze strony </w:t>
      </w:r>
      <w:r>
        <w:rPr>
          <w:rFonts w:ascii="Times New Roman" w:hAnsi="Times New Roman" w:cs="Times New Roman"/>
        </w:rPr>
        <w:t>Zamawiaj</w:t>
      </w:r>
      <w:r w:rsidR="00C15961">
        <w:rPr>
          <w:rFonts w:ascii="Times New Roman" w:hAnsi="Times New Roman" w:cs="Times New Roman"/>
        </w:rPr>
        <w:t>ą</w:t>
      </w:r>
      <w:r>
        <w:rPr>
          <w:rFonts w:ascii="Times New Roman" w:hAnsi="Times New Roman" w:cs="Times New Roman"/>
        </w:rPr>
        <w:t>cego</w:t>
      </w:r>
      <w:r w:rsidRPr="00B87350">
        <w:rPr>
          <w:rFonts w:ascii="Times New Roman" w:hAnsi="Times New Roman" w:cs="Times New Roman"/>
        </w:rPr>
        <w:t xml:space="preserve"> i odpowiedzialną za prawidłową realizację umowy będą:</w:t>
      </w:r>
    </w:p>
    <w:p w:rsidR="00AF4DC8" w:rsidRPr="00517CAF" w:rsidRDefault="00AF4DC8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Monika Skrocka</w:t>
      </w:r>
      <w:r w:rsidRPr="00517CAF">
        <w:rPr>
          <w:rFonts w:ascii="Times New Roman" w:hAnsi="Times New Roman" w:cs="Times New Roman"/>
        </w:rPr>
        <w:t xml:space="preserve">, tel. </w:t>
      </w:r>
      <w:r w:rsidR="003236EF">
        <w:rPr>
          <w:rFonts w:ascii="Times New Roman" w:hAnsi="Times New Roman" w:cs="Times New Roman"/>
        </w:rPr>
        <w:t>22 345 37 42</w:t>
      </w:r>
      <w:r w:rsidRPr="00517CAF">
        <w:rPr>
          <w:rFonts w:ascii="Times New Roman" w:hAnsi="Times New Roman" w:cs="Times New Roman"/>
        </w:rPr>
        <w:t xml:space="preserve">, e-mail: </w:t>
      </w:r>
      <w:hyperlink r:id="rId8" w:history="1">
        <w:r w:rsidR="00C15961" w:rsidRPr="004A62F8">
          <w:rPr>
            <w:rStyle w:val="Hipercze"/>
            <w:rFonts w:ascii="Times New Roman" w:hAnsi="Times New Roman" w:cs="Times New Roman"/>
          </w:rPr>
          <w:t>monika.skrocka@ore.edu.pl</w:t>
        </w:r>
      </w:hyperlink>
      <w:r w:rsidR="00C15961">
        <w:rPr>
          <w:rFonts w:ascii="Times New Roman" w:hAnsi="Times New Roman" w:cs="Times New Roman"/>
        </w:rPr>
        <w:t>,</w:t>
      </w:r>
    </w:p>
    <w:p w:rsidR="00B63E8A" w:rsidRPr="00443102" w:rsidRDefault="003236EF" w:rsidP="00AF4DC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  <w:lang w:val="en-US"/>
        </w:rPr>
      </w:pPr>
      <w:r w:rsidRPr="00443102">
        <w:rPr>
          <w:rFonts w:ascii="Times New Roman" w:hAnsi="Times New Roman" w:cs="Times New Roman"/>
          <w:lang w:val="en-US"/>
        </w:rPr>
        <w:t>Piotr Chilmon</w:t>
      </w:r>
      <w:r w:rsidR="00AF4DC8" w:rsidRPr="00443102">
        <w:rPr>
          <w:rFonts w:ascii="Times New Roman" w:hAnsi="Times New Roman" w:cs="Times New Roman"/>
          <w:lang w:val="en-US"/>
        </w:rPr>
        <w:t xml:space="preserve">, tel. </w:t>
      </w:r>
      <w:r w:rsidR="00443102">
        <w:rPr>
          <w:rFonts w:ascii="Times New Roman" w:hAnsi="Times New Roman" w:cs="Times New Roman"/>
          <w:lang w:val="en-US"/>
        </w:rPr>
        <w:t>22 345 37 98</w:t>
      </w:r>
      <w:r w:rsidR="00AF4DC8" w:rsidRPr="00443102">
        <w:rPr>
          <w:rFonts w:ascii="Times New Roman" w:hAnsi="Times New Roman" w:cs="Times New Roman"/>
          <w:lang w:val="en-US"/>
        </w:rPr>
        <w:t xml:space="preserve">, e-mail: </w:t>
      </w:r>
      <w:hyperlink r:id="rId9" w:history="1">
        <w:r w:rsidR="00443102" w:rsidRPr="004A62F8">
          <w:rPr>
            <w:rStyle w:val="Hipercze"/>
            <w:rFonts w:ascii="Times New Roman" w:hAnsi="Times New Roman" w:cs="Times New Roman"/>
            <w:lang w:val="en-US"/>
          </w:rPr>
          <w:t>piotr.chilmon@ore.edu.pl</w:t>
        </w:r>
      </w:hyperlink>
      <w:r w:rsidR="00C15961">
        <w:rPr>
          <w:rFonts w:ascii="Times New Roman" w:hAnsi="Times New Roman" w:cs="Times New Roman"/>
          <w:lang w:val="en-US"/>
        </w:rPr>
        <w:t>.</w:t>
      </w:r>
    </w:p>
    <w:p w:rsidR="00B63E8A" w:rsidRPr="00B87350" w:rsidRDefault="00B63E8A" w:rsidP="00B87350">
      <w:pPr>
        <w:pStyle w:val="Akapitzlist"/>
        <w:numPr>
          <w:ilvl w:val="0"/>
          <w:numId w:val="19"/>
        </w:numPr>
        <w:tabs>
          <w:tab w:val="clear" w:pos="720"/>
          <w:tab w:val="num" w:pos="426"/>
        </w:tabs>
        <w:spacing w:before="45" w:after="15" w:line="360" w:lineRule="auto"/>
        <w:ind w:left="426" w:hanging="426"/>
        <w:rPr>
          <w:rFonts w:ascii="Times New Roman" w:hAnsi="Times New Roman" w:cs="Times New Roman"/>
        </w:rPr>
      </w:pPr>
      <w:r w:rsidRPr="00B87350">
        <w:rPr>
          <w:rFonts w:ascii="Times New Roman" w:hAnsi="Times New Roman" w:cs="Times New Roman"/>
        </w:rPr>
        <w:t>Osobą wyznaczoną do współpracy z Zamawiającym, ze strony Wykonawcy i odpowiedzialną za prawidłową realizację umowy będą:</w:t>
      </w:r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………………….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……………….</w:t>
      </w:r>
      <w:r w:rsidR="00B63E8A" w:rsidRPr="00517CAF">
        <w:rPr>
          <w:rFonts w:ascii="Times New Roman" w:hAnsi="Times New Roman" w:cs="Times New Roman"/>
        </w:rPr>
        <w:t xml:space="preserve">, e-mail: </w:t>
      </w:r>
      <w:hyperlink r:id="rId10" w:history="1">
        <w:r>
          <w:rPr>
            <w:rFonts w:ascii="Times New Roman" w:hAnsi="Times New Roman" w:cs="Times New Roman"/>
          </w:rPr>
          <w:t>.............................................</w:t>
        </w:r>
      </w:hyperlink>
    </w:p>
    <w:p w:rsidR="00B63E8A" w:rsidRPr="00517CAF" w:rsidRDefault="00517CAF" w:rsidP="005A5C78">
      <w:pPr>
        <w:pStyle w:val="Akapitzlist"/>
        <w:numPr>
          <w:ilvl w:val="0"/>
          <w:numId w:val="20"/>
        </w:numPr>
        <w:spacing w:before="45" w:after="15" w:line="36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……………………</w:t>
      </w:r>
      <w:r w:rsidR="00B63E8A" w:rsidRPr="00517CAF">
        <w:rPr>
          <w:rFonts w:ascii="Times New Roman" w:hAnsi="Times New Roman" w:cs="Times New Roman"/>
        </w:rPr>
        <w:t xml:space="preserve">, tel. </w:t>
      </w:r>
      <w:r>
        <w:rPr>
          <w:rFonts w:ascii="Times New Roman" w:hAnsi="Times New Roman" w:cs="Times New Roman"/>
        </w:rPr>
        <w:t>………………</w:t>
      </w:r>
      <w:r w:rsidR="00B63E8A" w:rsidRPr="00517CAF">
        <w:rPr>
          <w:rFonts w:ascii="Times New Roman" w:hAnsi="Times New Roman" w:cs="Times New Roman"/>
        </w:rPr>
        <w:t xml:space="preserve">, e-mail:  </w:t>
      </w:r>
      <w:hyperlink r:id="rId11" w:history="1">
        <w:r>
          <w:rPr>
            <w:rFonts w:ascii="Times New Roman" w:hAnsi="Times New Roman" w:cs="Times New Roman"/>
          </w:rPr>
          <w:t>…………………………..</w:t>
        </w:r>
      </w:hyperlink>
    </w:p>
    <w:p w:rsidR="00C63F6C" w:rsidRPr="00C63F6C" w:rsidRDefault="00B63E8A" w:rsidP="0031516E">
      <w:pPr>
        <w:pStyle w:val="Akapitzlist"/>
        <w:numPr>
          <w:ilvl w:val="0"/>
          <w:numId w:val="19"/>
        </w:numPr>
        <w:tabs>
          <w:tab w:val="clear" w:pos="720"/>
          <w:tab w:val="num" w:pos="360"/>
        </w:tabs>
        <w:spacing w:before="45" w:after="240" w:line="360" w:lineRule="auto"/>
        <w:ind w:left="142" w:hanging="142"/>
        <w:jc w:val="both"/>
        <w:rPr>
          <w:rFonts w:ascii="Times New Roman" w:hAnsi="Times New Roman" w:cs="Times New Roman"/>
        </w:rPr>
      </w:pPr>
      <w:r w:rsidRPr="00517CAF">
        <w:rPr>
          <w:rFonts w:ascii="Times New Roman" w:hAnsi="Times New Roman" w:cs="Times New Roman"/>
        </w:rPr>
        <w:t>Zmiana osób wymienionych w ust. 2</w:t>
      </w:r>
      <w:r w:rsidR="003E7B2B">
        <w:rPr>
          <w:rFonts w:ascii="Times New Roman" w:hAnsi="Times New Roman" w:cs="Times New Roman"/>
        </w:rPr>
        <w:t xml:space="preserve"> i 3</w:t>
      </w:r>
      <w:r w:rsidRPr="00517CAF">
        <w:rPr>
          <w:rFonts w:ascii="Times New Roman" w:hAnsi="Times New Roman" w:cs="Times New Roman"/>
        </w:rPr>
        <w:t xml:space="preserve"> nie wymaga formy aneksu do umowy dla swej ważności</w:t>
      </w:r>
      <w:r w:rsidR="003E7B2B">
        <w:rPr>
          <w:rFonts w:ascii="Times New Roman" w:hAnsi="Times New Roman" w:cs="Times New Roman"/>
        </w:rPr>
        <w:t xml:space="preserve">, </w:t>
      </w:r>
      <w:r w:rsidR="00CD15CE">
        <w:rPr>
          <w:rFonts w:ascii="Times New Roman" w:hAnsi="Times New Roman" w:cs="Times New Roman"/>
        </w:rPr>
        <w:t>wystarczy poinformować w formie pisemnej drugą Stronę o takiej zmianie</w:t>
      </w:r>
      <w:r w:rsidRPr="00517CAF">
        <w:rPr>
          <w:rFonts w:ascii="Times New Roman" w:hAnsi="Times New Roman" w:cs="Times New Roman"/>
        </w:rPr>
        <w:t>.</w:t>
      </w:r>
    </w:p>
    <w:p w:rsidR="00C63F6C" w:rsidRPr="00C63F6C" w:rsidRDefault="00C63F6C" w:rsidP="00C63F6C">
      <w:pPr>
        <w:pStyle w:val="Tekstpodstawowy4"/>
        <w:spacing w:before="120" w:after="120" w:line="300" w:lineRule="exact"/>
        <w:ind w:left="340" w:right="20" w:firstLine="0"/>
        <w:jc w:val="center"/>
        <w:rPr>
          <w:b/>
        </w:rPr>
      </w:pPr>
      <w:r w:rsidRPr="00C63F6C">
        <w:rPr>
          <w:b/>
        </w:rPr>
        <w:t>§</w:t>
      </w:r>
      <w:r w:rsidR="0061022E">
        <w:rPr>
          <w:b/>
        </w:rPr>
        <w:t>7</w:t>
      </w:r>
    </w:p>
    <w:p w:rsidR="00450B7F" w:rsidRPr="00450B7F" w:rsidRDefault="00450B7F" w:rsidP="00450B7F">
      <w:pPr>
        <w:spacing w:after="0" w:line="360" w:lineRule="auto"/>
        <w:jc w:val="center"/>
        <w:rPr>
          <w:rFonts w:ascii="Times New Roman" w:hAnsi="Times New Roman" w:cs="Times New Roman"/>
          <w:b/>
          <w:lang w:eastAsia="pl-PL"/>
        </w:rPr>
      </w:pPr>
      <w:r w:rsidRPr="00450B7F">
        <w:rPr>
          <w:rFonts w:ascii="Times New Roman" w:hAnsi="Times New Roman" w:cs="Times New Roman"/>
          <w:b/>
          <w:lang w:eastAsia="pl-PL"/>
        </w:rPr>
        <w:t>Poufność danych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traktować wszelkie informacje o charakterze prawnym, gospodarczym, technicznym, finansowym, operacyjnym, administracyjnym i innym dotyczące Zleceniodawcy, uzyskane w formie pisemnej, ustnej lub utrwalone w inny sposób (elektroniczny, na dyskietkach, twardym dysku itp.), wynikające z realizacji niniejszej umowy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lang w:eastAsia="pl-PL"/>
        </w:rPr>
        <w:t xml:space="preserve">jako </w:t>
      </w:r>
      <w:r w:rsidRPr="00450B7F">
        <w:rPr>
          <w:rFonts w:ascii="Times New Roman" w:eastAsia="Times New Roman" w:hAnsi="Times New Roman" w:cs="Times New Roman"/>
          <w:b/>
          <w:lang w:eastAsia="pl-PL"/>
        </w:rPr>
        <w:t>I</w:t>
      </w:r>
      <w:r w:rsidRPr="00450B7F">
        <w:rPr>
          <w:rFonts w:ascii="Times New Roman" w:eastAsia="Times New Roman" w:hAnsi="Times New Roman" w:cs="Times New Roman"/>
          <w:b/>
          <w:bCs/>
          <w:lang w:eastAsia="pl-PL"/>
        </w:rPr>
        <w:t>nformacje Poufne</w:t>
      </w:r>
      <w:r w:rsidRPr="00450B7F">
        <w:rPr>
          <w:rFonts w:ascii="Times New Roman" w:eastAsia="Times New Roman" w:hAnsi="Times New Roman" w:cs="Times New Roman"/>
          <w:lang w:eastAsia="pl-PL"/>
        </w:rPr>
        <w:t>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Wykorzystywanie danych i informacji określonych w ust.1 w innych celach, niż określone w</w:t>
      </w:r>
      <w:r w:rsidR="001E357B">
        <w:rPr>
          <w:rFonts w:ascii="Times New Roman" w:eastAsia="Times New Roman" w:hAnsi="Times New Roman" w:cs="Times New Roman"/>
          <w:lang w:eastAsia="pl-PL"/>
        </w:rPr>
        <w:t> </w:t>
      </w:r>
      <w:r w:rsidRPr="00450B7F">
        <w:rPr>
          <w:rFonts w:ascii="Times New Roman" w:eastAsia="Times New Roman" w:hAnsi="Times New Roman" w:cs="Times New Roman"/>
          <w:lang w:eastAsia="pl-PL"/>
        </w:rPr>
        <w:t>niniejszej Umowie, nie jest dopuszczalne bez uprzedniej pisemnej zgody Zleceniobiorcy.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Obowiązek zachowania poufności informacji określonych w ust. 1 dotyczy wszystkich pracowników Wykonawcy i innych osób biorących udział w realizacji Umowy.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>Wykonawca zobowiązuje się do zachowania w tajemnicy Informacji Poufnych jak również do nieprzekazywania, nieudostępniania i nieujawniania ich jakiejkolwiek osobie trzeciej, bez uprzedniej pisemnej zgody drugiej Strony.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eastAsia="Times New Roman" w:hAnsi="Times New Roman" w:cs="Times New Roman"/>
          <w:lang w:eastAsia="pl-PL"/>
        </w:rPr>
      </w:pPr>
      <w:r w:rsidRPr="00450B7F">
        <w:rPr>
          <w:rFonts w:ascii="Times New Roman" w:eastAsia="Times New Roman" w:hAnsi="Times New Roman" w:cs="Times New Roman"/>
          <w:lang w:eastAsia="pl-PL"/>
        </w:rPr>
        <w:t xml:space="preserve">Wykonawca zobowiązuje się do trwałego usunięcia wszystkich danych klienta znajdujących się na nośnikach wykonawcy używanych podczas prac w siedzibie Klienta. </w:t>
      </w:r>
    </w:p>
    <w:p w:rsidR="00450B7F" w:rsidRPr="00450B7F" w:rsidRDefault="00450B7F" w:rsidP="001E357B">
      <w:pPr>
        <w:widowControl w:val="0"/>
        <w:numPr>
          <w:ilvl w:val="0"/>
          <w:numId w:val="22"/>
        </w:numPr>
        <w:shd w:val="clear" w:color="auto" w:fill="FFFFFF"/>
        <w:tabs>
          <w:tab w:val="left" w:pos="340"/>
        </w:tabs>
        <w:suppressAutoHyphens/>
        <w:spacing w:before="120" w:after="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Za trwałe zniszczenie danych przyjmuje się użycie  trzykrotnego pełnego zapisu przestrzeni dyskowej za pomocą oprogramowania realizującego algorytm Gutmanna z zastosowaniem oprogramowania CBL Data Shredder firmy CBL Data Recovery Technologies Inc.</w:t>
      </w:r>
    </w:p>
    <w:p w:rsidR="00450B7F" w:rsidRPr="00450B7F" w:rsidRDefault="00450B7F" w:rsidP="001E357B">
      <w:pPr>
        <w:pStyle w:val="Akapitzlist"/>
        <w:numPr>
          <w:ilvl w:val="0"/>
          <w:numId w:val="22"/>
        </w:numPr>
        <w:spacing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Trwałe usunięcie wszystkich danych klienta musi nastąpić przed opuszczeniem nośników z</w:t>
      </w:r>
      <w:r w:rsidR="005E1261">
        <w:rPr>
          <w:rFonts w:ascii="Times New Roman" w:eastAsia="Times New Roman" w:hAnsi="Times New Roman" w:cs="Times New Roman"/>
          <w:color w:val="000000"/>
          <w:lang w:eastAsia="pl-PL"/>
        </w:rPr>
        <w:t xml:space="preserve"> </w:t>
      </w: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danymi siedziby klienta i być protokolarnie potwierdzone przez upoważnione osoby z każdej ze stron.</w:t>
      </w:r>
    </w:p>
    <w:p w:rsidR="00450B7F" w:rsidRPr="00450B7F" w:rsidRDefault="00450B7F" w:rsidP="001C0A46">
      <w:pPr>
        <w:pStyle w:val="Akapitzlist"/>
        <w:numPr>
          <w:ilvl w:val="0"/>
          <w:numId w:val="22"/>
        </w:numPr>
        <w:spacing w:after="240" w:line="360" w:lineRule="auto"/>
        <w:jc w:val="both"/>
        <w:rPr>
          <w:rFonts w:ascii="Times New Roman" w:hAnsi="Times New Roman" w:cs="Times New Roman"/>
          <w:color w:val="000000"/>
          <w:lang w:eastAsia="pl-PL"/>
        </w:rPr>
      </w:pPr>
      <w:r w:rsidRPr="00450B7F">
        <w:rPr>
          <w:rFonts w:ascii="Times New Roman" w:eastAsia="Times New Roman" w:hAnsi="Times New Roman" w:cs="Times New Roman"/>
          <w:color w:val="000000"/>
          <w:lang w:eastAsia="pl-PL"/>
        </w:rPr>
        <w:t>Obowiązek zachowania poufności nie dotyczy informacji powszechnie znanych oraz udostępniania informacji na żądanie sądu, prokuratury, organów podatkowych lub organów kontrolnych oraz wynikających z obowiązków informacyjnych w zakresie przewidzianym przez przepisy prawa.</w:t>
      </w:r>
    </w:p>
    <w:p w:rsidR="00C63F6C" w:rsidRPr="00C63F6C" w:rsidRDefault="00C63F6C" w:rsidP="00C63F6C">
      <w:pPr>
        <w:pStyle w:val="Tekstpodstawowy4"/>
        <w:spacing w:before="120" w:after="120" w:line="360" w:lineRule="auto"/>
        <w:ind w:left="142" w:right="20" w:hanging="242"/>
        <w:jc w:val="center"/>
        <w:rPr>
          <w:b/>
        </w:rPr>
      </w:pPr>
      <w:r w:rsidRPr="00C63F6C">
        <w:rPr>
          <w:b/>
        </w:rPr>
        <w:lastRenderedPageBreak/>
        <w:t xml:space="preserve">§ </w:t>
      </w:r>
      <w:r w:rsidR="0061022E">
        <w:rPr>
          <w:b/>
        </w:rPr>
        <w:t>8</w:t>
      </w:r>
    </w:p>
    <w:p w:rsidR="00C63F6C" w:rsidRPr="008E49CB" w:rsidRDefault="00C63F6C" w:rsidP="00C63F6C">
      <w:pPr>
        <w:pStyle w:val="Tekstpodstawowy4"/>
        <w:spacing w:before="120" w:after="120" w:line="360" w:lineRule="auto"/>
        <w:ind w:right="20"/>
        <w:jc w:val="center"/>
        <w:rPr>
          <w:b/>
        </w:rPr>
      </w:pPr>
      <w:r w:rsidRPr="008E49CB">
        <w:rPr>
          <w:b/>
        </w:rPr>
        <w:t>Obowiązek informacyjny – dane osobowe</w:t>
      </w:r>
    </w:p>
    <w:p w:rsidR="00E85C3F" w:rsidRPr="008E49CB" w:rsidRDefault="00E85C3F" w:rsidP="00E85C3F">
      <w:p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Zgodnie z art. 13 ust. 1 i 2 rozporządzenia Parlamentu Europejskiego i Rady (UE) 2016/679 z dnia 27 kwietnia 2016 r. (Dz. Urz. UE L 119 z 04.05.2016 r.), dalej „RODO”, Ośrodek Rozwoju Edukacji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Warszawie informuje, że: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Administratorem danych osobowych Wykonawcy jest Ośrodek Rozwoju Edukacji z siedzibą w</w:t>
      </w:r>
      <w:r w:rsidR="008E49CB">
        <w:rPr>
          <w:rFonts w:ascii="Times New Roman" w:eastAsia="Calibri" w:hAnsi="Times New Roman" w:cs="Times New Roman"/>
          <w:lang w:eastAsia="pl-PL"/>
        </w:rPr>
        <w:t xml:space="preserve"> </w:t>
      </w:r>
      <w:r w:rsidRPr="008E49CB">
        <w:rPr>
          <w:rFonts w:ascii="Times New Roman" w:eastAsia="Calibri" w:hAnsi="Times New Roman" w:cs="Times New Roman"/>
          <w:lang w:eastAsia="pl-PL"/>
        </w:rPr>
        <w:t>Warszawie (00-478), Aleje Ujazdowskie 28, e-mail: sekretariat@ore.edu.pl, tel. 22 345 37 00;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sprawach dotyczących przetwarzania danych osobowych można się skontaktować z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Inspektorem Ochrony Danych poprzez e-mail: iod@ore.edu.pl;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przetwarzane będą w celu zawarcia i  realizacji  niniejszej umowy oraz w związku z koniecznością wypełnienia obowiązków prawnych ciążących na Administratorze;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Odbiorcami danych osobowych Wykonawcy mogą być odbiorcy uprawnieni do ich otrzymania na podstawie przepisów prawa, podmioty, którym udostępniona zostanie dokumentacja w</w:t>
      </w:r>
      <w:r w:rsidR="008E49CB">
        <w:rPr>
          <w:rFonts w:ascii="Times New Roman" w:eastAsia="Calibri" w:hAnsi="Times New Roman" w:cs="Times New Roman"/>
          <w:lang w:eastAsia="pl-PL"/>
        </w:rPr>
        <w:t> </w:t>
      </w:r>
      <w:r w:rsidRPr="008E49CB">
        <w:rPr>
          <w:rFonts w:ascii="Times New Roman" w:eastAsia="Calibri" w:hAnsi="Times New Roman" w:cs="Times New Roman"/>
          <w:lang w:eastAsia="pl-PL"/>
        </w:rPr>
        <w:t>związku z realizacją przedmiotowej umowy w tym Ministerstwo Edukacji i Nauki, oraz podmioty świadczące usługi na rzecz Administratora, na podstawie zawartych z nim umów;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bookmarkStart w:id="1" w:name="_heading=h.gjdgxs" w:colFirst="0" w:colLast="0"/>
      <w:bookmarkEnd w:id="1"/>
      <w:r w:rsidRPr="008E49CB">
        <w:rPr>
          <w:rFonts w:ascii="Times New Roman" w:eastAsia="Calibri" w:hAnsi="Times New Roman" w:cs="Times New Roman"/>
          <w:lang w:eastAsia="pl-PL"/>
        </w:rPr>
        <w:t>Dane osobowe Wykonawcy będą przechowywane, przez okres niezbędny do realizacji celów określonych w pkt 3, a po tym czasie przez okres, oraz w zakresie wymaganym przez przepisy powszechnie obowiązującego prawa; 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Wykonawcy nie będą podlegały zautomatyzowanemu podejmowaniu decyzji w tym również profilowaniu;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Dane osobowe nie będą przekazywane do państwa trzeciego lub organizacji międzynarodowej;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Podanie danych osobowych nie jest obowiązkowe ale jest warunkiem niezbędnym do zawarcia umowy;</w:t>
      </w:r>
    </w:p>
    <w:p w:rsidR="00E85C3F" w:rsidRPr="008E49CB" w:rsidRDefault="00E85C3F" w:rsidP="00E85C3F">
      <w:pPr>
        <w:numPr>
          <w:ilvl w:val="0"/>
          <w:numId w:val="23"/>
        </w:numPr>
        <w:spacing w:after="120" w:line="312" w:lineRule="auto"/>
        <w:jc w:val="both"/>
        <w:rPr>
          <w:rFonts w:ascii="Times New Roman" w:eastAsia="Calibri" w:hAnsi="Times New Roman" w:cs="Times New Roman"/>
          <w:lang w:eastAsia="pl-PL"/>
        </w:rPr>
      </w:pPr>
      <w:r w:rsidRPr="008E49CB">
        <w:rPr>
          <w:rFonts w:ascii="Times New Roman" w:eastAsia="Calibri" w:hAnsi="Times New Roman" w:cs="Times New Roman"/>
          <w:lang w:eastAsia="pl-PL"/>
        </w:rPr>
        <w:t>W związku z przetwarzaniem danych osobowych, Wykonawcy przysługują następujące uprawnienia: prawo dostępu do swoich danych osobowych, prawo żądania ich sprostowania, prawo żądania od administratora ograniczenia przetwarzania lub ich usunięcia oraz prawo wniesienia skargi do Prezesa Urzędu Ochrony Danych Osobowych.</w:t>
      </w:r>
    </w:p>
    <w:p w:rsidR="006D1E26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 xml:space="preserve">§ </w:t>
      </w:r>
      <w:r w:rsidR="0061022E">
        <w:rPr>
          <w:rFonts w:ascii="Times New Roman" w:hAnsi="Times New Roman" w:cs="Times New Roman"/>
          <w:b/>
        </w:rPr>
        <w:t>9</w:t>
      </w:r>
    </w:p>
    <w:p w:rsidR="00E60834" w:rsidRPr="00517CAF" w:rsidRDefault="00E60834" w:rsidP="005A5C78">
      <w:pPr>
        <w:spacing w:after="0" w:line="360" w:lineRule="auto"/>
        <w:jc w:val="center"/>
        <w:rPr>
          <w:rFonts w:ascii="Times New Roman" w:hAnsi="Times New Roman" w:cs="Times New Roman"/>
          <w:b/>
        </w:rPr>
      </w:pPr>
      <w:r w:rsidRPr="00517CAF">
        <w:rPr>
          <w:rFonts w:ascii="Times New Roman" w:hAnsi="Times New Roman" w:cs="Times New Roman"/>
          <w:b/>
        </w:rPr>
        <w:t>Postanowienia dodatkowe</w:t>
      </w:r>
    </w:p>
    <w:p w:rsidR="00517CAF" w:rsidRDefault="00517CAF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Przez dni robocze należy rozumieć dni od poniedziałku do piątku z wyłączeniem dni ustawowo wolnych od pracy. </w:t>
      </w:r>
    </w:p>
    <w:p w:rsidR="00E60834" w:rsidRPr="00F20814" w:rsidRDefault="00E6083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t>Wszelkie zmiany do umowy wymagają formy pisemnej pod rygorem nieważności</w:t>
      </w:r>
      <w:r w:rsidR="002673B4" w:rsidRPr="00F20814">
        <w:rPr>
          <w:rFonts w:ascii="Times New Roman" w:hAnsi="Times New Roman" w:cs="Times New Roman"/>
        </w:rPr>
        <w:t>.</w:t>
      </w:r>
    </w:p>
    <w:p w:rsidR="002673B4" w:rsidRPr="00F20814" w:rsidRDefault="00CD15CE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S</w:t>
      </w:r>
      <w:r w:rsidR="002673B4" w:rsidRPr="00F20814">
        <w:rPr>
          <w:rFonts w:ascii="Times New Roman" w:hAnsi="Times New Roman" w:cs="Times New Roman"/>
        </w:rPr>
        <w:t>ądem właściwym</w:t>
      </w:r>
      <w:r>
        <w:rPr>
          <w:rFonts w:ascii="Times New Roman" w:hAnsi="Times New Roman" w:cs="Times New Roman"/>
        </w:rPr>
        <w:t xml:space="preserve"> do rozstrzygania sporów między St</w:t>
      </w:r>
      <w:r w:rsidR="002E36BD">
        <w:rPr>
          <w:rFonts w:ascii="Times New Roman" w:hAnsi="Times New Roman" w:cs="Times New Roman"/>
        </w:rPr>
        <w:t>r</w:t>
      </w:r>
      <w:r>
        <w:rPr>
          <w:rFonts w:ascii="Times New Roman" w:hAnsi="Times New Roman" w:cs="Times New Roman"/>
        </w:rPr>
        <w:t>onami</w:t>
      </w:r>
      <w:r w:rsidR="002E36BD">
        <w:rPr>
          <w:rFonts w:ascii="Times New Roman" w:hAnsi="Times New Roman" w:cs="Times New Roman"/>
        </w:rPr>
        <w:t>,</w:t>
      </w:r>
      <w:r w:rsidR="002673B4" w:rsidRPr="00F20814">
        <w:rPr>
          <w:rFonts w:ascii="Times New Roman" w:hAnsi="Times New Roman" w:cs="Times New Roman"/>
        </w:rPr>
        <w:t xml:space="preserve"> będzie sąd </w:t>
      </w:r>
      <w:r w:rsidR="002E36BD">
        <w:rPr>
          <w:rFonts w:ascii="Times New Roman" w:hAnsi="Times New Roman" w:cs="Times New Roman"/>
        </w:rPr>
        <w:t xml:space="preserve">właściwy miejscowo dla </w:t>
      </w:r>
      <w:r w:rsidR="002673B4" w:rsidRPr="00F20814">
        <w:rPr>
          <w:rFonts w:ascii="Times New Roman" w:hAnsi="Times New Roman" w:cs="Times New Roman"/>
        </w:rPr>
        <w:t>siedziby Zamawiającego.</w:t>
      </w:r>
    </w:p>
    <w:p w:rsidR="00121976" w:rsidRDefault="002673B4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 w:rsidRPr="00F20814">
        <w:rPr>
          <w:rFonts w:ascii="Times New Roman" w:hAnsi="Times New Roman" w:cs="Times New Roman"/>
        </w:rPr>
        <w:lastRenderedPageBreak/>
        <w:t xml:space="preserve">Umowę sporządzono w </w:t>
      </w:r>
      <w:r w:rsidR="00BF4DBD" w:rsidRPr="00F20814">
        <w:rPr>
          <w:rFonts w:ascii="Times New Roman" w:hAnsi="Times New Roman" w:cs="Times New Roman"/>
        </w:rPr>
        <w:t>trzech</w:t>
      </w:r>
      <w:r w:rsidRPr="00F20814">
        <w:rPr>
          <w:rFonts w:ascii="Times New Roman" w:hAnsi="Times New Roman" w:cs="Times New Roman"/>
        </w:rPr>
        <w:t xml:space="preserve"> jednobrzmiących egzemplarzach, </w:t>
      </w:r>
      <w:r w:rsidR="00BF4DBD" w:rsidRPr="00F20814">
        <w:rPr>
          <w:rFonts w:ascii="Times New Roman" w:hAnsi="Times New Roman" w:cs="Times New Roman"/>
        </w:rPr>
        <w:t>dwa</w:t>
      </w:r>
      <w:r w:rsidR="00C97CD5" w:rsidRPr="00F20814">
        <w:rPr>
          <w:rFonts w:ascii="Times New Roman" w:hAnsi="Times New Roman" w:cs="Times New Roman"/>
        </w:rPr>
        <w:t xml:space="preserve"> dla </w:t>
      </w:r>
      <w:r w:rsidR="0004052C" w:rsidRPr="00F20814">
        <w:rPr>
          <w:rFonts w:ascii="Times New Roman" w:hAnsi="Times New Roman" w:cs="Times New Roman"/>
        </w:rPr>
        <w:t>Z</w:t>
      </w:r>
      <w:r w:rsidR="00BF4DBD" w:rsidRPr="00F20814">
        <w:rPr>
          <w:rFonts w:ascii="Times New Roman" w:hAnsi="Times New Roman" w:cs="Times New Roman"/>
        </w:rPr>
        <w:t xml:space="preserve">amawiającego i jeden </w:t>
      </w:r>
      <w:r w:rsidR="00D60274" w:rsidRPr="00F20814">
        <w:rPr>
          <w:rFonts w:ascii="Times New Roman" w:hAnsi="Times New Roman" w:cs="Times New Roman"/>
        </w:rPr>
        <w:t>dla Wykonawcy.</w:t>
      </w:r>
    </w:p>
    <w:p w:rsidR="00B87350" w:rsidRDefault="002E36BD" w:rsidP="005A5C78">
      <w:pPr>
        <w:pStyle w:val="Akapitzlist"/>
        <w:numPr>
          <w:ilvl w:val="0"/>
          <w:numId w:val="11"/>
        </w:numP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Następujące z</w:t>
      </w:r>
      <w:r w:rsidR="00B87350">
        <w:rPr>
          <w:rFonts w:ascii="Times New Roman" w:hAnsi="Times New Roman" w:cs="Times New Roman"/>
        </w:rPr>
        <w:t xml:space="preserve">ałączniki do umowy </w:t>
      </w:r>
      <w:r>
        <w:rPr>
          <w:rFonts w:ascii="Times New Roman" w:hAnsi="Times New Roman" w:cs="Times New Roman"/>
        </w:rPr>
        <w:t>stanowią jej integralną część: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bCs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>Załącznik nr 1 – Wydruk z właściwego rejestru Wykonawcy;</w:t>
      </w:r>
    </w:p>
    <w:p w:rsidR="002E36BD" w:rsidRPr="00BC3C5A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eastAsia="Tahoma,Bold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2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>– Formularz ofertowy Wykonawcy;</w:t>
      </w:r>
    </w:p>
    <w:p w:rsidR="002E36BD" w:rsidRDefault="002E36BD" w:rsidP="002E36BD">
      <w:pPr>
        <w:pStyle w:val="Akapitzlist"/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i/>
          <w:sz w:val="20"/>
          <w:szCs w:val="20"/>
        </w:rPr>
      </w:pPr>
      <w:r w:rsidRPr="00BC3C5A">
        <w:rPr>
          <w:rFonts w:ascii="Times New Roman" w:eastAsia="Tahoma,Bold" w:hAnsi="Times New Roman" w:cs="Times New Roman"/>
          <w:bCs/>
          <w:i/>
          <w:sz w:val="20"/>
          <w:szCs w:val="20"/>
        </w:rPr>
        <w:t xml:space="preserve">Załącznik nr 3 </w:t>
      </w:r>
      <w:r w:rsidRPr="00BC3C5A">
        <w:rPr>
          <w:rFonts w:ascii="Times New Roman" w:eastAsia="Tahoma,Bold" w:hAnsi="Times New Roman" w:cs="Times New Roman"/>
          <w:i/>
          <w:sz w:val="20"/>
          <w:szCs w:val="20"/>
        </w:rPr>
        <w:t xml:space="preserve">– </w:t>
      </w:r>
      <w:r w:rsidRPr="00BC3C5A">
        <w:rPr>
          <w:rFonts w:ascii="Times New Roman" w:hAnsi="Times New Roman" w:cs="Times New Roman"/>
          <w:i/>
          <w:sz w:val="20"/>
          <w:szCs w:val="20"/>
        </w:rPr>
        <w:t>Wzór Karty zgłoszenia serwisowego;</w:t>
      </w:r>
    </w:p>
    <w:p w:rsidR="006D1E26" w:rsidRDefault="006D1E26" w:rsidP="003820B5">
      <w:pPr>
        <w:autoSpaceDE w:val="0"/>
        <w:autoSpaceDN w:val="0"/>
        <w:adjustRightInd w:val="0"/>
        <w:spacing w:before="360" w:line="360" w:lineRule="auto"/>
        <w:jc w:val="center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ZAWAWIAJĄCY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  <w:t>WYKONAWCA</w:t>
      </w:r>
    </w:p>
    <w:p w:rsidR="00A654B9" w:rsidRPr="00BC3C5A" w:rsidRDefault="006D1E26" w:rsidP="00BC3C5A">
      <w:pPr>
        <w:autoSpaceDE w:val="0"/>
        <w:autoSpaceDN w:val="0"/>
        <w:adjustRightInd w:val="0"/>
        <w:spacing w:line="360" w:lineRule="auto"/>
        <w:ind w:firstLine="284"/>
        <w:rPr>
          <w:rFonts w:ascii="Times New Roman" w:eastAsia="Tahoma,Bold" w:hAnsi="Times New Roman" w:cs="Times New Roman"/>
        </w:rPr>
      </w:pP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…….</w:t>
      </w:r>
      <w:r w:rsidRPr="00F20814">
        <w:rPr>
          <w:rFonts w:ascii="Times New Roman" w:eastAsia="Tahoma,Bold" w:hAnsi="Times New Roman" w:cs="Times New Roman"/>
        </w:rPr>
        <w:t>……</w:t>
      </w:r>
      <w:r w:rsidR="00890679" w:rsidRPr="00F20814">
        <w:rPr>
          <w:rFonts w:ascii="Times New Roman" w:eastAsia="Tahoma,Bold" w:hAnsi="Times New Roman" w:cs="Times New Roman"/>
        </w:rPr>
        <w:t>..</w:t>
      </w:r>
      <w:r w:rsidRPr="00F20814">
        <w:rPr>
          <w:rFonts w:ascii="Times New Roman" w:eastAsia="Tahoma,Bold" w:hAnsi="Times New Roman" w:cs="Times New Roman"/>
        </w:rPr>
        <w:t>….</w:t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Pr="00F20814">
        <w:rPr>
          <w:rFonts w:ascii="Times New Roman" w:eastAsia="Tahoma,Bold" w:hAnsi="Times New Roman" w:cs="Times New Roman"/>
        </w:rPr>
        <w:tab/>
      </w:r>
      <w:r w:rsidR="000D511F">
        <w:rPr>
          <w:rFonts w:ascii="Times New Roman" w:eastAsia="Tahoma,Bold" w:hAnsi="Times New Roman" w:cs="Times New Roman"/>
        </w:rPr>
        <w:t>………</w:t>
      </w:r>
      <w:r w:rsidR="00890679" w:rsidRPr="00F20814">
        <w:rPr>
          <w:rFonts w:ascii="Times New Roman" w:eastAsia="Tahoma,Bold" w:hAnsi="Times New Roman" w:cs="Times New Roman"/>
        </w:rPr>
        <w:t>…</w:t>
      </w:r>
      <w:r w:rsidRPr="00F20814">
        <w:rPr>
          <w:rFonts w:ascii="Times New Roman" w:eastAsia="Tahoma,Bold" w:hAnsi="Times New Roman" w:cs="Times New Roman"/>
        </w:rPr>
        <w:t>…………</w:t>
      </w:r>
      <w:r w:rsidR="00890679" w:rsidRPr="00F20814">
        <w:rPr>
          <w:rFonts w:ascii="Times New Roman" w:eastAsia="Tahoma,Bold" w:hAnsi="Times New Roman" w:cs="Times New Roman"/>
        </w:rPr>
        <w:t>………</w:t>
      </w:r>
      <w:r w:rsidR="00CC29A7">
        <w:rPr>
          <w:rFonts w:ascii="Times New Roman" w:eastAsia="Tahoma,Bold" w:hAnsi="Times New Roman" w:cs="Times New Roman"/>
        </w:rPr>
        <w:t>…</w:t>
      </w:r>
    </w:p>
    <w:sectPr w:rsidR="00A654B9" w:rsidRPr="00BC3C5A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E3421" w:rsidRDefault="007E3421" w:rsidP="00B63E8A">
      <w:pPr>
        <w:spacing w:after="0" w:line="240" w:lineRule="auto"/>
      </w:pPr>
      <w:r>
        <w:separator/>
      </w:r>
    </w:p>
  </w:endnote>
  <w:endnote w:type="continuationSeparator" w:id="0">
    <w:p w:rsidR="007E3421" w:rsidRDefault="007E3421" w:rsidP="00B63E8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,Bold">
    <w:altName w:val="MS Mincho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E3421" w:rsidRDefault="007E3421" w:rsidP="00B63E8A">
      <w:pPr>
        <w:spacing w:after="0" w:line="240" w:lineRule="auto"/>
      </w:pPr>
      <w:r>
        <w:separator/>
      </w:r>
    </w:p>
  </w:footnote>
  <w:footnote w:type="continuationSeparator" w:id="0">
    <w:p w:rsidR="007E3421" w:rsidRDefault="007E3421" w:rsidP="00B63E8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3E8A" w:rsidRPr="00794939" w:rsidRDefault="00B63E8A" w:rsidP="00556868">
    <w:pPr>
      <w:pStyle w:val="Nagwek"/>
      <w:tabs>
        <w:tab w:val="clear" w:pos="4536"/>
        <w:tab w:val="clear" w:pos="9072"/>
        <w:tab w:val="left" w:pos="5352"/>
      </w:tabs>
      <w:rPr>
        <w:rFonts w:asciiTheme="minorHAnsi" w:hAnsiTheme="minorHAnsi"/>
        <w:sz w:val="22"/>
        <w:szCs w:val="22"/>
      </w:rPr>
    </w:pPr>
    <w:r>
      <w:rPr>
        <w:noProof/>
      </w:rPr>
      <w:drawing>
        <wp:anchor distT="0" distB="0" distL="114300" distR="114300" simplePos="0" relativeHeight="251658240" behindDoc="1" locked="0" layoutInCell="1" allowOverlap="1" wp14:anchorId="00F7FB7F" wp14:editId="4477ECDC">
          <wp:simplePos x="0" y="0"/>
          <wp:positionH relativeFrom="column">
            <wp:posOffset>-130222</wp:posOffset>
          </wp:positionH>
          <wp:positionV relativeFrom="paragraph">
            <wp:posOffset>-150837</wp:posOffset>
          </wp:positionV>
          <wp:extent cx="3314700" cy="525145"/>
          <wp:effectExtent l="0" t="0" r="0" b="8255"/>
          <wp:wrapNone/>
          <wp:docPr id="1" name="Obraz 1" descr="ORE_LOGO_edu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ORE_LOGO_edu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314700" cy="52514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F0D2F" w:rsidRDefault="00DF0D2F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multilevel"/>
    <w:tmpl w:val="00000001"/>
    <w:lvl w:ilvl="0">
      <w:start w:val="1"/>
      <w:numFmt w:val="decimal"/>
      <w:lvlText w:val="%1."/>
      <w:lvlJc w:val="left"/>
      <w:pPr>
        <w:tabs>
          <w:tab w:val="num" w:pos="340"/>
        </w:tabs>
        <w:ind w:left="340" w:hanging="340"/>
      </w:pPr>
      <w:rPr>
        <w:rFonts w:cs="Times New Roman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0544ECA"/>
    <w:multiLevelType w:val="hybridMultilevel"/>
    <w:tmpl w:val="E6225658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77F4B4C"/>
    <w:multiLevelType w:val="hybridMultilevel"/>
    <w:tmpl w:val="D3062E8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7175A5"/>
    <w:multiLevelType w:val="hybridMultilevel"/>
    <w:tmpl w:val="41B635BA"/>
    <w:lvl w:ilvl="0" w:tplc="589A889C">
      <w:start w:val="1"/>
      <w:numFmt w:val="decimal"/>
      <w:lvlText w:val="%1."/>
      <w:lvlJc w:val="left"/>
      <w:pPr>
        <w:tabs>
          <w:tab w:val="num" w:pos="510"/>
        </w:tabs>
        <w:ind w:left="510" w:hanging="51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22012783"/>
    <w:multiLevelType w:val="hybridMultilevel"/>
    <w:tmpl w:val="1FBA809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2FA094A"/>
    <w:multiLevelType w:val="hybridMultilevel"/>
    <w:tmpl w:val="5C1AAB2C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 w:tplc="E2628C86">
      <w:start w:val="1"/>
      <w:numFmt w:val="decimal"/>
      <w:lvlText w:val="%2."/>
      <w:lvlJc w:val="left"/>
      <w:pPr>
        <w:tabs>
          <w:tab w:val="num" w:pos="360"/>
        </w:tabs>
        <w:ind w:left="360" w:hanging="360"/>
      </w:pPr>
      <w:rPr>
        <w:rFonts w:cs="Times New Roman" w:hint="default"/>
      </w:rPr>
    </w:lvl>
    <w:lvl w:ilvl="2" w:tplc="4F9A2BB0">
      <w:start w:val="1"/>
      <w:numFmt w:val="decimal"/>
      <w:lvlText w:val="%3)"/>
      <w:lvlJc w:val="left"/>
      <w:pPr>
        <w:tabs>
          <w:tab w:val="num" w:pos="2220"/>
        </w:tabs>
        <w:ind w:left="2220" w:hanging="600"/>
      </w:pPr>
      <w:rPr>
        <w:rFonts w:cs="Times New Roman" w:hint="default"/>
        <w:color w:val="auto"/>
      </w:rPr>
    </w:lvl>
    <w:lvl w:ilvl="3" w:tplc="041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Times New Roman"/>
      </w:rPr>
    </w:lvl>
  </w:abstractNum>
  <w:abstractNum w:abstractNumId="6" w15:restartNumberingAfterBreak="0">
    <w:nsid w:val="24352C3A"/>
    <w:multiLevelType w:val="hybridMultilevel"/>
    <w:tmpl w:val="B56EBEF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28BF68AD"/>
    <w:multiLevelType w:val="hybridMultilevel"/>
    <w:tmpl w:val="2374896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2C810005"/>
    <w:multiLevelType w:val="hybridMultilevel"/>
    <w:tmpl w:val="9B6AAD44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32A11539"/>
    <w:multiLevelType w:val="multilevel"/>
    <w:tmpl w:val="C7C432FA"/>
    <w:lvl w:ilvl="0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B526CF3"/>
    <w:multiLevelType w:val="hybridMultilevel"/>
    <w:tmpl w:val="D2F21914"/>
    <w:lvl w:ilvl="0" w:tplc="18FAB8C2">
      <w:start w:val="1"/>
      <w:numFmt w:val="decimal"/>
      <w:lvlText w:val="%1."/>
      <w:lvlJc w:val="left"/>
      <w:pPr>
        <w:ind w:left="720" w:hanging="360"/>
      </w:pPr>
      <w:rPr>
        <w:rFonts w:ascii="Arial" w:hAnsi="Arial" w:hint="default"/>
        <w:sz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BE20C6A"/>
    <w:multiLevelType w:val="hybridMultilevel"/>
    <w:tmpl w:val="790677DA"/>
    <w:lvl w:ilvl="0" w:tplc="4C6E9F92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C85780E"/>
    <w:multiLevelType w:val="hybridMultilevel"/>
    <w:tmpl w:val="610C6DF2"/>
    <w:lvl w:ilvl="0" w:tplc="45F2AB5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7891D37"/>
    <w:multiLevelType w:val="hybridMultilevel"/>
    <w:tmpl w:val="0CDC919E"/>
    <w:lvl w:ilvl="0" w:tplc="04150017">
      <w:start w:val="1"/>
      <w:numFmt w:val="lowerLetter"/>
      <w:lvlText w:val="%1)"/>
      <w:lvlJc w:val="left"/>
      <w:pPr>
        <w:ind w:left="1485" w:hanging="360"/>
      </w:pPr>
    </w:lvl>
    <w:lvl w:ilvl="1" w:tplc="04150019" w:tentative="1">
      <w:start w:val="1"/>
      <w:numFmt w:val="lowerLetter"/>
      <w:lvlText w:val="%2."/>
      <w:lvlJc w:val="left"/>
      <w:pPr>
        <w:ind w:left="2205" w:hanging="360"/>
      </w:pPr>
    </w:lvl>
    <w:lvl w:ilvl="2" w:tplc="0415001B" w:tentative="1">
      <w:start w:val="1"/>
      <w:numFmt w:val="lowerRoman"/>
      <w:lvlText w:val="%3."/>
      <w:lvlJc w:val="right"/>
      <w:pPr>
        <w:ind w:left="2925" w:hanging="180"/>
      </w:pPr>
    </w:lvl>
    <w:lvl w:ilvl="3" w:tplc="0415000F" w:tentative="1">
      <w:start w:val="1"/>
      <w:numFmt w:val="decimal"/>
      <w:lvlText w:val="%4."/>
      <w:lvlJc w:val="left"/>
      <w:pPr>
        <w:ind w:left="3645" w:hanging="360"/>
      </w:pPr>
    </w:lvl>
    <w:lvl w:ilvl="4" w:tplc="04150019" w:tentative="1">
      <w:start w:val="1"/>
      <w:numFmt w:val="lowerLetter"/>
      <w:lvlText w:val="%5."/>
      <w:lvlJc w:val="left"/>
      <w:pPr>
        <w:ind w:left="4365" w:hanging="360"/>
      </w:pPr>
    </w:lvl>
    <w:lvl w:ilvl="5" w:tplc="0415001B" w:tentative="1">
      <w:start w:val="1"/>
      <w:numFmt w:val="lowerRoman"/>
      <w:lvlText w:val="%6."/>
      <w:lvlJc w:val="right"/>
      <w:pPr>
        <w:ind w:left="5085" w:hanging="180"/>
      </w:pPr>
    </w:lvl>
    <w:lvl w:ilvl="6" w:tplc="0415000F" w:tentative="1">
      <w:start w:val="1"/>
      <w:numFmt w:val="decimal"/>
      <w:lvlText w:val="%7."/>
      <w:lvlJc w:val="left"/>
      <w:pPr>
        <w:ind w:left="5805" w:hanging="360"/>
      </w:pPr>
    </w:lvl>
    <w:lvl w:ilvl="7" w:tplc="04150019" w:tentative="1">
      <w:start w:val="1"/>
      <w:numFmt w:val="lowerLetter"/>
      <w:lvlText w:val="%8."/>
      <w:lvlJc w:val="left"/>
      <w:pPr>
        <w:ind w:left="6525" w:hanging="360"/>
      </w:pPr>
    </w:lvl>
    <w:lvl w:ilvl="8" w:tplc="0415001B" w:tentative="1">
      <w:start w:val="1"/>
      <w:numFmt w:val="lowerRoman"/>
      <w:lvlText w:val="%9."/>
      <w:lvlJc w:val="right"/>
      <w:pPr>
        <w:ind w:left="7245" w:hanging="180"/>
      </w:pPr>
    </w:lvl>
  </w:abstractNum>
  <w:abstractNum w:abstractNumId="14" w15:restartNumberingAfterBreak="0">
    <w:nsid w:val="4A600367"/>
    <w:multiLevelType w:val="hybridMultilevel"/>
    <w:tmpl w:val="837492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60335EDD"/>
    <w:multiLevelType w:val="hybridMultilevel"/>
    <w:tmpl w:val="94782314"/>
    <w:lvl w:ilvl="0" w:tplc="E6D8A19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ahoma" w:hAnsi="Tahoma" w:cs="Tahoma" w:hint="default"/>
      </w:rPr>
    </w:lvl>
    <w:lvl w:ilvl="1" w:tplc="7A8A5B16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 w:cs="Times New Roman"/>
      </w:rPr>
    </w:lvl>
    <w:lvl w:ilvl="3" w:tplc="127A3E06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ahoma" w:hAnsi="Tahoma" w:cs="Tahoma" w:hint="default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 w:cs="Times New Roman"/>
      </w:rPr>
    </w:lvl>
  </w:abstractNum>
  <w:abstractNum w:abstractNumId="16" w15:restartNumberingAfterBreak="0">
    <w:nsid w:val="682D4C8A"/>
    <w:multiLevelType w:val="hybridMultilevel"/>
    <w:tmpl w:val="3C4C8E92"/>
    <w:lvl w:ilvl="0" w:tplc="0415000F">
      <w:start w:val="1"/>
      <w:numFmt w:val="decimal"/>
      <w:lvlText w:val="%1.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698149FE"/>
    <w:multiLevelType w:val="hybridMultilevel"/>
    <w:tmpl w:val="BBD66F66"/>
    <w:lvl w:ilvl="0" w:tplc="0F34C16E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F486F07"/>
    <w:multiLevelType w:val="hybridMultilevel"/>
    <w:tmpl w:val="2A6604CC"/>
    <w:lvl w:ilvl="0" w:tplc="65B0968E">
      <w:start w:val="1"/>
      <w:numFmt w:val="decimal"/>
      <w:lvlText w:val="%1."/>
      <w:lvlJc w:val="left"/>
      <w:pPr>
        <w:ind w:left="1572" w:hanging="360"/>
      </w:pPr>
    </w:lvl>
    <w:lvl w:ilvl="1" w:tplc="04150019">
      <w:start w:val="1"/>
      <w:numFmt w:val="lowerLetter"/>
      <w:lvlText w:val="%2."/>
      <w:lvlJc w:val="left"/>
      <w:pPr>
        <w:ind w:left="2292" w:hanging="360"/>
      </w:pPr>
    </w:lvl>
    <w:lvl w:ilvl="2" w:tplc="0415001B" w:tentative="1">
      <w:start w:val="1"/>
      <w:numFmt w:val="lowerRoman"/>
      <w:lvlText w:val="%3."/>
      <w:lvlJc w:val="right"/>
      <w:pPr>
        <w:ind w:left="3012" w:hanging="180"/>
      </w:pPr>
    </w:lvl>
    <w:lvl w:ilvl="3" w:tplc="0415000F" w:tentative="1">
      <w:start w:val="1"/>
      <w:numFmt w:val="decimal"/>
      <w:lvlText w:val="%4."/>
      <w:lvlJc w:val="left"/>
      <w:pPr>
        <w:ind w:left="3732" w:hanging="360"/>
      </w:pPr>
    </w:lvl>
    <w:lvl w:ilvl="4" w:tplc="04150019" w:tentative="1">
      <w:start w:val="1"/>
      <w:numFmt w:val="lowerLetter"/>
      <w:lvlText w:val="%5."/>
      <w:lvlJc w:val="left"/>
      <w:pPr>
        <w:ind w:left="4452" w:hanging="360"/>
      </w:pPr>
    </w:lvl>
    <w:lvl w:ilvl="5" w:tplc="0415001B" w:tentative="1">
      <w:start w:val="1"/>
      <w:numFmt w:val="lowerRoman"/>
      <w:lvlText w:val="%6."/>
      <w:lvlJc w:val="right"/>
      <w:pPr>
        <w:ind w:left="5172" w:hanging="180"/>
      </w:pPr>
    </w:lvl>
    <w:lvl w:ilvl="6" w:tplc="0415000F" w:tentative="1">
      <w:start w:val="1"/>
      <w:numFmt w:val="decimal"/>
      <w:lvlText w:val="%7."/>
      <w:lvlJc w:val="left"/>
      <w:pPr>
        <w:ind w:left="5892" w:hanging="360"/>
      </w:pPr>
    </w:lvl>
    <w:lvl w:ilvl="7" w:tplc="04150019" w:tentative="1">
      <w:start w:val="1"/>
      <w:numFmt w:val="lowerLetter"/>
      <w:lvlText w:val="%8."/>
      <w:lvlJc w:val="left"/>
      <w:pPr>
        <w:ind w:left="6612" w:hanging="360"/>
      </w:pPr>
    </w:lvl>
    <w:lvl w:ilvl="8" w:tplc="0415001B" w:tentative="1">
      <w:start w:val="1"/>
      <w:numFmt w:val="lowerRoman"/>
      <w:lvlText w:val="%9."/>
      <w:lvlJc w:val="right"/>
      <w:pPr>
        <w:ind w:left="7332" w:hanging="180"/>
      </w:pPr>
    </w:lvl>
  </w:abstractNum>
  <w:abstractNum w:abstractNumId="19" w15:restartNumberingAfterBreak="0">
    <w:nsid w:val="734201DE"/>
    <w:multiLevelType w:val="hybridMultilevel"/>
    <w:tmpl w:val="5E428428"/>
    <w:lvl w:ilvl="0" w:tplc="0415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 w15:restartNumberingAfterBreak="0">
    <w:nsid w:val="74646EF4"/>
    <w:multiLevelType w:val="hybridMultilevel"/>
    <w:tmpl w:val="7D50D26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8A70205"/>
    <w:multiLevelType w:val="hybridMultilevel"/>
    <w:tmpl w:val="77D21562"/>
    <w:lvl w:ilvl="0" w:tplc="5A9A2C30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 w15:restartNumberingAfterBreak="0">
    <w:nsid w:val="7F85572A"/>
    <w:multiLevelType w:val="hybridMultilevel"/>
    <w:tmpl w:val="068A5F0E"/>
    <w:lvl w:ilvl="0" w:tplc="8244CE8E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7"/>
  </w:num>
  <w:num w:numId="3">
    <w:abstractNumId w:val="10"/>
  </w:num>
  <w:num w:numId="4">
    <w:abstractNumId w:val="4"/>
  </w:num>
  <w:num w:numId="5">
    <w:abstractNumId w:val="17"/>
  </w:num>
  <w:num w:numId="6">
    <w:abstractNumId w:val="13"/>
  </w:num>
  <w:num w:numId="7">
    <w:abstractNumId w:val="16"/>
  </w:num>
  <w:num w:numId="8">
    <w:abstractNumId w:val="11"/>
  </w:num>
  <w:num w:numId="9">
    <w:abstractNumId w:val="2"/>
  </w:num>
  <w:num w:numId="10">
    <w:abstractNumId w:val="5"/>
  </w:num>
  <w:num w:numId="11">
    <w:abstractNumId w:val="20"/>
  </w:num>
  <w:num w:numId="12">
    <w:abstractNumId w:val="14"/>
  </w:num>
  <w:num w:numId="1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8"/>
  </w:num>
  <w:num w:numId="15">
    <w:abstractNumId w:val="21"/>
  </w:num>
  <w:num w:numId="16">
    <w:abstractNumId w:val="12"/>
  </w:num>
  <w:num w:numId="17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6"/>
  </w:num>
  <w:num w:numId="21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B6607"/>
    <w:rsid w:val="000006BA"/>
    <w:rsid w:val="00006BDB"/>
    <w:rsid w:val="00015190"/>
    <w:rsid w:val="00025F2B"/>
    <w:rsid w:val="000266D0"/>
    <w:rsid w:val="000363DC"/>
    <w:rsid w:val="0004052C"/>
    <w:rsid w:val="0004115D"/>
    <w:rsid w:val="00054532"/>
    <w:rsid w:val="00062A0F"/>
    <w:rsid w:val="000779C9"/>
    <w:rsid w:val="000A16F8"/>
    <w:rsid w:val="000A19D0"/>
    <w:rsid w:val="000C6CA2"/>
    <w:rsid w:val="000D38D6"/>
    <w:rsid w:val="000D511F"/>
    <w:rsid w:val="000E0F10"/>
    <w:rsid w:val="000E2249"/>
    <w:rsid w:val="000E491C"/>
    <w:rsid w:val="000E4EDB"/>
    <w:rsid w:val="001077E8"/>
    <w:rsid w:val="0011353B"/>
    <w:rsid w:val="00121976"/>
    <w:rsid w:val="0012598A"/>
    <w:rsid w:val="00126700"/>
    <w:rsid w:val="00185260"/>
    <w:rsid w:val="00191366"/>
    <w:rsid w:val="001A7150"/>
    <w:rsid w:val="001B3FBA"/>
    <w:rsid w:val="001C0A46"/>
    <w:rsid w:val="001C3A2A"/>
    <w:rsid w:val="001E357B"/>
    <w:rsid w:val="00207CDE"/>
    <w:rsid w:val="0021574E"/>
    <w:rsid w:val="0023073C"/>
    <w:rsid w:val="002353A1"/>
    <w:rsid w:val="00243903"/>
    <w:rsid w:val="002458C7"/>
    <w:rsid w:val="002673B4"/>
    <w:rsid w:val="002829B6"/>
    <w:rsid w:val="00285252"/>
    <w:rsid w:val="002870B5"/>
    <w:rsid w:val="002923D5"/>
    <w:rsid w:val="002972A2"/>
    <w:rsid w:val="002A1951"/>
    <w:rsid w:val="002A2659"/>
    <w:rsid w:val="002B6607"/>
    <w:rsid w:val="002C2210"/>
    <w:rsid w:val="002C5CB0"/>
    <w:rsid w:val="002D2FE0"/>
    <w:rsid w:val="002E36BD"/>
    <w:rsid w:val="002E6B9C"/>
    <w:rsid w:val="003048C0"/>
    <w:rsid w:val="00315132"/>
    <w:rsid w:val="0031516E"/>
    <w:rsid w:val="003236EF"/>
    <w:rsid w:val="0033399E"/>
    <w:rsid w:val="00336F54"/>
    <w:rsid w:val="0034485B"/>
    <w:rsid w:val="003612BF"/>
    <w:rsid w:val="00363749"/>
    <w:rsid w:val="003820B5"/>
    <w:rsid w:val="003823BC"/>
    <w:rsid w:val="003845C3"/>
    <w:rsid w:val="00384E3D"/>
    <w:rsid w:val="003B3F26"/>
    <w:rsid w:val="003B59ED"/>
    <w:rsid w:val="003B7481"/>
    <w:rsid w:val="003D4005"/>
    <w:rsid w:val="003E7B2B"/>
    <w:rsid w:val="003F4F58"/>
    <w:rsid w:val="00406E62"/>
    <w:rsid w:val="00416AE4"/>
    <w:rsid w:val="00422036"/>
    <w:rsid w:val="004308E7"/>
    <w:rsid w:val="00434ADB"/>
    <w:rsid w:val="00436F97"/>
    <w:rsid w:val="00443102"/>
    <w:rsid w:val="00450B7F"/>
    <w:rsid w:val="00472505"/>
    <w:rsid w:val="004842F6"/>
    <w:rsid w:val="00485B17"/>
    <w:rsid w:val="004863C8"/>
    <w:rsid w:val="004A5A0B"/>
    <w:rsid w:val="004A5CBC"/>
    <w:rsid w:val="004B1718"/>
    <w:rsid w:val="004C021C"/>
    <w:rsid w:val="004C4CAD"/>
    <w:rsid w:val="004C7A96"/>
    <w:rsid w:val="004D085B"/>
    <w:rsid w:val="004D2CF3"/>
    <w:rsid w:val="004F07F2"/>
    <w:rsid w:val="004F61A4"/>
    <w:rsid w:val="00515D0C"/>
    <w:rsid w:val="00517CAF"/>
    <w:rsid w:val="00543C36"/>
    <w:rsid w:val="005474BE"/>
    <w:rsid w:val="005545D0"/>
    <w:rsid w:val="00556868"/>
    <w:rsid w:val="005569D4"/>
    <w:rsid w:val="0056705F"/>
    <w:rsid w:val="00576F05"/>
    <w:rsid w:val="005967ED"/>
    <w:rsid w:val="005A5C78"/>
    <w:rsid w:val="005C5B9A"/>
    <w:rsid w:val="005D1791"/>
    <w:rsid w:val="005D33ED"/>
    <w:rsid w:val="005E1261"/>
    <w:rsid w:val="005E1BDD"/>
    <w:rsid w:val="005F0B63"/>
    <w:rsid w:val="00601466"/>
    <w:rsid w:val="006042A4"/>
    <w:rsid w:val="00606014"/>
    <w:rsid w:val="0061022E"/>
    <w:rsid w:val="00616B38"/>
    <w:rsid w:val="00624DDF"/>
    <w:rsid w:val="0064276F"/>
    <w:rsid w:val="0064508A"/>
    <w:rsid w:val="00650E6A"/>
    <w:rsid w:val="00660A88"/>
    <w:rsid w:val="006612C8"/>
    <w:rsid w:val="0066567D"/>
    <w:rsid w:val="0069309D"/>
    <w:rsid w:val="006964D9"/>
    <w:rsid w:val="006A0C9C"/>
    <w:rsid w:val="006B22B7"/>
    <w:rsid w:val="006D1E26"/>
    <w:rsid w:val="006D6787"/>
    <w:rsid w:val="006D724E"/>
    <w:rsid w:val="006E3F5E"/>
    <w:rsid w:val="0070749D"/>
    <w:rsid w:val="00713E7A"/>
    <w:rsid w:val="007174AB"/>
    <w:rsid w:val="00723642"/>
    <w:rsid w:val="00724AF5"/>
    <w:rsid w:val="0072531F"/>
    <w:rsid w:val="00734CE6"/>
    <w:rsid w:val="007609B6"/>
    <w:rsid w:val="00794939"/>
    <w:rsid w:val="007A4714"/>
    <w:rsid w:val="007C5B43"/>
    <w:rsid w:val="007D3F3B"/>
    <w:rsid w:val="007D60D3"/>
    <w:rsid w:val="007E3421"/>
    <w:rsid w:val="007E63ED"/>
    <w:rsid w:val="007F19B3"/>
    <w:rsid w:val="007F2B70"/>
    <w:rsid w:val="00801084"/>
    <w:rsid w:val="0081214F"/>
    <w:rsid w:val="00816C2C"/>
    <w:rsid w:val="008265E4"/>
    <w:rsid w:val="00853076"/>
    <w:rsid w:val="0088226C"/>
    <w:rsid w:val="00882381"/>
    <w:rsid w:val="00890679"/>
    <w:rsid w:val="008A172A"/>
    <w:rsid w:val="008A5B3A"/>
    <w:rsid w:val="008A6A62"/>
    <w:rsid w:val="008A7722"/>
    <w:rsid w:val="008B3461"/>
    <w:rsid w:val="008C722A"/>
    <w:rsid w:val="008E49CB"/>
    <w:rsid w:val="009054CF"/>
    <w:rsid w:val="00910D4F"/>
    <w:rsid w:val="0092401A"/>
    <w:rsid w:val="009251F3"/>
    <w:rsid w:val="00925F30"/>
    <w:rsid w:val="00942A92"/>
    <w:rsid w:val="00955110"/>
    <w:rsid w:val="00963CA3"/>
    <w:rsid w:val="00970798"/>
    <w:rsid w:val="00974806"/>
    <w:rsid w:val="009958D6"/>
    <w:rsid w:val="009B1026"/>
    <w:rsid w:val="009D77C7"/>
    <w:rsid w:val="009E31EA"/>
    <w:rsid w:val="009F45C0"/>
    <w:rsid w:val="009F5486"/>
    <w:rsid w:val="009F7B70"/>
    <w:rsid w:val="00A05D5B"/>
    <w:rsid w:val="00A227CF"/>
    <w:rsid w:val="00A424BF"/>
    <w:rsid w:val="00A654B9"/>
    <w:rsid w:val="00A720F8"/>
    <w:rsid w:val="00A753E8"/>
    <w:rsid w:val="00A777B1"/>
    <w:rsid w:val="00AB4C03"/>
    <w:rsid w:val="00AD0CA8"/>
    <w:rsid w:val="00AD1D84"/>
    <w:rsid w:val="00AD1E26"/>
    <w:rsid w:val="00AF4DC8"/>
    <w:rsid w:val="00B334D7"/>
    <w:rsid w:val="00B33F98"/>
    <w:rsid w:val="00B34153"/>
    <w:rsid w:val="00B35D49"/>
    <w:rsid w:val="00B57983"/>
    <w:rsid w:val="00B63E8A"/>
    <w:rsid w:val="00B659F4"/>
    <w:rsid w:val="00B67340"/>
    <w:rsid w:val="00B87350"/>
    <w:rsid w:val="00BA1DD4"/>
    <w:rsid w:val="00BB0F3A"/>
    <w:rsid w:val="00BB1292"/>
    <w:rsid w:val="00BB6374"/>
    <w:rsid w:val="00BC3C5A"/>
    <w:rsid w:val="00BD411F"/>
    <w:rsid w:val="00BE015B"/>
    <w:rsid w:val="00BF4DBD"/>
    <w:rsid w:val="00C01891"/>
    <w:rsid w:val="00C02363"/>
    <w:rsid w:val="00C15961"/>
    <w:rsid w:val="00C2237E"/>
    <w:rsid w:val="00C24F6D"/>
    <w:rsid w:val="00C31E49"/>
    <w:rsid w:val="00C4080A"/>
    <w:rsid w:val="00C60B3B"/>
    <w:rsid w:val="00C60F38"/>
    <w:rsid w:val="00C63F6C"/>
    <w:rsid w:val="00C801FD"/>
    <w:rsid w:val="00C8495F"/>
    <w:rsid w:val="00C871A8"/>
    <w:rsid w:val="00C92E93"/>
    <w:rsid w:val="00C95073"/>
    <w:rsid w:val="00C97CD5"/>
    <w:rsid w:val="00CA0821"/>
    <w:rsid w:val="00CC0593"/>
    <w:rsid w:val="00CC29A7"/>
    <w:rsid w:val="00CC59A0"/>
    <w:rsid w:val="00CD15CE"/>
    <w:rsid w:val="00CE4BAC"/>
    <w:rsid w:val="00CF4CF2"/>
    <w:rsid w:val="00D01D43"/>
    <w:rsid w:val="00D04FA6"/>
    <w:rsid w:val="00D35B13"/>
    <w:rsid w:val="00D47AB7"/>
    <w:rsid w:val="00D5369E"/>
    <w:rsid w:val="00D60274"/>
    <w:rsid w:val="00D65712"/>
    <w:rsid w:val="00D71F0A"/>
    <w:rsid w:val="00D83214"/>
    <w:rsid w:val="00D86056"/>
    <w:rsid w:val="00DA0FCC"/>
    <w:rsid w:val="00DB018D"/>
    <w:rsid w:val="00DB57AF"/>
    <w:rsid w:val="00DC03EA"/>
    <w:rsid w:val="00DD2373"/>
    <w:rsid w:val="00DD7B54"/>
    <w:rsid w:val="00DE006C"/>
    <w:rsid w:val="00DE4EAD"/>
    <w:rsid w:val="00DF0D2F"/>
    <w:rsid w:val="00DF48D1"/>
    <w:rsid w:val="00DF5A1D"/>
    <w:rsid w:val="00DF5AB8"/>
    <w:rsid w:val="00E03090"/>
    <w:rsid w:val="00E07604"/>
    <w:rsid w:val="00E16CC6"/>
    <w:rsid w:val="00E35B8F"/>
    <w:rsid w:val="00E45FC3"/>
    <w:rsid w:val="00E54C20"/>
    <w:rsid w:val="00E60834"/>
    <w:rsid w:val="00E61C0F"/>
    <w:rsid w:val="00E64F70"/>
    <w:rsid w:val="00E72B42"/>
    <w:rsid w:val="00E85C3F"/>
    <w:rsid w:val="00EA0A45"/>
    <w:rsid w:val="00EA76C0"/>
    <w:rsid w:val="00EB630D"/>
    <w:rsid w:val="00EB7321"/>
    <w:rsid w:val="00EF0F55"/>
    <w:rsid w:val="00EF3DB7"/>
    <w:rsid w:val="00F20814"/>
    <w:rsid w:val="00F27F2C"/>
    <w:rsid w:val="00F54D10"/>
    <w:rsid w:val="00F556FB"/>
    <w:rsid w:val="00F6221D"/>
    <w:rsid w:val="00F92369"/>
    <w:rsid w:val="00FA2919"/>
    <w:rsid w:val="00FA52B5"/>
    <w:rsid w:val="00FA5E58"/>
    <w:rsid w:val="00FC2B69"/>
    <w:rsid w:val="00FC6B4A"/>
    <w:rsid w:val="00FC7948"/>
    <w:rsid w:val="00FE52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716531D"/>
  <w15:docId w15:val="{AEDB34C6-F2C5-4073-98C2-C7F6A089BD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B6607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50E6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50E6A"/>
    <w:rPr>
      <w:rFonts w:ascii="Tahoma" w:hAnsi="Tahoma" w:cs="Tahoma"/>
      <w:sz w:val="16"/>
      <w:szCs w:val="16"/>
    </w:rPr>
  </w:style>
  <w:style w:type="paragraph" w:styleId="Tytu">
    <w:name w:val="Title"/>
    <w:basedOn w:val="Normalny"/>
    <w:next w:val="Normalny"/>
    <w:link w:val="TytuZnak"/>
    <w:autoRedefine/>
    <w:qFormat/>
    <w:rsid w:val="00E64F70"/>
    <w:pPr>
      <w:spacing w:before="240" w:after="60"/>
      <w:ind w:right="22"/>
      <w:jc w:val="center"/>
      <w:outlineLvl w:val="0"/>
    </w:pPr>
    <w:rPr>
      <w:rFonts w:eastAsia="Times New Roman" w:cs="Arial"/>
      <w:bCs/>
      <w:kern w:val="28"/>
      <w:lang w:eastAsia="pl-PL"/>
    </w:rPr>
  </w:style>
  <w:style w:type="character" w:customStyle="1" w:styleId="TytuZnak">
    <w:name w:val="Tytuł Znak"/>
    <w:basedOn w:val="Domylnaczcionkaakapitu"/>
    <w:link w:val="Tytu"/>
    <w:rsid w:val="00E64F70"/>
    <w:rPr>
      <w:rFonts w:eastAsia="Times New Roman" w:cs="Arial"/>
      <w:bCs/>
      <w:kern w:val="28"/>
      <w:lang w:eastAsia="pl-PL"/>
    </w:rPr>
  </w:style>
  <w:style w:type="paragraph" w:customStyle="1" w:styleId="Numeracja1">
    <w:name w:val="Numeracja 1"/>
    <w:basedOn w:val="Lista"/>
    <w:rsid w:val="007174AB"/>
    <w:pPr>
      <w:suppressAutoHyphens/>
      <w:spacing w:after="120" w:line="240" w:lineRule="auto"/>
      <w:ind w:left="360" w:hanging="360"/>
      <w:contextualSpacing w:val="0"/>
      <w:jc w:val="both"/>
    </w:pPr>
    <w:rPr>
      <w:rFonts w:ascii="Times New Roman" w:eastAsia="Times New Roman" w:hAnsi="Times New Roman" w:cs="Tahoma"/>
      <w:sz w:val="24"/>
      <w:szCs w:val="20"/>
      <w:lang w:eastAsia="ar-SA"/>
    </w:rPr>
  </w:style>
  <w:style w:type="paragraph" w:styleId="Lista">
    <w:name w:val="List"/>
    <w:basedOn w:val="Normalny"/>
    <w:uiPriority w:val="99"/>
    <w:semiHidden/>
    <w:unhideWhenUsed/>
    <w:rsid w:val="007174AB"/>
    <w:pPr>
      <w:ind w:left="283" w:hanging="283"/>
      <w:contextualSpacing/>
    </w:pPr>
  </w:style>
  <w:style w:type="character" w:customStyle="1" w:styleId="FontStyle12">
    <w:name w:val="Font Style12"/>
    <w:rsid w:val="0011353B"/>
    <w:rPr>
      <w:rFonts w:ascii="Times New Roman" w:hAnsi="Times New Roman" w:cs="Times New Roman"/>
      <w:i/>
      <w:iCs/>
      <w:sz w:val="22"/>
      <w:szCs w:val="22"/>
    </w:rPr>
  </w:style>
  <w:style w:type="paragraph" w:customStyle="1" w:styleId="Style7">
    <w:name w:val="Style7"/>
    <w:basedOn w:val="Normalny"/>
    <w:rsid w:val="0011353B"/>
    <w:pPr>
      <w:widowControl w:val="0"/>
      <w:autoSpaceDE w:val="0"/>
      <w:autoSpaceDN w:val="0"/>
      <w:adjustRightInd w:val="0"/>
      <w:spacing w:after="0" w:line="240" w:lineRule="exact"/>
      <w:ind w:hanging="355"/>
      <w:jc w:val="both"/>
    </w:pPr>
    <w:rPr>
      <w:rFonts w:ascii="Arial Unicode MS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942A92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pl-PL"/>
    </w:rPr>
  </w:style>
  <w:style w:type="paragraph" w:customStyle="1" w:styleId="Style11">
    <w:name w:val="Style11"/>
    <w:basedOn w:val="Normalny"/>
    <w:uiPriority w:val="99"/>
    <w:rsid w:val="00FA5E58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FontStyle43">
    <w:name w:val="Font Style43"/>
    <w:basedOn w:val="Domylnaczcionkaakapitu"/>
    <w:uiPriority w:val="99"/>
    <w:rsid w:val="00FA5E58"/>
    <w:rPr>
      <w:rFonts w:ascii="Times New Roman" w:hAnsi="Times New Roman" w:cs="Times New Roman"/>
      <w:sz w:val="22"/>
      <w:szCs w:val="22"/>
    </w:rPr>
  </w:style>
  <w:style w:type="paragraph" w:styleId="Nagwek">
    <w:name w:val="header"/>
    <w:basedOn w:val="Normalny"/>
    <w:link w:val="NagwekZnak"/>
    <w:uiPriority w:val="99"/>
    <w:rsid w:val="007609B6"/>
    <w:pPr>
      <w:tabs>
        <w:tab w:val="center" w:pos="4536"/>
        <w:tab w:val="right" w:pos="9072"/>
      </w:tabs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NagwekZnak">
    <w:name w:val="Nagłówek Znak"/>
    <w:basedOn w:val="Domylnaczcionkaakapitu"/>
    <w:link w:val="Nagwek"/>
    <w:uiPriority w:val="99"/>
    <w:rsid w:val="007609B6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odstawowy3">
    <w:name w:val="Body Text 3"/>
    <w:basedOn w:val="Normalny"/>
    <w:link w:val="Tekstpodstawowy3Znak"/>
    <w:rsid w:val="007609B6"/>
    <w:pPr>
      <w:spacing w:before="120" w:after="0" w:line="240" w:lineRule="auto"/>
      <w:jc w:val="both"/>
    </w:pPr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customStyle="1" w:styleId="Tekstpodstawowy3Znak">
    <w:name w:val="Tekst podstawowy 3 Znak"/>
    <w:basedOn w:val="Domylnaczcionkaakapitu"/>
    <w:link w:val="Tekstpodstawowy3"/>
    <w:rsid w:val="007609B6"/>
    <w:rPr>
      <w:rFonts w:ascii="Arial" w:eastAsia="Times New Roman" w:hAnsi="Arial" w:cs="Arial"/>
      <w:bCs/>
      <w:color w:val="000000"/>
      <w:sz w:val="24"/>
      <w:szCs w:val="24"/>
      <w:lang w:eastAsia="pl-PL"/>
    </w:rPr>
  </w:style>
  <w:style w:type="character" w:styleId="Hipercze">
    <w:name w:val="Hyperlink"/>
    <w:basedOn w:val="Domylnaczcionkaakapitu"/>
    <w:unhideWhenUsed/>
    <w:rsid w:val="00B63E8A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B63E8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63E8A"/>
  </w:style>
  <w:style w:type="character" w:customStyle="1" w:styleId="Bodytext">
    <w:name w:val="Body text_"/>
    <w:basedOn w:val="Domylnaczcionkaakapitu"/>
    <w:link w:val="Tekstpodstawowy4"/>
    <w:qFormat/>
    <w:locked/>
    <w:rsid w:val="00C63F6C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Tekstpodstawowy4">
    <w:name w:val="Tekst podstawowy4"/>
    <w:basedOn w:val="Normalny"/>
    <w:link w:val="Bodytext"/>
    <w:qFormat/>
    <w:rsid w:val="00C63F6C"/>
    <w:pPr>
      <w:shd w:val="clear" w:color="auto" w:fill="FFFFFF"/>
      <w:spacing w:before="420" w:after="0" w:line="414" w:lineRule="exact"/>
      <w:ind w:hanging="440"/>
      <w:jc w:val="both"/>
    </w:pPr>
    <w:rPr>
      <w:rFonts w:ascii="Times New Roman" w:eastAsia="Times New Roman" w:hAnsi="Times New Roman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7227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21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onika.skrocka@ore.edu.pl" TargetMode="Externa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biuro@mservices.pl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mailto:mariusz.cichosz@mservices.pl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mailto:piotr.chilmon@ore.edu.pl" TargetMode="External"/><Relationship Id="rId14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20B21-3A5C-43B2-8935-50A3537ED0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7</Pages>
  <Words>2032</Words>
  <Characters>12193</Characters>
  <Application>Microsoft Office Word</Application>
  <DocSecurity>0</DocSecurity>
  <Lines>101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ORE</Company>
  <LinksUpToDate>false</LinksUpToDate>
  <CharactersWithSpaces>14197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pchilmon</dc:creator>
  <cp:lastModifiedBy>Chilmon Piotr</cp:lastModifiedBy>
  <cp:revision>2</cp:revision>
  <cp:lastPrinted>2019-01-23T17:01:00Z</cp:lastPrinted>
  <dcterms:created xsi:type="dcterms:W3CDTF">2022-05-17T11:32:00Z</dcterms:created>
  <dcterms:modified xsi:type="dcterms:W3CDTF">2022-05-17T11:32:00Z</dcterms:modified>
</cp:coreProperties>
</file>