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0D" w:rsidRDefault="00024A65">
      <w:pPr>
        <w:spacing w:line="276" w:lineRule="auto"/>
        <w:ind w:left="5760"/>
        <w:jc w:val="right"/>
        <w:rPr>
          <w:rFonts w:ascii="Calibri" w:eastAsia="Calibri" w:hAnsi="Calibri" w:cs="Calibri"/>
          <w:b/>
          <w:i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2"/>
          <w:szCs w:val="22"/>
        </w:rPr>
        <w:t>Załącznik nr 2</w:t>
      </w:r>
    </w:p>
    <w:p w:rsidR="0087220D" w:rsidRDefault="00024A65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Lista 141 zawodów szkolnictwa branżowego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AUDIOWIZUALNA (AUD):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Asystent kierownika produkcji filmowej i telewizyjnej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Fotograf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Technik budowy i strojenia fortepianów i pianin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Technik fotografii i multimediów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Technik realizacji nagłośnień 6. Technik realizacji nagrań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BUDOWLANA (BUD):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Betoniarz-zbrojarz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Monter izolacji budowlanych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Monter konstrukcji budowlanych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10. Monter sieci i instalacji sanitarnych 11. Monter stolarki budowlanej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12. Monter zabudowy i robót wykończeniowych w budownictwie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13. Murarz-tynkarz 14. Operator maszyn i urządzeń do robót ziemnych i drogowych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15. Technik budownictwa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16. Technik budowy dróg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17. Technik geodeta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18. Technik inżynierii sanitarnej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19. Technik robót wykończeniowych w budownictwie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CERAMICZNO-SZKLARSKA (CES):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20. Operator urządzeń przemysłu ceramicznego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21. Operator urządzeń przemysłu szklarskiego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22. Technik ceramik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23. Technik technologii szkła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24. Zdobnik ceramiki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CHEMICZNA (CHM):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25. Technik ochrony środowiska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BRANŻA EKONOMICZNO</w:t>
      </w:r>
      <w:r w:rsidR="00936BAA"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 xml:space="preserve">ADMINISTRACYJNA (EKA):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26. Technik administracji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27. Technik archiwista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28. Technik ekonomista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29. Technik prac biurowych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30. Technik rachunkowości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31. Technik usług pocztowych i finansowych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ELEKTROENERGETYCZNA (ELE):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32. Elektromechanik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33. Elektryk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34. Technik elektryk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ELEKTRONICZNO-MECHATRONICZNA (ELM):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35. Automatyk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36. Elektronik 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37. Mechatronik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38. Technik automatyk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39. Technik elektronik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40. Technik mechatronik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FRYZJERSKO-KOSMETYCZNA (FRK):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41. Pracownik pomocniczy fryzjera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42. Technik usług kosmetycznych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GÓRNICZO-WIERTNICZA (GIW):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43. Górnik podziemnej eksploatacji kopalin innych niż węgiel kamienny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44. Technik geolog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45. Technik podziemnej eksploatacji kopalin innych niż węgiel kamienny 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HANDLOWA (HAN):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46. Sprzedawca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47. Technik handlowiec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48. Technik księgarstwa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HOTELARSKO-GASTRONOMICZNO-TURYSTYCZNA (HGT):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49. Kelner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50. Kucharz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51. Pracownik obsługi hotelowej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52. Pracownik pomocniczy gastronomii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53. Technik usług kelnerskich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54. Technik żywienia i usług gastronomicznych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LEŚNA (LES):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55. Operator maszyn leśnych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56. Technik leśnik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MECHANICZNA (MEC):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57. Technik spawalnictwa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METALURGICZNA (MTL)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58. Modelarz odlewniczy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59. Operator maszyn i urządzeń odlewniczych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60. Operator maszyn i urządzeń przemysłu metalurgicznego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61. Technik odlewnik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62. Technik przemysłu metalurgicznego 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MOTORYZACYJNA (MOT):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63. Blacharz samochodowy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64. Elektromechanik pojazdów samochodowych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65. Lakiernik samochodowy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66. Mechanik motocyklowy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67. Mechanik pojazdów samochodowych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68. Technik pojazdów samochodowych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OCHRONY I BEZPIECZEŃSTWA OSÓB I MIENIA (BPO):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69. Technik bezpieczeństwa i higieny pracy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70. Technik ochrony fizycznej osób i mienia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71. Technik pożarnictwa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OGRODNICZA (OGR):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72. Ogrodnik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73. Technik architektury krajobrazu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74. Technik ogrodnik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OPIEKI ZDROWOTNEJ (MED):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75. Asystentka stomatologiczna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76. Higienistka stomatologiczna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77. Opiekun medyczny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78. </w:t>
      </w:r>
      <w:proofErr w:type="spellStart"/>
      <w:r>
        <w:rPr>
          <w:rFonts w:ascii="Calibri" w:eastAsia="Calibri" w:hAnsi="Calibri" w:cs="Calibri"/>
          <w:sz w:val="22"/>
          <w:szCs w:val="22"/>
        </w:rPr>
        <w:t>Ortoptystka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79. Protetyk słuchu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80. Technik dentystyczny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81. Technik elektroniki i informatyki medycznej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82. Technik </w:t>
      </w:r>
      <w:proofErr w:type="spellStart"/>
      <w:r>
        <w:rPr>
          <w:rFonts w:ascii="Calibri" w:eastAsia="Calibri" w:hAnsi="Calibri" w:cs="Calibri"/>
          <w:sz w:val="22"/>
          <w:szCs w:val="22"/>
        </w:rPr>
        <w:t>elektroradiolog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83. Technik farmaceutyczny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84. Technik masażysta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85. Technik ortopeda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86. Technik sterylizacji medycznej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87. Terapeuta zajęciowy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POLIGRAFICZNA (PGF):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88. Drukarz </w:t>
      </w:r>
      <w:proofErr w:type="spellStart"/>
      <w:r>
        <w:rPr>
          <w:rFonts w:ascii="Calibri" w:eastAsia="Calibri" w:hAnsi="Calibri" w:cs="Calibri"/>
          <w:sz w:val="22"/>
          <w:szCs w:val="22"/>
        </w:rPr>
        <w:t>fleksograficzny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89. Drukarz offsetowy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90. Operator procesów introligatorskich 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91. Technik grafiki i poligrafii cyfrowej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92. Technik procesów drukowania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93. Technik procesów introligatorskich 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94. Technik reklamy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POMOCY SPOŁECZNEJ (SPO):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95. Asystent osoby niepełnosprawnej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96. Opiekun osoby starszej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97. Opiekun w domu pomocy społecznej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98. Opiekunka dziecięca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99. Opiekunka środowiskowa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PRZEMYSŁU MODY (MOD):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100. Operator maszyn w przemyśle włókienniczym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101. Rękodzielnik wyrobów włókienniczych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102. Technik włókienniczych wyrobów dekoracyjnych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103. Technik włókiennik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ROLNO-HODOWLANA (ROL):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104. Jeździec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105. Mechanik-operator pojazdów i maszyn rolniczych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106. Pszczelarz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107. Rolnik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108. Technik agrobiznesu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109. Technik hodowca koni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110. Technik mechanizacji rolnictwa i </w:t>
      </w:r>
      <w:proofErr w:type="spellStart"/>
      <w:r>
        <w:rPr>
          <w:rFonts w:ascii="Calibri" w:eastAsia="Calibri" w:hAnsi="Calibri" w:cs="Calibri"/>
          <w:sz w:val="22"/>
          <w:szCs w:val="22"/>
        </w:rPr>
        <w:t>agrotroniki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111. Technik pszczelarz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112. Technik rolnik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113. Technik weterynarii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RYBACKA (RYB):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114. Rybak śródlądowy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115. Technik rybactwa śródlądowego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116. Technik rybołówstwa morskiego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SPEDYCYJNO-LOGISTYCZNA (SPL):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117. Magazynier-logistyk 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118. Technik logistyk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119. Technik spedytor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SPOŻYWCZA (SPC):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120. Cukiernik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121. Operator maszyn i urządzeń przemysłu spożywczego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122. Piekarz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123. Przetwórca mięsa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124. Przetwórca ryb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125. Technik przetwórstwa mleczarskiego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126. Technik technologii żywności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TELEINFORMATYCZNA (INF):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127. Monter sieci i urządzeń telekomunikacyjnych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128. Technik informatyk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129. Technik programista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130. Technik szerokopasmowej komunikacji elektronicznej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131. Technik teleinformatyk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132. Technik telekomunikacji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133. Technik </w:t>
      </w:r>
      <w:proofErr w:type="spellStart"/>
      <w:r>
        <w:rPr>
          <w:rFonts w:ascii="Calibri" w:eastAsia="Calibri" w:hAnsi="Calibri" w:cs="Calibri"/>
          <w:sz w:val="22"/>
          <w:szCs w:val="22"/>
        </w:rPr>
        <w:t>tyfloinformatyk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TRANSPORTU KOLEJOWEGO (TKO):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134. Mechanik pojazdów kolejowych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135. Technik pojazdów kolejowych 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TRANSPORTU WODNEGO (TWO):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136. Monter jachtów i łodzi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137. Monter kadłubów jednostek pływających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138. Technik budowy jednostek pływających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139. Technik mechanik okrętowy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140. Technik nawigator morski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141. Technik żeglugi śródlądowej</w:t>
      </w:r>
    </w:p>
    <w:sectPr w:rsidR="0087220D">
      <w:headerReference w:type="default" r:id="rId7"/>
      <w:footerReference w:type="default" r:id="rId8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CF" w:rsidRDefault="00DE74CF">
      <w:r>
        <w:separator/>
      </w:r>
    </w:p>
  </w:endnote>
  <w:endnote w:type="continuationSeparator" w:id="0">
    <w:p w:rsidR="00DE74CF" w:rsidRDefault="00DE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D" w:rsidRDefault="00024A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760720" cy="742950"/>
          <wp:effectExtent l="0" t="0" r="0" b="0"/>
          <wp:docPr id="4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CF" w:rsidRDefault="00DE74CF">
      <w:r>
        <w:separator/>
      </w:r>
    </w:p>
  </w:footnote>
  <w:footnote w:type="continuationSeparator" w:id="0">
    <w:p w:rsidR="00DE74CF" w:rsidRDefault="00DE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D" w:rsidRDefault="00024A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-66039</wp:posOffset>
          </wp:positionV>
          <wp:extent cx="2801620" cy="443865"/>
          <wp:effectExtent l="0" t="0" r="0" b="0"/>
          <wp:wrapNone/>
          <wp:docPr id="3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1620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220D" w:rsidRDefault="0087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87220D" w:rsidRDefault="0087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D"/>
    <w:rsid w:val="00024A65"/>
    <w:rsid w:val="005248B0"/>
    <w:rsid w:val="0087220D"/>
    <w:rsid w:val="00936BAA"/>
    <w:rsid w:val="00D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CBBD5-52AE-4FF9-AE85-EBF0938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2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B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B5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B55"/>
    <w:rPr>
      <w:b/>
      <w:bCs/>
    </w:rPr>
  </w:style>
  <w:style w:type="paragraph" w:styleId="Akapitzlist">
    <w:name w:val="List Paragraph"/>
    <w:basedOn w:val="Normalny"/>
    <w:uiPriority w:val="34"/>
    <w:qFormat/>
    <w:rsid w:val="000B4C55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qS6LDpog+uAdV1N4QWGjVWDOQ==">AMUW2mU0GwhSpNHxtR/BTSmHU/Fw9WMqh/bPvrSZt2oo4++8KXAwF7SAkGJAX/OiFM4+SYALI9VlrWWyj0QJR57nnvmzF3d5uMy3JjRM3X282ayZYbqG0jwepoSXe1dl1GUJOgMgxJkK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Artur Wyroślak</cp:lastModifiedBy>
  <cp:revision>3</cp:revision>
  <dcterms:created xsi:type="dcterms:W3CDTF">2022-03-11T13:50:00Z</dcterms:created>
  <dcterms:modified xsi:type="dcterms:W3CDTF">2022-03-11T14:51:00Z</dcterms:modified>
</cp:coreProperties>
</file>