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B54" w:rsidRDefault="00E04B54">
      <w:pPr>
        <w:spacing w:after="120" w:line="240" w:lineRule="auto"/>
        <w:jc w:val="center"/>
        <w:rPr>
          <w:rFonts w:ascii="Arial" w:eastAsia="Arial" w:hAnsi="Arial" w:cs="Arial"/>
          <w:b/>
        </w:rPr>
      </w:pPr>
    </w:p>
    <w:p w:rsidR="00E04B54" w:rsidRDefault="007F1CBA">
      <w:pPr>
        <w:spacing w:after="120" w:line="240" w:lineRule="auto"/>
        <w:jc w:val="center"/>
        <w:rPr>
          <w:rFonts w:ascii="Arial" w:eastAsia="Arial" w:hAnsi="Arial" w:cs="Arial"/>
          <w:b/>
          <w:u w:val="single"/>
        </w:rPr>
      </w:pPr>
      <w:bookmarkStart w:id="0" w:name="_heading=h.ntfgwxxvkp41" w:colFirst="0" w:colLast="0"/>
      <w:bookmarkEnd w:id="0"/>
      <w:r>
        <w:rPr>
          <w:rFonts w:ascii="Arial" w:eastAsia="Arial" w:hAnsi="Arial" w:cs="Arial"/>
          <w:b/>
          <w:u w:val="single"/>
        </w:rPr>
        <w:t>Szacowanie wartości zamówienia – ekspert do spraw konsultacji specjalistycznych</w:t>
      </w:r>
    </w:p>
    <w:p w:rsidR="00E04B54" w:rsidRDefault="00E04B54">
      <w:pPr>
        <w:spacing w:after="120" w:line="240" w:lineRule="auto"/>
        <w:jc w:val="center"/>
        <w:rPr>
          <w:rFonts w:ascii="Arial" w:eastAsia="Arial" w:hAnsi="Arial" w:cs="Arial"/>
          <w:b/>
        </w:rPr>
      </w:pPr>
      <w:bookmarkStart w:id="1" w:name="_heading=h.u6eoplxvynof" w:colFirst="0" w:colLast="0"/>
      <w:bookmarkEnd w:id="1"/>
    </w:p>
    <w:p w:rsidR="00E04B54" w:rsidRDefault="007F1CBA">
      <w:pPr>
        <w:numPr>
          <w:ilvl w:val="0"/>
          <w:numId w:val="5"/>
        </w:numPr>
        <w:spacing w:after="0"/>
        <w:ind w:left="0"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ramach realizacji projektu „Opracowanie modelu funkcjonowania Specjalistycznych Centrów Wspierających Edukację Włączającą”, współfinansowanego ze środków Europejskiego Funduszu Społecznego w ramach Programu Operacyjnego Wiedza Edukacja Rozwój 2014–2020 Ośrodek Rozwoju Edukacji w Warszawie, zwany dalej „Zamawiającym” lub „ORE” zwraca się z prośbą o przesłanie informacji o szacunkowej cenie:</w:t>
      </w:r>
    </w:p>
    <w:p w:rsidR="00EE4248" w:rsidRDefault="00EE4248" w:rsidP="00EE4248">
      <w:pPr>
        <w:spacing w:after="0"/>
        <w:jc w:val="both"/>
        <w:rPr>
          <w:rFonts w:ascii="Arial" w:eastAsia="Arial" w:hAnsi="Arial" w:cs="Arial"/>
        </w:rPr>
      </w:pPr>
    </w:p>
    <w:p w:rsidR="00E04B54" w:rsidRDefault="007F1CBA">
      <w:pPr>
        <w:numPr>
          <w:ilvl w:val="0"/>
          <w:numId w:val="4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jednej godziny dydaktycznej konsultacji online dla pracowników Specjalistycznych Centrów Wspierających Edukację Włączając (SCWEW)</w:t>
      </w:r>
      <w:r w:rsidR="00EE4248">
        <w:rPr>
          <w:rFonts w:ascii="Arial" w:eastAsia="Arial" w:hAnsi="Arial" w:cs="Arial"/>
        </w:rPr>
        <w:t>.</w:t>
      </w:r>
    </w:p>
    <w:p w:rsidR="00EE4248" w:rsidRDefault="00EE4248" w:rsidP="00EE4248">
      <w:pPr>
        <w:spacing w:after="0"/>
        <w:ind w:left="1440"/>
        <w:jc w:val="both"/>
        <w:rPr>
          <w:rFonts w:ascii="Arial" w:eastAsia="Arial" w:hAnsi="Arial" w:cs="Arial"/>
        </w:rPr>
      </w:pPr>
    </w:p>
    <w:p w:rsidR="00E04B54" w:rsidRPr="008A275E" w:rsidRDefault="007F1CBA" w:rsidP="008A275E">
      <w:pPr>
        <w:numPr>
          <w:ilvl w:val="0"/>
          <w:numId w:val="5"/>
        </w:numPr>
        <w:spacing w:after="0"/>
        <w:ind w:left="0" w:firstLine="0"/>
        <w:jc w:val="both"/>
        <w:rPr>
          <w:rFonts w:ascii="Arial" w:eastAsia="Arial" w:hAnsi="Arial" w:cs="Arial"/>
          <w:sz w:val="24"/>
          <w:szCs w:val="24"/>
        </w:rPr>
      </w:pPr>
      <w:r w:rsidRPr="008A275E">
        <w:rPr>
          <w:rFonts w:ascii="Arial" w:eastAsia="Arial" w:hAnsi="Arial" w:cs="Arial"/>
        </w:rPr>
        <w:t xml:space="preserve">W ramach działania sieci współpracy i samokształcenia dla pracowników SCWEW uczestnicy sieci będą mogli skorzystać z konsultacji specjalistycznych prowadzonych online. Zamawiający planuje </w:t>
      </w:r>
      <w:r w:rsidR="008A275E" w:rsidRPr="008A275E">
        <w:rPr>
          <w:rFonts w:ascii="Arial" w:eastAsia="Arial" w:hAnsi="Arial" w:cs="Arial"/>
        </w:rPr>
        <w:t xml:space="preserve">w okresie od 1 kwietnia 2022 r. do 28 lutego 2023 r.,  łącznie 28 godzin konsultacji, które będą odbywały się cyklicznie </w:t>
      </w:r>
      <w:r w:rsidR="00EE4248">
        <w:rPr>
          <w:rFonts w:ascii="Arial" w:eastAsia="Arial" w:hAnsi="Arial" w:cs="Arial"/>
        </w:rPr>
        <w:t xml:space="preserve">w wymiarze </w:t>
      </w:r>
      <w:r w:rsidR="008A275E" w:rsidRPr="008A275E">
        <w:rPr>
          <w:rFonts w:ascii="Arial" w:eastAsia="Arial" w:hAnsi="Arial" w:cs="Arial"/>
        </w:rPr>
        <w:t xml:space="preserve">nie mniej niż </w:t>
      </w:r>
      <w:r w:rsidRPr="008A275E">
        <w:rPr>
          <w:rFonts w:ascii="Arial" w:eastAsia="Arial" w:hAnsi="Arial" w:cs="Arial"/>
        </w:rPr>
        <w:t xml:space="preserve">2 godziny dydaktyczne </w:t>
      </w:r>
      <w:r w:rsidR="00EE4248">
        <w:rPr>
          <w:rFonts w:ascii="Arial" w:eastAsia="Arial" w:hAnsi="Arial" w:cs="Arial"/>
        </w:rPr>
        <w:t xml:space="preserve">w każdym miesiącu. Konsultacje </w:t>
      </w:r>
      <w:r w:rsidR="008A275E" w:rsidRPr="008A275E">
        <w:rPr>
          <w:rFonts w:ascii="Arial" w:eastAsia="Arial" w:hAnsi="Arial" w:cs="Arial"/>
        </w:rPr>
        <w:t>prowadzone będą przez ekspertów zgodnie z zami</w:t>
      </w:r>
      <w:r w:rsidR="008A275E">
        <w:rPr>
          <w:rFonts w:ascii="Arial" w:eastAsia="Arial" w:hAnsi="Arial" w:cs="Arial"/>
        </w:rPr>
        <w:t xml:space="preserve">eszczonym w </w:t>
      </w:r>
      <w:r w:rsidR="008A275E" w:rsidRPr="008A275E">
        <w:rPr>
          <w:rFonts w:ascii="Arial" w:eastAsia="Arial" w:hAnsi="Arial" w:cs="Arial"/>
        </w:rPr>
        <w:t>szacowaniu podzia</w:t>
      </w:r>
      <w:r w:rsidR="008A275E">
        <w:rPr>
          <w:rFonts w:ascii="Arial" w:eastAsia="Arial" w:hAnsi="Arial" w:cs="Arial"/>
        </w:rPr>
        <w:t>łem</w:t>
      </w:r>
      <w:r w:rsidR="008A275E" w:rsidRPr="008A275E">
        <w:rPr>
          <w:rFonts w:ascii="Arial" w:eastAsia="Arial" w:hAnsi="Arial" w:cs="Arial"/>
        </w:rPr>
        <w:t xml:space="preserve"> godzin</w:t>
      </w:r>
      <w:r w:rsidR="008A275E">
        <w:rPr>
          <w:rFonts w:ascii="Arial" w:eastAsia="Arial" w:hAnsi="Arial" w:cs="Arial"/>
        </w:rPr>
        <w:t xml:space="preserve">. </w:t>
      </w:r>
      <w:r w:rsidRPr="008A275E">
        <w:rPr>
          <w:rFonts w:ascii="Arial" w:eastAsia="Arial" w:hAnsi="Arial" w:cs="Arial"/>
        </w:rPr>
        <w:t>Zamawiający planuje zatrudnić do realizacji zadania nie więcej niż 6 ekspertów</w:t>
      </w:r>
      <w:r w:rsidR="00477CD1">
        <w:rPr>
          <w:rFonts w:ascii="Arial" w:eastAsia="Arial" w:hAnsi="Arial" w:cs="Arial"/>
        </w:rPr>
        <w:t xml:space="preserve"> </w:t>
      </w:r>
      <w:proofErr w:type="spellStart"/>
      <w:r w:rsidR="00477CD1">
        <w:rPr>
          <w:rFonts w:ascii="Arial" w:eastAsia="Arial" w:hAnsi="Arial" w:cs="Arial"/>
        </w:rPr>
        <w:t>pozaoświatowych</w:t>
      </w:r>
      <w:proofErr w:type="spellEnd"/>
      <w:r w:rsidRPr="008A275E">
        <w:rPr>
          <w:rFonts w:ascii="Arial" w:eastAsia="Arial" w:hAnsi="Arial" w:cs="Arial"/>
        </w:rPr>
        <w:t>,</w:t>
      </w:r>
      <w:r w:rsidR="00EE4248">
        <w:rPr>
          <w:rFonts w:ascii="Arial" w:eastAsia="Arial" w:hAnsi="Arial" w:cs="Arial"/>
        </w:rPr>
        <w:t xml:space="preserve"> po jednym z każdego zakresu</w:t>
      </w:r>
      <w:r w:rsidRPr="008A275E">
        <w:rPr>
          <w:rFonts w:ascii="Arial" w:eastAsia="Arial" w:hAnsi="Arial" w:cs="Arial"/>
        </w:rPr>
        <w:t xml:space="preserve"> tj.:</w:t>
      </w:r>
    </w:p>
    <w:p w:rsidR="00E04B54" w:rsidRDefault="007F1CB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Psychiatra dziecięcy </w:t>
      </w:r>
    </w:p>
    <w:p w:rsidR="00E04B54" w:rsidRDefault="007F1CB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Psycholog kliniczny/ psychoterapeuta </w:t>
      </w:r>
    </w:p>
    <w:p w:rsidR="00E04B54" w:rsidRDefault="007F1CB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Neurolog dziecięcy </w:t>
      </w:r>
    </w:p>
    <w:p w:rsidR="00E04B54" w:rsidRDefault="007F1CB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Dietetyk </w:t>
      </w:r>
    </w:p>
    <w:p w:rsidR="00E04B54" w:rsidRDefault="007F1CB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Rehabilitant </w:t>
      </w:r>
    </w:p>
    <w:p w:rsidR="00477CD1" w:rsidRPr="00477CD1" w:rsidRDefault="007F1CBA" w:rsidP="00477CD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Specjalista ds. zamówień publicznych </w:t>
      </w:r>
    </w:p>
    <w:p w:rsidR="00E04B54" w:rsidRPr="0000282C" w:rsidRDefault="00477CD1">
      <w:pPr>
        <w:spacing w:after="0"/>
        <w:jc w:val="both"/>
        <w:rPr>
          <w:rFonts w:ascii="Arial" w:eastAsia="Arial" w:hAnsi="Arial" w:cs="Arial"/>
        </w:rPr>
      </w:pPr>
      <w:r w:rsidRPr="0000282C">
        <w:rPr>
          <w:rFonts w:ascii="Arial" w:eastAsia="Arial" w:hAnsi="Arial" w:cs="Arial"/>
        </w:rPr>
        <w:t>Zamawiający dopuszcza składanie ofert częściowych.</w:t>
      </w:r>
    </w:p>
    <w:p w:rsidR="00477CD1" w:rsidRDefault="00477CD1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E04B54" w:rsidRDefault="007F1CBA">
      <w:pPr>
        <w:numPr>
          <w:ilvl w:val="0"/>
          <w:numId w:val="5"/>
        </w:numPr>
        <w:spacing w:after="0"/>
        <w:ind w:left="0"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 celu zbadania oferty rynkowej oraz oszacowania wartości zamówienia Ośrodek Rozwoju Edukacji w Warszawie zwraca się z prośbą o przygotowanie i przesłanie w terminie do </w:t>
      </w:r>
      <w:r w:rsidR="007F03F8" w:rsidRPr="007F03F8">
        <w:rPr>
          <w:rFonts w:ascii="Arial" w:eastAsia="Arial" w:hAnsi="Arial" w:cs="Arial"/>
          <w:b/>
        </w:rPr>
        <w:t xml:space="preserve">4 </w:t>
      </w:r>
      <w:r>
        <w:rPr>
          <w:rFonts w:ascii="Arial" w:eastAsia="Arial" w:hAnsi="Arial" w:cs="Arial"/>
          <w:b/>
        </w:rPr>
        <w:t>marca 2022 r. godz. 1</w:t>
      </w:r>
      <w:r w:rsidR="007F03F8">
        <w:rPr>
          <w:rFonts w:ascii="Arial" w:eastAsia="Arial" w:hAnsi="Arial" w:cs="Arial"/>
          <w:b/>
        </w:rPr>
        <w:t>0</w:t>
      </w:r>
      <w:r>
        <w:rPr>
          <w:rFonts w:ascii="Arial" w:eastAsia="Arial" w:hAnsi="Arial" w:cs="Arial"/>
          <w:b/>
        </w:rPr>
        <w:t xml:space="preserve">.00 </w:t>
      </w:r>
      <w:r>
        <w:rPr>
          <w:rFonts w:ascii="Arial" w:eastAsia="Arial" w:hAnsi="Arial" w:cs="Arial"/>
        </w:rPr>
        <w:t xml:space="preserve">na adres mailowy: </w:t>
      </w:r>
      <w:r w:rsidR="0000282C">
        <w:rPr>
          <w:rFonts w:ascii="Arial" w:eastAsia="Arial" w:hAnsi="Arial" w:cs="Arial"/>
        </w:rPr>
        <w:t>monika.</w:t>
      </w:r>
      <w:r w:rsidR="00EE4248">
        <w:rPr>
          <w:rFonts w:ascii="Arial" w:eastAsia="Arial" w:hAnsi="Arial" w:cs="Arial"/>
        </w:rPr>
        <w:t>dobrowolska@ore.edu.pl</w:t>
      </w:r>
      <w:r>
        <w:rPr>
          <w:rFonts w:ascii="Arial" w:eastAsia="Arial" w:hAnsi="Arial" w:cs="Arial"/>
        </w:rPr>
        <w:t xml:space="preserve"> szacunkowej kalkulacji kosztów według formularza – załącznik nr 1.</w:t>
      </w:r>
    </w:p>
    <w:p w:rsidR="00E04B54" w:rsidRDefault="007F1CBA">
      <w:pPr>
        <w:numPr>
          <w:ilvl w:val="0"/>
          <w:numId w:val="5"/>
        </w:numPr>
        <w:spacing w:after="0"/>
        <w:ind w:left="0"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Celem realizacji zamówienia</w:t>
      </w:r>
      <w:r w:rsidR="0000282C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tj. przeprowadzenia konsultacji online, poszczególni wykonawcy realizujący usługę specjalistycznych konsultacji eksperckich zobowiązani są spełnić następujące kryteria:</w:t>
      </w:r>
    </w:p>
    <w:p w:rsidR="00EE4248" w:rsidRDefault="00EE4248" w:rsidP="00EE4248">
      <w:pPr>
        <w:spacing w:after="0"/>
        <w:jc w:val="both"/>
        <w:rPr>
          <w:rFonts w:ascii="Arial" w:eastAsia="Arial" w:hAnsi="Arial" w:cs="Arial"/>
        </w:rPr>
      </w:pPr>
    </w:p>
    <w:p w:rsidR="00E04B54" w:rsidRDefault="007F1CBA">
      <w:pPr>
        <w:spacing w:after="0"/>
        <w:ind w:left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Psychiatra dziecięcy:</w:t>
      </w:r>
    </w:p>
    <w:p w:rsidR="00E04B54" w:rsidRDefault="007F1CBA">
      <w:pPr>
        <w:spacing w:after="0"/>
        <w:ind w:left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-ukończenie studiów medycznych o specjalizacji odpowiadającej zakresowi prowadzonych konsultacji, tj.: psychiatrii dziecięcej; </w:t>
      </w:r>
    </w:p>
    <w:p w:rsidR="00E04B54" w:rsidRDefault="007F1CBA">
      <w:pPr>
        <w:spacing w:after="0" w:line="240" w:lineRule="auto"/>
        <w:ind w:left="567" w:right="2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-posiadanie doświadczenia zawodowego w zakresie, którego będą dotyczyły konsultacje  nie mniej niż </w:t>
      </w:r>
      <w:r w:rsidR="008A275E">
        <w:rPr>
          <w:rFonts w:ascii="Arial" w:eastAsia="Arial" w:hAnsi="Arial" w:cs="Arial"/>
        </w:rPr>
        <w:t>5 lat</w:t>
      </w:r>
      <w:r>
        <w:rPr>
          <w:rFonts w:ascii="Arial" w:eastAsia="Arial" w:hAnsi="Arial" w:cs="Arial"/>
        </w:rPr>
        <w:t>;</w:t>
      </w:r>
    </w:p>
    <w:p w:rsidR="00E04B54" w:rsidRDefault="00E04B54">
      <w:pPr>
        <w:spacing w:after="0" w:line="240" w:lineRule="auto"/>
        <w:ind w:left="567" w:right="22"/>
        <w:jc w:val="both"/>
        <w:rPr>
          <w:rFonts w:ascii="Arial" w:eastAsia="Arial" w:hAnsi="Arial" w:cs="Arial"/>
        </w:rPr>
      </w:pPr>
    </w:p>
    <w:p w:rsidR="00E04B54" w:rsidRDefault="007F1CBA">
      <w:pPr>
        <w:spacing w:after="0" w:line="240" w:lineRule="auto"/>
        <w:ind w:left="567" w:right="22"/>
        <w:jc w:val="both"/>
        <w:rPr>
          <w:rFonts w:ascii="Arial" w:eastAsia="Arial" w:hAnsi="Arial" w:cs="Arial"/>
        </w:rPr>
      </w:pPr>
      <w:bookmarkStart w:id="2" w:name="_heading=h.ljd0ruovj1l7" w:colFirst="0" w:colLast="0"/>
      <w:bookmarkEnd w:id="2"/>
      <w:r>
        <w:rPr>
          <w:rFonts w:ascii="Arial" w:eastAsia="Arial" w:hAnsi="Arial" w:cs="Arial"/>
        </w:rPr>
        <w:t>Psycholog kliniczny:</w:t>
      </w:r>
    </w:p>
    <w:p w:rsidR="00E04B54" w:rsidRDefault="007F1CBA">
      <w:pPr>
        <w:spacing w:after="0"/>
        <w:ind w:left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ukończenie studiów wyższych odpowiadających zakresowi prowadzonych konsultacji, tj.: psychologii/psychologii klinicznej;</w:t>
      </w:r>
    </w:p>
    <w:p w:rsidR="00E04B54" w:rsidRDefault="007F1CBA">
      <w:pPr>
        <w:spacing w:after="0" w:line="240" w:lineRule="auto"/>
        <w:ind w:left="567" w:right="2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- posiadanie doświadczenia zawodowego w zakresie, którego będą dotyczyły konsultacje nie mniej niż </w:t>
      </w:r>
      <w:r w:rsidR="008A275E">
        <w:rPr>
          <w:rFonts w:ascii="Arial" w:eastAsia="Arial" w:hAnsi="Arial" w:cs="Arial"/>
        </w:rPr>
        <w:t>5 lat</w:t>
      </w:r>
      <w:r>
        <w:rPr>
          <w:rFonts w:ascii="Arial" w:eastAsia="Arial" w:hAnsi="Arial" w:cs="Arial"/>
        </w:rPr>
        <w:t>;</w:t>
      </w:r>
    </w:p>
    <w:p w:rsidR="00E04B54" w:rsidRDefault="00E04B54" w:rsidP="00EE4248">
      <w:pPr>
        <w:spacing w:after="0" w:line="240" w:lineRule="auto"/>
        <w:ind w:right="22"/>
        <w:jc w:val="both"/>
        <w:rPr>
          <w:rFonts w:ascii="Arial" w:eastAsia="Arial" w:hAnsi="Arial" w:cs="Arial"/>
        </w:rPr>
      </w:pPr>
    </w:p>
    <w:p w:rsidR="00E04B54" w:rsidRDefault="007F1CBA">
      <w:pPr>
        <w:spacing w:after="0" w:line="240" w:lineRule="auto"/>
        <w:ind w:left="567" w:right="22"/>
        <w:jc w:val="both"/>
        <w:rPr>
          <w:rFonts w:ascii="Arial" w:eastAsia="Arial" w:hAnsi="Arial" w:cs="Arial"/>
        </w:rPr>
      </w:pPr>
      <w:bookmarkStart w:id="3" w:name="_heading=h.tmjlj0i1fp0v" w:colFirst="0" w:colLast="0"/>
      <w:bookmarkEnd w:id="3"/>
      <w:r>
        <w:rPr>
          <w:rFonts w:ascii="Arial" w:eastAsia="Arial" w:hAnsi="Arial" w:cs="Arial"/>
        </w:rPr>
        <w:t>Neurolog dziecięcy:</w:t>
      </w:r>
    </w:p>
    <w:p w:rsidR="00E04B54" w:rsidRDefault="007F1CBA">
      <w:pPr>
        <w:spacing w:after="0"/>
        <w:ind w:left="5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ukończenie studiów medycznych o specjalizacji  odpowiadającej zakresowi prowadzonych konsultacji, tj.: neurologii dziecięcej;</w:t>
      </w:r>
    </w:p>
    <w:p w:rsidR="00E04B54" w:rsidRDefault="007F1CBA">
      <w:pPr>
        <w:spacing w:after="0" w:line="240" w:lineRule="auto"/>
        <w:ind w:left="567" w:right="2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posiadanie doświadczenia zawodowego w zakresie, którego będą dotyczyły konsultacje  nie mniej niż </w:t>
      </w:r>
      <w:r w:rsidR="008A275E">
        <w:rPr>
          <w:rFonts w:ascii="Arial" w:eastAsia="Arial" w:hAnsi="Arial" w:cs="Arial"/>
        </w:rPr>
        <w:t>5 lat;</w:t>
      </w:r>
    </w:p>
    <w:p w:rsidR="00E04B54" w:rsidRDefault="00E04B54">
      <w:pPr>
        <w:spacing w:after="0" w:line="240" w:lineRule="auto"/>
        <w:ind w:left="567" w:right="22"/>
        <w:jc w:val="both"/>
        <w:rPr>
          <w:rFonts w:ascii="Arial" w:eastAsia="Arial" w:hAnsi="Arial" w:cs="Arial"/>
        </w:rPr>
      </w:pPr>
    </w:p>
    <w:p w:rsidR="00E04B54" w:rsidRDefault="007F1CBA">
      <w:pPr>
        <w:spacing w:after="0" w:line="240" w:lineRule="auto"/>
        <w:ind w:left="567" w:right="22"/>
        <w:jc w:val="both"/>
        <w:rPr>
          <w:rFonts w:ascii="Arial" w:eastAsia="Arial" w:hAnsi="Arial" w:cs="Arial"/>
        </w:rPr>
      </w:pPr>
      <w:bookmarkStart w:id="4" w:name="_heading=h.bbttfhqjm6wj" w:colFirst="0" w:colLast="0"/>
      <w:bookmarkEnd w:id="4"/>
      <w:r>
        <w:rPr>
          <w:rFonts w:ascii="Arial" w:eastAsia="Arial" w:hAnsi="Arial" w:cs="Arial"/>
        </w:rPr>
        <w:t>Dietetyk:</w:t>
      </w:r>
    </w:p>
    <w:p w:rsidR="00E04B54" w:rsidRDefault="007F1CBA">
      <w:pPr>
        <w:spacing w:after="0"/>
        <w:ind w:left="5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ukończenie studiów wyższych odpowiadających zakresowi prowadzonych konsultacji, tj.: dietetyki;</w:t>
      </w:r>
    </w:p>
    <w:p w:rsidR="00E04B54" w:rsidRDefault="008A275E">
      <w:pPr>
        <w:spacing w:after="0" w:line="240" w:lineRule="auto"/>
        <w:ind w:left="567" w:right="2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posiadanie </w:t>
      </w:r>
      <w:r w:rsidR="007F1CBA">
        <w:rPr>
          <w:rFonts w:ascii="Arial" w:eastAsia="Arial" w:hAnsi="Arial" w:cs="Arial"/>
        </w:rPr>
        <w:t>doświadczenia zawodowego w zakresie, któr</w:t>
      </w:r>
      <w:r>
        <w:rPr>
          <w:rFonts w:ascii="Arial" w:eastAsia="Arial" w:hAnsi="Arial" w:cs="Arial"/>
        </w:rPr>
        <w:t xml:space="preserve">ego będą dotyczyły konsultacje </w:t>
      </w:r>
      <w:r w:rsidR="007F1CBA">
        <w:rPr>
          <w:rFonts w:ascii="Arial" w:eastAsia="Arial" w:hAnsi="Arial" w:cs="Arial"/>
        </w:rPr>
        <w:t xml:space="preserve">nie mniej niż </w:t>
      </w:r>
      <w:r>
        <w:rPr>
          <w:rFonts w:ascii="Arial" w:eastAsia="Arial" w:hAnsi="Arial" w:cs="Arial"/>
        </w:rPr>
        <w:t>5 lat</w:t>
      </w:r>
      <w:r w:rsidR="007F1CBA">
        <w:rPr>
          <w:rFonts w:ascii="Arial" w:eastAsia="Arial" w:hAnsi="Arial" w:cs="Arial"/>
        </w:rPr>
        <w:t>;</w:t>
      </w:r>
    </w:p>
    <w:p w:rsidR="00E04B54" w:rsidRDefault="00E04B54">
      <w:pPr>
        <w:spacing w:after="0" w:line="240" w:lineRule="auto"/>
        <w:ind w:left="567" w:right="22"/>
        <w:jc w:val="both"/>
        <w:rPr>
          <w:rFonts w:ascii="Arial" w:eastAsia="Arial" w:hAnsi="Arial" w:cs="Arial"/>
        </w:rPr>
      </w:pPr>
    </w:p>
    <w:p w:rsidR="00E04B54" w:rsidRDefault="007F1CBA">
      <w:pPr>
        <w:spacing w:after="0" w:line="240" w:lineRule="auto"/>
        <w:ind w:left="567" w:right="22"/>
        <w:jc w:val="both"/>
        <w:rPr>
          <w:rFonts w:ascii="Arial" w:eastAsia="Arial" w:hAnsi="Arial" w:cs="Arial"/>
        </w:rPr>
      </w:pPr>
      <w:bookmarkStart w:id="5" w:name="_heading=h.8wtgyarjcyx9" w:colFirst="0" w:colLast="0"/>
      <w:bookmarkEnd w:id="5"/>
      <w:r>
        <w:rPr>
          <w:rFonts w:ascii="Arial" w:eastAsia="Arial" w:hAnsi="Arial" w:cs="Arial"/>
        </w:rPr>
        <w:t>Rehabilitant:</w:t>
      </w:r>
    </w:p>
    <w:p w:rsidR="00E04B54" w:rsidRDefault="007F1CBA">
      <w:pPr>
        <w:spacing w:after="0"/>
        <w:ind w:left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ukończenie studiów wyższych odpowiadających zakresowi prowadzonych konsultacji, tj.: fizjoterapii lub rehabilitacji;</w:t>
      </w:r>
    </w:p>
    <w:p w:rsidR="00E04B54" w:rsidRDefault="007F1CBA">
      <w:pPr>
        <w:spacing w:after="0" w:line="240" w:lineRule="auto"/>
        <w:ind w:left="567" w:right="2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posiadanie doświadczenia zawodowego w zakresie, któr</w:t>
      </w:r>
      <w:r w:rsidR="008A275E">
        <w:rPr>
          <w:rFonts w:ascii="Arial" w:eastAsia="Arial" w:hAnsi="Arial" w:cs="Arial"/>
        </w:rPr>
        <w:t xml:space="preserve">ego będą dotyczyły konsultacje </w:t>
      </w:r>
      <w:r>
        <w:rPr>
          <w:rFonts w:ascii="Arial" w:eastAsia="Arial" w:hAnsi="Arial" w:cs="Arial"/>
        </w:rPr>
        <w:t xml:space="preserve">nie mniej niż </w:t>
      </w:r>
      <w:r w:rsidR="008A275E">
        <w:rPr>
          <w:rFonts w:ascii="Arial" w:eastAsia="Arial" w:hAnsi="Arial" w:cs="Arial"/>
        </w:rPr>
        <w:t>5 lat</w:t>
      </w:r>
      <w:r>
        <w:rPr>
          <w:rFonts w:ascii="Arial" w:eastAsia="Arial" w:hAnsi="Arial" w:cs="Arial"/>
        </w:rPr>
        <w:t>;</w:t>
      </w:r>
    </w:p>
    <w:p w:rsidR="00E04B54" w:rsidRDefault="00E04B54">
      <w:pPr>
        <w:spacing w:after="0" w:line="240" w:lineRule="auto"/>
        <w:ind w:left="567" w:right="22"/>
        <w:jc w:val="both"/>
        <w:rPr>
          <w:rFonts w:ascii="Arial" w:eastAsia="Arial" w:hAnsi="Arial" w:cs="Arial"/>
        </w:rPr>
      </w:pPr>
    </w:p>
    <w:p w:rsidR="00E04B54" w:rsidRDefault="007F1CBA">
      <w:pPr>
        <w:spacing w:after="0" w:line="240" w:lineRule="auto"/>
        <w:ind w:left="566" w:right="22"/>
        <w:jc w:val="both"/>
        <w:rPr>
          <w:rFonts w:ascii="Arial" w:eastAsia="Arial" w:hAnsi="Arial" w:cs="Arial"/>
        </w:rPr>
      </w:pPr>
      <w:bookmarkStart w:id="6" w:name="_heading=h.qsckwic3g4mh" w:colFirst="0" w:colLast="0"/>
      <w:bookmarkEnd w:id="6"/>
      <w:r>
        <w:rPr>
          <w:rFonts w:ascii="Arial" w:eastAsia="Arial" w:hAnsi="Arial" w:cs="Arial"/>
        </w:rPr>
        <w:t>Specjalista ds. zamówień publicznych:</w:t>
      </w:r>
    </w:p>
    <w:p w:rsidR="00E04B54" w:rsidRDefault="007F1CBA">
      <w:pPr>
        <w:spacing w:after="0"/>
        <w:ind w:left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ukończenie studiów wyższych odpowiadających zakresowi prowadzonych konsultacji, tj.: zamówienia publiczne;</w:t>
      </w:r>
    </w:p>
    <w:p w:rsidR="00E04B54" w:rsidRDefault="007F1CBA">
      <w:pPr>
        <w:spacing w:after="0" w:line="240" w:lineRule="auto"/>
        <w:ind w:left="567" w:right="22"/>
        <w:jc w:val="both"/>
        <w:rPr>
          <w:rFonts w:ascii="Arial" w:eastAsia="Arial" w:hAnsi="Arial" w:cs="Arial"/>
        </w:rPr>
      </w:pPr>
      <w:bookmarkStart w:id="7" w:name="_heading=h.30j0zll" w:colFirst="0" w:colLast="0"/>
      <w:bookmarkEnd w:id="7"/>
      <w:r>
        <w:rPr>
          <w:rFonts w:ascii="Arial" w:eastAsia="Arial" w:hAnsi="Arial" w:cs="Arial"/>
        </w:rPr>
        <w:t>- posiadanie doświadczenia zawodowego w zakresie, któr</w:t>
      </w:r>
      <w:r w:rsidR="008A275E">
        <w:rPr>
          <w:rFonts w:ascii="Arial" w:eastAsia="Arial" w:hAnsi="Arial" w:cs="Arial"/>
        </w:rPr>
        <w:t xml:space="preserve">ego będą dotyczyły konsultacje </w:t>
      </w:r>
      <w:r>
        <w:rPr>
          <w:rFonts w:ascii="Arial" w:eastAsia="Arial" w:hAnsi="Arial" w:cs="Arial"/>
        </w:rPr>
        <w:t xml:space="preserve">nie mniej niż </w:t>
      </w:r>
      <w:r w:rsidR="008A275E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 lata;</w:t>
      </w:r>
    </w:p>
    <w:p w:rsidR="00E04B54" w:rsidRDefault="00E04B54">
      <w:pPr>
        <w:spacing w:after="0" w:line="240" w:lineRule="auto"/>
        <w:ind w:right="22"/>
        <w:jc w:val="both"/>
        <w:rPr>
          <w:rFonts w:ascii="Arial" w:eastAsia="Arial" w:hAnsi="Arial" w:cs="Arial"/>
        </w:rPr>
      </w:pPr>
    </w:p>
    <w:p w:rsidR="00E04B54" w:rsidRDefault="00E04B54">
      <w:pPr>
        <w:spacing w:after="0" w:line="240" w:lineRule="auto"/>
        <w:ind w:right="22"/>
        <w:jc w:val="both"/>
        <w:rPr>
          <w:rFonts w:ascii="Arial" w:eastAsia="Arial" w:hAnsi="Arial" w:cs="Arial"/>
        </w:rPr>
      </w:pPr>
    </w:p>
    <w:p w:rsidR="00E04B54" w:rsidRDefault="007F1CBA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Szczegółowe zadania Wykonawcy:</w:t>
      </w:r>
    </w:p>
    <w:p w:rsidR="00E04B54" w:rsidRDefault="00E04B54">
      <w:pPr>
        <w:spacing w:after="0" w:line="240" w:lineRule="auto"/>
        <w:ind w:right="22"/>
        <w:jc w:val="both"/>
        <w:rPr>
          <w:rFonts w:ascii="Arial" w:eastAsia="Arial" w:hAnsi="Arial" w:cs="Arial"/>
        </w:rPr>
      </w:pPr>
    </w:p>
    <w:p w:rsidR="00E04B54" w:rsidRDefault="007F1CBA">
      <w:pPr>
        <w:spacing w:after="0" w:line="240" w:lineRule="auto"/>
        <w:ind w:left="567" w:right="2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Zadaniem eksperta do spraw specjalistycznych konsultacji  dla pracowników SCWEW - uczestników sieci współpracy i samokształcenia będzie w szczególności:</w:t>
      </w:r>
    </w:p>
    <w:p w:rsidR="00E04B54" w:rsidRDefault="00E04B54">
      <w:pPr>
        <w:spacing w:after="0" w:line="240" w:lineRule="auto"/>
        <w:ind w:left="567" w:right="22"/>
        <w:jc w:val="both"/>
        <w:rPr>
          <w:rFonts w:ascii="Arial" w:eastAsia="Arial" w:hAnsi="Arial" w:cs="Arial"/>
        </w:rPr>
      </w:pPr>
    </w:p>
    <w:p w:rsidR="00E04B54" w:rsidRPr="00777894" w:rsidRDefault="007F1CB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2"/>
        <w:jc w:val="both"/>
        <w:rPr>
          <w:rFonts w:ascii="Arial" w:eastAsia="Arial" w:hAnsi="Arial" w:cs="Arial"/>
          <w:shd w:val="clear" w:color="auto" w:fill="D9EAD3"/>
        </w:rPr>
      </w:pPr>
      <w:bookmarkStart w:id="8" w:name="_heading=h.gjdgxs" w:colFirst="0" w:colLast="0"/>
      <w:bookmarkEnd w:id="8"/>
      <w:r w:rsidRPr="00777894">
        <w:rPr>
          <w:rFonts w:ascii="Arial" w:eastAsia="Arial" w:hAnsi="Arial" w:cs="Arial"/>
        </w:rPr>
        <w:t xml:space="preserve">prowadzenie spotkań konsultacyjnych online i udzielanie </w:t>
      </w:r>
      <w:r w:rsidR="00777894" w:rsidRPr="00777894">
        <w:rPr>
          <w:rFonts w:ascii="Arial" w:eastAsia="Arial" w:hAnsi="Arial" w:cs="Arial"/>
        </w:rPr>
        <w:t xml:space="preserve">wsparcia pracownikom </w:t>
      </w:r>
      <w:r w:rsidRPr="00777894">
        <w:rPr>
          <w:rFonts w:ascii="Arial" w:eastAsia="Arial" w:hAnsi="Arial" w:cs="Arial"/>
        </w:rPr>
        <w:t xml:space="preserve">SCWEW w ramach sieci współpracy i samokształcenia. Szczegółowy podział zakresów tematycznych konsultacji </w:t>
      </w:r>
      <w:bookmarkStart w:id="9" w:name="_GoBack"/>
      <w:bookmarkEnd w:id="9"/>
      <w:r w:rsidRPr="00777894">
        <w:rPr>
          <w:rFonts w:ascii="Arial" w:eastAsia="Arial" w:hAnsi="Arial" w:cs="Arial"/>
        </w:rPr>
        <w:t xml:space="preserve">oraz terminy prowadzenia konsultacji będą ustalane indywidualnie w trakcie realizacji zamówienia na podstawie zidentyfikowanych potrzeb uczestników sieci. </w:t>
      </w:r>
    </w:p>
    <w:p w:rsidR="00E04B54" w:rsidRDefault="007F1C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2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Zamawiający przewiduje następujący podział godzinowy konsultacji ekspertów </w:t>
      </w:r>
      <w:r>
        <w:rPr>
          <w:rFonts w:ascii="Arial" w:eastAsia="Arial" w:hAnsi="Arial" w:cs="Arial"/>
          <w:color w:val="000000"/>
        </w:rPr>
        <w:br/>
        <w:t xml:space="preserve">z poszczególnych dziedzin: </w:t>
      </w:r>
    </w:p>
    <w:p w:rsidR="00EE4248" w:rsidRDefault="00EE42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22"/>
        <w:jc w:val="both"/>
        <w:rPr>
          <w:rFonts w:ascii="Arial" w:eastAsia="Arial" w:hAnsi="Arial" w:cs="Arial"/>
          <w:color w:val="000000"/>
        </w:rPr>
      </w:pPr>
    </w:p>
    <w:p w:rsidR="006761C9" w:rsidRPr="006761C9" w:rsidRDefault="006761C9" w:rsidP="006761C9">
      <w:pPr>
        <w:numPr>
          <w:ilvl w:val="0"/>
          <w:numId w:val="2"/>
        </w:numPr>
        <w:spacing w:after="0"/>
        <w:ind w:left="21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psychiatria dziecięca: </w:t>
      </w:r>
      <w:r w:rsidR="008A275E">
        <w:rPr>
          <w:rFonts w:ascii="Arial" w:eastAsia="Arial" w:hAnsi="Arial" w:cs="Arial"/>
        </w:rPr>
        <w:t xml:space="preserve">6 </w:t>
      </w:r>
      <w:r>
        <w:rPr>
          <w:rFonts w:ascii="Arial" w:eastAsia="Arial" w:hAnsi="Arial" w:cs="Arial"/>
        </w:rPr>
        <w:t>godzin dydaktycznych</w:t>
      </w:r>
    </w:p>
    <w:p w:rsidR="00E04B54" w:rsidRDefault="007F1CBA">
      <w:pPr>
        <w:numPr>
          <w:ilvl w:val="0"/>
          <w:numId w:val="2"/>
        </w:numPr>
        <w:spacing w:after="0"/>
        <w:ind w:left="21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psychologia/psychologia kliniczna: </w:t>
      </w:r>
      <w:r w:rsidR="008A275E">
        <w:rPr>
          <w:rFonts w:ascii="Arial" w:eastAsia="Arial" w:hAnsi="Arial" w:cs="Arial"/>
        </w:rPr>
        <w:t xml:space="preserve">5 </w:t>
      </w:r>
      <w:r>
        <w:rPr>
          <w:rFonts w:ascii="Arial" w:eastAsia="Arial" w:hAnsi="Arial" w:cs="Arial"/>
        </w:rPr>
        <w:t xml:space="preserve">godzin dydaktycznych </w:t>
      </w:r>
    </w:p>
    <w:p w:rsidR="00E04B54" w:rsidRDefault="007F1CBA">
      <w:pPr>
        <w:numPr>
          <w:ilvl w:val="0"/>
          <w:numId w:val="2"/>
        </w:numPr>
        <w:spacing w:after="0"/>
        <w:ind w:left="21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neurologia dziecięca: 5 godzin dydaktycznych</w:t>
      </w:r>
    </w:p>
    <w:p w:rsidR="00E04B54" w:rsidRDefault="007F1CBA">
      <w:pPr>
        <w:numPr>
          <w:ilvl w:val="0"/>
          <w:numId w:val="2"/>
        </w:numPr>
        <w:spacing w:after="0"/>
        <w:ind w:left="21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dietetyka: 4 godziny dydaktyczn</w:t>
      </w:r>
      <w:r w:rsidR="008A275E">
        <w:rPr>
          <w:rFonts w:ascii="Arial" w:eastAsia="Arial" w:hAnsi="Arial" w:cs="Arial"/>
        </w:rPr>
        <w:t>e</w:t>
      </w:r>
    </w:p>
    <w:p w:rsidR="00E04B54" w:rsidRDefault="007F1CBA">
      <w:pPr>
        <w:numPr>
          <w:ilvl w:val="0"/>
          <w:numId w:val="2"/>
        </w:numPr>
        <w:spacing w:after="0"/>
        <w:ind w:left="21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fizjoterapia/rehabilitacja: 4 godziny dydaktyczn</w:t>
      </w:r>
      <w:r w:rsidR="008A275E">
        <w:rPr>
          <w:rFonts w:ascii="Arial" w:eastAsia="Arial" w:hAnsi="Arial" w:cs="Arial"/>
        </w:rPr>
        <w:t>e</w:t>
      </w:r>
    </w:p>
    <w:p w:rsidR="00E04B54" w:rsidRDefault="007F1CBA">
      <w:pPr>
        <w:numPr>
          <w:ilvl w:val="0"/>
          <w:numId w:val="2"/>
        </w:numPr>
        <w:spacing w:after="0"/>
        <w:ind w:left="21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zamówienia publiczne: </w:t>
      </w:r>
      <w:r w:rsidR="008A275E">
        <w:rPr>
          <w:rFonts w:ascii="Arial" w:eastAsia="Arial" w:hAnsi="Arial" w:cs="Arial"/>
        </w:rPr>
        <w:t xml:space="preserve">4 </w:t>
      </w:r>
      <w:r>
        <w:rPr>
          <w:rFonts w:ascii="Arial" w:eastAsia="Arial" w:hAnsi="Arial" w:cs="Arial"/>
        </w:rPr>
        <w:t xml:space="preserve">godziny dydaktyczne     </w:t>
      </w:r>
    </w:p>
    <w:p w:rsidR="00E04B54" w:rsidRDefault="007F1CBA">
      <w:pPr>
        <w:spacing w:after="0" w:line="240" w:lineRule="auto"/>
        <w:ind w:left="567" w:right="22" w:firstLine="14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E04B54" w:rsidRDefault="007F1CB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Stała </w:t>
      </w:r>
      <w:r>
        <w:rPr>
          <w:rFonts w:ascii="Arial" w:eastAsia="Arial" w:hAnsi="Arial" w:cs="Arial"/>
          <w:color w:val="000000"/>
        </w:rPr>
        <w:t>współpraca z  ekspertami zespołu projektowego ORE.</w:t>
      </w:r>
    </w:p>
    <w:p w:rsidR="00E04B54" w:rsidRDefault="00E04B54">
      <w:pPr>
        <w:spacing w:after="0" w:line="240" w:lineRule="auto"/>
        <w:jc w:val="both"/>
        <w:rPr>
          <w:rFonts w:ascii="Arial" w:eastAsia="Arial" w:hAnsi="Arial" w:cs="Arial"/>
          <w:b/>
          <w:u w:val="single"/>
          <w:shd w:val="clear" w:color="auto" w:fill="D9EAD3"/>
        </w:rPr>
      </w:pPr>
    </w:p>
    <w:p w:rsidR="00E04B54" w:rsidRDefault="00E04B54">
      <w:pPr>
        <w:spacing w:after="0" w:line="240" w:lineRule="auto"/>
        <w:jc w:val="both"/>
        <w:rPr>
          <w:rFonts w:ascii="Arial" w:eastAsia="Arial" w:hAnsi="Arial" w:cs="Arial"/>
          <w:b/>
          <w:u w:val="single"/>
        </w:rPr>
      </w:pPr>
    </w:p>
    <w:p w:rsidR="00E240DC" w:rsidRDefault="00E240DC">
      <w:pPr>
        <w:spacing w:after="0" w:line="240" w:lineRule="auto"/>
        <w:jc w:val="both"/>
        <w:rPr>
          <w:rFonts w:ascii="Arial" w:eastAsia="Arial" w:hAnsi="Arial" w:cs="Arial"/>
          <w:b/>
          <w:u w:val="single"/>
        </w:rPr>
      </w:pPr>
    </w:p>
    <w:p w:rsidR="00E04B54" w:rsidRDefault="007F1CBA">
      <w:pPr>
        <w:spacing w:after="0" w:line="240" w:lineRule="auto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Zasady współpracy:</w:t>
      </w:r>
    </w:p>
    <w:p w:rsidR="00E04B54" w:rsidRDefault="00E04B54">
      <w:pPr>
        <w:spacing w:after="0" w:line="240" w:lineRule="auto"/>
        <w:jc w:val="both"/>
        <w:rPr>
          <w:rFonts w:ascii="Arial" w:eastAsia="Arial" w:hAnsi="Arial" w:cs="Arial"/>
          <w:b/>
          <w:u w:val="single"/>
        </w:rPr>
      </w:pPr>
    </w:p>
    <w:p w:rsidR="00E04B54" w:rsidRDefault="007F1CBA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Zamawiający przewiduje nawiązanie współpracy z Wykonawcą na podstawie umowy zlecenia. Rozliczenie będzie następowało na podstawie </w:t>
      </w:r>
      <w:r>
        <w:rPr>
          <w:rFonts w:ascii="Arial" w:eastAsia="Arial" w:hAnsi="Arial" w:cs="Arial"/>
          <w:i/>
        </w:rPr>
        <w:t>Karty czasu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</w:rPr>
        <w:t>pracy.</w:t>
      </w:r>
      <w:r>
        <w:rPr>
          <w:rFonts w:ascii="Arial" w:eastAsia="Arial" w:hAnsi="Arial" w:cs="Arial"/>
        </w:rPr>
        <w:t xml:space="preserve"> </w:t>
      </w:r>
    </w:p>
    <w:p w:rsidR="00E04B54" w:rsidRDefault="00E04B54">
      <w:pPr>
        <w:spacing w:after="0" w:line="240" w:lineRule="auto"/>
        <w:jc w:val="both"/>
        <w:rPr>
          <w:rFonts w:ascii="Arial" w:eastAsia="Arial" w:hAnsi="Arial" w:cs="Arial"/>
        </w:rPr>
      </w:pPr>
    </w:p>
    <w:p w:rsidR="00E04B54" w:rsidRDefault="007F1CBA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Zamawiający przewiduje indywidualne zatrudnienie ekspertów lub za pośrednictwem Wykonawcy, który wykaże/potwierdzi zatrudnienie zespołu ekspertów, z którego poszczególni eksperci spełniają wymagania w swoim zakresie opisane w pkt. 4</w:t>
      </w:r>
    </w:p>
    <w:p w:rsidR="00E04B54" w:rsidRDefault="00E04B54">
      <w:pPr>
        <w:spacing w:after="0" w:line="240" w:lineRule="auto"/>
        <w:rPr>
          <w:rFonts w:ascii="Arial" w:eastAsia="Arial" w:hAnsi="Arial" w:cs="Arial"/>
          <w:color w:val="FF0000"/>
          <w:u w:val="single"/>
        </w:rPr>
      </w:pPr>
    </w:p>
    <w:p w:rsidR="00E04B54" w:rsidRDefault="00E04B54">
      <w:pPr>
        <w:spacing w:after="0" w:line="240" w:lineRule="auto"/>
        <w:rPr>
          <w:rFonts w:ascii="Arial" w:eastAsia="Arial" w:hAnsi="Arial" w:cs="Arial"/>
          <w:color w:val="FF0000"/>
          <w:u w:val="single"/>
        </w:rPr>
      </w:pPr>
    </w:p>
    <w:p w:rsidR="00E04B54" w:rsidRDefault="007F1CBA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Termin realizacji zamówienia:</w:t>
      </w:r>
      <w:r>
        <w:rPr>
          <w:rFonts w:ascii="Arial" w:eastAsia="Arial" w:hAnsi="Arial" w:cs="Arial"/>
          <w:b/>
        </w:rPr>
        <w:t xml:space="preserve"> </w:t>
      </w:r>
    </w:p>
    <w:p w:rsidR="00E04B54" w:rsidRDefault="007F1CBA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Zamawiający planuje zatrudnić ekspertów w formie umowy cywilnoprawnej w okresie </w:t>
      </w:r>
      <w:r>
        <w:rPr>
          <w:rFonts w:ascii="Arial" w:eastAsia="Arial" w:hAnsi="Arial" w:cs="Arial"/>
        </w:rPr>
        <w:br/>
        <w:t xml:space="preserve">od 1 kwietnia 2022 dnia 28 lutego 2023 r. </w:t>
      </w:r>
    </w:p>
    <w:p w:rsidR="00E04B54" w:rsidRDefault="00E04B54">
      <w:pPr>
        <w:spacing w:after="0" w:line="240" w:lineRule="auto"/>
        <w:jc w:val="both"/>
        <w:rPr>
          <w:rFonts w:ascii="Arial" w:eastAsia="Arial" w:hAnsi="Arial" w:cs="Arial"/>
          <w:color w:val="FF0000"/>
        </w:rPr>
      </w:pPr>
    </w:p>
    <w:p w:rsidR="00E04B54" w:rsidRDefault="00E04B54">
      <w:pPr>
        <w:spacing w:after="0" w:line="240" w:lineRule="auto"/>
        <w:jc w:val="both"/>
        <w:rPr>
          <w:rFonts w:ascii="Arial" w:eastAsia="Arial" w:hAnsi="Arial" w:cs="Arial"/>
          <w:color w:val="FF0000"/>
        </w:rPr>
      </w:pPr>
    </w:p>
    <w:p w:rsidR="00E04B54" w:rsidRDefault="007F1C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Klauzula informacyjna</w:t>
      </w:r>
    </w:p>
    <w:p w:rsidR="00E04B54" w:rsidRDefault="007F1CBA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:rsidR="00E04B54" w:rsidRDefault="007F1CBA">
      <w:pPr>
        <w:numPr>
          <w:ilvl w:val="0"/>
          <w:numId w:val="7"/>
        </w:numPr>
        <w:spacing w:after="0"/>
        <w:ind w:left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Administratorem Pani/Pana danych osobowych jest minister właściwy do spraw funduszy i polityki regionalnej, pełniący funkcję Instytucji Zarządzającej dla Programu Operacyjnego Wiedza Edukacja Rozwój 2014-2020, z siedzibą przy ul. Wspólnej 2/4 w Warszawie (00-926). Z Administratorem danych można się skontaktować poprzez adres e-mailowy: kancelaria@mfipr.gov.pl lub pisemnie przekazując korespondencję na adres siedziby Administratora;</w:t>
      </w:r>
    </w:p>
    <w:p w:rsidR="00E04B54" w:rsidRDefault="007F1CBA">
      <w:pPr>
        <w:numPr>
          <w:ilvl w:val="0"/>
          <w:numId w:val="7"/>
        </w:numPr>
        <w:spacing w:after="0"/>
        <w:ind w:left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</w:r>
    </w:p>
    <w:p w:rsidR="00E04B54" w:rsidRDefault="007F1CBA">
      <w:pPr>
        <w:numPr>
          <w:ilvl w:val="0"/>
          <w:numId w:val="7"/>
        </w:numPr>
        <w:spacing w:after="0"/>
        <w:ind w:left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Pani/Pana dane osobowe przetwarzane będą w celu związanym z postępowaniem o udzielenie zamówienia publicznego zgodnie z obowiązującymi przepisami prawa. Administrator może również przetwarzać dane osobowe w celu realizacji zadań przypisanych Instytucji Zarządzającej Programu Operacyjnego Wiedza Edukacja Rozwój 2014-2020 , w zakresie w jakim jest to niezbędne dla realizacji tego celu, przede wszystkim:</w:t>
      </w:r>
    </w:p>
    <w:p w:rsidR="00E04B54" w:rsidRDefault="007F1CBA">
      <w:pPr>
        <w:numPr>
          <w:ilvl w:val="0"/>
          <w:numId w:val="1"/>
        </w:numPr>
        <w:spacing w:after="0"/>
        <w:ind w:left="9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aplikowanie o środki unijne i realizacja projektów, w szczególności potwierdzanie kwalifikowalności wydatków, udzielanie wsparcia uczestnikom projektów, ewaluacji, monitoringu, kontroli, audytu, sprawozdawczości oraz działań informacyjno-promocyjnych, w ramach Programu Operacyjnego Wiedza Edukacja Rozwój 2014-2020,</w:t>
      </w:r>
    </w:p>
    <w:p w:rsidR="00E04B54" w:rsidRDefault="007F1CBA">
      <w:pPr>
        <w:numPr>
          <w:ilvl w:val="0"/>
          <w:numId w:val="1"/>
        </w:numPr>
        <w:spacing w:after="0"/>
        <w:ind w:left="9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zapewnienie realizacji obowiązku informacyjnego dotyczącego przekazywania do publicznej wiadomości informacji o podmiotach uzyskujących wsparcie z Programu Operacyjnego Wiedza Edukacja Rozwój 2014-2020;</w:t>
      </w:r>
    </w:p>
    <w:p w:rsidR="00E04B54" w:rsidRDefault="007F1CBA">
      <w:pPr>
        <w:numPr>
          <w:ilvl w:val="0"/>
          <w:numId w:val="7"/>
        </w:numPr>
        <w:spacing w:after="0"/>
        <w:ind w:left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Podanie danych jest niezbędne do realizacji celu, o którym mowa w pkt. 3. Konsekwencje niepodania danych osobowych wynikają z przepisów prawa w tym uniemożliwiają udział w projekcie realizowanym w ramach Programu Operacyjnego Wiedza Edukacja Rozwój 2014-2020;</w:t>
      </w:r>
    </w:p>
    <w:p w:rsidR="00E04B54" w:rsidRDefault="007F1CBA">
      <w:pPr>
        <w:numPr>
          <w:ilvl w:val="0"/>
          <w:numId w:val="7"/>
        </w:numPr>
        <w:spacing w:after="0"/>
        <w:ind w:left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Państwa dane osobowe zostały powierzone Instytucji Pośredniczącej Ministerstwu Edukacji i Nauki Departament Funduszy Strukturalnych oraz beneficjentowi realizującemu projekt którym jest Ośrodek Rozwoju Edukacji z siedzibą przy Al. Ujazdowskich 28 w Warszawie (00-478).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</w:r>
    </w:p>
    <w:p w:rsidR="00E04B54" w:rsidRDefault="007F1CBA">
      <w:pPr>
        <w:numPr>
          <w:ilvl w:val="0"/>
          <w:numId w:val="7"/>
        </w:numPr>
        <w:spacing w:after="0"/>
        <w:ind w:left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Odbiorcami państwa danych osobowych będą podmioty upoważnione do ich otrzymania na podstawie obowiązujących przepisów prawa oraz podmioty świadczące usługi na rzecz administratora;</w:t>
      </w:r>
    </w:p>
    <w:p w:rsidR="00E04B54" w:rsidRDefault="007F1CBA">
      <w:pPr>
        <w:numPr>
          <w:ilvl w:val="0"/>
          <w:numId w:val="7"/>
        </w:numPr>
        <w:spacing w:after="0"/>
        <w:ind w:left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Państwa dane osobowe będą przechowywane przez okres niezbędny do realizacji celu, o którym mowa w pkt. 3, do momentu wygaśnięcia obowiązku przechowywania danych wynikającego z przepisów prawa;</w:t>
      </w:r>
    </w:p>
    <w:p w:rsidR="00E04B54" w:rsidRDefault="007F1CBA">
      <w:pPr>
        <w:numPr>
          <w:ilvl w:val="0"/>
          <w:numId w:val="7"/>
        </w:numPr>
        <w:spacing w:after="0"/>
        <w:ind w:left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Państwa dane osobowe nie będą podlegały zautomatyzowanemu podejmowaniu decyzji i nie będą profilowane;</w:t>
      </w:r>
    </w:p>
    <w:p w:rsidR="00E04B54" w:rsidRDefault="007F1CBA">
      <w:pPr>
        <w:numPr>
          <w:ilvl w:val="0"/>
          <w:numId w:val="7"/>
        </w:numPr>
        <w:spacing w:after="0"/>
        <w:ind w:left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Państwa dane osobowe nie będą przekazywane do państwa trzeciego lub organizacji międzynarodowej;</w:t>
      </w:r>
    </w:p>
    <w:p w:rsidR="00E04B54" w:rsidRDefault="007F1CBA">
      <w:pPr>
        <w:numPr>
          <w:ilvl w:val="0"/>
          <w:numId w:val="7"/>
        </w:numPr>
        <w:spacing w:after="0"/>
        <w:ind w:left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 związku z przetwarzaniem państwa danych osobowych, przysługują państwu następujące uprawnienia: prawo dostępu do swoich danych osobowych, prawo żądania ich sprostowania lub ograniczenia ich przetwarzania oraz prawo wniesienia skargi do organu nadzorczego którym jest Prezes Urzędu Ochrony Danych Osobowych. </w:t>
      </w:r>
    </w:p>
    <w:p w:rsidR="00E04B54" w:rsidRDefault="00E04B54">
      <w:pPr>
        <w:spacing w:after="120" w:line="240" w:lineRule="auto"/>
        <w:jc w:val="both"/>
        <w:rPr>
          <w:rFonts w:ascii="Arial" w:eastAsia="Arial" w:hAnsi="Arial" w:cs="Arial"/>
          <w:b/>
        </w:rPr>
      </w:pPr>
    </w:p>
    <w:p w:rsidR="00E04B54" w:rsidRDefault="007F1CBA">
      <w:pPr>
        <w:shd w:val="clear" w:color="auto" w:fill="FFFFFF"/>
        <w:spacing w:after="240" w:line="240" w:lineRule="auto"/>
        <w:jc w:val="both"/>
        <w:rPr>
          <w:rFonts w:ascii="Arial" w:eastAsia="Arial" w:hAnsi="Arial" w:cs="Arial"/>
          <w:b/>
        </w:rPr>
      </w:pPr>
      <w:bookmarkStart w:id="10" w:name="_heading=h.1fob9te" w:colFirst="0" w:colLast="0"/>
      <w:bookmarkEnd w:id="10"/>
      <w:r>
        <w:rPr>
          <w:rFonts w:ascii="Arial" w:eastAsia="Arial" w:hAnsi="Arial" w:cs="Arial"/>
          <w:b/>
        </w:rPr>
        <w:t>Niniejsze szacowanie ceny ma na celu wyłącznie rozpoznanie rynku i uzyskanie wiedzy nt. kosztów wykonania. Nie stanowi oferty w myśl art. 66 Kodeksu cywilnego, jak również nie jest ogłoszeniem w rozumieniu ustawy Prawo zamówień publicznych.</w:t>
      </w:r>
    </w:p>
    <w:p w:rsidR="00E04B54" w:rsidRDefault="007F1CBA">
      <w:pPr>
        <w:shd w:val="clear" w:color="auto" w:fill="FFFFFF"/>
        <w:spacing w:after="24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Załączniki:</w:t>
      </w:r>
    </w:p>
    <w:p w:rsidR="00E04B54" w:rsidRDefault="007F1CBA">
      <w:pPr>
        <w:shd w:val="clear" w:color="auto" w:fill="FFFFFF"/>
        <w:spacing w:after="24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Załącznik 1- Formularz ofertowy</w:t>
      </w:r>
    </w:p>
    <w:p w:rsidR="00E04B54" w:rsidRDefault="00E04B54">
      <w:pPr>
        <w:shd w:val="clear" w:color="auto" w:fill="FFFFFF"/>
        <w:spacing w:after="120" w:line="240" w:lineRule="auto"/>
        <w:jc w:val="both"/>
        <w:rPr>
          <w:rFonts w:ascii="Arial" w:eastAsia="Arial" w:hAnsi="Arial" w:cs="Arial"/>
          <w:b/>
        </w:rPr>
      </w:pPr>
      <w:bookmarkStart w:id="11" w:name="_heading=h.9xqby3hj9525" w:colFirst="0" w:colLast="0"/>
      <w:bookmarkEnd w:id="11"/>
    </w:p>
    <w:sectPr w:rsidR="00E04B5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452" w:rsidRDefault="00105452">
      <w:pPr>
        <w:spacing w:after="0" w:line="240" w:lineRule="auto"/>
      </w:pPr>
      <w:r>
        <w:separator/>
      </w:r>
    </w:p>
  </w:endnote>
  <w:endnote w:type="continuationSeparator" w:id="0">
    <w:p w:rsidR="00105452" w:rsidRDefault="00105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B54" w:rsidRDefault="00E04B54">
    <w:pPr>
      <w:tabs>
        <w:tab w:val="center" w:pos="4536"/>
        <w:tab w:val="right" w:pos="9072"/>
      </w:tabs>
      <w:spacing w:after="0" w:line="240" w:lineRule="auto"/>
      <w:jc w:val="center"/>
      <w:rPr>
        <w:sz w:val="18"/>
        <w:szCs w:val="18"/>
      </w:rPr>
    </w:pPr>
  </w:p>
  <w:p w:rsidR="00E04B54" w:rsidRDefault="007F1CBA">
    <w:pPr>
      <w:tabs>
        <w:tab w:val="center" w:pos="4536"/>
        <w:tab w:val="right" w:pos="9072"/>
      </w:tabs>
      <w:spacing w:after="0" w:line="240" w:lineRule="auto"/>
      <w:jc w:val="center"/>
      <w:rPr>
        <w:sz w:val="18"/>
        <w:szCs w:val="18"/>
      </w:rPr>
    </w:pPr>
    <w:r>
      <w:rPr>
        <w:noProof/>
      </w:rPr>
      <w:drawing>
        <wp:inline distT="0" distB="0" distL="0" distR="0">
          <wp:extent cx="5760720" cy="742950"/>
          <wp:effectExtent l="0" t="0" r="0" b="0"/>
          <wp:docPr id="8" name="image2.jpg" descr="Logotypy: Fundusze Europejskie, RP, 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typy: Fundusze Europejskie, RP, U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04B54" w:rsidRDefault="00E04B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452" w:rsidRDefault="00105452">
      <w:pPr>
        <w:spacing w:after="0" w:line="240" w:lineRule="auto"/>
      </w:pPr>
      <w:r>
        <w:separator/>
      </w:r>
    </w:p>
  </w:footnote>
  <w:footnote w:type="continuationSeparator" w:id="0">
    <w:p w:rsidR="00105452" w:rsidRDefault="00105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B54" w:rsidRDefault="007F1CB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3316605" cy="530225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16605" cy="530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4918"/>
    <w:multiLevelType w:val="multilevel"/>
    <w:tmpl w:val="CD7CAAE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BBC64EE"/>
    <w:multiLevelType w:val="multilevel"/>
    <w:tmpl w:val="B7EE99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3B5289C"/>
    <w:multiLevelType w:val="multilevel"/>
    <w:tmpl w:val="2A0A50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F3C7F03"/>
    <w:multiLevelType w:val="multilevel"/>
    <w:tmpl w:val="EEA2698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E805400"/>
    <w:multiLevelType w:val="multilevel"/>
    <w:tmpl w:val="A7C6CA22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78B13D0"/>
    <w:multiLevelType w:val="multilevel"/>
    <w:tmpl w:val="85A8DFA0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3ED1EF6"/>
    <w:multiLevelType w:val="multilevel"/>
    <w:tmpl w:val="F5322F9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B54"/>
    <w:rsid w:val="0000282C"/>
    <w:rsid w:val="00105452"/>
    <w:rsid w:val="003369A1"/>
    <w:rsid w:val="00477CD1"/>
    <w:rsid w:val="006079DF"/>
    <w:rsid w:val="006761C9"/>
    <w:rsid w:val="00750576"/>
    <w:rsid w:val="00777894"/>
    <w:rsid w:val="007F03F8"/>
    <w:rsid w:val="007F1CBA"/>
    <w:rsid w:val="008A275E"/>
    <w:rsid w:val="00E04B54"/>
    <w:rsid w:val="00E240DC"/>
    <w:rsid w:val="00EE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14700"/>
  <w15:docId w15:val="{1E738E6A-4832-433E-99C6-1A8E20102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131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E6749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749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67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49D"/>
  </w:style>
  <w:style w:type="paragraph" w:styleId="Stopka">
    <w:name w:val="footer"/>
    <w:basedOn w:val="Normalny"/>
    <w:link w:val="StopkaZnak"/>
    <w:uiPriority w:val="99"/>
    <w:unhideWhenUsed/>
    <w:rsid w:val="00E67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49D"/>
  </w:style>
  <w:style w:type="paragraph" w:styleId="Tekstdymka">
    <w:name w:val="Balloon Text"/>
    <w:basedOn w:val="Normalny"/>
    <w:link w:val="TekstdymkaZnak"/>
    <w:uiPriority w:val="99"/>
    <w:semiHidden/>
    <w:unhideWhenUsed/>
    <w:rsid w:val="00E67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49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24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24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24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24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2425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831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andard">
    <w:name w:val="Standard"/>
    <w:rsid w:val="00A0647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Hh8F4gDKbIX/pIcL/UG+LIMwHA==">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1256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 Lutze</dc:creator>
  <cp:lastModifiedBy>Monika Dobrowolska</cp:lastModifiedBy>
  <cp:revision>3</cp:revision>
  <dcterms:created xsi:type="dcterms:W3CDTF">2022-02-24T10:47:00Z</dcterms:created>
  <dcterms:modified xsi:type="dcterms:W3CDTF">2022-02-24T10:54:00Z</dcterms:modified>
</cp:coreProperties>
</file>