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FE" w:rsidRDefault="00CB1956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1302716</wp:posOffset>
            </wp:positionH>
            <wp:positionV relativeFrom="paragraph">
              <wp:posOffset>-59522</wp:posOffset>
            </wp:positionV>
            <wp:extent cx="3721211" cy="620201"/>
            <wp:effectExtent l="0" t="0" r="0" b="0"/>
            <wp:wrapSquare wrapText="bothSides" distT="0" distB="0" distL="0" distR="0"/>
            <wp:docPr id="7" name="image1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E_LOGO_edu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211" cy="620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4DFE" w:rsidRDefault="00514D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DFE" w:rsidRDefault="00514D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DFE" w:rsidRDefault="00514D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DFE" w:rsidRDefault="00CB19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Branża:</w:t>
      </w:r>
    </w:p>
    <w:p w:rsidR="00514DFE" w:rsidRDefault="00CB1956">
      <w:pPr>
        <w:spacing w:after="0" w:line="240" w:lineRule="auto"/>
        <w:jc w:val="both"/>
      </w:pPr>
      <w:r>
        <w:rPr>
          <w:sz w:val="24"/>
          <w:szCs w:val="24"/>
        </w:rPr>
        <w:t>………………………………………………………………………..</w:t>
      </w:r>
    </w:p>
    <w:p w:rsidR="00514DFE" w:rsidRDefault="00AD4555">
      <w:pPr>
        <w:spacing w:after="0" w:line="240" w:lineRule="auto"/>
        <w:jc w:val="both"/>
      </w:pPr>
      <w:r>
        <w:t>Imię i nazwisko</w:t>
      </w:r>
      <w:r w:rsidR="00B72777">
        <w:t xml:space="preserve"> </w:t>
      </w:r>
      <w:r>
        <w:t xml:space="preserve">/ </w:t>
      </w:r>
      <w:r w:rsidRPr="00B72777">
        <w:t xml:space="preserve">Firmy </w:t>
      </w:r>
    </w:p>
    <w:p w:rsidR="00514DFE" w:rsidRDefault="00CB1956">
      <w:pPr>
        <w:spacing w:after="0" w:line="240" w:lineRule="auto"/>
        <w:jc w:val="both"/>
      </w:pPr>
      <w:r>
        <w:t>…………………………………………………………………………</w:t>
      </w:r>
    </w:p>
    <w:p w:rsidR="00514DFE" w:rsidRDefault="00CB1956">
      <w:pPr>
        <w:spacing w:after="0" w:line="240" w:lineRule="auto"/>
        <w:jc w:val="both"/>
      </w:pPr>
      <w:r>
        <w:t>Adres:</w:t>
      </w:r>
    </w:p>
    <w:p w:rsidR="00514DFE" w:rsidRDefault="00CB1956">
      <w:pPr>
        <w:spacing w:after="0" w:line="240" w:lineRule="auto"/>
        <w:jc w:val="both"/>
      </w:pPr>
      <w:r>
        <w:t>………………………………………………………………………….</w:t>
      </w:r>
    </w:p>
    <w:p w:rsidR="00514DFE" w:rsidRDefault="00CB1956">
      <w:pPr>
        <w:spacing w:after="0"/>
        <w:ind w:left="6381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Ośrodek Rozwoju Edukacji</w:t>
      </w:r>
    </w:p>
    <w:p w:rsidR="00514DFE" w:rsidRDefault="00CB1956">
      <w:pPr>
        <w:spacing w:after="0"/>
        <w:ind w:left="6381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Aleje Ujazdowskie 28</w:t>
      </w:r>
    </w:p>
    <w:p w:rsidR="00514DFE" w:rsidRDefault="00CB1956">
      <w:pPr>
        <w:spacing w:after="0"/>
        <w:ind w:left="6381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00-478 Warszawa</w:t>
      </w:r>
    </w:p>
    <w:p w:rsidR="00514DFE" w:rsidRDefault="00CB19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SZACOWANYCH KOSZTÓW</w:t>
      </w:r>
    </w:p>
    <w:p w:rsidR="00514DFE" w:rsidRDefault="00CB1956">
      <w:pPr>
        <w:spacing w:after="0"/>
        <w:jc w:val="both"/>
        <w:rPr>
          <w:b/>
        </w:rPr>
      </w:pPr>
      <w:r>
        <w:rPr>
          <w:b/>
        </w:rPr>
        <w:t>Po zapoznaniu się z zakresem zamówienia obejmującym wykonanie następujących zadań:</w:t>
      </w:r>
    </w:p>
    <w:p w:rsidR="00514DFE" w:rsidRDefault="00CB1956">
      <w:pPr>
        <w:spacing w:before="120" w:after="0"/>
        <w:jc w:val="both"/>
      </w:pPr>
      <w:r>
        <w:rPr>
          <w:b/>
        </w:rPr>
        <w:t>Zadanie 1</w:t>
      </w:r>
      <w:r>
        <w:t xml:space="preserve"> – Wykonawca w ramach realizacji zadania 1 zobowiązany jest do</w:t>
      </w:r>
      <w:r w:rsidR="00586C29">
        <w:t xml:space="preserve"> opracowania</w:t>
      </w:r>
      <w:r>
        <w:t xml:space="preserve"> weryfikacji/recenzji</w:t>
      </w:r>
      <w:r>
        <w:rPr>
          <w:highlight w:val="white"/>
        </w:rPr>
        <w:t xml:space="preserve"> wersji wstępnej</w:t>
      </w:r>
      <w:r w:rsidR="00AD4555">
        <w:t xml:space="preserve"> </w:t>
      </w:r>
      <w:r w:rsidRPr="00B72777">
        <w:t>program</w:t>
      </w:r>
      <w:r w:rsidR="00B72777" w:rsidRPr="00B72777">
        <w:t>ów</w:t>
      </w:r>
      <w:r w:rsidRPr="00B72777">
        <w:t xml:space="preserve"> nauczania </w:t>
      </w:r>
      <w:r>
        <w:t xml:space="preserve">do dodatkowych umiejętności zawodowych przygotowanej zgodnie z kryteriami oceny programów nauczania do dodatkowych umiejętności zawodowych oraz wytycznymi przekazanymi przez Zamawiającego. Następnie Wykonawca zobowiązany jest do przekazania swoich uwag/opinii do I wersji zgodnie z harmonogramem przekazanym przez Zamawiającego. Zadanie to realizowane będzie on-line na platformach wskazanych przez Zamawiającego, w tym m.in. platforma </w:t>
      </w:r>
      <w:hyperlink r:id="rId8">
        <w:r>
          <w:rPr>
            <w:color w:val="0000FF"/>
            <w:u w:val="single"/>
          </w:rPr>
          <w:t>https://moodle.ore.edu.pl/</w:t>
        </w:r>
      </w:hyperlink>
      <w:r>
        <w:t xml:space="preserve"> oraz z wykorzystaniem innych środków komunikacji., </w:t>
      </w:r>
      <w:proofErr w:type="gramStart"/>
      <w:r>
        <w:t>np</w:t>
      </w:r>
      <w:proofErr w:type="gramEnd"/>
      <w:r>
        <w:t xml:space="preserve">. mailowo, telefonicznie. </w:t>
      </w:r>
    </w:p>
    <w:p w:rsidR="00514DFE" w:rsidRDefault="00CB1956">
      <w:pPr>
        <w:spacing w:before="120" w:after="0"/>
        <w:jc w:val="both"/>
      </w:pPr>
      <w:r>
        <w:rPr>
          <w:b/>
        </w:rPr>
        <w:t>Zadanie 2</w:t>
      </w:r>
      <w:r>
        <w:t xml:space="preserve"> </w:t>
      </w:r>
      <w:r w:rsidR="00FA77A3">
        <w:t>–</w:t>
      </w:r>
      <w:r>
        <w:t xml:space="preserve"> Wykonawca w ramach realizacji zadania 2 zobowiązany jest do</w:t>
      </w:r>
      <w:r w:rsidR="00586C29">
        <w:t xml:space="preserve"> opracowania</w:t>
      </w:r>
      <w:r>
        <w:t xml:space="preserve"> weryfikacji/recenzji wraz z rekomendacją dotyczącą odbioru ostatecznej wersji programów nauczania do </w:t>
      </w:r>
      <w:proofErr w:type="gramStart"/>
      <w:r>
        <w:rPr>
          <w:color w:val="0000FF"/>
        </w:rPr>
        <w:t>dodatkowych  umiejętności</w:t>
      </w:r>
      <w:proofErr w:type="gramEnd"/>
      <w:r>
        <w:rPr>
          <w:color w:val="0000FF"/>
        </w:rPr>
        <w:t xml:space="preserve"> zawodowych</w:t>
      </w:r>
      <w:r>
        <w:t xml:space="preserve"> przygotowanej zgodnie z kryteriami oceny oraz wytycznymi przekazanymi przez Zamawiającego w terminie wynikającym z obowiązującego harmonogramu. Efektem tego zadania jest pozytywna ocena i akceptacja ostatecznej wersji programu. Zadanie realizowane będzie on-line na platformach wskazanych przez Zamawiającego, w tym m.in. platforma </w:t>
      </w:r>
      <w:hyperlink r:id="rId9">
        <w:r>
          <w:rPr>
            <w:color w:val="0000FF"/>
            <w:u w:val="single"/>
          </w:rPr>
          <w:t>https://moodle.ore.edu.pl/</w:t>
        </w:r>
      </w:hyperlink>
      <w:r>
        <w:t xml:space="preserve"> oraz z wykorzystaniem innych środków komunikacji., </w:t>
      </w:r>
      <w:proofErr w:type="gramStart"/>
      <w:r>
        <w:t>np</w:t>
      </w:r>
      <w:proofErr w:type="gramEnd"/>
      <w:r>
        <w:t>. mailowo, telefonicznie.</w:t>
      </w:r>
    </w:p>
    <w:p w:rsidR="00514DFE" w:rsidRDefault="00CB1956">
      <w:pPr>
        <w:spacing w:before="120" w:after="0"/>
        <w:jc w:val="both"/>
      </w:pPr>
      <w:r>
        <w:t xml:space="preserve">Zamawiający zorganizuje spotkanie online na platformie </w:t>
      </w:r>
      <w:hyperlink r:id="rId10">
        <w:r>
          <w:rPr>
            <w:color w:val="0000FF"/>
            <w:u w:val="single"/>
          </w:rPr>
          <w:t>https://moodle.ore.edu.pl/</w:t>
        </w:r>
      </w:hyperlink>
      <w:r>
        <w:t xml:space="preserve">, o terminie którego Zamawiający poinformuje Wykonawcę co najmniej z tygodniowym wyprzedzeniem. Celem spotkania </w:t>
      </w:r>
      <w:proofErr w:type="gramStart"/>
      <w:r>
        <w:t>jest  szczegółowe</w:t>
      </w:r>
      <w:proofErr w:type="gramEnd"/>
      <w:r>
        <w:t xml:space="preserve"> zapoznanie Wykonawcy  z zadaniami wynikającymi z przedmiotu zamówienia oraz zasadami współpracy i pracy (kryteria oceny, wytyczne). </w:t>
      </w:r>
    </w:p>
    <w:p w:rsidR="00514DFE" w:rsidRPr="00026563" w:rsidRDefault="00CB1956" w:rsidP="00586C29">
      <w:pPr>
        <w:spacing w:before="240" w:after="240" w:line="360" w:lineRule="auto"/>
        <w:jc w:val="both"/>
        <w:rPr>
          <w:rFonts w:asciiTheme="minorHAnsi" w:hAnsiTheme="minorHAnsi"/>
          <w:b/>
        </w:rPr>
      </w:pPr>
      <w:r w:rsidRPr="00026563">
        <w:rPr>
          <w:rFonts w:asciiTheme="minorHAnsi" w:eastAsia="Times New Roman" w:hAnsiTheme="minorHAnsi" w:cs="Times New Roman"/>
          <w:b/>
        </w:rPr>
        <w:t>Informujemy, że niniejsze pismo nie stanowi zapytania ofertowego w myśl przepisów ustawy prawo zamówień publicznych ani kodeksu cywilnego, służy jedynie rozpoznaniu rynku.</w:t>
      </w:r>
    </w:p>
    <w:p w:rsidR="00514DFE" w:rsidRDefault="00FA77A3">
      <w:pPr>
        <w:spacing w:after="0"/>
        <w:jc w:val="both"/>
        <w:rPr>
          <w:b/>
        </w:rPr>
      </w:pPr>
      <w:r>
        <w:rPr>
          <w:b/>
        </w:rPr>
        <w:t>S</w:t>
      </w:r>
      <w:r w:rsidR="00CB1956">
        <w:rPr>
          <w:b/>
        </w:rPr>
        <w:t>kładam wycenę poszczególnych prac według poniższej tabeli:</w:t>
      </w:r>
    </w:p>
    <w:p w:rsidR="00514DFE" w:rsidRDefault="00514DFE">
      <w:pPr>
        <w:spacing w:before="120" w:after="0" w:line="240" w:lineRule="auto"/>
        <w:jc w:val="both"/>
        <w:rPr>
          <w:sz w:val="20"/>
          <w:szCs w:val="20"/>
        </w:rPr>
      </w:pPr>
    </w:p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977"/>
        <w:gridCol w:w="3685"/>
      </w:tblGrid>
      <w:tr w:rsidR="007A4346" w:rsidTr="007A4346">
        <w:trPr>
          <w:trHeight w:val="611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A4346" w:rsidRDefault="007A4346" w:rsidP="007A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Odbiór programu nauczania do umiejętności dodatkowych</w:t>
            </w:r>
          </w:p>
        </w:tc>
      </w:tr>
      <w:tr w:rsidR="007A4346" w:rsidTr="00B72777">
        <w:trPr>
          <w:trHeight w:val="61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46" w:rsidRDefault="007A43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</w:p>
          <w:p w:rsidR="007A4346" w:rsidRDefault="007A434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46" w:rsidRDefault="007A434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1 godzinę pracy</w:t>
            </w:r>
            <w:r w:rsidR="00AD4555">
              <w:rPr>
                <w:b/>
                <w:sz w:val="24"/>
                <w:szCs w:val="24"/>
              </w:rPr>
              <w:t xml:space="preserve"> </w:t>
            </w:r>
            <w:r w:rsidR="00AD4555" w:rsidRPr="00B72777">
              <w:rPr>
                <w:b/>
                <w:sz w:val="24"/>
                <w:szCs w:val="24"/>
              </w:rPr>
              <w:t xml:space="preserve">(60 min) 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46" w:rsidRDefault="007A434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realizację zadania</w:t>
            </w:r>
          </w:p>
          <w:p w:rsidR="007A4346" w:rsidRDefault="007A4346">
            <w:pPr>
              <w:jc w:val="both"/>
              <w:rPr>
                <w:sz w:val="24"/>
                <w:szCs w:val="24"/>
              </w:rPr>
            </w:pPr>
          </w:p>
        </w:tc>
      </w:tr>
      <w:tr w:rsidR="007A4346" w:rsidTr="00B72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46" w:rsidRDefault="007A4346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b/>
              </w:rPr>
              <w:lastRenderedPageBreak/>
              <w:t xml:space="preserve">Zadanie 1 </w:t>
            </w:r>
            <w:r>
              <w:rPr>
                <w:highlight w:val="white"/>
              </w:rPr>
              <w:t>weryfikacja/recenzja wersji wstępnej</w:t>
            </w:r>
            <w:r>
              <w:t xml:space="preserve"> </w:t>
            </w:r>
            <w:r w:rsidR="00AD4555">
              <w:t xml:space="preserve">do jednego </w:t>
            </w:r>
            <w:r>
              <w:t xml:space="preserve">programu nauczania do dodatkowych </w:t>
            </w:r>
            <w:proofErr w:type="gramStart"/>
            <w:r>
              <w:t>umiejętności  zawodowych</w:t>
            </w:r>
            <w:proofErr w:type="gram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46" w:rsidRDefault="00AD4555" w:rsidP="00AD4555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……………..</w:t>
            </w:r>
            <w:proofErr w:type="gramStart"/>
            <w:r>
              <w:rPr>
                <w:sz w:val="23"/>
                <w:szCs w:val="23"/>
              </w:rPr>
              <w:t>zł</w:t>
            </w:r>
            <w:proofErr w:type="gramEnd"/>
            <w:r>
              <w:rPr>
                <w:sz w:val="23"/>
                <w:szCs w:val="23"/>
              </w:rPr>
              <w:t>/h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46" w:rsidRDefault="007A4346">
            <w:p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(Cena netto za godzinę pracy x </w:t>
            </w:r>
            <w:r>
              <w:rPr>
                <w:b/>
                <w:sz w:val="18"/>
                <w:szCs w:val="18"/>
              </w:rPr>
              <w:t>30 godzin)</w:t>
            </w:r>
          </w:p>
          <w:p w:rsidR="00D81936" w:rsidRPr="00AD4555" w:rsidRDefault="00D81936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  <w:p w:rsidR="007A4346" w:rsidRDefault="00AD45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……………..</w:t>
            </w:r>
            <w:proofErr w:type="gramStart"/>
            <w:r>
              <w:rPr>
                <w:sz w:val="23"/>
                <w:szCs w:val="23"/>
              </w:rPr>
              <w:t>zł</w:t>
            </w:r>
            <w:proofErr w:type="gramEnd"/>
            <w:r>
              <w:rPr>
                <w:sz w:val="23"/>
                <w:szCs w:val="23"/>
              </w:rPr>
              <w:t>/h x 30</w:t>
            </w:r>
            <w:r w:rsidR="00B72777">
              <w:rPr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 xml:space="preserve"> = …………..</w:t>
            </w:r>
            <w:proofErr w:type="gramStart"/>
            <w:r>
              <w:rPr>
                <w:sz w:val="23"/>
                <w:szCs w:val="23"/>
              </w:rPr>
              <w:t>zł</w:t>
            </w:r>
            <w:proofErr w:type="gramEnd"/>
          </w:p>
        </w:tc>
      </w:tr>
      <w:tr w:rsidR="007A4346" w:rsidTr="00B72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46" w:rsidRDefault="007A434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Zadanie 2 </w:t>
            </w:r>
            <w:r>
              <w:t>weryfikacja/recenzja wraz z rekomendacją dotyczącą odbioru ostatecznej wersji</w:t>
            </w:r>
            <w:r w:rsidR="00AD4555">
              <w:t xml:space="preserve"> jednego</w:t>
            </w:r>
            <w:r>
              <w:t xml:space="preserve"> programu nauczania do dodatkowych umiejętności zawodowych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46" w:rsidRDefault="00AD4555" w:rsidP="00AD45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……………..</w:t>
            </w:r>
            <w:proofErr w:type="gramStart"/>
            <w:r>
              <w:rPr>
                <w:sz w:val="23"/>
                <w:szCs w:val="23"/>
              </w:rPr>
              <w:t>zł</w:t>
            </w:r>
            <w:proofErr w:type="gramEnd"/>
            <w:r>
              <w:rPr>
                <w:sz w:val="23"/>
                <w:szCs w:val="23"/>
              </w:rPr>
              <w:t>/h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46" w:rsidRDefault="007A434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(Cena netto za godzinę pracy </w:t>
            </w:r>
            <w:proofErr w:type="gramStart"/>
            <w:r>
              <w:rPr>
                <w:sz w:val="18"/>
                <w:szCs w:val="18"/>
              </w:rPr>
              <w:t xml:space="preserve">x </w:t>
            </w:r>
            <w:r>
              <w:rPr>
                <w:b/>
                <w:sz w:val="18"/>
                <w:szCs w:val="18"/>
              </w:rPr>
              <w:t>18   godzin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  <w:p w:rsidR="00AD4555" w:rsidRDefault="00AD4555">
            <w:pPr>
              <w:jc w:val="both"/>
              <w:rPr>
                <w:b/>
                <w:sz w:val="18"/>
                <w:szCs w:val="18"/>
              </w:rPr>
            </w:pPr>
          </w:p>
          <w:p w:rsidR="00AD4555" w:rsidRDefault="00AD4555">
            <w:pPr>
              <w:jc w:val="both"/>
              <w:rPr>
                <w:b/>
                <w:sz w:val="18"/>
                <w:szCs w:val="18"/>
              </w:rPr>
            </w:pPr>
          </w:p>
          <w:p w:rsidR="00D81936" w:rsidRDefault="00D81936">
            <w:pPr>
              <w:jc w:val="both"/>
              <w:rPr>
                <w:b/>
                <w:sz w:val="18"/>
                <w:szCs w:val="18"/>
              </w:rPr>
            </w:pPr>
          </w:p>
          <w:p w:rsidR="007A4346" w:rsidRDefault="00AD4555" w:rsidP="00AD45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……………..</w:t>
            </w:r>
            <w:proofErr w:type="gramStart"/>
            <w:r>
              <w:rPr>
                <w:sz w:val="23"/>
                <w:szCs w:val="23"/>
              </w:rPr>
              <w:t>zł</w:t>
            </w:r>
            <w:proofErr w:type="gramEnd"/>
            <w:r>
              <w:rPr>
                <w:sz w:val="23"/>
                <w:szCs w:val="23"/>
              </w:rPr>
              <w:t>/h x 18</w:t>
            </w:r>
            <w:r w:rsidR="00B72777">
              <w:rPr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 xml:space="preserve"> = …………..</w:t>
            </w:r>
            <w:proofErr w:type="gramStart"/>
            <w:r>
              <w:rPr>
                <w:sz w:val="23"/>
                <w:szCs w:val="23"/>
              </w:rPr>
              <w:t>zł</w:t>
            </w:r>
            <w:proofErr w:type="gramEnd"/>
          </w:p>
          <w:p w:rsidR="00D81936" w:rsidRDefault="00D81936" w:rsidP="00AD4555">
            <w:pPr>
              <w:jc w:val="both"/>
              <w:rPr>
                <w:sz w:val="23"/>
                <w:szCs w:val="23"/>
              </w:rPr>
            </w:pPr>
          </w:p>
          <w:p w:rsidR="00D81936" w:rsidRDefault="00D81936" w:rsidP="00AD4555">
            <w:pPr>
              <w:jc w:val="both"/>
              <w:rPr>
                <w:sz w:val="18"/>
                <w:szCs w:val="18"/>
              </w:rPr>
            </w:pPr>
          </w:p>
        </w:tc>
      </w:tr>
    </w:tbl>
    <w:p w:rsidR="00514DFE" w:rsidRDefault="00586C29">
      <w:pPr>
        <w:spacing w:after="0" w:line="240" w:lineRule="auto"/>
        <w:jc w:val="both"/>
      </w:pPr>
      <w:r>
        <w:t>Stawka podatku VAT …….</w:t>
      </w:r>
    </w:p>
    <w:p w:rsidR="00514DFE" w:rsidRDefault="00CB195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514DFE" w:rsidRDefault="00CB1956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 xml:space="preserve"> i podpis</w:t>
      </w:r>
      <w:bookmarkEnd w:id="0"/>
    </w:p>
    <w:sectPr w:rsidR="00514DFE">
      <w:footerReference w:type="default" r:id="rId11"/>
      <w:pgSz w:w="11906" w:h="16838"/>
      <w:pgMar w:top="720" w:right="720" w:bottom="720" w:left="720" w:header="708" w:footer="1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E6" w:rsidRDefault="00DB25E6">
      <w:pPr>
        <w:spacing w:after="0" w:line="240" w:lineRule="auto"/>
      </w:pPr>
      <w:r>
        <w:separator/>
      </w:r>
    </w:p>
  </w:endnote>
  <w:endnote w:type="continuationSeparator" w:id="0">
    <w:p w:rsidR="00DB25E6" w:rsidRDefault="00DB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FE" w:rsidRDefault="00CB19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7219" cy="726782"/>
          <wp:effectExtent l="0" t="0" r="0" b="0"/>
          <wp:docPr id="8" name="image2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219" cy="726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E6" w:rsidRDefault="00DB25E6">
      <w:pPr>
        <w:spacing w:after="0" w:line="240" w:lineRule="auto"/>
      </w:pPr>
      <w:r>
        <w:separator/>
      </w:r>
    </w:p>
  </w:footnote>
  <w:footnote w:type="continuationSeparator" w:id="0">
    <w:p w:rsidR="00DB25E6" w:rsidRDefault="00DB2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E"/>
    <w:rsid w:val="00026563"/>
    <w:rsid w:val="00293D97"/>
    <w:rsid w:val="00514DFE"/>
    <w:rsid w:val="00586C29"/>
    <w:rsid w:val="007A4346"/>
    <w:rsid w:val="008755E6"/>
    <w:rsid w:val="00AD4555"/>
    <w:rsid w:val="00B72777"/>
    <w:rsid w:val="00BA5FF7"/>
    <w:rsid w:val="00CB1956"/>
    <w:rsid w:val="00D81936"/>
    <w:rsid w:val="00DB25E6"/>
    <w:rsid w:val="00EF362B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C6AC-CA76-440B-8FFD-8DF535FC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5552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99"/>
    <w:qFormat/>
    <w:locked/>
    <w:rsid w:val="00A5552C"/>
  </w:style>
  <w:style w:type="paragraph" w:styleId="Tekstpodstawowy">
    <w:name w:val="Body Text"/>
    <w:basedOn w:val="Normalny"/>
    <w:link w:val="TekstpodstawowyZnak"/>
    <w:uiPriority w:val="99"/>
    <w:unhideWhenUsed/>
    <w:rsid w:val="000C6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FC1"/>
  </w:style>
  <w:style w:type="paragraph" w:styleId="NormalnyWeb">
    <w:name w:val="Normal (Web)"/>
    <w:basedOn w:val="Normalny"/>
    <w:uiPriority w:val="99"/>
    <w:unhideWhenUsed/>
    <w:rsid w:val="003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3C6B73"/>
    <w:rPr>
      <w:b/>
      <w:bCs/>
    </w:rPr>
  </w:style>
  <w:style w:type="paragraph" w:customStyle="1" w:styleId="Styl2">
    <w:name w:val="Styl2"/>
    <w:basedOn w:val="Nagwek2"/>
    <w:link w:val="Styl2Znak"/>
    <w:qFormat/>
    <w:rsid w:val="003C6B73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3C6B7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6B73"/>
    <w:rPr>
      <w:i/>
      <w:iCs/>
    </w:rPr>
  </w:style>
  <w:style w:type="paragraph" w:customStyle="1" w:styleId="Default">
    <w:name w:val="Default"/>
    <w:rsid w:val="00AE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24107E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ore.edu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oodle.ore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ore.edu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gDFlFHUy1EfESPXXl8ELy9nJw==">AMUW2mUGnyumNV+f/7wn7XdoRxt7JcEQ6/EezigOBJ0gc5yguyOCJnQdvNL0EU3wXnmTqlbWieJhEeqVa/lc7ciOv56/nwQmiP6NSXGmfOvWsyNgJI/KWft0GXGQlG7qm4B5MdkwlLypleAIM7b/DrhoiyVZMKOdlFGhTMNnIFirN7JwHWqpby3O7Rn4911mfWH1zQEZ6APTqhJfTFHK9g3IYhMEzHFwm9aKkdFXtU+mhFG15dE8USc4VvpDdgD+X+wDEwZO3oaphtS+3bj6eCzDlbFM0l6NTrGwuw+GClFB4MDR/sB3Q2cNFCDEpfqI/BRbbUuqgLK8AF+f/avzHYsK++IntTX1TLyfnsgDEiVusj48rymoaMfqJ9r1v4Xa3+5+oicQE5RDXQocc7D2MfKvbYUpksVnFEWQaK7CeGYoWGb7bPTeWRzYkxesFVV24s8YAcormmDkeR6KR+7p7cRqDG6xw0Jzhto+8KWp/LC6LdRYwhiRH0E/37X6dUeq+QQ9NfYojwgm884lZ5gec4fGDdmKrdn4Ishs2r8S8A/fHKvNhPlmkzep7ypUneQ4gEX8KQjo/hvq0ZkLoNc+OmTe0hG6gK0/IUyJxWA7Aw6tpwAEKKCDxVJ6YEKw/CRPx60v9tdBtcN3fxQPPK7YSZdarYGj1hds0aKuLM3V2/T3eRWinnrG+sYP6wHE1eCoCXXmEt8GODf2kJiPeJ/WMibrC397KqisqotIQLWmqku/wiQ5ZREUawH2ZUyB1CgMdHjIT/AJnDdaWhyyXQ6Tz5r7kTVcAPiS4a3u62Xss+lrPTGECiP9sm0jUcCwBvF1NxchLArhWLjssabS+1zmTN+b5YAf0h5zIIkpOcgHYutTcrhYZGJxOeaZoVB9C9iKqXSDDpVjGo1fKARTay5fhggL0NZnJ2QNHnU0Jg+puu2hgy9uya83bQh+0/A62xFyqsb5T2MpUi9gRvJIKK2qhrK5rPj5t1e9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ORE</cp:lastModifiedBy>
  <cp:revision>4</cp:revision>
  <dcterms:created xsi:type="dcterms:W3CDTF">2022-02-18T14:47:00Z</dcterms:created>
  <dcterms:modified xsi:type="dcterms:W3CDTF">2022-02-18T15:00:00Z</dcterms:modified>
</cp:coreProperties>
</file>