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9" w:rsidRPr="001F7DA9" w:rsidRDefault="00033EF2" w:rsidP="00662E87">
      <w:pPr>
        <w:pStyle w:val="Nagwek1"/>
        <w:spacing w:after="240"/>
        <w:jc w:val="center"/>
        <w:rPr>
          <w:rFonts w:eastAsia="Times New Roman" w:cs="Tahoma"/>
          <w:color w:val="000000"/>
          <w:lang w:eastAsia="pl-PL"/>
        </w:rPr>
      </w:pPr>
      <w:r w:rsidRPr="00662E87">
        <w:rPr>
          <w:b/>
          <w:color w:val="auto"/>
          <w:sz w:val="22"/>
          <w:lang w:eastAsia="pl-PL"/>
        </w:rPr>
        <w:t>P</w:t>
      </w:r>
      <w:bookmarkStart w:id="0" w:name="_GoBack"/>
      <w:bookmarkEnd w:id="0"/>
      <w:r w:rsidRPr="00662E87">
        <w:rPr>
          <w:b/>
          <w:color w:val="auto"/>
          <w:sz w:val="22"/>
          <w:lang w:eastAsia="pl-PL"/>
        </w:rPr>
        <w:t>rotokół z wyboru oferty najkorzystniejszej</w:t>
      </w:r>
      <w:r w:rsidR="00662E87">
        <w:rPr>
          <w:rFonts w:eastAsia="Times New Roman" w:cs="Tahoma"/>
          <w:b/>
          <w:bCs/>
          <w:color w:val="auto"/>
          <w:sz w:val="22"/>
          <w:lang w:eastAsia="pl-PL"/>
        </w:rPr>
        <w:br/>
      </w:r>
      <w:r w:rsidR="001F7DA9" w:rsidRPr="00662E87">
        <w:rPr>
          <w:rFonts w:eastAsia="Times New Roman" w:cs="Tahoma"/>
          <w:b/>
          <w:bCs/>
          <w:color w:val="auto"/>
          <w:sz w:val="22"/>
          <w:lang w:eastAsia="pl-PL"/>
        </w:rPr>
        <w:t xml:space="preserve">z wyłączeniem stosowania przepisów ustawy </w:t>
      </w:r>
      <w:r w:rsidR="00E334BD" w:rsidRPr="00662E87">
        <w:rPr>
          <w:rFonts w:eastAsia="Times New Roman" w:cs="Tahoma"/>
          <w:b/>
          <w:color w:val="auto"/>
          <w:sz w:val="22"/>
          <w:lang w:eastAsia="pl-PL"/>
        </w:rPr>
        <w:t xml:space="preserve">z dnia 29 stycznia 2004 r. </w:t>
      </w:r>
      <w:r w:rsidR="00E334BD" w:rsidRPr="00662E87">
        <w:rPr>
          <w:rFonts w:eastAsia="Times New Roman" w:cstheme="minorHAnsi"/>
          <w:b/>
          <w:color w:val="auto"/>
          <w:sz w:val="22"/>
          <w:lang w:eastAsia="pl-PL"/>
        </w:rPr>
        <w:t>−</w:t>
      </w:r>
      <w:r w:rsidR="001F7DA9" w:rsidRPr="00662E87">
        <w:rPr>
          <w:rFonts w:eastAsia="Times New Roman" w:cs="Tahoma"/>
          <w:b/>
          <w:color w:val="auto"/>
          <w:sz w:val="22"/>
          <w:lang w:eastAsia="pl-PL"/>
        </w:rPr>
        <w:t xml:space="preserve"> Prawo zamówień publicznych na podstawie art. 4 pkt 8 ustawy.</w:t>
      </w:r>
    </w:p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Pr="0072538F" w:rsidRDefault="000A0D59" w:rsidP="00662E87">
      <w:pPr>
        <w:spacing w:after="240" w:line="240" w:lineRule="auto"/>
        <w:ind w:left="709"/>
        <w:rPr>
          <w:rFonts w:eastAsia="Times New Roman" w:cs="Tahoma"/>
          <w:b/>
          <w:color w:val="000000"/>
          <w:lang w:eastAsia="pl-PL"/>
        </w:rPr>
      </w:pPr>
      <w:r w:rsidRPr="000A0D59">
        <w:rPr>
          <w:rFonts w:eastAsia="Times New Roman" w:cs="Tahoma"/>
          <w:b/>
          <w:color w:val="000000"/>
          <w:lang w:eastAsia="pl-PL"/>
        </w:rPr>
        <w:t xml:space="preserve">Wykonanie materiałów promocyjnych wraz z dostawą do siedziby głównej ORE </w:t>
      </w:r>
      <w:r w:rsidR="00662E87">
        <w:rPr>
          <w:rFonts w:eastAsia="Times New Roman" w:cs="Tahoma"/>
          <w:b/>
          <w:color w:val="000000"/>
          <w:lang w:eastAsia="pl-PL"/>
        </w:rPr>
        <w:br/>
      </w:r>
      <w:r w:rsidRPr="000A0D59">
        <w:rPr>
          <w:rFonts w:eastAsia="Times New Roman" w:cs="Tahoma"/>
          <w:b/>
          <w:color w:val="000000"/>
          <w:lang w:eastAsia="pl-PL"/>
        </w:rPr>
        <w:t>w Warszawie</w:t>
      </w:r>
      <w:r w:rsidR="009B7201" w:rsidRPr="000A0D59">
        <w:rPr>
          <w:rFonts w:eastAsia="Times New Roman" w:cs="Tahoma"/>
          <w:b/>
          <w:color w:val="000000"/>
          <w:lang w:eastAsia="pl-PL"/>
        </w:rPr>
        <w:t xml:space="preserve">. </w:t>
      </w:r>
      <w:r w:rsidR="009B1837" w:rsidRPr="000A0D59">
        <w:rPr>
          <w:rFonts w:eastAsia="Times New Roman" w:cs="Tahoma"/>
          <w:b/>
          <w:color w:val="000000"/>
          <w:lang w:eastAsia="pl-PL"/>
        </w:rPr>
        <w:t xml:space="preserve">Wniosek zakupowy nr </w:t>
      </w:r>
      <w:r w:rsidR="00387E76" w:rsidRPr="000A0D59">
        <w:rPr>
          <w:rFonts w:eastAsia="Times New Roman" w:cs="Tahoma"/>
          <w:b/>
          <w:color w:val="000000"/>
          <w:lang w:eastAsia="pl-PL"/>
        </w:rPr>
        <w:t>322/WZ/</w:t>
      </w:r>
      <w:r w:rsidR="001B0FF1" w:rsidRPr="000A0D59">
        <w:rPr>
          <w:rFonts w:eastAsia="Times New Roman" w:cs="Tahoma"/>
          <w:b/>
          <w:color w:val="000000"/>
          <w:lang w:eastAsia="pl-PL"/>
        </w:rPr>
        <w:t>2021</w:t>
      </w:r>
    </w:p>
    <w:p w:rsidR="001F7DA9" w:rsidRPr="001F7DA9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1F7DA9" w:rsidRDefault="001378D4" w:rsidP="00662E87">
      <w:pPr>
        <w:spacing w:after="240" w:line="240" w:lineRule="auto"/>
        <w:ind w:left="709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Zapytanie</w:t>
      </w:r>
      <w:r w:rsidR="0072538F">
        <w:rPr>
          <w:rFonts w:eastAsia="Times New Roman" w:cs="Tahoma"/>
          <w:color w:val="000000"/>
          <w:lang w:eastAsia="pl-PL"/>
        </w:rPr>
        <w:t xml:space="preserve"> ofertowe</w:t>
      </w:r>
      <w:r>
        <w:rPr>
          <w:rFonts w:eastAsia="Times New Roman" w:cs="Tahoma"/>
          <w:color w:val="000000"/>
          <w:lang w:eastAsia="pl-PL"/>
        </w:rPr>
        <w:t xml:space="preserve"> zostało </w:t>
      </w:r>
      <w:r w:rsidR="00496A44">
        <w:rPr>
          <w:rFonts w:eastAsia="Times New Roman" w:cs="Tahoma"/>
          <w:color w:val="000000"/>
          <w:lang w:eastAsia="pl-PL"/>
        </w:rPr>
        <w:t xml:space="preserve">opublikowane w BIP ORE </w:t>
      </w:r>
      <w:r>
        <w:rPr>
          <w:rFonts w:eastAsia="Times New Roman" w:cs="Tahoma"/>
          <w:color w:val="000000"/>
          <w:lang w:eastAsia="pl-PL"/>
        </w:rPr>
        <w:t>w dn</w:t>
      </w:r>
      <w:r w:rsidR="0072538F">
        <w:rPr>
          <w:rFonts w:eastAsia="Times New Roman" w:cs="Tahoma"/>
          <w:color w:val="000000"/>
          <w:lang w:eastAsia="pl-PL"/>
        </w:rPr>
        <w:t xml:space="preserve">iu </w:t>
      </w:r>
      <w:r w:rsidR="001B0FF1">
        <w:rPr>
          <w:rFonts w:eastAsia="Times New Roman" w:cs="Tahoma"/>
          <w:color w:val="000000"/>
          <w:lang w:eastAsia="pl-PL"/>
        </w:rPr>
        <w:t>24</w:t>
      </w:r>
      <w:r w:rsidR="0056664B">
        <w:rPr>
          <w:rFonts w:eastAsia="Times New Roman" w:cs="Tahoma"/>
          <w:color w:val="000000"/>
          <w:lang w:eastAsia="pl-PL"/>
        </w:rPr>
        <w:t xml:space="preserve"> l</w:t>
      </w:r>
      <w:r w:rsidR="001B0FF1">
        <w:rPr>
          <w:rFonts w:eastAsia="Times New Roman" w:cs="Tahoma"/>
          <w:color w:val="000000"/>
          <w:lang w:eastAsia="pl-PL"/>
        </w:rPr>
        <w:t>istopada</w:t>
      </w:r>
      <w:r>
        <w:rPr>
          <w:rFonts w:eastAsia="Times New Roman" w:cs="Tahoma"/>
          <w:color w:val="000000"/>
          <w:lang w:eastAsia="pl-PL"/>
        </w:rPr>
        <w:t xml:space="preserve"> 20</w:t>
      </w:r>
      <w:r w:rsidR="0056664B">
        <w:rPr>
          <w:rFonts w:eastAsia="Times New Roman" w:cs="Tahoma"/>
          <w:color w:val="000000"/>
          <w:lang w:eastAsia="pl-PL"/>
        </w:rPr>
        <w:t>2</w:t>
      </w:r>
      <w:r w:rsidR="00496A44">
        <w:rPr>
          <w:rFonts w:eastAsia="Times New Roman" w:cs="Tahoma"/>
          <w:color w:val="000000"/>
          <w:lang w:eastAsia="pl-PL"/>
        </w:rPr>
        <w:t>1</w:t>
      </w:r>
      <w:r w:rsidR="0072538F">
        <w:rPr>
          <w:rFonts w:eastAsia="Times New Roman" w:cs="Tahoma"/>
          <w:color w:val="000000"/>
          <w:lang w:eastAsia="pl-PL"/>
        </w:rPr>
        <w:t xml:space="preserve"> r.</w:t>
      </w:r>
    </w:p>
    <w:p w:rsidR="001F7DA9" w:rsidRPr="009206B2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  <w:r w:rsidR="009206B2">
        <w:rPr>
          <w:rFonts w:eastAsia="Times New Roman" w:cs="Tahoma"/>
          <w:color w:val="000000"/>
          <w:u w:val="single"/>
          <w:lang w:eastAsia="pl-PL"/>
        </w:rPr>
        <w:t xml:space="preserve"> </w:t>
      </w:r>
      <w:r w:rsidR="009206B2">
        <w:rPr>
          <w:rFonts w:eastAsia="Times New Roman" w:cs="Tahoma"/>
          <w:color w:val="000000"/>
          <w:u w:val="single"/>
          <w:lang w:eastAsia="pl-PL"/>
        </w:rPr>
        <w:br/>
      </w:r>
      <w:r w:rsidR="002C4C99">
        <w:t>netto 36 344, 36 zł/ brutto 44 705,50 zł</w:t>
      </w:r>
    </w:p>
    <w:p w:rsidR="001F7DA9" w:rsidRDefault="001F7DA9" w:rsidP="009206B2">
      <w:pPr>
        <w:spacing w:after="0" w:line="240" w:lineRule="auto"/>
        <w:ind w:left="360" w:firstLine="349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DE66C5" w:rsidRPr="0072538F" w:rsidRDefault="00DE66C5" w:rsidP="00DE66C5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536"/>
        <w:gridCol w:w="1560"/>
        <w:gridCol w:w="1275"/>
      </w:tblGrid>
      <w:tr w:rsidR="008729E3" w:rsidRPr="003E7ECE" w:rsidTr="0040365B">
        <w:trPr>
          <w:trHeight w:val="12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8729E3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Nr Oferty /</w:t>
            </w:r>
          </w:p>
          <w:p w:rsidR="008729E3" w:rsidRPr="002D6E1D" w:rsidRDefault="008729E3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data wpłynięcia </w:t>
            </w:r>
          </w:p>
          <w:p w:rsidR="008729E3" w:rsidRPr="002D6E1D" w:rsidRDefault="008729E3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oferty do Zamawiającego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8729E3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  <w:p w:rsidR="008729E3" w:rsidRPr="002D6E1D" w:rsidRDefault="008729E3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Nazwa i 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8729E3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  <w:p w:rsidR="008729E3" w:rsidRPr="002D6E1D" w:rsidRDefault="008729E3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729E3" w:rsidRPr="002D6E1D" w:rsidRDefault="008729E3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8729E3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pl-PL"/>
              </w:rPr>
            </w:pPr>
            <w:r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punktów uzyskanych w kryterium Cena brutto</w:t>
            </w:r>
          </w:p>
        </w:tc>
      </w:tr>
      <w:tr w:rsidR="008729E3" w:rsidRPr="001F7DA9" w:rsidTr="002D6E1D">
        <w:trPr>
          <w:trHeight w:val="2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31686E" w:rsidP="008729E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1) 29.11</w:t>
            </w:r>
            <w:r w:rsidR="008729E3"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.2021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1B0FF1" w:rsidP="0052405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Agencja Reklamy Eureka Plus Barbara Fedorowicz Ryszard Fedorowicz , ul. 3 Maja 11, 35-030 Rzeszów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1B0FF1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45</w:t>
            </w:r>
            <w:r w:rsidR="000A0D59"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0</w:t>
            </w:r>
            <w:r w:rsidR="009B7201"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47,</w:t>
            </w:r>
            <w:r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22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81,</w:t>
            </w:r>
            <w:r w:rsidR="0031686E"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90 </w:t>
            </w:r>
          </w:p>
        </w:tc>
      </w:tr>
      <w:tr w:rsidR="008729E3" w:rsidRPr="001F7DA9" w:rsidTr="002D6E1D">
        <w:trPr>
          <w:trHeight w:val="2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31686E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2) 29.11</w:t>
            </w:r>
            <w:r w:rsidR="008729E3"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.2021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31686E" w:rsidP="0052405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Agencja Reklamowa Cieślik L Sp. j. , ul. Kisielewskiego 28, 31-708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55743,</w:t>
            </w:r>
            <w:r w:rsidR="0031686E"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60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66,</w:t>
            </w:r>
            <w:r w:rsidR="0031686E"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8729E3" w:rsidRPr="001F7DA9" w:rsidTr="002D6E1D">
        <w:trPr>
          <w:trHeight w:val="2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31686E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3) 29.11</w:t>
            </w:r>
            <w:r w:rsidR="008729E3"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.2021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31686E" w:rsidP="0052405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Proms Marcin Stępniewski, ul. O. Boznańskiej 24,  01-100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49985,</w:t>
            </w:r>
            <w:r w:rsidR="0031686E"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98 zł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73,</w:t>
            </w:r>
            <w:r w:rsidR="0031686E"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8729E3" w:rsidRPr="001F7DA9" w:rsidTr="002D6E1D">
        <w:trPr>
          <w:trHeight w:val="2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5B5348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4) 29.11</w:t>
            </w:r>
            <w:r w:rsidR="008729E3"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.2021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31686E" w:rsidP="0052405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PRESTIGE Sara Błaszczyk, ul. Cybernetyki 19B,            02-677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41818,</w:t>
            </w:r>
            <w:r w:rsidR="0031686E"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16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88,</w:t>
            </w:r>
            <w:r w:rsidR="0031686E"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8729E3" w:rsidRPr="001F7DA9" w:rsidTr="002D6E1D">
        <w:trPr>
          <w:trHeight w:val="2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5B5348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5) 29.11</w:t>
            </w:r>
            <w:r w:rsidR="008729E3"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.2021 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31686E" w:rsidP="0052405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MIKRODRUK COMPUTER S.C . Jacek i Sylwia Mikołajczyk , ul. Ptolemeusza 23, 62-800 Kalisz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36892,</w:t>
            </w:r>
            <w:r w:rsidR="0031686E"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62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31686E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8729E3" w:rsidRPr="001F7DA9" w:rsidTr="002D6E1D">
        <w:trPr>
          <w:trHeight w:val="2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5B5348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6) 29.11</w:t>
            </w:r>
            <w:r w:rsidR="001A62B4" w:rsidRPr="002D6E1D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.2021 r.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2D6E1D" w:rsidRDefault="000A0D59" w:rsidP="00662E8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PPHU LIR El</w:t>
            </w:r>
            <w:r w:rsidR="00662E8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Ż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B</w:t>
            </w:r>
            <w:r w:rsidR="003168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IETA ZAJET, ul. Grunwaldzka 2, 82-300 Elbląg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56664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59532,</w:t>
            </w:r>
            <w:r w:rsidR="0031686E" w:rsidRPr="000A0D5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3" w:rsidRPr="000A0D59" w:rsidRDefault="009B7201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61,</w:t>
            </w:r>
            <w:r w:rsidR="0031686E" w:rsidRPr="000A0D59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97 </w:t>
            </w:r>
          </w:p>
        </w:tc>
      </w:tr>
    </w:tbl>
    <w:p w:rsidR="0056664B" w:rsidRDefault="0056664B" w:rsidP="0056664B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 xml:space="preserve">o </w:t>
      </w:r>
      <w:r w:rsidR="000A0D59">
        <w:rPr>
          <w:rFonts w:eastAsia="Times New Roman" w:cs="Tahoma"/>
          <w:color w:val="000000"/>
          <w:u w:val="single"/>
          <w:lang w:eastAsia="pl-PL"/>
        </w:rPr>
        <w:t>ile takie warunki były stawiane.</w:t>
      </w:r>
    </w:p>
    <w:p w:rsidR="000A0D59" w:rsidRPr="000A0D59" w:rsidRDefault="000A0D59" w:rsidP="000A0D5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Warunki stawiane </w:t>
      </w:r>
      <w:r w:rsidRPr="000A0D59">
        <w:rPr>
          <w:rFonts w:eastAsia="Times New Roman" w:cs="Tahoma"/>
          <w:color w:val="000000"/>
          <w:lang w:eastAsia="pl-PL"/>
        </w:rPr>
        <w:t>Wykonawc</w:t>
      </w:r>
      <w:r>
        <w:rPr>
          <w:rFonts w:eastAsia="Times New Roman" w:cs="Tahoma"/>
          <w:color w:val="000000"/>
          <w:lang w:eastAsia="pl-PL"/>
        </w:rPr>
        <w:t>om zgodnie z pkt V Zapytania ofertowego:</w:t>
      </w:r>
    </w:p>
    <w:p w:rsidR="000A0D59" w:rsidRPr="000A0D59" w:rsidRDefault="000A0D59" w:rsidP="000A0D5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a) posiadanie</w:t>
      </w:r>
      <w:r w:rsidRPr="000A0D59">
        <w:rPr>
          <w:rFonts w:eastAsia="Times New Roman" w:cs="Tahoma"/>
          <w:color w:val="000000"/>
          <w:lang w:eastAsia="pl-PL"/>
        </w:rPr>
        <w:t xml:space="preserve"> uprawnień do wykonywania określonej działalności lub czynności, jeżeli przepisy prawa nakładają obowiązek ich posiadania;</w:t>
      </w:r>
    </w:p>
    <w:p w:rsidR="000A0D59" w:rsidRPr="000A0D59" w:rsidRDefault="000A0D59" w:rsidP="000A0D5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b) posiadanie</w:t>
      </w:r>
      <w:r w:rsidRPr="000A0D59">
        <w:rPr>
          <w:rFonts w:eastAsia="Times New Roman" w:cs="Tahoma"/>
          <w:color w:val="000000"/>
          <w:lang w:eastAsia="pl-PL"/>
        </w:rPr>
        <w:t xml:space="preserve"> wiedzy i doświadczenia;</w:t>
      </w:r>
    </w:p>
    <w:p w:rsidR="000A0D59" w:rsidRPr="000A0D59" w:rsidRDefault="000A0D59" w:rsidP="000A0D5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0A0D59">
        <w:rPr>
          <w:rFonts w:eastAsia="Times New Roman" w:cs="Tahoma"/>
          <w:color w:val="000000"/>
          <w:lang w:eastAsia="pl-PL"/>
        </w:rPr>
        <w:t>c) dysponowani</w:t>
      </w:r>
      <w:r>
        <w:rPr>
          <w:rFonts w:eastAsia="Times New Roman" w:cs="Tahoma"/>
          <w:color w:val="000000"/>
          <w:lang w:eastAsia="pl-PL"/>
        </w:rPr>
        <w:t>e</w:t>
      </w:r>
      <w:r w:rsidRPr="000A0D59">
        <w:rPr>
          <w:rFonts w:eastAsia="Times New Roman" w:cs="Tahoma"/>
          <w:color w:val="000000"/>
          <w:lang w:eastAsia="pl-PL"/>
        </w:rPr>
        <w:t xml:space="preserve"> odpowiednim potencjałem technicznym oraz osobami zdolnymi do wykonania Zamówienia;</w:t>
      </w:r>
    </w:p>
    <w:p w:rsidR="000A0D59" w:rsidRPr="000A0D59" w:rsidRDefault="000A0D59" w:rsidP="000A0D5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0A0D59">
        <w:rPr>
          <w:rFonts w:eastAsia="Times New Roman" w:cs="Tahoma"/>
          <w:color w:val="000000"/>
          <w:lang w:eastAsia="pl-PL"/>
        </w:rPr>
        <w:t>d) sytuacj</w:t>
      </w:r>
      <w:r>
        <w:rPr>
          <w:rFonts w:eastAsia="Times New Roman" w:cs="Tahoma"/>
          <w:color w:val="000000"/>
          <w:lang w:eastAsia="pl-PL"/>
        </w:rPr>
        <w:t>a</w:t>
      </w:r>
      <w:r w:rsidRPr="000A0D59">
        <w:rPr>
          <w:rFonts w:eastAsia="Times New Roman" w:cs="Tahoma"/>
          <w:color w:val="000000"/>
          <w:lang w:eastAsia="pl-PL"/>
        </w:rPr>
        <w:t xml:space="preserve"> ekonomiczn</w:t>
      </w:r>
      <w:r>
        <w:rPr>
          <w:rFonts w:eastAsia="Times New Roman" w:cs="Tahoma"/>
          <w:color w:val="000000"/>
          <w:lang w:eastAsia="pl-PL"/>
        </w:rPr>
        <w:t>a</w:t>
      </w:r>
      <w:r w:rsidRPr="000A0D59">
        <w:rPr>
          <w:rFonts w:eastAsia="Times New Roman" w:cs="Tahoma"/>
          <w:color w:val="000000"/>
          <w:lang w:eastAsia="pl-PL"/>
        </w:rPr>
        <w:t xml:space="preserve"> i finansow</w:t>
      </w:r>
      <w:r>
        <w:rPr>
          <w:rFonts w:eastAsia="Times New Roman" w:cs="Tahoma"/>
          <w:color w:val="000000"/>
          <w:lang w:eastAsia="pl-PL"/>
        </w:rPr>
        <w:t>a</w:t>
      </w:r>
      <w:r w:rsidRPr="000A0D59">
        <w:rPr>
          <w:rFonts w:eastAsia="Times New Roman" w:cs="Tahoma"/>
          <w:color w:val="000000"/>
          <w:lang w:eastAsia="pl-PL"/>
        </w:rPr>
        <w:t>.</w:t>
      </w:r>
    </w:p>
    <w:p w:rsidR="0056664B" w:rsidRDefault="000A0D59" w:rsidP="00FA24F7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Potwierdzenie spełnienia warunków </w:t>
      </w:r>
      <w:r w:rsidR="00652D5A">
        <w:rPr>
          <w:rFonts w:eastAsia="Times New Roman" w:cs="Tahoma"/>
          <w:color w:val="000000"/>
          <w:lang w:eastAsia="pl-PL"/>
        </w:rPr>
        <w:t xml:space="preserve">nastąpiło w formie </w:t>
      </w:r>
      <w:r>
        <w:rPr>
          <w:rFonts w:eastAsia="Times New Roman" w:cs="Tahoma"/>
          <w:color w:val="000000"/>
          <w:lang w:eastAsia="pl-PL"/>
        </w:rPr>
        <w:t>oświadczenia Wykonawcy.</w:t>
      </w:r>
    </w:p>
    <w:p w:rsidR="000A0D59" w:rsidRPr="0072538F" w:rsidRDefault="000A0D59" w:rsidP="00FA24F7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40365B" w:rsidRDefault="00815A1C" w:rsidP="00662E87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eastAsia="Times New Roman" w:cs="Tahoma"/>
          <w:color w:val="000000"/>
          <w:lang w:eastAsia="pl-PL"/>
        </w:rPr>
        <w:t xml:space="preserve">Wnioskodawca rekomenduje wybór </w:t>
      </w:r>
      <w:r w:rsidRPr="00E334BD">
        <w:rPr>
          <w:rFonts w:eastAsia="Times New Roman" w:cs="Tahoma"/>
          <w:b/>
          <w:color w:val="000000"/>
          <w:lang w:eastAsia="pl-PL"/>
        </w:rPr>
        <w:t>oferty</w:t>
      </w:r>
      <w:r w:rsidR="00E334BD" w:rsidRPr="00E334BD">
        <w:rPr>
          <w:rFonts w:eastAsia="Times New Roman" w:cs="Tahoma"/>
          <w:b/>
          <w:color w:val="000000"/>
          <w:lang w:eastAsia="pl-PL"/>
        </w:rPr>
        <w:t xml:space="preserve"> nr</w:t>
      </w:r>
      <w:r w:rsidR="00836734">
        <w:rPr>
          <w:rFonts w:eastAsia="Times New Roman" w:cs="Tahoma"/>
          <w:b/>
          <w:color w:val="000000"/>
          <w:lang w:eastAsia="pl-PL"/>
        </w:rPr>
        <w:t xml:space="preserve"> </w:t>
      </w:r>
      <w:r w:rsidR="00125B31">
        <w:rPr>
          <w:rFonts w:eastAsia="Times New Roman" w:cs="Tahoma"/>
          <w:b/>
          <w:color w:val="000000"/>
          <w:lang w:eastAsia="pl-PL"/>
        </w:rPr>
        <w:t xml:space="preserve">4 </w:t>
      </w:r>
      <w:r w:rsidR="00125B31" w:rsidRPr="00125B31">
        <w:rPr>
          <w:rFonts w:eastAsia="Times New Roman" w:cs="Tahoma"/>
          <w:b/>
          <w:color w:val="000000"/>
          <w:sz w:val="20"/>
          <w:szCs w:val="20"/>
          <w:lang w:eastAsia="pl-PL"/>
        </w:rPr>
        <w:t>PRESTIGE Sara Błaszczyk, ul. Cybernetyki 19B, 02-677 Warszawa</w:t>
      </w:r>
      <w:r w:rsidR="00125B31" w:rsidRPr="00125B31">
        <w:rPr>
          <w:rFonts w:eastAsia="Times New Roman" w:cs="Tahoma"/>
          <w:b/>
          <w:color w:val="000000"/>
          <w:lang w:eastAsia="pl-PL"/>
        </w:rPr>
        <w:t xml:space="preserve"> w kwocie 41818, 16 zł</w:t>
      </w:r>
      <w:r w:rsidR="00125B31">
        <w:rPr>
          <w:rFonts w:eastAsia="Times New Roman" w:cs="Tahoma"/>
          <w:b/>
          <w:color w:val="000000"/>
          <w:lang w:eastAsia="pl-PL"/>
        </w:rPr>
        <w:t xml:space="preserve">, ponieważ wykonawca numer 5 dnia 6.12.2021 roku </w:t>
      </w:r>
      <w:r w:rsidR="009B7201" w:rsidRPr="000A0D59">
        <w:rPr>
          <w:rFonts w:eastAsia="Times New Roman" w:cs="Tahoma"/>
          <w:b/>
          <w:color w:val="000000"/>
          <w:lang w:eastAsia="pl-PL"/>
        </w:rPr>
        <w:t>MIKRODRU</w:t>
      </w:r>
      <w:r w:rsidR="00836734" w:rsidRPr="000A0D59">
        <w:rPr>
          <w:rFonts w:eastAsia="Times New Roman" w:cs="Tahoma"/>
          <w:b/>
          <w:color w:val="000000"/>
          <w:lang w:eastAsia="pl-PL"/>
        </w:rPr>
        <w:t xml:space="preserve">K COMPUTER S.C. Jacek i Sylwia Mikołajczyk, ul. Ptolemeusza 23, 62-800 Kalisz, </w:t>
      </w:r>
      <w:r w:rsidR="00125B31">
        <w:rPr>
          <w:rFonts w:eastAsia="Times New Roman" w:cs="Tahoma"/>
          <w:b/>
          <w:color w:val="000000"/>
          <w:lang w:eastAsia="pl-PL"/>
        </w:rPr>
        <w:t xml:space="preserve">wycofał swoją ofertę </w:t>
      </w:r>
      <w:r w:rsidR="00836734">
        <w:rPr>
          <w:rFonts w:eastAsia="Times New Roman" w:cs="Tahoma"/>
          <w:b/>
          <w:color w:val="000000"/>
          <w:lang w:eastAsia="pl-PL"/>
        </w:rPr>
        <w:t>.</w:t>
      </w:r>
      <w:r w:rsidR="00FA24F7">
        <w:rPr>
          <w:rFonts w:eastAsia="Times New Roman" w:cs="Tahoma"/>
          <w:color w:val="000000"/>
          <w:lang w:eastAsia="pl-PL"/>
        </w:rPr>
        <w:t xml:space="preserve"> </w:t>
      </w:r>
      <w:r w:rsidRPr="00125B31">
        <w:rPr>
          <w:rFonts w:eastAsia="Times New Roman" w:cs="Tahoma"/>
          <w:b/>
          <w:color w:val="000000"/>
          <w:lang w:eastAsia="pl-PL"/>
        </w:rPr>
        <w:t xml:space="preserve">Wykonawca </w:t>
      </w:r>
      <w:r w:rsidR="00652D5A" w:rsidRPr="00125B31">
        <w:rPr>
          <w:rFonts w:eastAsia="Times New Roman" w:cs="Tahoma"/>
          <w:b/>
          <w:color w:val="000000"/>
          <w:lang w:eastAsia="pl-PL"/>
        </w:rPr>
        <w:t xml:space="preserve">oświadczył, że </w:t>
      </w:r>
      <w:r w:rsidR="00125B31" w:rsidRPr="00125B31">
        <w:rPr>
          <w:rFonts w:eastAsia="Times New Roman" w:cs="Tahoma"/>
          <w:b/>
          <w:color w:val="000000"/>
          <w:lang w:eastAsia="pl-PL"/>
        </w:rPr>
        <w:t xml:space="preserve">nie </w:t>
      </w:r>
      <w:r w:rsidR="00652D5A" w:rsidRPr="00125B31">
        <w:rPr>
          <w:rFonts w:eastAsia="Times New Roman" w:cs="Tahoma"/>
          <w:b/>
          <w:color w:val="000000"/>
          <w:lang w:eastAsia="pl-PL"/>
        </w:rPr>
        <w:t>spełnia</w:t>
      </w:r>
      <w:r w:rsidR="00125B31" w:rsidRPr="00125B31">
        <w:rPr>
          <w:rFonts w:eastAsia="Times New Roman" w:cs="Tahoma"/>
          <w:b/>
          <w:color w:val="000000"/>
          <w:lang w:eastAsia="pl-PL"/>
        </w:rPr>
        <w:t xml:space="preserve"> warunku</w:t>
      </w:r>
      <w:r w:rsidRPr="00125B31">
        <w:rPr>
          <w:rFonts w:eastAsia="Times New Roman" w:cs="Tahoma"/>
          <w:b/>
          <w:color w:val="000000"/>
          <w:lang w:eastAsia="pl-PL"/>
        </w:rPr>
        <w:t xml:space="preserve"> udziału w postępowaniu, jego oferta </w:t>
      </w:r>
      <w:r w:rsidR="00125B31" w:rsidRPr="00125B31">
        <w:rPr>
          <w:rFonts w:eastAsia="Times New Roman" w:cs="Tahoma"/>
          <w:b/>
          <w:color w:val="000000"/>
          <w:lang w:eastAsia="pl-PL"/>
        </w:rPr>
        <w:t>podlega odrzuceniu, w związku z tym została wybrana oferta nr 4.</w:t>
      </w:r>
      <w:r w:rsidR="00125B31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Wartość oferty nie przekracza środków jakie</w:t>
      </w:r>
      <w:r w:rsidR="0072538F">
        <w:rPr>
          <w:rFonts w:eastAsia="Times New Roman" w:cs="Tahoma"/>
          <w:color w:val="000000"/>
          <w:lang w:eastAsia="pl-PL"/>
        </w:rPr>
        <w:t xml:space="preserve"> Zamawiając</w:t>
      </w:r>
      <w:r>
        <w:rPr>
          <w:rFonts w:eastAsia="Times New Roman" w:cs="Tahoma"/>
          <w:color w:val="000000"/>
          <w:lang w:eastAsia="pl-PL"/>
        </w:rPr>
        <w:t>y przeznaczył na realizację zamówienia</w:t>
      </w:r>
    </w:p>
    <w:sectPr w:rsidR="0040365B" w:rsidSect="007253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81" w:rsidRDefault="00DB7181" w:rsidP="001F7DA9">
      <w:pPr>
        <w:spacing w:after="0" w:line="240" w:lineRule="auto"/>
      </w:pPr>
      <w:r>
        <w:separator/>
      </w:r>
    </w:p>
  </w:endnote>
  <w:endnote w:type="continuationSeparator" w:id="0">
    <w:p w:rsidR="00DB7181" w:rsidRDefault="00DB7181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81" w:rsidRDefault="00DB7181" w:rsidP="001F7DA9">
      <w:pPr>
        <w:spacing w:after="0" w:line="240" w:lineRule="auto"/>
      </w:pPr>
      <w:r>
        <w:separator/>
      </w:r>
    </w:p>
  </w:footnote>
  <w:footnote w:type="continuationSeparator" w:id="0">
    <w:p w:rsidR="00DB7181" w:rsidRDefault="00DB7181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3071F"/>
    <w:rsid w:val="00033EF2"/>
    <w:rsid w:val="0004218F"/>
    <w:rsid w:val="0005327B"/>
    <w:rsid w:val="000655EB"/>
    <w:rsid w:val="000745D0"/>
    <w:rsid w:val="00086AF6"/>
    <w:rsid w:val="000A0D59"/>
    <w:rsid w:val="000B760F"/>
    <w:rsid w:val="000C72C3"/>
    <w:rsid w:val="000F66E8"/>
    <w:rsid w:val="00112C8F"/>
    <w:rsid w:val="00125B31"/>
    <w:rsid w:val="00134AB9"/>
    <w:rsid w:val="001378D4"/>
    <w:rsid w:val="00167018"/>
    <w:rsid w:val="001A62B4"/>
    <w:rsid w:val="001A6828"/>
    <w:rsid w:val="001B0FF1"/>
    <w:rsid w:val="001C5CDF"/>
    <w:rsid w:val="001F7DA9"/>
    <w:rsid w:val="00215FA0"/>
    <w:rsid w:val="00265549"/>
    <w:rsid w:val="002C4C99"/>
    <w:rsid w:val="002D6E1D"/>
    <w:rsid w:val="0031686E"/>
    <w:rsid w:val="00382051"/>
    <w:rsid w:val="00387E76"/>
    <w:rsid w:val="003D67E4"/>
    <w:rsid w:val="003E7ECE"/>
    <w:rsid w:val="0040365B"/>
    <w:rsid w:val="0041489A"/>
    <w:rsid w:val="004256C1"/>
    <w:rsid w:val="00485E2C"/>
    <w:rsid w:val="00495CCC"/>
    <w:rsid w:val="00496A44"/>
    <w:rsid w:val="004F3257"/>
    <w:rsid w:val="00517611"/>
    <w:rsid w:val="00524054"/>
    <w:rsid w:val="00525EB0"/>
    <w:rsid w:val="0056664B"/>
    <w:rsid w:val="005B5348"/>
    <w:rsid w:val="005D67F1"/>
    <w:rsid w:val="005E4319"/>
    <w:rsid w:val="0061227B"/>
    <w:rsid w:val="00652D5A"/>
    <w:rsid w:val="006615B0"/>
    <w:rsid w:val="00662E87"/>
    <w:rsid w:val="00715C6B"/>
    <w:rsid w:val="0072538F"/>
    <w:rsid w:val="00740C3E"/>
    <w:rsid w:val="00772628"/>
    <w:rsid w:val="007C5E75"/>
    <w:rsid w:val="00815A1C"/>
    <w:rsid w:val="00836734"/>
    <w:rsid w:val="00857368"/>
    <w:rsid w:val="0086508C"/>
    <w:rsid w:val="008729E3"/>
    <w:rsid w:val="00895334"/>
    <w:rsid w:val="008F08E2"/>
    <w:rsid w:val="00917C22"/>
    <w:rsid w:val="009206B2"/>
    <w:rsid w:val="009229FB"/>
    <w:rsid w:val="00961CFC"/>
    <w:rsid w:val="009B1837"/>
    <w:rsid w:val="009B7201"/>
    <w:rsid w:val="00A0586C"/>
    <w:rsid w:val="00A214BC"/>
    <w:rsid w:val="00AA51D8"/>
    <w:rsid w:val="00AC2E5C"/>
    <w:rsid w:val="00B13F0C"/>
    <w:rsid w:val="00B17E8A"/>
    <w:rsid w:val="00B2670B"/>
    <w:rsid w:val="00B3219D"/>
    <w:rsid w:val="00B615E0"/>
    <w:rsid w:val="00B91139"/>
    <w:rsid w:val="00B93519"/>
    <w:rsid w:val="00BA4036"/>
    <w:rsid w:val="00BE563E"/>
    <w:rsid w:val="00C645EA"/>
    <w:rsid w:val="00CC0E01"/>
    <w:rsid w:val="00CF2D5B"/>
    <w:rsid w:val="00D303D4"/>
    <w:rsid w:val="00D429BB"/>
    <w:rsid w:val="00D968F2"/>
    <w:rsid w:val="00DB7181"/>
    <w:rsid w:val="00DD6443"/>
    <w:rsid w:val="00DE66C5"/>
    <w:rsid w:val="00E334BD"/>
    <w:rsid w:val="00E56A35"/>
    <w:rsid w:val="00EA13FA"/>
    <w:rsid w:val="00F17D2E"/>
    <w:rsid w:val="00F22292"/>
    <w:rsid w:val="00F51100"/>
    <w:rsid w:val="00FA24F7"/>
    <w:rsid w:val="00FC4AE3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5F8B"/>
  <w15:docId w15:val="{EC1760DC-2486-4157-A219-7A3E6BD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17E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2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4B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62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Ośrodek Rozwoju Edukacji</cp:lastModifiedBy>
  <cp:revision>2</cp:revision>
  <cp:lastPrinted>2021-12-09T08:12:00Z</cp:lastPrinted>
  <dcterms:created xsi:type="dcterms:W3CDTF">2021-12-09T08:40:00Z</dcterms:created>
  <dcterms:modified xsi:type="dcterms:W3CDTF">2021-12-09T08:40:00Z</dcterms:modified>
</cp:coreProperties>
</file>