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031C" w14:textId="77777777" w:rsidR="009B04B9" w:rsidRDefault="004A4B20">
      <w:pPr>
        <w:spacing w:before="120"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1</w:t>
      </w:r>
    </w:p>
    <w:p w14:paraId="4E2C00FE" w14:textId="77777777" w:rsidR="009B04B9" w:rsidRDefault="004A4B20">
      <w:pPr>
        <w:spacing w:after="240"/>
        <w:jc w:val="center"/>
        <w:rPr>
          <w:rFonts w:ascii="Arial" w:eastAsia="Arial" w:hAnsi="Arial" w:cs="Arial"/>
          <w:b/>
        </w:rPr>
      </w:pPr>
      <w:r>
        <w:rPr>
          <w:b/>
          <w:sz w:val="32"/>
          <w:szCs w:val="32"/>
        </w:rPr>
        <w:t xml:space="preserve">Formularz </w:t>
      </w:r>
    </w:p>
    <w:p w14:paraId="092EF67B" w14:textId="569FD11F" w:rsidR="009B04B9" w:rsidRDefault="004A4B20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Przedmiotem zamówienia jest wyłonienie Wykonawcy do przeprowadzenia szkoleń dla liderów i kadry SCWEW na podstawie ramowych programów szkoleń oraz w oparciu o szczegółowe scenariusze, materiały dodatkowe dostarczone od Wykonawcy. Wykonawca będzie zobowiązany przygotować i przeprowadzić szkolenia stacjonarne dla liderów oraz  szkolenia dla kadry SCWEW </w:t>
      </w:r>
      <w:r w:rsidR="000D031B">
        <w:rPr>
          <w:rFonts w:ascii="Arial" w:eastAsia="Arial" w:hAnsi="Arial" w:cs="Arial"/>
          <w:b/>
        </w:rPr>
        <w:sym w:font="Symbol" w:char="F02D"/>
      </w:r>
      <w:r>
        <w:rPr>
          <w:rFonts w:ascii="Arial" w:eastAsia="Arial" w:hAnsi="Arial" w:cs="Arial"/>
          <w:b/>
        </w:rPr>
        <w:t xml:space="preserve"> w formie stacjonarnej, online oraz samokształcenia/doskonalenia kierowanego.</w:t>
      </w:r>
    </w:p>
    <w:p w14:paraId="69B28DDE" w14:textId="77777777" w:rsidR="009B04B9" w:rsidRDefault="004A4B20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Zamówienie realizowane jest w ramach projektu „</w:t>
      </w:r>
      <w:r>
        <w:rPr>
          <w:rFonts w:ascii="Arial" w:eastAsia="Arial" w:hAnsi="Arial" w:cs="Arial"/>
          <w:b/>
        </w:rPr>
        <w:t>Opracowanie modelu funkcjonowania Specjalistycznych Centrów Wspierających Edukację Włączającą”,</w:t>
      </w:r>
      <w:r>
        <w:rPr>
          <w:rFonts w:ascii="Arial" w:eastAsia="Arial" w:hAnsi="Arial" w:cs="Arial"/>
        </w:rPr>
        <w:t xml:space="preserve"> współfinansowanego ze środków Programu Operacyjnego Wiedza Edukacja Rozwój.</w:t>
      </w:r>
    </w:p>
    <w:tbl>
      <w:tblPr>
        <w:tblStyle w:val="a0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9B04B9" w14:paraId="44221982" w14:textId="77777777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01F97EE7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  <w:p w14:paraId="5B86240E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u w:val="single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A"/>
                <w:sz w:val="24"/>
                <w:szCs w:val="24"/>
              </w:rPr>
              <w:t>Dotyczy: opracowanie procedur, narzędzi i ewaluacji SCWEW</w:t>
            </w:r>
          </w:p>
        </w:tc>
      </w:tr>
      <w:tr w:rsidR="009B04B9" w14:paraId="5D5A22F2" w14:textId="77777777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6B397AB3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14:paraId="17250324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F634F4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 w14:paraId="30E24E7E" w14:textId="77777777">
        <w:trPr>
          <w:trHeight w:val="1221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65FB817E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CA3BEF9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 w14:paraId="6CA6A2BA" w14:textId="77777777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74EA114F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A70639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B04B9" w14:paraId="3CAC5154" w14:textId="77777777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4FBDBA99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wykonane zamówienia  </w:t>
            </w:r>
          </w:p>
        </w:tc>
      </w:tr>
      <w:tr w:rsidR="009B04B9" w14:paraId="38A8E805" w14:textId="77777777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39B8E3E0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3BD96"/>
            <w:tcMar>
              <w:left w:w="48" w:type="dxa"/>
            </w:tcMar>
            <w:vAlign w:val="center"/>
          </w:tcPr>
          <w:p w14:paraId="050AD27C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3BD96"/>
            <w:vAlign w:val="center"/>
          </w:tcPr>
          <w:p w14:paraId="0B3984D0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9B04B9" w14:paraId="653D2F2E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42D9D418" w14:textId="77777777" w:rsidR="009B04B9" w:rsidRDefault="004A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Cena 1 godzina dydaktycznej pracy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39AA731D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0EE392" w14:textId="77777777" w:rsidR="009B04B9" w:rsidRDefault="009B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14:paraId="7747DB10" w14:textId="77777777" w:rsidR="009B04B9" w:rsidRDefault="004A4B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p w14:paraId="1AABEF79" w14:textId="77777777" w:rsidR="009B04B9" w:rsidRDefault="004A4B20">
      <w:pPr>
        <w:spacing w:before="24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</w:rPr>
        <w:t>Prawo zamówień publicznych.</w:t>
      </w:r>
    </w:p>
    <w:p w14:paraId="510EB5C5" w14:textId="77777777" w:rsidR="009B04B9" w:rsidRDefault="004A4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14:paraId="3C6024FA" w14:textId="77777777" w:rsidR="009B04B9" w:rsidRDefault="004A4B20">
      <w:pPr>
        <w:spacing w:before="240" w:after="120"/>
      </w:pPr>
      <w:r>
        <w:rPr>
          <w:rFonts w:ascii="Arial" w:eastAsia="Arial" w:hAnsi="Arial" w:cs="Arial"/>
        </w:rPr>
        <w:t xml:space="preserve">Wycenę proszę przesłać na adres e-mail: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anna.przybysz@ore.edu.pl</w:t>
        </w:r>
      </w:hyperlink>
      <w:r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  <w:b/>
        </w:rPr>
        <w:t xml:space="preserve">14.06.2021 r. </w:t>
      </w:r>
      <w:r>
        <w:rPr>
          <w:rFonts w:ascii="Arial" w:eastAsia="Arial" w:hAnsi="Arial" w:cs="Arial"/>
        </w:rPr>
        <w:t xml:space="preserve">W temacie wiadomości należy wpisać: </w:t>
      </w:r>
      <w:r>
        <w:rPr>
          <w:rFonts w:ascii="Arial" w:eastAsia="Arial" w:hAnsi="Arial" w:cs="Arial"/>
          <w:b/>
        </w:rPr>
        <w:t>„Szacowanie – prowadzenie szkoleń dla lidera i kadry SCWEW”</w:t>
      </w:r>
      <w:r>
        <w:rPr>
          <w:rFonts w:ascii="Arial" w:eastAsia="Arial" w:hAnsi="Arial" w:cs="Arial"/>
        </w:rPr>
        <w:t xml:space="preserve">. </w:t>
      </w:r>
    </w:p>
    <w:sectPr w:rsidR="009B04B9">
      <w:footerReference w:type="default" r:id="rId8"/>
      <w:pgSz w:w="11906" w:h="16838"/>
      <w:pgMar w:top="568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43D0" w14:textId="77777777" w:rsidR="00D27DE9" w:rsidRDefault="00D27DE9">
      <w:pPr>
        <w:spacing w:after="0" w:line="240" w:lineRule="auto"/>
      </w:pPr>
      <w:r>
        <w:separator/>
      </w:r>
    </w:p>
  </w:endnote>
  <w:endnote w:type="continuationSeparator" w:id="0">
    <w:p w14:paraId="37389B64" w14:textId="77777777" w:rsidR="00D27DE9" w:rsidRDefault="00D2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A076" w14:textId="77777777" w:rsidR="009B04B9" w:rsidRDefault="004A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031B">
      <w:rPr>
        <w:noProof/>
        <w:color w:val="000000"/>
      </w:rPr>
      <w:t>1</w:t>
    </w:r>
    <w:r>
      <w:rPr>
        <w:color w:val="000000"/>
      </w:rPr>
      <w:fldChar w:fldCharType="end"/>
    </w:r>
  </w:p>
  <w:p w14:paraId="4BCF82DE" w14:textId="77777777" w:rsidR="009B04B9" w:rsidRDefault="004A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4ADB8BE" wp14:editId="6795041F">
          <wp:extent cx="5760720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789E" w14:textId="77777777" w:rsidR="00D27DE9" w:rsidRDefault="00D27DE9">
      <w:pPr>
        <w:spacing w:after="0" w:line="240" w:lineRule="auto"/>
      </w:pPr>
      <w:r>
        <w:separator/>
      </w:r>
    </w:p>
  </w:footnote>
  <w:footnote w:type="continuationSeparator" w:id="0">
    <w:p w14:paraId="3F578AAE" w14:textId="77777777" w:rsidR="00D27DE9" w:rsidRDefault="00D2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4B9"/>
    <w:rsid w:val="000D031B"/>
    <w:rsid w:val="00391FDB"/>
    <w:rsid w:val="004A2B42"/>
    <w:rsid w:val="004A4B20"/>
    <w:rsid w:val="005E18CB"/>
    <w:rsid w:val="009B04B9"/>
    <w:rsid w:val="00D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83EB"/>
  <w15:docId w15:val="{7770770B-ECE0-4814-B26D-D519235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7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ieszka.pietryka@ore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/4+vHKcB1nNAQ5WJwjz9mwAig==">AMUW2mX/cKMPTpkha21NVuRnuZ5Bi1vkI+O5Chjz7GbhYgjKiRdVEWT14aKHBhikNpdEqT/Ljn68CLzsI5td6OsvPo9RcQlRKSXiOx8bLBzwQRh3/pAXzeuAh86RLHmkpihhQFM0w4NE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Agata Jarnutowska-Wrzodak</cp:lastModifiedBy>
  <cp:revision>3</cp:revision>
  <dcterms:created xsi:type="dcterms:W3CDTF">2021-06-07T09:04:00Z</dcterms:created>
  <dcterms:modified xsi:type="dcterms:W3CDTF">2021-06-07T10:38:00Z</dcterms:modified>
</cp:coreProperties>
</file>