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BD42A" w14:textId="77777777" w:rsidR="00E92602" w:rsidRPr="009D1A38" w:rsidRDefault="00496DEC" w:rsidP="009D1A38">
      <w:pPr>
        <w:pStyle w:val="Nagwek1"/>
        <w:spacing w:after="360" w:line="360" w:lineRule="auto"/>
        <w:rPr>
          <w:rFonts w:cstheme="majorHAnsi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 w:rsidRPr="009D1A38">
        <w:rPr>
          <w:rFonts w:cstheme="majorHAnsi"/>
          <w:sz w:val="24"/>
          <w:szCs w:val="24"/>
        </w:rPr>
        <w:t>Szacowanie wartości zamówienia – opracowanie koncepcji, modyfikacja i rozwój narzędzia diagnostycznego Test Uzdolnień Wielorakich</w:t>
      </w:r>
    </w:p>
    <w:p w14:paraId="3CD7117F" w14:textId="77777777" w:rsidR="00E92602" w:rsidRPr="009D1A38" w:rsidRDefault="00496DEC" w:rsidP="009D1A38">
      <w:pPr>
        <w:spacing w:line="360" w:lineRule="auto"/>
        <w:rPr>
          <w:rFonts w:asciiTheme="majorHAnsi" w:eastAsia="Calibri" w:hAnsiTheme="majorHAnsi" w:cstheme="majorHAnsi"/>
          <w:i/>
        </w:rPr>
      </w:pPr>
      <w:r w:rsidRPr="009D1A38">
        <w:rPr>
          <w:rFonts w:asciiTheme="majorHAnsi" w:eastAsia="Calibri" w:hAnsiTheme="majorHAnsi" w:cstheme="majorHAnsi"/>
        </w:rPr>
        <w:t>W celu ustalenia wartości zamówienia Ośrodek Rozwoju Edukacji zwraca się z prośbą o oszacowanie wartości zadania polegającego na opracowaniu koncepcji, modyfikacji i rozwoju narzędzia diagnostycznego Test Uzdolnień Wielorakich.</w:t>
      </w:r>
    </w:p>
    <w:p w14:paraId="21C6FE7E" w14:textId="77777777" w:rsidR="00E92602" w:rsidRPr="009D1A38" w:rsidRDefault="00496DEC" w:rsidP="009D1A38">
      <w:pPr>
        <w:pStyle w:val="Nagwek2"/>
        <w:spacing w:line="360" w:lineRule="auto"/>
        <w:rPr>
          <w:rFonts w:cstheme="majorHAnsi"/>
          <w:sz w:val="24"/>
          <w:szCs w:val="24"/>
        </w:rPr>
      </w:pPr>
      <w:r w:rsidRPr="009D1A38">
        <w:rPr>
          <w:rFonts w:cstheme="majorHAnsi"/>
          <w:sz w:val="24"/>
          <w:szCs w:val="24"/>
        </w:rPr>
        <w:t>Opis merytoryczny zadania:</w:t>
      </w:r>
    </w:p>
    <w:p w14:paraId="6A1DFAF1" w14:textId="77777777" w:rsidR="00E92602" w:rsidRPr="009D1A38" w:rsidRDefault="00496DEC" w:rsidP="009D1A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Ośrodek Rozwoju Edukacji planuje wyłonić</w:t>
      </w:r>
      <w:r w:rsidRPr="009D1A38">
        <w:rPr>
          <w:rFonts w:asciiTheme="majorHAnsi" w:eastAsia="Calibri" w:hAnsiTheme="majorHAnsi" w:cstheme="majorHAnsi"/>
          <w:b/>
        </w:rPr>
        <w:t xml:space="preserve"> </w:t>
      </w:r>
      <w:r w:rsidRPr="009D1A38">
        <w:rPr>
          <w:rFonts w:asciiTheme="majorHAnsi" w:eastAsia="Calibri" w:hAnsiTheme="majorHAnsi" w:cstheme="majorHAnsi"/>
        </w:rPr>
        <w:t>Wykonawcę do opracowania koncepcji, modyfikacji i rozwoju narzędzia diagnostycznego Test Uzdolnień Wielorakich. Do zadań Wykonawcy będzie należało w szczególności:</w:t>
      </w:r>
    </w:p>
    <w:p w14:paraId="5497C597" w14:textId="3141F0A0" w:rsidR="00E92602" w:rsidRPr="009D1A38" w:rsidRDefault="00B43023" w:rsidP="009D1A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O</w:t>
      </w:r>
      <w:r w:rsidR="00496DEC" w:rsidRPr="009D1A38">
        <w:rPr>
          <w:rFonts w:asciiTheme="majorHAnsi" w:eastAsia="Calibri" w:hAnsiTheme="majorHAnsi" w:cstheme="majorHAnsi"/>
        </w:rPr>
        <w:t>pracowanie prób z poziomu klas 1-3 do digitalizacji. Przystosowanie procedury realizacji badania do formy on-line. Zakłada się, że Wykonawca przygotuje próby do minimum 8 uzdolnień (w ramach każdego uzdolnienia po 3 zadania. Razem 24 zadania).</w:t>
      </w:r>
    </w:p>
    <w:p w14:paraId="5D8405EC" w14:textId="3EED0C3D" w:rsidR="00E92602" w:rsidRPr="009D1A38" w:rsidRDefault="00B43023" w:rsidP="009D1A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O</w:t>
      </w:r>
      <w:r w:rsidR="00496DEC" w:rsidRPr="009D1A38">
        <w:rPr>
          <w:rFonts w:asciiTheme="majorHAnsi" w:eastAsia="Calibri" w:hAnsiTheme="majorHAnsi" w:cstheme="majorHAnsi"/>
        </w:rPr>
        <w:t>pracowanie prób z poziomu klas 4-6 do digitalizacji. Przystosowanie procedury realizacji badania do formy on-line. Zakłada się, że Wykonawca przygotuje próby do minimum 8 uzdolnień (w ramach każdego uzdolnienia po 3 zadania. Razem 24 zadania).</w:t>
      </w:r>
    </w:p>
    <w:p w14:paraId="2CE4274C" w14:textId="77777777" w:rsidR="00E92602" w:rsidRPr="009D1A38" w:rsidRDefault="00496DEC" w:rsidP="009D1A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 xml:space="preserve">Przeniesienie prób dla klas 1-3 do formy on-line (włączenie do aplikacji TUW tuw.ore.edu.pl). </w:t>
      </w:r>
    </w:p>
    <w:p w14:paraId="47C44C0D" w14:textId="77777777" w:rsidR="00E92602" w:rsidRPr="009D1A38" w:rsidRDefault="00496DEC" w:rsidP="009D1A38">
      <w:pPr>
        <w:spacing w:line="360" w:lineRule="auto"/>
        <w:ind w:left="360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Działanie to będzie obejmowało w szczególności takie czynności jak:</w:t>
      </w:r>
    </w:p>
    <w:p w14:paraId="50A66677" w14:textId="49F3955C" w:rsidR="00E92602" w:rsidRPr="009D1A38" w:rsidRDefault="00496DEC" w:rsidP="009D1A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wprowadzenie na stronę internetową instrukcji do realizacji badania razem z arkuszami do druku do prób 1-3. Zamawiający przekaże Wykonawcy arkusze,</w:t>
      </w:r>
    </w:p>
    <w:p w14:paraId="1AB5B19C" w14:textId="77777777" w:rsidR="00E92602" w:rsidRPr="009D1A38" w:rsidRDefault="00496DEC" w:rsidP="009D1A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opracowanie projektu graficznego treści zadań obejmujące także przygotowanie i implementację na stronie internetowej grafik używanych w zadaniach,</w:t>
      </w:r>
    </w:p>
    <w:p w14:paraId="48DE7032" w14:textId="77777777" w:rsidR="00A1749E" w:rsidRPr="009D1A38" w:rsidRDefault="00496DEC" w:rsidP="009D1A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opracowanie oprogramowania i mechanizmu udzielania odpowiedzi na zadania oraz oceny ich poprawności</w:t>
      </w:r>
      <w:r w:rsidR="00A1749E" w:rsidRPr="009D1A38">
        <w:rPr>
          <w:rFonts w:asciiTheme="majorHAnsi" w:eastAsia="Calibri" w:hAnsiTheme="majorHAnsi" w:cstheme="majorHAnsi"/>
        </w:rPr>
        <w:t>,</w:t>
      </w:r>
      <w:r w:rsidRPr="009D1A38">
        <w:rPr>
          <w:rFonts w:asciiTheme="majorHAnsi" w:eastAsia="Calibri" w:hAnsiTheme="majorHAnsi" w:cstheme="majorHAnsi"/>
        </w:rPr>
        <w:t xml:space="preserve"> </w:t>
      </w:r>
    </w:p>
    <w:p w14:paraId="3CDDFE9F" w14:textId="37BD7136" w:rsidR="00A1749E" w:rsidRPr="009D1A38" w:rsidRDefault="00496DEC" w:rsidP="009D1A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 xml:space="preserve">zapewnienie możliwości eksportu wyników z próby do raportu ucznia. </w:t>
      </w:r>
    </w:p>
    <w:p w14:paraId="476B60FF" w14:textId="67518165" w:rsidR="00E92602" w:rsidRPr="009D1A38" w:rsidRDefault="00496DEC" w:rsidP="009D1A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lastRenderedPageBreak/>
        <w:t>Zakłada się, że Wykonawca przygotuje ww. oprogramowanie i mechanizmy udzielania odpowiedzi do ww. prób (do minimum 8 uzdolnień, a w ramach każdego uzdolnienia po 3 zadania. Razem do 24 zadań)</w:t>
      </w:r>
      <w:r w:rsidR="00B43023" w:rsidRPr="009D1A38">
        <w:rPr>
          <w:rFonts w:asciiTheme="majorHAnsi" w:eastAsia="Calibri" w:hAnsiTheme="majorHAnsi" w:cstheme="majorHAnsi"/>
        </w:rPr>
        <w:t>.</w:t>
      </w:r>
    </w:p>
    <w:p w14:paraId="7D7500BB" w14:textId="77777777" w:rsidR="00E92602" w:rsidRPr="009D1A38" w:rsidRDefault="00496DEC" w:rsidP="009D1A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Przeniesienie prób dla klas 4-6 do formy on-line (włączenie do aplikacji TUW tuw.ore.edu.pl) obejmujące w szczególności:</w:t>
      </w:r>
    </w:p>
    <w:p w14:paraId="0CAA0DEF" w14:textId="79ACF610" w:rsidR="00E92602" w:rsidRPr="009D1A38" w:rsidRDefault="00496DEC" w:rsidP="009D1A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wprowadzenie na stronę internetową instrukcji do realizacji badania</w:t>
      </w:r>
      <w:r w:rsidR="00A1749E" w:rsidRPr="009D1A38">
        <w:rPr>
          <w:rFonts w:asciiTheme="majorHAnsi" w:eastAsia="Calibri" w:hAnsiTheme="majorHAnsi" w:cstheme="majorHAnsi"/>
        </w:rPr>
        <w:t xml:space="preserve"> razem z arkuszami do druku do prób 4-6. Zamawiający przekaże W</w:t>
      </w:r>
      <w:r w:rsidR="007E1619" w:rsidRPr="009D1A38">
        <w:rPr>
          <w:rFonts w:asciiTheme="majorHAnsi" w:eastAsia="Calibri" w:hAnsiTheme="majorHAnsi" w:cstheme="majorHAnsi"/>
        </w:rPr>
        <w:t>ykonawcy arkusze</w:t>
      </w:r>
    </w:p>
    <w:p w14:paraId="72E53102" w14:textId="77777777" w:rsidR="00E92602" w:rsidRPr="009D1A38" w:rsidRDefault="00496DEC" w:rsidP="009D1A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opracowanie projektu graficznego treści zadań, w tym przygotowanie i implementację na stronie internetowej grafik używanych w zadaniach,</w:t>
      </w:r>
    </w:p>
    <w:p w14:paraId="5D9619DA" w14:textId="77777777" w:rsidR="00E92602" w:rsidRPr="009D1A38" w:rsidRDefault="00496DEC" w:rsidP="009D1A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opracowanie oprogramowania i mechanizmu udzielania odpowiedzi na zadania oraz oceny ich poprawności,</w:t>
      </w:r>
    </w:p>
    <w:p w14:paraId="626AB169" w14:textId="7B68AEA8" w:rsidR="00E92602" w:rsidRPr="009D1A38" w:rsidRDefault="00496DEC" w:rsidP="009D1A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zapewnienie możliwości eksportu wyników z próby do raportu ucznia</w:t>
      </w:r>
      <w:r w:rsidR="007E1619" w:rsidRPr="009D1A38">
        <w:rPr>
          <w:rFonts w:asciiTheme="majorHAnsi" w:eastAsia="Calibri" w:hAnsiTheme="majorHAnsi" w:cstheme="majorHAnsi"/>
        </w:rPr>
        <w:t>.</w:t>
      </w:r>
    </w:p>
    <w:p w14:paraId="3224F498" w14:textId="77777777" w:rsidR="00E92602" w:rsidRPr="009D1A38" w:rsidRDefault="00496DEC" w:rsidP="009D1A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Zakłada się, że Wykonawca przygotuje ww. oprogramowanie i mechanizmy udzielania odpowiedzi do ww. prób (do minimum 8 uzdolnień, a w ramach każdego uzdolnienia po 3 zadania. Razem do 24 zadań).</w:t>
      </w:r>
    </w:p>
    <w:p w14:paraId="4EC830D4" w14:textId="77777777" w:rsidR="00E92602" w:rsidRPr="009D1A38" w:rsidRDefault="00496DEC" w:rsidP="009D1A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Opracowanie koncepcji narzędzia dla uczniów klas 7-8 szkoły podstawowej obejmujące w szczególności:</w:t>
      </w:r>
    </w:p>
    <w:p w14:paraId="71060509" w14:textId="77777777" w:rsidR="00E92602" w:rsidRPr="009D1A38" w:rsidRDefault="00496DEC" w:rsidP="009D1A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przygotowanie definicji badanych wymiarów z uwzględnieniem specyfiki rozwojowej uczniów klas 7-8 oraz definicje wskaźników do każdego z wymiarów (minimum 8 definicji uzdolnień),</w:t>
      </w:r>
    </w:p>
    <w:p w14:paraId="0EFC2A2D" w14:textId="2598B140" w:rsidR="00E92602" w:rsidRPr="009D1A38" w:rsidRDefault="00496DEC" w:rsidP="009D1A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 xml:space="preserve">przygotowanie zestawu pytań kwestionariuszowych do narzędzia dla klas 7-8 szkoły podstawowej. Pytania uwzględniające wymiar: emocjonalny, poznawczy, behawioralny. 10 pytań na wymiar na każde uzdolnienie. Zakłada się, że zostanie opracowanych </w:t>
      </w:r>
      <w:r w:rsidR="00462001" w:rsidRPr="009D1A38">
        <w:rPr>
          <w:rFonts w:asciiTheme="majorHAnsi" w:eastAsia="Calibri" w:hAnsiTheme="majorHAnsi" w:cstheme="majorHAnsi"/>
        </w:rPr>
        <w:t>minimum</w:t>
      </w:r>
      <w:r w:rsidRPr="009D1A38">
        <w:rPr>
          <w:rFonts w:asciiTheme="majorHAnsi" w:eastAsia="Calibri" w:hAnsiTheme="majorHAnsi" w:cstheme="majorHAnsi"/>
        </w:rPr>
        <w:t xml:space="preserve"> 30 pytań x minimum 8 uzdolnień. Powstanie </w:t>
      </w:r>
      <w:r w:rsidR="00462001" w:rsidRPr="009D1A38">
        <w:rPr>
          <w:rFonts w:asciiTheme="majorHAnsi" w:eastAsia="Calibri" w:hAnsiTheme="majorHAnsi" w:cstheme="majorHAnsi"/>
        </w:rPr>
        <w:t>minimum</w:t>
      </w:r>
      <w:r w:rsidRPr="009D1A38">
        <w:rPr>
          <w:rFonts w:asciiTheme="majorHAnsi" w:eastAsia="Calibri" w:hAnsiTheme="majorHAnsi" w:cstheme="majorHAnsi"/>
        </w:rPr>
        <w:t xml:space="preserve"> 240 </w:t>
      </w:r>
      <w:proofErr w:type="spellStart"/>
      <w:r w:rsidRPr="009D1A38">
        <w:rPr>
          <w:rFonts w:asciiTheme="majorHAnsi" w:eastAsia="Calibri" w:hAnsiTheme="majorHAnsi" w:cstheme="majorHAnsi"/>
        </w:rPr>
        <w:t>itemów</w:t>
      </w:r>
      <w:proofErr w:type="spellEnd"/>
      <w:r w:rsidRPr="009D1A38">
        <w:rPr>
          <w:rFonts w:asciiTheme="majorHAnsi" w:eastAsia="Calibri" w:hAnsiTheme="majorHAnsi" w:cstheme="majorHAnsi"/>
        </w:rPr>
        <w:t>/zadań,</w:t>
      </w:r>
    </w:p>
    <w:p w14:paraId="7AEAB638" w14:textId="77777777" w:rsidR="00E92602" w:rsidRPr="009D1A38" w:rsidRDefault="00496DEC" w:rsidP="009D1A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 xml:space="preserve">przygotowanie metodologii i procedury badania metodą sędziów kompetentnych </w:t>
      </w:r>
      <w:proofErr w:type="spellStart"/>
      <w:r w:rsidRPr="009D1A38">
        <w:rPr>
          <w:rFonts w:asciiTheme="majorHAnsi" w:eastAsia="Calibri" w:hAnsiTheme="majorHAnsi" w:cstheme="majorHAnsi"/>
        </w:rPr>
        <w:t>itemów</w:t>
      </w:r>
      <w:proofErr w:type="spellEnd"/>
      <w:r w:rsidRPr="009D1A38">
        <w:rPr>
          <w:rFonts w:asciiTheme="majorHAnsi" w:eastAsia="Calibri" w:hAnsiTheme="majorHAnsi" w:cstheme="majorHAnsi"/>
        </w:rPr>
        <w:t xml:space="preserve"> i prób zawierających w szczególności opis procedury, formularz oceny </w:t>
      </w:r>
      <w:proofErr w:type="spellStart"/>
      <w:r w:rsidRPr="009D1A38">
        <w:rPr>
          <w:rFonts w:asciiTheme="majorHAnsi" w:eastAsia="Calibri" w:hAnsiTheme="majorHAnsi" w:cstheme="majorHAnsi"/>
        </w:rPr>
        <w:t>itemów</w:t>
      </w:r>
      <w:proofErr w:type="spellEnd"/>
      <w:r w:rsidRPr="009D1A38">
        <w:rPr>
          <w:rFonts w:asciiTheme="majorHAnsi" w:eastAsia="Calibri" w:hAnsiTheme="majorHAnsi" w:cstheme="majorHAnsi"/>
        </w:rPr>
        <w:t xml:space="preserve"> i prób, instrukcje do oceny,</w:t>
      </w:r>
    </w:p>
    <w:p w14:paraId="195D7330" w14:textId="1199778E" w:rsidR="00462001" w:rsidRPr="009D1A38" w:rsidRDefault="00496DEC" w:rsidP="009D1A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 xml:space="preserve">ocena pełnej puli </w:t>
      </w:r>
      <w:r w:rsidR="00462001" w:rsidRPr="009D1A38">
        <w:rPr>
          <w:rFonts w:asciiTheme="majorHAnsi" w:eastAsia="Calibri" w:hAnsiTheme="majorHAnsi" w:cstheme="majorHAnsi"/>
        </w:rPr>
        <w:t>minimum</w:t>
      </w:r>
      <w:r w:rsidRPr="009D1A38">
        <w:rPr>
          <w:rFonts w:asciiTheme="majorHAnsi" w:eastAsia="Calibri" w:hAnsiTheme="majorHAnsi" w:cstheme="majorHAnsi"/>
        </w:rPr>
        <w:t xml:space="preserve"> 240 </w:t>
      </w:r>
      <w:proofErr w:type="spellStart"/>
      <w:r w:rsidRPr="009D1A38">
        <w:rPr>
          <w:rFonts w:asciiTheme="majorHAnsi" w:eastAsia="Calibri" w:hAnsiTheme="majorHAnsi" w:cstheme="majorHAnsi"/>
        </w:rPr>
        <w:t>itemów</w:t>
      </w:r>
      <w:proofErr w:type="spellEnd"/>
      <w:r w:rsidRPr="009D1A38">
        <w:rPr>
          <w:rFonts w:asciiTheme="majorHAnsi" w:eastAsia="Calibri" w:hAnsiTheme="majorHAnsi" w:cstheme="majorHAnsi"/>
        </w:rPr>
        <w:t xml:space="preserve"> metodą sędziów kompetentnych</w:t>
      </w:r>
      <w:r w:rsidR="00462001" w:rsidRPr="009D1A38">
        <w:rPr>
          <w:rFonts w:asciiTheme="majorHAnsi" w:eastAsia="Calibri" w:hAnsiTheme="majorHAnsi" w:cstheme="majorHAnsi"/>
        </w:rPr>
        <w:t>,</w:t>
      </w:r>
    </w:p>
    <w:p w14:paraId="1DB85CF4" w14:textId="56A6405C" w:rsidR="00E92602" w:rsidRPr="009D1A38" w:rsidRDefault="00496DEC" w:rsidP="009D1A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lastRenderedPageBreak/>
        <w:t xml:space="preserve">opracowanie zestawienia ilościowego wyników oceny metodą sędziów kompetentnych (dla opracowanych </w:t>
      </w:r>
      <w:r w:rsidR="00462001" w:rsidRPr="009D1A38">
        <w:rPr>
          <w:rFonts w:asciiTheme="majorHAnsi" w:eastAsia="Calibri" w:hAnsiTheme="majorHAnsi" w:cstheme="majorHAnsi"/>
        </w:rPr>
        <w:t>minimum</w:t>
      </w:r>
      <w:r w:rsidRPr="009D1A38">
        <w:rPr>
          <w:rFonts w:asciiTheme="majorHAnsi" w:eastAsia="Calibri" w:hAnsiTheme="majorHAnsi" w:cstheme="majorHAnsi"/>
        </w:rPr>
        <w:t xml:space="preserve"> 240 </w:t>
      </w:r>
      <w:proofErr w:type="spellStart"/>
      <w:r w:rsidRPr="009D1A38">
        <w:rPr>
          <w:rFonts w:asciiTheme="majorHAnsi" w:eastAsia="Calibri" w:hAnsiTheme="majorHAnsi" w:cstheme="majorHAnsi"/>
        </w:rPr>
        <w:t>itemów</w:t>
      </w:r>
      <w:proofErr w:type="spellEnd"/>
      <w:r w:rsidRPr="009D1A38">
        <w:rPr>
          <w:rFonts w:asciiTheme="majorHAnsi" w:eastAsia="Calibri" w:hAnsiTheme="majorHAnsi" w:cstheme="majorHAnsi"/>
        </w:rPr>
        <w:t>). Opracowanie raportu i przygotowanie zestawienia docelowej puli pytań,</w:t>
      </w:r>
    </w:p>
    <w:p w14:paraId="44D2C28C" w14:textId="02B90A0E" w:rsidR="00E92602" w:rsidRPr="009D1A38" w:rsidRDefault="00496DEC" w:rsidP="009D1A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przygotowanie zestawów prób do narzędzia dla klas 7-8 sz</w:t>
      </w:r>
      <w:r w:rsidR="00B43023" w:rsidRPr="009D1A38">
        <w:rPr>
          <w:rFonts w:asciiTheme="majorHAnsi" w:eastAsia="Calibri" w:hAnsiTheme="majorHAnsi" w:cstheme="majorHAnsi"/>
        </w:rPr>
        <w:t xml:space="preserve">koły podstawowej. Wykonawca przygotuje </w:t>
      </w:r>
      <w:r w:rsidRPr="009D1A38">
        <w:rPr>
          <w:rFonts w:asciiTheme="majorHAnsi" w:eastAsia="Calibri" w:hAnsiTheme="majorHAnsi" w:cstheme="majorHAnsi"/>
        </w:rPr>
        <w:t>10 prób do każdego z uzdolnienia. Wykonawca zapewni kadrę posiadającą odpowiednie kompetencje do przygotowania zestawów prób do narzędzia,</w:t>
      </w:r>
    </w:p>
    <w:p w14:paraId="647E60C1" w14:textId="56F9C18C" w:rsidR="00E92602" w:rsidRPr="009D1A38" w:rsidRDefault="00496DEC" w:rsidP="009D1A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przeprowadzenie oceny pełnej puli 80 prób metodą sędziów kompetentnych,</w:t>
      </w:r>
    </w:p>
    <w:p w14:paraId="5F52BB88" w14:textId="77777777" w:rsidR="00E92602" w:rsidRPr="009D1A38" w:rsidRDefault="00496DEC" w:rsidP="009D1A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opracowanie zestawienia ilościowego wyników oceny metodą sędziów kompetentnych (dla 80 prób). Opracowanie raportu i zestawienia docelowej puli pytań,</w:t>
      </w:r>
    </w:p>
    <w:p w14:paraId="03F12E12" w14:textId="4682F9A4" w:rsidR="00E92602" w:rsidRPr="009D1A38" w:rsidRDefault="008330E6" w:rsidP="009D1A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o</w:t>
      </w:r>
      <w:r w:rsidR="00496DEC" w:rsidRPr="009D1A38">
        <w:rPr>
          <w:rFonts w:asciiTheme="majorHAnsi" w:eastAsia="Calibri" w:hAnsiTheme="majorHAnsi" w:cstheme="majorHAnsi"/>
        </w:rPr>
        <w:t>pracowanie instrukcji i niezbędnych materiałów dla diagnostów, w tym instrukcji dotyczącej korzystania z elektronicznej wersji narzędzia.</w:t>
      </w:r>
    </w:p>
    <w:p w14:paraId="56811DF6" w14:textId="7A016421" w:rsidR="00E92602" w:rsidRPr="009D1A38" w:rsidRDefault="00B43023" w:rsidP="009D1A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 xml:space="preserve">Wprowadzenie </w:t>
      </w:r>
      <w:r w:rsidR="00496DEC" w:rsidRPr="009D1A38">
        <w:rPr>
          <w:rFonts w:asciiTheme="majorHAnsi" w:eastAsia="Calibri" w:hAnsiTheme="majorHAnsi" w:cstheme="majorHAnsi"/>
        </w:rPr>
        <w:t xml:space="preserve"> </w:t>
      </w:r>
      <w:proofErr w:type="spellStart"/>
      <w:r w:rsidR="00496DEC" w:rsidRPr="009D1A38">
        <w:rPr>
          <w:rFonts w:asciiTheme="majorHAnsi" w:eastAsia="Calibri" w:hAnsiTheme="majorHAnsi" w:cstheme="majorHAnsi"/>
        </w:rPr>
        <w:t>itemów</w:t>
      </w:r>
      <w:proofErr w:type="spellEnd"/>
      <w:r w:rsidR="00496DEC" w:rsidRPr="009D1A38">
        <w:rPr>
          <w:rFonts w:asciiTheme="majorHAnsi" w:eastAsia="Calibri" w:hAnsiTheme="majorHAnsi" w:cstheme="majorHAnsi"/>
        </w:rPr>
        <w:t xml:space="preserve"> i prób do formy online celem realizacji pełnego pilotażu na reprezentatywnej grupie uczniów</w:t>
      </w:r>
      <w:r w:rsidRPr="009D1A38">
        <w:rPr>
          <w:rFonts w:asciiTheme="majorHAnsi" w:eastAsia="Calibri" w:hAnsiTheme="majorHAnsi" w:cstheme="majorHAnsi"/>
        </w:rPr>
        <w:t xml:space="preserve"> klas</w:t>
      </w:r>
      <w:r w:rsidR="00496DEC" w:rsidRPr="009D1A38">
        <w:rPr>
          <w:rFonts w:asciiTheme="majorHAnsi" w:eastAsia="Calibri" w:hAnsiTheme="majorHAnsi" w:cstheme="majorHAnsi"/>
        </w:rPr>
        <w:t xml:space="preserve"> 7-8 (włączenie do aplikacji TUW tuw.ore.edu.pl) obejmujące w szczególności:</w:t>
      </w:r>
    </w:p>
    <w:p w14:paraId="326753C3" w14:textId="77777777" w:rsidR="00E92602" w:rsidRPr="009D1A38" w:rsidRDefault="00496DEC" w:rsidP="009D1A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 xml:space="preserve">wprowadzenie na stronę internetową instrukcji do realizacji badania razem z arkuszami do druku do </w:t>
      </w:r>
      <w:proofErr w:type="spellStart"/>
      <w:r w:rsidRPr="009D1A38">
        <w:rPr>
          <w:rFonts w:asciiTheme="majorHAnsi" w:eastAsia="Calibri" w:hAnsiTheme="majorHAnsi" w:cstheme="majorHAnsi"/>
        </w:rPr>
        <w:t>itemów</w:t>
      </w:r>
      <w:proofErr w:type="spellEnd"/>
      <w:r w:rsidRPr="009D1A38">
        <w:rPr>
          <w:rFonts w:asciiTheme="majorHAnsi" w:eastAsia="Calibri" w:hAnsiTheme="majorHAnsi" w:cstheme="majorHAnsi"/>
        </w:rPr>
        <w:t xml:space="preserve"> i prób 7-8,</w:t>
      </w:r>
    </w:p>
    <w:p w14:paraId="4105412C" w14:textId="77777777" w:rsidR="00E92602" w:rsidRPr="009D1A38" w:rsidRDefault="00496DEC" w:rsidP="009D1A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opracowanie projektu graficznego treści zadań oraz przygotowanie i implementacja na stronie internetowej grafik używanych w zadaniach,</w:t>
      </w:r>
    </w:p>
    <w:p w14:paraId="01A20CF4" w14:textId="77777777" w:rsidR="00E92602" w:rsidRPr="009D1A38" w:rsidRDefault="00496DEC" w:rsidP="009D1A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 xml:space="preserve">opracowanie oprogramowania i mechanizmu udzielania odpowiedzi na </w:t>
      </w:r>
      <w:proofErr w:type="spellStart"/>
      <w:r w:rsidRPr="009D1A38">
        <w:rPr>
          <w:rFonts w:asciiTheme="majorHAnsi" w:eastAsia="Calibri" w:hAnsiTheme="majorHAnsi" w:cstheme="majorHAnsi"/>
        </w:rPr>
        <w:t>itemy</w:t>
      </w:r>
      <w:proofErr w:type="spellEnd"/>
      <w:r w:rsidRPr="009D1A38">
        <w:rPr>
          <w:rFonts w:asciiTheme="majorHAnsi" w:eastAsia="Calibri" w:hAnsiTheme="majorHAnsi" w:cstheme="majorHAnsi"/>
        </w:rPr>
        <w:t xml:space="preserve"> i zadania oraz oceny ich poprawności,</w:t>
      </w:r>
    </w:p>
    <w:p w14:paraId="40D7A98F" w14:textId="49CEEFDD" w:rsidR="00E92602" w:rsidRPr="009D1A38" w:rsidRDefault="00496DEC" w:rsidP="009D1A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zapewnienie możliwości eksportu wyników z próby do raportu ucznia</w:t>
      </w:r>
      <w:r w:rsidR="008330E6" w:rsidRPr="009D1A38">
        <w:rPr>
          <w:rFonts w:asciiTheme="majorHAnsi" w:eastAsia="Calibri" w:hAnsiTheme="majorHAnsi" w:cstheme="majorHAnsi"/>
        </w:rPr>
        <w:t>.</w:t>
      </w:r>
    </w:p>
    <w:p w14:paraId="2C90A047" w14:textId="77777777" w:rsidR="00E92602" w:rsidRPr="009D1A38" w:rsidRDefault="00496DEC" w:rsidP="009D1A38">
      <w:pP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 xml:space="preserve">Zakłada się, że Wykonawca przygotuje ww. oprogramowanie i mechanizmy udzielania odpowiedzi do ww. </w:t>
      </w:r>
      <w:proofErr w:type="spellStart"/>
      <w:r w:rsidRPr="009D1A38">
        <w:rPr>
          <w:rFonts w:asciiTheme="majorHAnsi" w:eastAsia="Calibri" w:hAnsiTheme="majorHAnsi" w:cstheme="majorHAnsi"/>
        </w:rPr>
        <w:t>itemów</w:t>
      </w:r>
      <w:proofErr w:type="spellEnd"/>
      <w:r w:rsidRPr="009D1A38">
        <w:rPr>
          <w:rFonts w:asciiTheme="majorHAnsi" w:eastAsia="Calibri" w:hAnsiTheme="majorHAnsi" w:cstheme="majorHAnsi"/>
        </w:rPr>
        <w:t xml:space="preserve"> i prób (do minimum 8 uzdolnień, a w ramach każdego uzdolnienia po 3 zadania. Razem do 24 zadań oraz docelowej ilości </w:t>
      </w:r>
      <w:proofErr w:type="spellStart"/>
      <w:r w:rsidRPr="009D1A38">
        <w:rPr>
          <w:rFonts w:asciiTheme="majorHAnsi" w:eastAsia="Calibri" w:hAnsiTheme="majorHAnsi" w:cstheme="majorHAnsi"/>
        </w:rPr>
        <w:t>itemów</w:t>
      </w:r>
      <w:proofErr w:type="spellEnd"/>
      <w:r w:rsidRPr="009D1A38">
        <w:rPr>
          <w:rFonts w:asciiTheme="majorHAnsi" w:eastAsia="Calibri" w:hAnsiTheme="majorHAnsi" w:cstheme="majorHAnsi"/>
        </w:rPr>
        <w:t>).</w:t>
      </w:r>
    </w:p>
    <w:p w14:paraId="660E06B3" w14:textId="77777777" w:rsidR="009D1A38" w:rsidRDefault="009D1A38">
      <w:pPr>
        <w:rPr>
          <w:rFonts w:asciiTheme="majorHAnsi" w:eastAsia="Cambria" w:hAnsiTheme="majorHAnsi" w:cstheme="majorHAnsi"/>
          <w:b/>
        </w:rPr>
      </w:pPr>
      <w:r>
        <w:rPr>
          <w:rFonts w:cstheme="majorHAnsi"/>
        </w:rPr>
        <w:br w:type="page"/>
      </w:r>
    </w:p>
    <w:p w14:paraId="4361941E" w14:textId="0001F483" w:rsidR="00E92602" w:rsidRPr="009D1A38" w:rsidRDefault="00496DEC" w:rsidP="009D1A38">
      <w:pPr>
        <w:pStyle w:val="Nagwek2"/>
        <w:spacing w:line="360" w:lineRule="auto"/>
        <w:rPr>
          <w:rFonts w:cstheme="majorHAnsi"/>
          <w:sz w:val="24"/>
          <w:szCs w:val="24"/>
        </w:rPr>
      </w:pPr>
      <w:r w:rsidRPr="009D1A38">
        <w:rPr>
          <w:rFonts w:cstheme="majorHAnsi"/>
          <w:sz w:val="24"/>
          <w:szCs w:val="24"/>
        </w:rPr>
        <w:lastRenderedPageBreak/>
        <w:t>Zasady współpracy:</w:t>
      </w:r>
    </w:p>
    <w:p w14:paraId="117C11F3" w14:textId="77777777" w:rsidR="00E92602" w:rsidRPr="009D1A38" w:rsidRDefault="00496DEC" w:rsidP="009D1A38">
      <w:pPr>
        <w:numPr>
          <w:ilvl w:val="0"/>
          <w:numId w:val="2"/>
        </w:numP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Zamawiający przewiduje nawiązanie współpracy na podstawie umowy cywilnoprawnej.</w:t>
      </w:r>
    </w:p>
    <w:p w14:paraId="5FC962F4" w14:textId="77777777" w:rsidR="00E92602" w:rsidRPr="009D1A38" w:rsidRDefault="00496DEC" w:rsidP="009D1A38">
      <w:pPr>
        <w:numPr>
          <w:ilvl w:val="0"/>
          <w:numId w:val="2"/>
        </w:numP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 xml:space="preserve">Wykonawca będzie działał zdalnie, w ścisłej współpracy z pracownikami ORE, w tym brał udział w spotkaniach on-line, których celem będzie dokonywanie istotnych ustaleń merytorycznych i organizacyjnych. </w:t>
      </w:r>
    </w:p>
    <w:p w14:paraId="4BE61603" w14:textId="77777777" w:rsidR="00E92602" w:rsidRPr="009D1A38" w:rsidRDefault="00496DEC" w:rsidP="009D1A38">
      <w:pPr>
        <w:numPr>
          <w:ilvl w:val="0"/>
          <w:numId w:val="2"/>
        </w:numP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Wykonawca zapewni niezbędną kadrę merytoryczną do realizacji zadania.</w:t>
      </w:r>
    </w:p>
    <w:p w14:paraId="54E75618" w14:textId="77777777" w:rsidR="00E92602" w:rsidRPr="009D1A38" w:rsidRDefault="00496DEC" w:rsidP="009D1A38">
      <w:pPr>
        <w:numPr>
          <w:ilvl w:val="0"/>
          <w:numId w:val="2"/>
        </w:numP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Wykonawca oświadcza, że posiada szczegółową wiedzę, doświadczenie, kwalifikacje</w:t>
      </w:r>
      <w:r w:rsidR="0053137B" w:rsidRPr="009D1A38">
        <w:rPr>
          <w:rFonts w:asciiTheme="majorHAnsi" w:eastAsia="Calibri" w:hAnsiTheme="majorHAnsi" w:cstheme="majorHAnsi"/>
        </w:rPr>
        <w:t>, środki</w:t>
      </w:r>
      <w:r w:rsidRPr="009D1A38">
        <w:rPr>
          <w:rFonts w:asciiTheme="majorHAnsi" w:eastAsia="Calibri" w:hAnsiTheme="majorHAnsi" w:cstheme="majorHAnsi"/>
        </w:rPr>
        <w:t xml:space="preserve"> i narzędzia niezbędne do realizacji zadania.</w:t>
      </w:r>
    </w:p>
    <w:p w14:paraId="49DEAADD" w14:textId="77777777" w:rsidR="00E92602" w:rsidRPr="009D1A38" w:rsidRDefault="00496DEC" w:rsidP="009D1A38">
      <w:pPr>
        <w:numPr>
          <w:ilvl w:val="0"/>
          <w:numId w:val="2"/>
        </w:numP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Organizator nie dopuszcza możliwości przyjęcia adaptacji narzędzi diagnostycznych ani materiałów merytorycznych wchodzących w skład zestawu. Wszystkie opracowane narzędzia diagnostyczne oraz materiały merytoryczne wchodzące w skład zestawu muszą być autorskie.</w:t>
      </w:r>
    </w:p>
    <w:p w14:paraId="7E4DB972" w14:textId="226B44FE" w:rsidR="00E92602" w:rsidRPr="009D1A38" w:rsidRDefault="00496DEC" w:rsidP="009D1A38">
      <w:pPr>
        <w:numPr>
          <w:ilvl w:val="0"/>
          <w:numId w:val="2"/>
        </w:numP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  <w:b/>
        </w:rPr>
        <w:t xml:space="preserve">Termin i czas realizacji zadania: </w:t>
      </w:r>
      <w:r w:rsidRPr="009D1A38">
        <w:rPr>
          <w:rFonts w:asciiTheme="majorHAnsi" w:eastAsia="Calibri" w:hAnsiTheme="majorHAnsi" w:cstheme="majorHAnsi"/>
        </w:rPr>
        <w:t xml:space="preserve">od podpisania umowy </w:t>
      </w:r>
      <w:r w:rsidRPr="009D1A38">
        <w:rPr>
          <w:rFonts w:asciiTheme="majorHAnsi" w:eastAsia="Calibri" w:hAnsiTheme="majorHAnsi" w:cstheme="majorHAnsi"/>
          <w:b/>
        </w:rPr>
        <w:t xml:space="preserve">do 31 </w:t>
      </w:r>
      <w:r w:rsidR="00A1749E" w:rsidRPr="009D1A38">
        <w:rPr>
          <w:rFonts w:asciiTheme="majorHAnsi" w:eastAsia="Calibri" w:hAnsiTheme="majorHAnsi" w:cstheme="majorHAnsi"/>
          <w:b/>
        </w:rPr>
        <w:t>sierpnia</w:t>
      </w:r>
      <w:r w:rsidRPr="009D1A38">
        <w:rPr>
          <w:rFonts w:asciiTheme="majorHAnsi" w:eastAsia="Calibri" w:hAnsiTheme="majorHAnsi" w:cstheme="majorHAnsi"/>
          <w:b/>
        </w:rPr>
        <w:t xml:space="preserve"> 2021 r.</w:t>
      </w:r>
    </w:p>
    <w:p w14:paraId="06D05077" w14:textId="408EC472" w:rsidR="00E92602" w:rsidRPr="009D1A38" w:rsidRDefault="00496DEC" w:rsidP="009D1A38">
      <w:pPr>
        <w:numPr>
          <w:ilvl w:val="0"/>
          <w:numId w:val="2"/>
        </w:numPr>
        <w:spacing w:line="360" w:lineRule="auto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 xml:space="preserve">Wycenę proszę przesłać na załączonym poniżej formularzu, na adres e-mail: natalia.fryzowicz@ore.edu.pl w </w:t>
      </w:r>
      <w:r w:rsidR="009D1A38" w:rsidRPr="009D1A38">
        <w:rPr>
          <w:rFonts w:asciiTheme="majorHAnsi" w:eastAsia="Calibri" w:hAnsiTheme="majorHAnsi" w:cstheme="majorHAnsi"/>
        </w:rPr>
        <w:t xml:space="preserve">terminie do </w:t>
      </w:r>
      <w:r w:rsidR="00B303AE">
        <w:rPr>
          <w:rFonts w:asciiTheme="majorHAnsi" w:eastAsia="Calibri" w:hAnsiTheme="majorHAnsi" w:cstheme="majorHAnsi"/>
        </w:rPr>
        <w:t>11</w:t>
      </w:r>
      <w:r w:rsidR="009D1A38" w:rsidRPr="009D1A38">
        <w:rPr>
          <w:rFonts w:asciiTheme="majorHAnsi" w:eastAsia="Calibri" w:hAnsiTheme="majorHAnsi" w:cstheme="majorHAnsi"/>
        </w:rPr>
        <w:t xml:space="preserve"> czerwca 2021 r.</w:t>
      </w:r>
      <w:r w:rsidRPr="009D1A38">
        <w:rPr>
          <w:rFonts w:asciiTheme="majorHAnsi" w:eastAsia="Calibri" w:hAnsiTheme="majorHAnsi" w:cstheme="majorHAnsi"/>
        </w:rPr>
        <w:t xml:space="preserve"> W temacie wiadomości należy wpisać: „Szacowanie wartości zamówienia – opracowanie koncepcji modyfikacje i rozwój narzędzia diagnostycznego Test Uzdolnień Wielorakich”.</w:t>
      </w:r>
    </w:p>
    <w:p w14:paraId="00AB9710" w14:textId="77777777" w:rsidR="00E92602" w:rsidRPr="009D1A38" w:rsidRDefault="00496DEC" w:rsidP="009D1A38">
      <w:pPr>
        <w:pStyle w:val="Nagwek2"/>
        <w:spacing w:line="360" w:lineRule="auto"/>
        <w:rPr>
          <w:rFonts w:cstheme="majorHAnsi"/>
          <w:sz w:val="24"/>
          <w:szCs w:val="24"/>
        </w:rPr>
      </w:pPr>
      <w:r w:rsidRPr="009D1A38">
        <w:rPr>
          <w:rFonts w:cstheme="majorHAnsi"/>
          <w:sz w:val="24"/>
          <w:szCs w:val="24"/>
        </w:rPr>
        <w:t>Klauzula informacyjna:</w:t>
      </w:r>
    </w:p>
    <w:p w14:paraId="41D9D1B3" w14:textId="77777777" w:rsidR="009D1A38" w:rsidRPr="009D1A38" w:rsidRDefault="009D1A38" w:rsidP="009D1A38">
      <w:pPr>
        <w:tabs>
          <w:tab w:val="left" w:pos="709"/>
          <w:tab w:val="left" w:pos="2268"/>
        </w:tabs>
        <w:spacing w:after="120" w:line="360" w:lineRule="auto"/>
        <w:ind w:left="142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>Zgodnie z art. 14 ust. 1 i 2  rozporządzenia Parlamentu Europejskiego i Rady (UE) 2016/679 z dnia 27 kwietnia 2016 r. (Dz. Urz. UE L 119 z 04.05.2016 r.), dalej „RODO”, Ośrodek Rozwoju Edukacji w Warszawie</w:t>
      </w:r>
      <w:r w:rsidRPr="009D1A38" w:rsidDel="00EB58F0">
        <w:rPr>
          <w:rFonts w:asciiTheme="majorHAnsi" w:eastAsia="Calibri" w:hAnsiTheme="majorHAnsi" w:cstheme="majorHAnsi"/>
        </w:rPr>
        <w:t xml:space="preserve"> </w:t>
      </w:r>
      <w:r w:rsidRPr="009D1A38">
        <w:rPr>
          <w:rFonts w:asciiTheme="majorHAnsi" w:eastAsia="Calibri" w:hAnsiTheme="majorHAnsi" w:cstheme="majorHAnsi"/>
        </w:rPr>
        <w:t>informuje, że:</w:t>
      </w:r>
    </w:p>
    <w:p w14:paraId="5C4EA15C" w14:textId="77777777" w:rsidR="009D1A38" w:rsidRPr="009D1A38" w:rsidRDefault="009D1A38" w:rsidP="009D1A38">
      <w:pPr>
        <w:numPr>
          <w:ilvl w:val="0"/>
          <w:numId w:val="9"/>
        </w:numPr>
        <w:tabs>
          <w:tab w:val="left" w:pos="709"/>
          <w:tab w:val="left" w:pos="2268"/>
        </w:tabs>
        <w:spacing w:after="120" w:line="360" w:lineRule="auto"/>
        <w:ind w:left="142" w:hanging="357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 xml:space="preserve">Administratorem Pani/Pana danych osobowych jest Ośrodek Rozwoju Edukacji z siedzibą </w:t>
      </w:r>
      <w:r w:rsidRPr="009D1A38">
        <w:rPr>
          <w:rFonts w:asciiTheme="majorHAnsi" w:eastAsia="Calibri" w:hAnsiTheme="majorHAnsi" w:cstheme="majorHAnsi"/>
        </w:rPr>
        <w:br/>
        <w:t xml:space="preserve">w Warszawie (00-478), Aleje Ujazdowskie 28, e-mail: sekretariat@ore.edu.pl, </w:t>
      </w:r>
      <w:r w:rsidRPr="009D1A38">
        <w:rPr>
          <w:rFonts w:asciiTheme="majorHAnsi" w:eastAsia="Calibri" w:hAnsiTheme="majorHAnsi" w:cstheme="majorHAnsi"/>
        </w:rPr>
        <w:br/>
        <w:t>tel. 22 345 37 00;</w:t>
      </w:r>
    </w:p>
    <w:p w14:paraId="4F911E63" w14:textId="75E4A1E3" w:rsidR="009D1A38" w:rsidRPr="009D1A38" w:rsidRDefault="009D1A38" w:rsidP="009D1A38">
      <w:pPr>
        <w:numPr>
          <w:ilvl w:val="0"/>
          <w:numId w:val="9"/>
        </w:numPr>
        <w:tabs>
          <w:tab w:val="left" w:pos="709"/>
          <w:tab w:val="left" w:pos="2268"/>
        </w:tabs>
        <w:spacing w:after="120" w:line="360" w:lineRule="auto"/>
        <w:ind w:left="142" w:hanging="357"/>
        <w:rPr>
          <w:rFonts w:asciiTheme="majorHAnsi" w:eastAsia="Calibri" w:hAnsiTheme="majorHAnsi" w:cstheme="majorHAnsi"/>
        </w:rPr>
      </w:pPr>
      <w:r w:rsidRPr="009D1A38">
        <w:rPr>
          <w:rFonts w:asciiTheme="majorHAnsi" w:eastAsia="Calibri" w:hAnsiTheme="majorHAnsi" w:cstheme="majorHAnsi"/>
        </w:rPr>
        <w:t xml:space="preserve">W sprawach dotyczących przetwarzania danych osobowych </w:t>
      </w:r>
      <w:r w:rsidR="00592FC2">
        <w:rPr>
          <w:rFonts w:asciiTheme="majorHAnsi" w:eastAsia="Calibri" w:hAnsiTheme="majorHAnsi" w:cstheme="majorHAnsi"/>
        </w:rPr>
        <w:t xml:space="preserve">może się Pani/Pan skontaktować </w:t>
      </w:r>
      <w:r w:rsidRPr="009D1A38">
        <w:rPr>
          <w:rFonts w:asciiTheme="majorHAnsi" w:eastAsia="Calibri" w:hAnsiTheme="majorHAnsi" w:cstheme="majorHAnsi"/>
        </w:rPr>
        <w:t>z Inspektorem Ochrony Danych poprzez e-mail: iod@ore.edu.pl;</w:t>
      </w:r>
    </w:p>
    <w:p w14:paraId="0D479F40" w14:textId="77777777" w:rsidR="009D1A38" w:rsidRPr="009D1A38" w:rsidRDefault="009D1A38" w:rsidP="009D1A38">
      <w:pPr>
        <w:numPr>
          <w:ilvl w:val="0"/>
          <w:numId w:val="9"/>
        </w:numPr>
        <w:tabs>
          <w:tab w:val="left" w:pos="709"/>
          <w:tab w:val="left" w:pos="2268"/>
        </w:tabs>
        <w:spacing w:after="120" w:line="360" w:lineRule="auto"/>
        <w:ind w:left="142" w:hanging="357"/>
        <w:rPr>
          <w:rFonts w:asciiTheme="majorHAnsi" w:hAnsiTheme="majorHAnsi" w:cstheme="majorHAnsi"/>
        </w:rPr>
      </w:pPr>
      <w:r w:rsidRPr="009D1A38">
        <w:rPr>
          <w:rFonts w:asciiTheme="majorHAnsi" w:hAnsiTheme="majorHAnsi" w:cstheme="majorHAnsi"/>
        </w:rPr>
        <w:lastRenderedPageBreak/>
        <w:t>Pani/Pana dane osobowe przetwarzane będą w celu związanym z postępowaniem o udzielenie zamówienia publicznego zgodnie z obowiązującymi przepisami prawa;</w:t>
      </w:r>
    </w:p>
    <w:p w14:paraId="0FB50137" w14:textId="525D364F" w:rsidR="009D1A38" w:rsidRPr="009D1A38" w:rsidRDefault="009D1A38" w:rsidP="009D1A38">
      <w:pPr>
        <w:numPr>
          <w:ilvl w:val="0"/>
          <w:numId w:val="9"/>
        </w:numPr>
        <w:tabs>
          <w:tab w:val="left" w:pos="709"/>
          <w:tab w:val="left" w:pos="2268"/>
        </w:tabs>
        <w:spacing w:after="120" w:line="360" w:lineRule="auto"/>
        <w:ind w:left="142"/>
        <w:contextualSpacing/>
        <w:rPr>
          <w:rFonts w:asciiTheme="majorHAnsi" w:hAnsiTheme="majorHAnsi" w:cstheme="majorHAnsi"/>
        </w:rPr>
      </w:pPr>
      <w:r w:rsidRPr="009D1A38">
        <w:rPr>
          <w:rFonts w:asciiTheme="majorHAnsi" w:hAnsiTheme="majorHAnsi" w:cstheme="majorHAnsi"/>
        </w:rPr>
        <w:t xml:space="preserve">Odbiorcami Pani/Pana danych osobowych mogą być osoby lub podmioty, którym udostępniona zostanie dokumentacja postępowania w oparciu o przepisy ustawy z dnia 29 stycznia 2004 r. Prawo zamówień publicznych (dalej „ustawa </w:t>
      </w:r>
      <w:proofErr w:type="spellStart"/>
      <w:r w:rsidRPr="009D1A38">
        <w:rPr>
          <w:rFonts w:asciiTheme="majorHAnsi" w:hAnsiTheme="majorHAnsi" w:cstheme="majorHAnsi"/>
        </w:rPr>
        <w:t>Pzp</w:t>
      </w:r>
      <w:proofErr w:type="spellEnd"/>
      <w:r w:rsidRPr="009D1A38">
        <w:rPr>
          <w:rFonts w:asciiTheme="majorHAnsi" w:hAnsiTheme="majorHAnsi" w:cstheme="majorHAnsi"/>
        </w:rPr>
        <w:t xml:space="preserve">”), </w:t>
      </w:r>
      <w:r w:rsidR="00A2544F">
        <w:rPr>
          <w:rFonts w:asciiTheme="majorHAnsi" w:hAnsiTheme="majorHAnsi" w:cstheme="majorHAnsi"/>
        </w:rPr>
        <w:t>l</w:t>
      </w:r>
      <w:r w:rsidR="00A2544F">
        <w:rPr>
          <w:rFonts w:ascii="Calibri" w:hAnsi="Calibri" w:cs="Calibri"/>
          <w:color w:val="000000"/>
        </w:rPr>
        <w:t>ub na wniosek, o którym mowa w art.10</w:t>
      </w:r>
      <w:r w:rsidRPr="009D1A38">
        <w:rPr>
          <w:rFonts w:asciiTheme="majorHAnsi" w:hAnsiTheme="majorHAnsi" w:cstheme="majorHAnsi"/>
        </w:rPr>
        <w:t xml:space="preserve"> ustawy z dnia 6 września 2001 r. o dostępie do informacji publicznej,  podmioty upoważnione na podstawie przepisów prawa, a także podmioty świadczące usługi na rzecz administratora;</w:t>
      </w:r>
    </w:p>
    <w:p w14:paraId="2DFC5FD7" w14:textId="77777777" w:rsidR="009D1A38" w:rsidRPr="009D1A38" w:rsidRDefault="009D1A38" w:rsidP="009D1A38">
      <w:pPr>
        <w:pStyle w:val="Akapitzlist"/>
        <w:numPr>
          <w:ilvl w:val="0"/>
          <w:numId w:val="9"/>
        </w:numPr>
        <w:tabs>
          <w:tab w:val="left" w:pos="709"/>
          <w:tab w:val="left" w:pos="2268"/>
        </w:tabs>
        <w:spacing w:after="120" w:line="360" w:lineRule="auto"/>
        <w:ind w:left="142"/>
        <w:rPr>
          <w:rFonts w:asciiTheme="majorHAnsi" w:hAnsiTheme="majorHAnsi" w:cstheme="majorHAnsi"/>
          <w:u w:val="single"/>
        </w:rPr>
      </w:pPr>
      <w:r w:rsidRPr="009D1A38">
        <w:rPr>
          <w:rFonts w:asciiTheme="majorHAnsi" w:hAnsiTheme="majorHAnsi" w:cstheme="majorHAnsi"/>
        </w:rPr>
        <w:t xml:space="preserve">Pani/Pana dane osobowe będą przechowywane, zgodnie z ustawą </w:t>
      </w:r>
      <w:proofErr w:type="spellStart"/>
      <w:r w:rsidRPr="009D1A38">
        <w:rPr>
          <w:rFonts w:asciiTheme="majorHAnsi" w:hAnsiTheme="majorHAnsi" w:cstheme="majorHAnsi"/>
        </w:rPr>
        <w:t>Pzp</w:t>
      </w:r>
      <w:proofErr w:type="spellEnd"/>
      <w:r w:rsidRPr="009D1A38">
        <w:rPr>
          <w:rFonts w:asciiTheme="majorHAnsi" w:hAnsiTheme="majorHAnsi" w:cstheme="majorHAnsi"/>
        </w:rPr>
        <w:t>, przez okres 4 lat od dnia zakończenia postępowania o udzielenie zamówienia, a jeżeli czas trwania umowy przekracza 4 lata, okres przechowywania obejmuje cały czas trwania umowy zaś po jego zakończeniu, do czasu przedawnienia roszczeń określonego przepisami Kodeksu cywilnego;</w:t>
      </w:r>
    </w:p>
    <w:p w14:paraId="45F5922C" w14:textId="77777777" w:rsidR="009D1A38" w:rsidRPr="009D1A38" w:rsidRDefault="009D1A38" w:rsidP="009D1A38">
      <w:pPr>
        <w:numPr>
          <w:ilvl w:val="0"/>
          <w:numId w:val="9"/>
        </w:numPr>
        <w:tabs>
          <w:tab w:val="left" w:pos="709"/>
          <w:tab w:val="left" w:pos="2268"/>
        </w:tabs>
        <w:spacing w:after="120" w:line="360" w:lineRule="auto"/>
        <w:ind w:left="142" w:hanging="357"/>
        <w:rPr>
          <w:rFonts w:asciiTheme="majorHAnsi" w:hAnsiTheme="majorHAnsi" w:cstheme="majorHAnsi"/>
        </w:rPr>
      </w:pPr>
      <w:r w:rsidRPr="009D1A38">
        <w:rPr>
          <w:rFonts w:asciiTheme="majorHAnsi" w:hAnsiTheme="majorHAnsi" w:cstheme="majorHAnsi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78F57E5E" w14:textId="25317A9A" w:rsidR="009D1A38" w:rsidRPr="009D1A38" w:rsidRDefault="009D1A38" w:rsidP="009D1A38">
      <w:pPr>
        <w:numPr>
          <w:ilvl w:val="0"/>
          <w:numId w:val="9"/>
        </w:numPr>
        <w:tabs>
          <w:tab w:val="left" w:pos="709"/>
          <w:tab w:val="left" w:pos="2268"/>
        </w:tabs>
        <w:spacing w:after="120" w:line="360" w:lineRule="auto"/>
        <w:ind w:left="142" w:hanging="357"/>
        <w:rPr>
          <w:rFonts w:asciiTheme="majorHAnsi" w:hAnsiTheme="majorHAnsi" w:cstheme="majorHAnsi"/>
        </w:rPr>
      </w:pPr>
      <w:r w:rsidRPr="009D1A38">
        <w:rPr>
          <w:rFonts w:asciiTheme="majorHAnsi" w:hAnsiTheme="majorHAnsi" w:cstheme="majorHAnsi"/>
        </w:rPr>
        <w:t>Pani/Pana dane osobowe nie będą podlegały zautomatyzowanemu podejmowaniu decyzji</w:t>
      </w:r>
      <w:r w:rsidR="00F253A1">
        <w:rPr>
          <w:rFonts w:asciiTheme="majorHAnsi" w:hAnsiTheme="majorHAnsi" w:cstheme="majorHAnsi"/>
        </w:rPr>
        <w:t>,</w:t>
      </w:r>
      <w:r w:rsidRPr="009D1A38">
        <w:rPr>
          <w:rFonts w:asciiTheme="majorHAnsi" w:hAnsiTheme="majorHAnsi" w:cstheme="majorHAnsi"/>
        </w:rPr>
        <w:t xml:space="preserve"> w tym również profilowaniu;</w:t>
      </w:r>
    </w:p>
    <w:p w14:paraId="7CFDDAEC" w14:textId="77777777" w:rsidR="009D1A38" w:rsidRPr="009D1A38" w:rsidRDefault="009D1A38" w:rsidP="009D1A38">
      <w:pPr>
        <w:numPr>
          <w:ilvl w:val="0"/>
          <w:numId w:val="9"/>
        </w:numPr>
        <w:tabs>
          <w:tab w:val="left" w:pos="709"/>
          <w:tab w:val="left" w:pos="2268"/>
        </w:tabs>
        <w:spacing w:after="120" w:line="360" w:lineRule="auto"/>
        <w:ind w:left="142" w:hanging="357"/>
        <w:rPr>
          <w:rFonts w:asciiTheme="majorHAnsi" w:hAnsiTheme="majorHAnsi" w:cstheme="majorHAnsi"/>
        </w:rPr>
      </w:pPr>
      <w:r w:rsidRPr="009D1A38">
        <w:rPr>
          <w:rFonts w:asciiTheme="majorHAnsi" w:hAnsiTheme="majorHAnsi" w:cstheme="majorHAnsi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14:paraId="31C49CD3" w14:textId="77777777" w:rsidR="009D1A38" w:rsidRPr="009D1A38" w:rsidRDefault="009D1A38" w:rsidP="009D1A38">
      <w:pPr>
        <w:numPr>
          <w:ilvl w:val="0"/>
          <w:numId w:val="9"/>
        </w:numPr>
        <w:tabs>
          <w:tab w:val="left" w:pos="709"/>
          <w:tab w:val="left" w:pos="2268"/>
        </w:tabs>
        <w:spacing w:after="120" w:line="360" w:lineRule="auto"/>
        <w:ind w:left="142" w:hanging="357"/>
        <w:rPr>
          <w:rFonts w:asciiTheme="majorHAnsi" w:hAnsiTheme="majorHAnsi" w:cstheme="majorHAnsi"/>
        </w:rPr>
      </w:pPr>
      <w:r w:rsidRPr="009D1A38">
        <w:rPr>
          <w:rFonts w:asciiTheme="majorHAnsi" w:hAnsiTheme="majorHAnsi" w:cstheme="majorHAnsi"/>
        </w:rPr>
        <w:t>Zakres Pani/Pana danych osobowych przetwarzany przez administratora obejmuje wyłącznie dane kontaktowe;</w:t>
      </w:r>
    </w:p>
    <w:p w14:paraId="5EC125B0" w14:textId="77777777" w:rsidR="009D1A38" w:rsidRPr="009D1A38" w:rsidRDefault="009D1A38" w:rsidP="009D1A38">
      <w:pPr>
        <w:numPr>
          <w:ilvl w:val="0"/>
          <w:numId w:val="9"/>
        </w:numPr>
        <w:tabs>
          <w:tab w:val="left" w:pos="709"/>
          <w:tab w:val="left" w:pos="2268"/>
        </w:tabs>
        <w:spacing w:after="120" w:line="360" w:lineRule="auto"/>
        <w:ind w:left="142" w:hanging="357"/>
        <w:rPr>
          <w:rFonts w:asciiTheme="majorHAnsi" w:hAnsiTheme="majorHAnsi" w:cstheme="majorHAnsi"/>
        </w:rPr>
      </w:pPr>
      <w:r w:rsidRPr="009D1A38">
        <w:rPr>
          <w:rFonts w:asciiTheme="majorHAnsi" w:hAnsiTheme="majorHAnsi" w:cstheme="majorHAnsi"/>
        </w:rPr>
        <w:t>Pani/Pana dane osobowe zostały pozyskane przez administratora z powszechnie dostępnych źródeł (Internet).</w:t>
      </w:r>
    </w:p>
    <w:p w14:paraId="7ED20DA4" w14:textId="566CFE2F" w:rsidR="00E92602" w:rsidRPr="009D1A38" w:rsidRDefault="00496DEC" w:rsidP="009D1A38">
      <w:pPr>
        <w:spacing w:line="360" w:lineRule="auto"/>
        <w:rPr>
          <w:rFonts w:asciiTheme="majorHAnsi" w:eastAsia="Calibri" w:hAnsiTheme="majorHAnsi" w:cstheme="majorHAnsi"/>
          <w:b/>
        </w:rPr>
      </w:pPr>
      <w:r w:rsidRPr="009D1A38">
        <w:rPr>
          <w:rFonts w:asciiTheme="majorHAnsi" w:eastAsia="Calibri" w:hAnsiTheme="majorHAnsi" w:cstheme="majorHAnsi"/>
          <w:b/>
        </w:rPr>
        <w:t>Niniejsze szacowanie ceny ma na celu wyłącznie rozpoznanie rynku i uzyskanie wiedzy nt. kosztów wykonania.</w:t>
      </w:r>
    </w:p>
    <w:sectPr w:rsidR="00E92602" w:rsidRPr="009D1A38">
      <w:headerReference w:type="default" r:id="rId8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3810F" w14:textId="77777777" w:rsidR="00CD10C3" w:rsidRDefault="00CD10C3">
      <w:r>
        <w:separator/>
      </w:r>
    </w:p>
  </w:endnote>
  <w:endnote w:type="continuationSeparator" w:id="0">
    <w:p w14:paraId="5C87D37C" w14:textId="77777777" w:rsidR="00CD10C3" w:rsidRDefault="00CD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33F20" w14:textId="77777777" w:rsidR="00CD10C3" w:rsidRDefault="00CD10C3">
      <w:r>
        <w:separator/>
      </w:r>
    </w:p>
  </w:footnote>
  <w:footnote w:type="continuationSeparator" w:id="0">
    <w:p w14:paraId="16D6229F" w14:textId="77777777" w:rsidR="00CD10C3" w:rsidRDefault="00CD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7618C" w14:textId="77777777" w:rsidR="00E92602" w:rsidRDefault="00496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70C0"/>
      </w:rPr>
      <w:drawing>
        <wp:inline distT="0" distB="0" distL="0" distR="0" wp14:anchorId="7A31369A" wp14:editId="4D08AC01">
          <wp:extent cx="3067870" cy="504960"/>
          <wp:effectExtent l="0" t="0" r="0" b="0"/>
          <wp:docPr id="3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870" cy="50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942"/>
    <w:multiLevelType w:val="multilevel"/>
    <w:tmpl w:val="E1DE92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B54"/>
    <w:multiLevelType w:val="multilevel"/>
    <w:tmpl w:val="94CA9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051"/>
    <w:multiLevelType w:val="multilevel"/>
    <w:tmpl w:val="182810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136AD7"/>
    <w:multiLevelType w:val="multilevel"/>
    <w:tmpl w:val="F5D69E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740"/>
    <w:multiLevelType w:val="multilevel"/>
    <w:tmpl w:val="DDBC1D2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2F3A65"/>
    <w:multiLevelType w:val="multilevel"/>
    <w:tmpl w:val="09EE3A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83FEF"/>
    <w:multiLevelType w:val="multilevel"/>
    <w:tmpl w:val="E0080F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69458B"/>
    <w:multiLevelType w:val="multilevel"/>
    <w:tmpl w:val="2D0A5A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02"/>
    <w:rsid w:val="000A7D7A"/>
    <w:rsid w:val="001A5A25"/>
    <w:rsid w:val="001C1D25"/>
    <w:rsid w:val="00410329"/>
    <w:rsid w:val="00462001"/>
    <w:rsid w:val="00496DEC"/>
    <w:rsid w:val="004D71E3"/>
    <w:rsid w:val="004E7DFD"/>
    <w:rsid w:val="0051421D"/>
    <w:rsid w:val="0053137B"/>
    <w:rsid w:val="00592FC2"/>
    <w:rsid w:val="005E604D"/>
    <w:rsid w:val="00610762"/>
    <w:rsid w:val="007026AF"/>
    <w:rsid w:val="00726B1F"/>
    <w:rsid w:val="007E1619"/>
    <w:rsid w:val="008079E9"/>
    <w:rsid w:val="008330E6"/>
    <w:rsid w:val="008F231A"/>
    <w:rsid w:val="0090180C"/>
    <w:rsid w:val="00905CD6"/>
    <w:rsid w:val="00995B26"/>
    <w:rsid w:val="009D1A38"/>
    <w:rsid w:val="009F326D"/>
    <w:rsid w:val="00A1749E"/>
    <w:rsid w:val="00A2544F"/>
    <w:rsid w:val="00B1611D"/>
    <w:rsid w:val="00B303AE"/>
    <w:rsid w:val="00B43023"/>
    <w:rsid w:val="00C3325C"/>
    <w:rsid w:val="00C42542"/>
    <w:rsid w:val="00C9305C"/>
    <w:rsid w:val="00CA5D93"/>
    <w:rsid w:val="00CA7FFD"/>
    <w:rsid w:val="00CD10C3"/>
    <w:rsid w:val="00D770A6"/>
    <w:rsid w:val="00D86D1A"/>
    <w:rsid w:val="00DC7CE1"/>
    <w:rsid w:val="00E92602"/>
    <w:rsid w:val="00F253A1"/>
    <w:rsid w:val="00F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333A"/>
  <w15:docId w15:val="{40589182-4EA3-46BC-8970-D71F106D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E6645E"/>
    <w:pPr>
      <w:keepNext/>
      <w:keepLines/>
      <w:spacing w:before="480"/>
      <w:outlineLvl w:val="0"/>
    </w:pPr>
    <w:rPr>
      <w:rFonts w:asciiTheme="majorHAnsi" w:eastAsia="Cambria" w:hAnsiTheme="majorHAnsi" w:cs="Cambria"/>
      <w:b/>
      <w:sz w:val="32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6645E"/>
    <w:pPr>
      <w:keepNext/>
      <w:spacing w:before="240" w:after="60"/>
      <w:outlineLvl w:val="1"/>
    </w:pPr>
    <w:rPr>
      <w:rFonts w:asciiTheme="majorHAnsi" w:eastAsia="Cambria" w:hAnsiTheme="majorHAnsi" w:cs="Cambria"/>
      <w:b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3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C8"/>
    <w:rPr>
      <w:rFonts w:ascii="Segoe UI" w:hAnsi="Segoe UI" w:cs="Segoe UI"/>
      <w:sz w:val="18"/>
      <w:szCs w:val="18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6D5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2AEB"/>
    <w:pPr>
      <w:spacing w:before="100" w:beforeAutospacing="1" w:after="100" w:afterAutospacing="1"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9Z8XBFfyNDb+C5Y9FvgztP5cYQ==">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Fryzowicz</dc:creator>
  <cp:lastModifiedBy>Agata Jarnutowska-Wrzodak</cp:lastModifiedBy>
  <cp:revision>2</cp:revision>
  <cp:lastPrinted>2021-05-24T10:02:00Z</cp:lastPrinted>
  <dcterms:created xsi:type="dcterms:W3CDTF">2021-06-08T13:00:00Z</dcterms:created>
  <dcterms:modified xsi:type="dcterms:W3CDTF">2021-06-08T13:00:00Z</dcterms:modified>
</cp:coreProperties>
</file>