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15C7" w14:textId="12D57A83" w:rsidR="00CF75FD" w:rsidRPr="000006F0" w:rsidRDefault="00A810E6" w:rsidP="000006F0">
      <w:pPr>
        <w:pStyle w:val="Nagwek1"/>
        <w:rPr>
          <w:rStyle w:val="mcetext-insertedbyben"/>
          <w:rFonts w:cs="Arial"/>
          <w:b w:val="0"/>
          <w:bCs/>
          <w:szCs w:val="22"/>
        </w:rPr>
      </w:pPr>
      <w:r w:rsidRPr="000006F0">
        <w:t>Szacowanie wartości zamówienia</w:t>
      </w:r>
      <w:r w:rsidRPr="000006F0">
        <w:rPr>
          <w:rStyle w:val="mcetext-insertedbyben"/>
          <w:rFonts w:cs="Arial"/>
          <w:bCs/>
          <w:szCs w:val="22"/>
        </w:rPr>
        <w:t xml:space="preserve"> </w:t>
      </w:r>
      <w:r w:rsidR="00DE258C" w:rsidRPr="000006F0">
        <w:rPr>
          <w:rStyle w:val="mcetext-insertedbyben"/>
          <w:rFonts w:cs="Arial"/>
          <w:bCs/>
          <w:szCs w:val="22"/>
        </w:rPr>
        <w:t xml:space="preserve">polegającego na opracowaniu </w:t>
      </w:r>
      <w:r w:rsidR="003E2321" w:rsidRPr="000006F0">
        <w:rPr>
          <w:rStyle w:val="mcetext-insertedbyben"/>
          <w:rFonts w:cs="Arial"/>
          <w:bCs/>
          <w:szCs w:val="22"/>
        </w:rPr>
        <w:t>standardów szkoleń i doradztwa prowadzonego przez poradnie psychologiczno-pedagogiczne na rzecz innych poradni</w:t>
      </w:r>
      <w:r w:rsidR="00DE258C" w:rsidRPr="000006F0">
        <w:rPr>
          <w:rStyle w:val="mcetext-insertedbyben"/>
          <w:rFonts w:cs="Arial"/>
          <w:bCs/>
          <w:szCs w:val="22"/>
        </w:rPr>
        <w:t xml:space="preserve"> </w:t>
      </w:r>
      <w:r w:rsidRPr="000006F0">
        <w:rPr>
          <w:rStyle w:val="mcetext-insertedbyben"/>
          <w:rFonts w:cs="Arial"/>
          <w:bCs/>
          <w:szCs w:val="22"/>
        </w:rPr>
        <w:t>w ramach projektu pozakonkursowego „</w:t>
      </w:r>
      <w:r w:rsidR="00DE258C" w:rsidRPr="000006F0">
        <w:rPr>
          <w:rStyle w:val="mcetext-insertedbyben"/>
          <w:rFonts w:cs="Arial"/>
          <w:bCs/>
          <w:szCs w:val="22"/>
        </w:rPr>
        <w:t>Szkolenia i doradztwo dla kadr poradnictwa psychologiczno-pedagogicznego</w:t>
      </w:r>
      <w:r w:rsidRPr="000006F0">
        <w:rPr>
          <w:rStyle w:val="mcetext-insertedbyben"/>
          <w:rFonts w:cs="Arial"/>
          <w:bCs/>
          <w:szCs w:val="22"/>
        </w:rPr>
        <w:t>”</w:t>
      </w:r>
    </w:p>
    <w:p w14:paraId="24E56128" w14:textId="7116530B" w:rsidR="00BD096F" w:rsidRPr="000006F0" w:rsidRDefault="00A810E6" w:rsidP="000006F0">
      <w:pPr>
        <w:spacing w:before="120" w:line="360" w:lineRule="auto"/>
        <w:rPr>
          <w:rFonts w:ascii="Arial" w:hAnsi="Arial" w:cs="Arial"/>
          <w:color w:val="76923C" w:themeColor="accent3" w:themeShade="BF"/>
          <w:sz w:val="22"/>
          <w:szCs w:val="22"/>
        </w:rPr>
      </w:pPr>
      <w:r w:rsidRPr="000006F0">
        <w:rPr>
          <w:rFonts w:ascii="Arial" w:hAnsi="Arial" w:cs="Arial"/>
          <w:sz w:val="22"/>
          <w:szCs w:val="22"/>
        </w:rPr>
        <w:t xml:space="preserve">W celu ustalenia wartości zamówienia Ośrodek Rozwoju Edukacji zwraca się z prośbą o oszacowanie wartości zadania polegającego na </w:t>
      </w:r>
      <w:r w:rsidR="00DE258C" w:rsidRPr="000006F0">
        <w:rPr>
          <w:rFonts w:ascii="Arial" w:hAnsi="Arial" w:cs="Arial"/>
          <w:sz w:val="22"/>
          <w:szCs w:val="22"/>
        </w:rPr>
        <w:t xml:space="preserve">opracowaniu </w:t>
      </w:r>
      <w:r w:rsidR="003266AF" w:rsidRPr="000006F0">
        <w:rPr>
          <w:rFonts w:ascii="Arial" w:hAnsi="Arial" w:cs="Arial"/>
          <w:sz w:val="22"/>
          <w:szCs w:val="22"/>
        </w:rPr>
        <w:t xml:space="preserve">standardów szkoleń i doradztwa prowadzonego przez poradnie psychologiczno-pedagogiczne </w:t>
      </w:r>
      <w:r w:rsidR="00573C37">
        <w:rPr>
          <w:rFonts w:ascii="Arial" w:hAnsi="Arial" w:cs="Arial"/>
          <w:sz w:val="22"/>
          <w:szCs w:val="22"/>
        </w:rPr>
        <w:t xml:space="preserve">(p-p) </w:t>
      </w:r>
      <w:r w:rsidR="003266AF" w:rsidRPr="000006F0">
        <w:rPr>
          <w:rFonts w:ascii="Arial" w:hAnsi="Arial" w:cs="Arial"/>
          <w:sz w:val="22"/>
          <w:szCs w:val="22"/>
        </w:rPr>
        <w:t>na rzecz innych poradni</w:t>
      </w:r>
      <w:r w:rsidR="003266AF" w:rsidRPr="000006F0">
        <w:rPr>
          <w:rFonts w:ascii="Arial" w:hAnsi="Arial" w:cs="Arial"/>
          <w:color w:val="76923C" w:themeColor="accent3" w:themeShade="BF"/>
          <w:sz w:val="22"/>
          <w:szCs w:val="22"/>
        </w:rPr>
        <w:t>.</w:t>
      </w:r>
    </w:p>
    <w:p w14:paraId="7EFCD9B5" w14:textId="25C24668" w:rsidR="00CF75FD" w:rsidRPr="000006F0" w:rsidRDefault="00A810E6" w:rsidP="000006F0">
      <w:pPr>
        <w:pStyle w:val="Nagwek2"/>
      </w:pPr>
      <w:r w:rsidRPr="000006F0">
        <w:t>Opis merytoryczny zadania</w:t>
      </w:r>
    </w:p>
    <w:p w14:paraId="48CA6A60" w14:textId="22C9B322" w:rsidR="00BD096F" w:rsidRPr="000006F0" w:rsidRDefault="00A810E6" w:rsidP="000006F0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0006F0">
        <w:rPr>
          <w:rFonts w:ascii="Arial" w:hAnsi="Arial" w:cs="Arial"/>
          <w:sz w:val="22"/>
          <w:szCs w:val="22"/>
        </w:rPr>
        <w:t>Do realizacji zamówienia niezbędn</w:t>
      </w:r>
      <w:r w:rsidR="003266AF" w:rsidRPr="000006F0">
        <w:rPr>
          <w:rFonts w:ascii="Arial" w:hAnsi="Arial" w:cs="Arial"/>
          <w:sz w:val="22"/>
          <w:szCs w:val="22"/>
        </w:rPr>
        <w:t>ych</w:t>
      </w:r>
      <w:r w:rsidRPr="000006F0">
        <w:rPr>
          <w:rFonts w:ascii="Arial" w:hAnsi="Arial" w:cs="Arial"/>
          <w:sz w:val="22"/>
          <w:szCs w:val="22"/>
        </w:rPr>
        <w:t xml:space="preserve"> będ</w:t>
      </w:r>
      <w:r w:rsidR="003266AF" w:rsidRPr="000006F0">
        <w:rPr>
          <w:rFonts w:ascii="Arial" w:hAnsi="Arial" w:cs="Arial"/>
          <w:sz w:val="22"/>
          <w:szCs w:val="22"/>
        </w:rPr>
        <w:t>zie</w:t>
      </w:r>
      <w:r w:rsidRPr="000006F0">
        <w:rPr>
          <w:rFonts w:ascii="Arial" w:hAnsi="Arial" w:cs="Arial"/>
          <w:sz w:val="22"/>
          <w:szCs w:val="22"/>
        </w:rPr>
        <w:t xml:space="preserve"> </w:t>
      </w:r>
      <w:r w:rsidR="003266AF" w:rsidRPr="000006F0">
        <w:rPr>
          <w:rFonts w:ascii="Arial" w:hAnsi="Arial" w:cs="Arial"/>
          <w:sz w:val="22"/>
          <w:szCs w:val="22"/>
        </w:rPr>
        <w:t>4 ekspertów</w:t>
      </w:r>
      <w:r w:rsidR="00DE258C" w:rsidRPr="000006F0">
        <w:rPr>
          <w:rFonts w:ascii="Arial" w:hAnsi="Arial" w:cs="Arial"/>
          <w:sz w:val="22"/>
          <w:szCs w:val="22"/>
        </w:rPr>
        <w:t xml:space="preserve">, którzy </w:t>
      </w:r>
      <w:r w:rsidR="001A2F37" w:rsidRPr="000006F0">
        <w:rPr>
          <w:rFonts w:ascii="Arial" w:hAnsi="Arial" w:cs="Arial"/>
          <w:sz w:val="22"/>
          <w:szCs w:val="22"/>
        </w:rPr>
        <w:t xml:space="preserve">wspólnie </w:t>
      </w:r>
      <w:r w:rsidR="00DE258C" w:rsidRPr="000006F0">
        <w:rPr>
          <w:rFonts w:ascii="Arial" w:hAnsi="Arial" w:cs="Arial"/>
          <w:sz w:val="22"/>
          <w:szCs w:val="22"/>
        </w:rPr>
        <w:t xml:space="preserve">przygotują </w:t>
      </w:r>
      <w:r w:rsidR="003266AF" w:rsidRPr="000006F0">
        <w:rPr>
          <w:rFonts w:ascii="Arial" w:hAnsi="Arial" w:cs="Arial"/>
          <w:sz w:val="22"/>
          <w:szCs w:val="22"/>
        </w:rPr>
        <w:t xml:space="preserve">standardy szkoleń i doradztwa </w:t>
      </w:r>
      <w:r w:rsidR="00D26E84" w:rsidRPr="000006F0">
        <w:rPr>
          <w:rFonts w:ascii="Arial" w:hAnsi="Arial" w:cs="Arial"/>
          <w:sz w:val="22"/>
          <w:szCs w:val="22"/>
        </w:rPr>
        <w:t xml:space="preserve">prowadzonego przez poradnie psychologiczno-pedagogiczne na rzecz innych poradni p-p, </w:t>
      </w:r>
      <w:r w:rsidR="00ED35BC" w:rsidRPr="000006F0">
        <w:rPr>
          <w:rFonts w:ascii="Arial" w:hAnsi="Arial" w:cs="Arial"/>
          <w:sz w:val="22"/>
          <w:szCs w:val="22"/>
        </w:rPr>
        <w:t xml:space="preserve">w </w:t>
      </w:r>
      <w:r w:rsidR="00D26E84" w:rsidRPr="000006F0">
        <w:rPr>
          <w:rFonts w:ascii="Arial" w:hAnsi="Arial" w:cs="Arial"/>
          <w:sz w:val="22"/>
          <w:szCs w:val="22"/>
        </w:rPr>
        <w:t>szczególności: podział zadań między szkolące poradnie p-p</w:t>
      </w:r>
      <w:r w:rsidR="00573C37">
        <w:rPr>
          <w:rFonts w:ascii="Arial" w:hAnsi="Arial" w:cs="Arial"/>
          <w:sz w:val="22"/>
          <w:szCs w:val="22"/>
        </w:rPr>
        <w:t xml:space="preserve"> </w:t>
      </w:r>
      <w:r w:rsidR="00D26E84" w:rsidRPr="000006F0">
        <w:rPr>
          <w:rFonts w:ascii="Arial" w:hAnsi="Arial" w:cs="Arial"/>
          <w:sz w:val="22"/>
          <w:szCs w:val="22"/>
        </w:rPr>
        <w:t xml:space="preserve">a placówki doskonalenia nauczycieli, które są instytucjami świadczącymi usługi szkoleniowe w systemie (w tym wskazanie zakresów szkoleń prowadzonych przez poradnie p-p); określenie zakresów wsparcia udzielanego przez </w:t>
      </w:r>
      <w:r w:rsidR="00573C37">
        <w:rPr>
          <w:rFonts w:ascii="Arial" w:hAnsi="Arial" w:cs="Arial"/>
          <w:sz w:val="22"/>
          <w:szCs w:val="22"/>
        </w:rPr>
        <w:t>poradnie doskonalenia nauczycieli (</w:t>
      </w:r>
      <w:proofErr w:type="spellStart"/>
      <w:r w:rsidR="00D26E84" w:rsidRPr="000006F0">
        <w:rPr>
          <w:rFonts w:ascii="Arial" w:hAnsi="Arial" w:cs="Arial"/>
          <w:sz w:val="22"/>
          <w:szCs w:val="22"/>
        </w:rPr>
        <w:t>pdn</w:t>
      </w:r>
      <w:proofErr w:type="spellEnd"/>
      <w:r w:rsidR="00573C37">
        <w:rPr>
          <w:rFonts w:ascii="Arial" w:hAnsi="Arial" w:cs="Arial"/>
          <w:sz w:val="22"/>
          <w:szCs w:val="22"/>
        </w:rPr>
        <w:t>)</w:t>
      </w:r>
      <w:r w:rsidR="00D26E84" w:rsidRPr="000006F0">
        <w:rPr>
          <w:rFonts w:ascii="Arial" w:hAnsi="Arial" w:cs="Arial"/>
          <w:sz w:val="22"/>
          <w:szCs w:val="22"/>
        </w:rPr>
        <w:t xml:space="preserve"> pracownikom poradni szkolących, z uwzględnieniem zróżnicowanej struktury tych placówek, zatrudnionej kadry oraz potrzeb środowiska, na rzecz którego pracują; wypracowanie rekomendacji dotyczących mechanizmów organizacyjno-finansowych.</w:t>
      </w:r>
    </w:p>
    <w:p w14:paraId="62AB22D1" w14:textId="0BC771DE" w:rsidR="003266AF" w:rsidRPr="000006F0" w:rsidRDefault="003266AF" w:rsidP="000006F0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szCs w:val="22"/>
        </w:rPr>
      </w:pPr>
      <w:r w:rsidRPr="000006F0">
        <w:rPr>
          <w:rFonts w:ascii="Arial" w:hAnsi="Arial" w:cs="Arial"/>
          <w:sz w:val="22"/>
          <w:szCs w:val="22"/>
        </w:rPr>
        <w:t>Celem działania jest sprawdzenie nowego rozwiązania, jakim jest nałożenie na pora</w:t>
      </w:r>
      <w:r w:rsidR="00ED35BC" w:rsidRPr="000006F0">
        <w:rPr>
          <w:rFonts w:ascii="Arial" w:hAnsi="Arial" w:cs="Arial"/>
          <w:sz w:val="22"/>
          <w:szCs w:val="22"/>
        </w:rPr>
        <w:t>d</w:t>
      </w:r>
      <w:r w:rsidRPr="000006F0">
        <w:rPr>
          <w:rFonts w:ascii="Arial" w:hAnsi="Arial" w:cs="Arial"/>
          <w:sz w:val="22"/>
          <w:szCs w:val="22"/>
        </w:rPr>
        <w:t xml:space="preserve">nie nowej roli, polegającej na prowadzeniu specjalistycznych szkoleń z zakresu diagnozy i narzędzi diagnostycznych na rzecz innych poradni. </w:t>
      </w:r>
    </w:p>
    <w:p w14:paraId="0969D55C" w14:textId="6D55E740" w:rsidR="00D26E84" w:rsidRPr="000006F0" w:rsidRDefault="003266AF" w:rsidP="000006F0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0006F0">
        <w:rPr>
          <w:rFonts w:ascii="Arial" w:hAnsi="Arial" w:cs="Arial"/>
          <w:sz w:val="22"/>
          <w:szCs w:val="22"/>
        </w:rPr>
        <w:t>Zadaniem ekspertów będzie</w:t>
      </w:r>
      <w:r w:rsidR="00D26E84" w:rsidRPr="000006F0">
        <w:rPr>
          <w:rFonts w:ascii="Arial" w:hAnsi="Arial" w:cs="Arial"/>
          <w:sz w:val="22"/>
          <w:szCs w:val="22"/>
        </w:rPr>
        <w:t xml:space="preserve"> </w:t>
      </w:r>
      <w:r w:rsidRPr="000006F0">
        <w:rPr>
          <w:rFonts w:ascii="Arial" w:hAnsi="Arial" w:cs="Arial"/>
          <w:sz w:val="22"/>
          <w:szCs w:val="22"/>
        </w:rPr>
        <w:t>w szczególności</w:t>
      </w:r>
      <w:r w:rsidR="00D26E84" w:rsidRPr="000006F0">
        <w:rPr>
          <w:rFonts w:ascii="Arial" w:hAnsi="Arial" w:cs="Arial"/>
          <w:sz w:val="22"/>
          <w:szCs w:val="22"/>
        </w:rPr>
        <w:t>:</w:t>
      </w:r>
      <w:r w:rsidRPr="000006F0">
        <w:rPr>
          <w:rFonts w:ascii="Arial" w:hAnsi="Arial" w:cs="Arial"/>
          <w:sz w:val="22"/>
          <w:szCs w:val="22"/>
        </w:rPr>
        <w:t xml:space="preserve"> </w:t>
      </w:r>
    </w:p>
    <w:p w14:paraId="67BD9E0F" w14:textId="13957591" w:rsidR="007D0336" w:rsidRPr="000006F0" w:rsidRDefault="003266AF" w:rsidP="000006F0">
      <w:pPr>
        <w:pStyle w:val="Akapitzlist"/>
        <w:numPr>
          <w:ilvl w:val="0"/>
          <w:numId w:val="20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0006F0">
        <w:rPr>
          <w:rFonts w:ascii="Arial" w:hAnsi="Arial" w:cs="Arial"/>
          <w:sz w:val="22"/>
          <w:szCs w:val="22"/>
        </w:rPr>
        <w:t xml:space="preserve">opracowanie koncepcji merytorycznej standardów szkoleń, </w:t>
      </w:r>
    </w:p>
    <w:p w14:paraId="3BC7C457" w14:textId="6E86B5E5" w:rsidR="003266AF" w:rsidRPr="000006F0" w:rsidRDefault="003266AF" w:rsidP="000006F0">
      <w:pPr>
        <w:pStyle w:val="Akapitzlist"/>
        <w:numPr>
          <w:ilvl w:val="0"/>
          <w:numId w:val="20"/>
        </w:numPr>
        <w:spacing w:before="120" w:line="360" w:lineRule="auto"/>
        <w:rPr>
          <w:rFonts w:ascii="Arial" w:hAnsi="Arial" w:cs="Arial"/>
          <w:sz w:val="22"/>
          <w:szCs w:val="22"/>
        </w:rPr>
      </w:pPr>
      <w:r w:rsidRPr="000006F0">
        <w:rPr>
          <w:rFonts w:ascii="Arial" w:hAnsi="Arial" w:cs="Arial"/>
          <w:sz w:val="22"/>
          <w:szCs w:val="22"/>
        </w:rPr>
        <w:t>opisani</w:t>
      </w:r>
      <w:r w:rsidR="007D0336" w:rsidRPr="000006F0">
        <w:rPr>
          <w:rFonts w:ascii="Arial" w:hAnsi="Arial" w:cs="Arial"/>
          <w:sz w:val="22"/>
          <w:szCs w:val="22"/>
        </w:rPr>
        <w:t>e</w:t>
      </w:r>
      <w:r w:rsidR="00B80111">
        <w:rPr>
          <w:rFonts w:ascii="Arial" w:hAnsi="Arial" w:cs="Arial"/>
          <w:sz w:val="22"/>
          <w:szCs w:val="22"/>
        </w:rPr>
        <w:t xml:space="preserve"> </w:t>
      </w:r>
      <w:r w:rsidRPr="000006F0">
        <w:rPr>
          <w:rFonts w:ascii="Arial" w:hAnsi="Arial" w:cs="Arial"/>
          <w:sz w:val="22"/>
          <w:szCs w:val="22"/>
        </w:rPr>
        <w:t>standardów szkoleń prowadzonych przez poradnie na rzecz innych poradni psychologiczno-pedagogicznych</w:t>
      </w:r>
      <w:r w:rsidR="007D0336" w:rsidRPr="000006F0">
        <w:rPr>
          <w:rFonts w:ascii="Arial" w:hAnsi="Arial" w:cs="Arial"/>
          <w:sz w:val="22"/>
          <w:szCs w:val="22"/>
        </w:rPr>
        <w:t xml:space="preserve"> (zgodnie z przedstawioną i zatwierdzoną przez Zamawiającego koncepcją, o której mowa powyżej)</w:t>
      </w:r>
      <w:r w:rsidRPr="000006F0">
        <w:rPr>
          <w:rFonts w:ascii="Arial" w:hAnsi="Arial" w:cs="Arial"/>
          <w:sz w:val="22"/>
          <w:szCs w:val="22"/>
        </w:rPr>
        <w:t>.</w:t>
      </w:r>
    </w:p>
    <w:p w14:paraId="4507AF76" w14:textId="33962A4E" w:rsidR="003266AF" w:rsidRPr="000006F0" w:rsidRDefault="003266AF" w:rsidP="000006F0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0006F0">
        <w:rPr>
          <w:rFonts w:ascii="Arial" w:hAnsi="Arial" w:cs="Arial"/>
          <w:sz w:val="22"/>
          <w:szCs w:val="22"/>
        </w:rPr>
        <w:t xml:space="preserve">Zakłada się, że standardy </w:t>
      </w:r>
      <w:r w:rsidR="007D0336" w:rsidRPr="000006F0">
        <w:rPr>
          <w:rFonts w:ascii="Arial" w:hAnsi="Arial" w:cs="Arial"/>
          <w:sz w:val="22"/>
          <w:szCs w:val="22"/>
        </w:rPr>
        <w:t xml:space="preserve">zostaną opracowane na podstawie materiałów przekazanych przez Zamawiającego. </w:t>
      </w:r>
    </w:p>
    <w:p w14:paraId="18A9D5B6" w14:textId="4AFAB3E2" w:rsidR="00CF75FD" w:rsidRPr="000006F0" w:rsidRDefault="00A810E6" w:rsidP="000006F0">
      <w:pPr>
        <w:pStyle w:val="Nagwek2"/>
      </w:pPr>
      <w:r w:rsidRPr="000006F0">
        <w:lastRenderedPageBreak/>
        <w:t>Zasady współpracy</w:t>
      </w:r>
    </w:p>
    <w:p w14:paraId="317C8C35" w14:textId="444E886F" w:rsidR="009A7FC0" w:rsidRPr="000006F0" w:rsidRDefault="009A7FC0" w:rsidP="000006F0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0006F0">
        <w:rPr>
          <w:rFonts w:ascii="Arial" w:hAnsi="Arial" w:cs="Arial"/>
          <w:sz w:val="22"/>
          <w:szCs w:val="22"/>
        </w:rPr>
        <w:t xml:space="preserve">Zamawiający planuje wyłonić </w:t>
      </w:r>
      <w:r w:rsidR="001A2F37" w:rsidRPr="000006F0">
        <w:rPr>
          <w:rFonts w:ascii="Arial" w:hAnsi="Arial" w:cs="Arial"/>
          <w:sz w:val="22"/>
          <w:szCs w:val="22"/>
        </w:rPr>
        <w:t>4</w:t>
      </w:r>
      <w:r w:rsidRPr="000006F0">
        <w:rPr>
          <w:rFonts w:ascii="Arial" w:hAnsi="Arial" w:cs="Arial"/>
          <w:sz w:val="22"/>
          <w:szCs w:val="22"/>
        </w:rPr>
        <w:t xml:space="preserve"> </w:t>
      </w:r>
      <w:r w:rsidR="003266AF" w:rsidRPr="000006F0">
        <w:rPr>
          <w:rFonts w:ascii="Arial" w:hAnsi="Arial" w:cs="Arial"/>
          <w:sz w:val="22"/>
          <w:szCs w:val="22"/>
        </w:rPr>
        <w:t>ekspertów</w:t>
      </w:r>
      <w:r w:rsidRPr="000006F0">
        <w:rPr>
          <w:rFonts w:ascii="Arial" w:hAnsi="Arial" w:cs="Arial"/>
          <w:sz w:val="22"/>
          <w:szCs w:val="22"/>
        </w:rPr>
        <w:t xml:space="preserve"> do realizacji wyżej opisanych działań. </w:t>
      </w:r>
      <w:r w:rsidR="001A2F37" w:rsidRPr="000006F0">
        <w:rPr>
          <w:rFonts w:ascii="Arial" w:hAnsi="Arial" w:cs="Arial"/>
          <w:sz w:val="22"/>
          <w:szCs w:val="22"/>
        </w:rPr>
        <w:t>Eksperci będą pracowali zespołowo</w:t>
      </w:r>
      <w:r w:rsidR="00DA2776" w:rsidRPr="000006F0">
        <w:rPr>
          <w:rFonts w:ascii="Arial" w:hAnsi="Arial" w:cs="Arial"/>
          <w:sz w:val="22"/>
          <w:szCs w:val="22"/>
        </w:rPr>
        <w:t xml:space="preserve"> i będą solidarnie odpowiedzial</w:t>
      </w:r>
      <w:r w:rsidR="00B80111">
        <w:rPr>
          <w:rFonts w:ascii="Arial" w:hAnsi="Arial" w:cs="Arial"/>
          <w:sz w:val="22"/>
          <w:szCs w:val="22"/>
        </w:rPr>
        <w:t xml:space="preserve">ni za przygotowane opracowanie. </w:t>
      </w:r>
      <w:r w:rsidR="00DA2776" w:rsidRPr="000006F0">
        <w:rPr>
          <w:rFonts w:ascii="Arial" w:hAnsi="Arial" w:cs="Arial"/>
          <w:sz w:val="22"/>
          <w:szCs w:val="22"/>
        </w:rPr>
        <w:t xml:space="preserve">Wybiorą </w:t>
      </w:r>
      <w:r w:rsidR="001A2F37" w:rsidRPr="000006F0">
        <w:rPr>
          <w:rFonts w:ascii="Arial" w:hAnsi="Arial" w:cs="Arial"/>
          <w:sz w:val="22"/>
          <w:szCs w:val="22"/>
        </w:rPr>
        <w:t xml:space="preserve">spośród siebie jedną osobę, która będzie </w:t>
      </w:r>
      <w:r w:rsidR="00DA2776" w:rsidRPr="000006F0">
        <w:rPr>
          <w:rFonts w:ascii="Arial" w:hAnsi="Arial" w:cs="Arial"/>
          <w:sz w:val="22"/>
          <w:szCs w:val="22"/>
        </w:rPr>
        <w:t>pełnił</w:t>
      </w:r>
      <w:r w:rsidR="00ED35BC" w:rsidRPr="000006F0">
        <w:rPr>
          <w:rFonts w:ascii="Arial" w:hAnsi="Arial" w:cs="Arial"/>
          <w:sz w:val="22"/>
          <w:szCs w:val="22"/>
        </w:rPr>
        <w:t>a</w:t>
      </w:r>
      <w:r w:rsidR="00DA2776" w:rsidRPr="000006F0">
        <w:rPr>
          <w:rFonts w:ascii="Arial" w:hAnsi="Arial" w:cs="Arial"/>
          <w:sz w:val="22"/>
          <w:szCs w:val="22"/>
        </w:rPr>
        <w:t xml:space="preserve"> rolę koordynatora merytorycznego. Zadaniem koordynatora będzie konsolidacja </w:t>
      </w:r>
      <w:r w:rsidR="001A2F37" w:rsidRPr="000006F0">
        <w:rPr>
          <w:rFonts w:ascii="Arial" w:hAnsi="Arial" w:cs="Arial"/>
          <w:sz w:val="22"/>
          <w:szCs w:val="22"/>
        </w:rPr>
        <w:t xml:space="preserve">treści i opracowywanych </w:t>
      </w:r>
      <w:r w:rsidR="00586348" w:rsidRPr="000006F0">
        <w:rPr>
          <w:rFonts w:ascii="Arial" w:hAnsi="Arial" w:cs="Arial"/>
          <w:sz w:val="22"/>
          <w:szCs w:val="22"/>
        </w:rPr>
        <w:t xml:space="preserve">przez poszczególnych ekspertów </w:t>
      </w:r>
      <w:r w:rsidR="001A2F37" w:rsidRPr="000006F0">
        <w:rPr>
          <w:rFonts w:ascii="Arial" w:hAnsi="Arial" w:cs="Arial"/>
          <w:sz w:val="22"/>
          <w:szCs w:val="22"/>
        </w:rPr>
        <w:t>materiałów</w:t>
      </w:r>
      <w:r w:rsidR="00586348" w:rsidRPr="000006F0">
        <w:rPr>
          <w:rFonts w:ascii="Arial" w:hAnsi="Arial" w:cs="Arial"/>
          <w:sz w:val="22"/>
          <w:szCs w:val="22"/>
        </w:rPr>
        <w:t>,</w:t>
      </w:r>
      <w:r w:rsidR="00586348" w:rsidRPr="000006F0">
        <w:rPr>
          <w:rFonts w:ascii="Arial" w:eastAsia="Calibri" w:hAnsi="Arial" w:cs="Arial"/>
          <w:sz w:val="22"/>
          <w:szCs w:val="22"/>
        </w:rPr>
        <w:t xml:space="preserve"> </w:t>
      </w:r>
      <w:r w:rsidR="00586348" w:rsidRPr="000006F0">
        <w:rPr>
          <w:rFonts w:ascii="Arial" w:hAnsi="Arial" w:cs="Arial"/>
          <w:sz w:val="22"/>
          <w:szCs w:val="22"/>
        </w:rPr>
        <w:t>utrzymywanie kontaktu z Zamawiającym, koordynowanie pracami zespołu Ekspertów. Koordynatorowi przysługuje dodatkowe wynagrodzenie za wykonywanie ww. zadań. Kwota wynagrodzenia wykonawcy również podlega oszacowaniu</w:t>
      </w:r>
      <w:r w:rsidR="001A2F37" w:rsidRPr="000006F0">
        <w:rPr>
          <w:rFonts w:ascii="Arial" w:hAnsi="Arial" w:cs="Arial"/>
          <w:sz w:val="22"/>
          <w:szCs w:val="22"/>
        </w:rPr>
        <w:t xml:space="preserve">. </w:t>
      </w:r>
      <w:r w:rsidR="00586348" w:rsidRPr="000006F0">
        <w:rPr>
          <w:rFonts w:ascii="Arial" w:hAnsi="Arial" w:cs="Arial"/>
          <w:sz w:val="22"/>
          <w:szCs w:val="22"/>
        </w:rPr>
        <w:t xml:space="preserve">Wszyscy eksperci </w:t>
      </w:r>
      <w:r w:rsidRPr="000006F0">
        <w:rPr>
          <w:rFonts w:ascii="Arial" w:hAnsi="Arial" w:cs="Arial"/>
          <w:sz w:val="22"/>
          <w:szCs w:val="22"/>
        </w:rPr>
        <w:t>będą uczestniczyć w zdalnych konsultacjach z pracownikami ORE, służących ustaleniu harmonogramu prac, dbałości o konsolidację treści</w:t>
      </w:r>
      <w:r w:rsidR="001A2F37" w:rsidRPr="000006F0">
        <w:rPr>
          <w:rFonts w:ascii="Arial" w:hAnsi="Arial" w:cs="Arial"/>
          <w:sz w:val="22"/>
          <w:szCs w:val="22"/>
        </w:rPr>
        <w:t xml:space="preserve"> oraz </w:t>
      </w:r>
      <w:r w:rsidR="00586348" w:rsidRPr="000006F0">
        <w:rPr>
          <w:rFonts w:ascii="Arial" w:hAnsi="Arial" w:cs="Arial"/>
          <w:sz w:val="22"/>
          <w:szCs w:val="22"/>
        </w:rPr>
        <w:t xml:space="preserve">omówieniu </w:t>
      </w:r>
      <w:r w:rsidR="001A2F37" w:rsidRPr="000006F0">
        <w:rPr>
          <w:rFonts w:ascii="Arial" w:hAnsi="Arial" w:cs="Arial"/>
          <w:sz w:val="22"/>
          <w:szCs w:val="22"/>
        </w:rPr>
        <w:t>innych kwestii związanych z realizacją zadania</w:t>
      </w:r>
      <w:r w:rsidRPr="000006F0">
        <w:rPr>
          <w:rFonts w:ascii="Arial" w:hAnsi="Arial" w:cs="Arial"/>
          <w:sz w:val="22"/>
          <w:szCs w:val="22"/>
        </w:rPr>
        <w:t xml:space="preserve">. </w:t>
      </w:r>
      <w:r w:rsidR="00586348" w:rsidRPr="000006F0">
        <w:rPr>
          <w:rFonts w:ascii="Arial" w:hAnsi="Arial" w:cs="Arial"/>
          <w:sz w:val="22"/>
          <w:szCs w:val="22"/>
        </w:rPr>
        <w:t xml:space="preserve">Spotkania będą się odbywać z miarę potrzeb, ale Zamawiający przewiduje nie mniej niż </w:t>
      </w:r>
      <w:r w:rsidR="00B0265A" w:rsidRPr="000006F0">
        <w:rPr>
          <w:rFonts w:ascii="Arial" w:hAnsi="Arial" w:cs="Arial"/>
          <w:sz w:val="22"/>
          <w:szCs w:val="22"/>
        </w:rPr>
        <w:t>3 takie spotkania</w:t>
      </w:r>
      <w:r w:rsidR="00586348" w:rsidRPr="000006F0">
        <w:rPr>
          <w:rFonts w:ascii="Arial" w:hAnsi="Arial" w:cs="Arial"/>
          <w:sz w:val="22"/>
          <w:szCs w:val="22"/>
        </w:rPr>
        <w:t>.</w:t>
      </w:r>
      <w:r w:rsidR="00B80111">
        <w:rPr>
          <w:rFonts w:ascii="Arial" w:hAnsi="Arial" w:cs="Arial"/>
          <w:sz w:val="22"/>
          <w:szCs w:val="22"/>
        </w:rPr>
        <w:t xml:space="preserve"> </w:t>
      </w:r>
      <w:r w:rsidR="003266AF" w:rsidRPr="000006F0">
        <w:rPr>
          <w:rFonts w:ascii="Arial" w:hAnsi="Arial" w:cs="Arial"/>
          <w:sz w:val="22"/>
          <w:szCs w:val="22"/>
        </w:rPr>
        <w:t>Eksperci</w:t>
      </w:r>
      <w:r w:rsidRPr="000006F0">
        <w:rPr>
          <w:rFonts w:ascii="Arial" w:hAnsi="Arial" w:cs="Arial"/>
          <w:sz w:val="22"/>
          <w:szCs w:val="22"/>
        </w:rPr>
        <w:t xml:space="preserve"> będą zobligowani do </w:t>
      </w:r>
      <w:r w:rsidR="001A2F37" w:rsidRPr="000006F0">
        <w:rPr>
          <w:rFonts w:ascii="Arial" w:hAnsi="Arial" w:cs="Arial"/>
          <w:sz w:val="22"/>
          <w:szCs w:val="22"/>
        </w:rPr>
        <w:t>uwzględniania</w:t>
      </w:r>
      <w:r w:rsidRPr="000006F0">
        <w:rPr>
          <w:rFonts w:ascii="Arial" w:hAnsi="Arial" w:cs="Arial"/>
          <w:sz w:val="22"/>
          <w:szCs w:val="22"/>
        </w:rPr>
        <w:t xml:space="preserve"> </w:t>
      </w:r>
      <w:r w:rsidR="001A2F37" w:rsidRPr="000006F0">
        <w:rPr>
          <w:rFonts w:ascii="Arial" w:hAnsi="Arial" w:cs="Arial"/>
          <w:sz w:val="22"/>
          <w:szCs w:val="22"/>
        </w:rPr>
        <w:t xml:space="preserve">ewentualnych </w:t>
      </w:r>
      <w:r w:rsidRPr="000006F0">
        <w:rPr>
          <w:rFonts w:ascii="Arial" w:hAnsi="Arial" w:cs="Arial"/>
          <w:sz w:val="22"/>
          <w:szCs w:val="22"/>
        </w:rPr>
        <w:t xml:space="preserve">zmian w </w:t>
      </w:r>
      <w:r w:rsidR="001A2F37" w:rsidRPr="000006F0">
        <w:rPr>
          <w:rFonts w:ascii="Arial" w:hAnsi="Arial" w:cs="Arial"/>
          <w:sz w:val="22"/>
          <w:szCs w:val="22"/>
        </w:rPr>
        <w:t xml:space="preserve">opracowywanych </w:t>
      </w:r>
      <w:r w:rsidRPr="000006F0">
        <w:rPr>
          <w:rFonts w:ascii="Arial" w:hAnsi="Arial" w:cs="Arial"/>
          <w:sz w:val="22"/>
          <w:szCs w:val="22"/>
        </w:rPr>
        <w:t xml:space="preserve">treściach zgodnie z sugestiami </w:t>
      </w:r>
      <w:r w:rsidR="001A2F37" w:rsidRPr="000006F0">
        <w:rPr>
          <w:rFonts w:ascii="Arial" w:hAnsi="Arial" w:cs="Arial"/>
          <w:sz w:val="22"/>
          <w:szCs w:val="22"/>
        </w:rPr>
        <w:t xml:space="preserve">pracowników </w:t>
      </w:r>
      <w:r w:rsidRPr="000006F0">
        <w:rPr>
          <w:rFonts w:ascii="Arial" w:hAnsi="Arial" w:cs="Arial"/>
          <w:sz w:val="22"/>
          <w:szCs w:val="22"/>
        </w:rPr>
        <w:t xml:space="preserve">ORE. </w:t>
      </w:r>
    </w:p>
    <w:p w14:paraId="121BAB24" w14:textId="77777777" w:rsidR="009A7FC0" w:rsidRPr="000006F0" w:rsidRDefault="009A7FC0" w:rsidP="000006F0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0006F0">
        <w:rPr>
          <w:rStyle w:val="Nagwek2Znak"/>
        </w:rPr>
        <w:t>Przewidywany termin realizacji zadania</w:t>
      </w:r>
      <w:r w:rsidRPr="000006F0">
        <w:rPr>
          <w:rFonts w:ascii="Arial" w:hAnsi="Arial"/>
          <w:b/>
          <w:bCs/>
          <w:iCs/>
          <w:sz w:val="22"/>
          <w:szCs w:val="28"/>
        </w:rPr>
        <w:t>:</w:t>
      </w:r>
      <w:r w:rsidRPr="000006F0">
        <w:rPr>
          <w:rFonts w:ascii="Arial" w:hAnsi="Arial" w:cs="Arial"/>
          <w:b/>
          <w:sz w:val="22"/>
          <w:szCs w:val="22"/>
        </w:rPr>
        <w:t xml:space="preserve"> </w:t>
      </w:r>
      <w:r w:rsidRPr="000006F0">
        <w:rPr>
          <w:rFonts w:ascii="Arial" w:hAnsi="Arial" w:cs="Arial"/>
          <w:sz w:val="22"/>
          <w:szCs w:val="22"/>
        </w:rPr>
        <w:t>do</w:t>
      </w:r>
      <w:r w:rsidRPr="000006F0">
        <w:rPr>
          <w:rFonts w:ascii="Arial" w:hAnsi="Arial" w:cs="Arial"/>
          <w:b/>
          <w:sz w:val="22"/>
          <w:szCs w:val="22"/>
        </w:rPr>
        <w:t xml:space="preserve"> </w:t>
      </w:r>
      <w:r w:rsidRPr="000006F0">
        <w:rPr>
          <w:rFonts w:ascii="Arial" w:hAnsi="Arial" w:cs="Arial"/>
          <w:sz w:val="22"/>
          <w:szCs w:val="22"/>
        </w:rPr>
        <w:t>31.08.2021 r.</w:t>
      </w:r>
    </w:p>
    <w:p w14:paraId="1E0FCF38" w14:textId="77777777" w:rsidR="009A7FC0" w:rsidRPr="000006F0" w:rsidRDefault="00A810E6" w:rsidP="000006F0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0006F0">
        <w:rPr>
          <w:rFonts w:ascii="Arial" w:hAnsi="Arial" w:cs="Arial"/>
          <w:sz w:val="22"/>
          <w:szCs w:val="22"/>
        </w:rPr>
        <w:t xml:space="preserve">Planowana jest praca zdalna. </w:t>
      </w:r>
    </w:p>
    <w:p w14:paraId="4E2261EE" w14:textId="77777777" w:rsidR="009A7FC0" w:rsidRPr="000006F0" w:rsidRDefault="00A810E6" w:rsidP="000006F0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0006F0">
        <w:rPr>
          <w:rFonts w:ascii="Arial" w:hAnsi="Arial" w:cs="Arial"/>
          <w:sz w:val="22"/>
          <w:szCs w:val="22"/>
        </w:rPr>
        <w:t xml:space="preserve">Zamawiający przewiduje nawiązanie współpracy na podstawie umowy cywilnoprawnej. </w:t>
      </w:r>
    </w:p>
    <w:p w14:paraId="1A62CC54" w14:textId="691BF1B4" w:rsidR="00CF75FD" w:rsidRPr="000006F0" w:rsidRDefault="00A810E6" w:rsidP="000006F0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0006F0">
        <w:rPr>
          <w:rFonts w:ascii="Arial" w:hAnsi="Arial" w:cs="Arial"/>
          <w:sz w:val="22"/>
          <w:szCs w:val="22"/>
        </w:rPr>
        <w:t xml:space="preserve">Koszt wynagrodzenia obejmuje wszystkie czynności </w:t>
      </w:r>
      <w:r w:rsidR="001A2F37" w:rsidRPr="000006F0">
        <w:rPr>
          <w:rFonts w:ascii="Arial" w:hAnsi="Arial" w:cs="Arial"/>
          <w:sz w:val="22"/>
          <w:szCs w:val="22"/>
        </w:rPr>
        <w:t>ekspertów</w:t>
      </w:r>
      <w:r w:rsidRPr="000006F0">
        <w:rPr>
          <w:rFonts w:ascii="Arial" w:hAnsi="Arial" w:cs="Arial"/>
          <w:sz w:val="22"/>
          <w:szCs w:val="22"/>
        </w:rPr>
        <w:t xml:space="preserve"> związane z realizacją zadania. Zamawiający nie pokrywa żadnych dodatkowych kosztów związanych z realizacją zadania np. kosztów organizacyjno-technicznych związanych z przygotowaniem się do realizacji </w:t>
      </w:r>
      <w:r w:rsidR="009A7FC0" w:rsidRPr="000006F0">
        <w:rPr>
          <w:rFonts w:ascii="Arial" w:hAnsi="Arial" w:cs="Arial"/>
          <w:sz w:val="22"/>
          <w:szCs w:val="22"/>
        </w:rPr>
        <w:t>zadania</w:t>
      </w:r>
      <w:r w:rsidRPr="000006F0">
        <w:rPr>
          <w:rFonts w:ascii="Arial" w:hAnsi="Arial" w:cs="Arial"/>
          <w:sz w:val="22"/>
          <w:szCs w:val="22"/>
        </w:rPr>
        <w:t xml:space="preserve"> i innych.</w:t>
      </w:r>
    </w:p>
    <w:p w14:paraId="5EE301E9" w14:textId="458C850E" w:rsidR="00CF75FD" w:rsidRPr="000006F0" w:rsidRDefault="00A810E6" w:rsidP="000006F0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0006F0">
        <w:rPr>
          <w:rFonts w:ascii="Arial" w:hAnsi="Arial" w:cs="Arial"/>
          <w:sz w:val="22"/>
          <w:szCs w:val="22"/>
        </w:rPr>
        <w:t xml:space="preserve">Wycenę proszę przesłać na załączonym poniżej formularzu, na adres e-mail: </w:t>
      </w:r>
      <w:hyperlink r:id="rId8">
        <w:r w:rsidRPr="000006F0">
          <w:rPr>
            <w:rStyle w:val="czeinternetowe"/>
            <w:rFonts w:ascii="Arial" w:hAnsi="Arial" w:cs="Arial"/>
            <w:b/>
            <w:color w:val="auto"/>
            <w:sz w:val="22"/>
            <w:szCs w:val="22"/>
          </w:rPr>
          <w:t>anna.roszkiewicz@ore.edu.pl</w:t>
        </w:r>
      </w:hyperlink>
      <w:r w:rsidRPr="000006F0">
        <w:rPr>
          <w:rFonts w:ascii="Arial" w:hAnsi="Arial" w:cs="Arial"/>
          <w:b/>
          <w:sz w:val="22"/>
          <w:szCs w:val="22"/>
        </w:rPr>
        <w:t xml:space="preserve"> </w:t>
      </w:r>
      <w:r w:rsidRPr="000006F0">
        <w:rPr>
          <w:rFonts w:ascii="Arial" w:hAnsi="Arial" w:cs="Arial"/>
          <w:sz w:val="22"/>
          <w:szCs w:val="22"/>
        </w:rPr>
        <w:t>w terminie do</w:t>
      </w:r>
      <w:r w:rsidR="006C445D" w:rsidRPr="000006F0">
        <w:rPr>
          <w:rFonts w:ascii="Arial" w:hAnsi="Arial" w:cs="Arial"/>
          <w:b/>
          <w:sz w:val="22"/>
          <w:szCs w:val="22"/>
        </w:rPr>
        <w:t xml:space="preserve"> </w:t>
      </w:r>
      <w:r w:rsidR="00293D44" w:rsidRPr="00293D44">
        <w:rPr>
          <w:rFonts w:ascii="Arial" w:hAnsi="Arial" w:cs="Arial"/>
          <w:b/>
          <w:sz w:val="22"/>
          <w:szCs w:val="22"/>
        </w:rPr>
        <w:t xml:space="preserve">dnia 26 </w:t>
      </w:r>
      <w:r w:rsidR="001D1E26" w:rsidRPr="00293D44">
        <w:rPr>
          <w:rFonts w:ascii="Arial" w:hAnsi="Arial" w:cs="Arial"/>
          <w:b/>
          <w:sz w:val="22"/>
          <w:szCs w:val="22"/>
        </w:rPr>
        <w:t xml:space="preserve">maja </w:t>
      </w:r>
      <w:r w:rsidR="00EF6956" w:rsidRPr="00293D44">
        <w:rPr>
          <w:rFonts w:ascii="Arial" w:hAnsi="Arial" w:cs="Arial"/>
          <w:b/>
          <w:sz w:val="22"/>
          <w:szCs w:val="22"/>
        </w:rPr>
        <w:t>2021</w:t>
      </w:r>
      <w:r w:rsidRPr="00293D44">
        <w:rPr>
          <w:rFonts w:ascii="Arial" w:hAnsi="Arial" w:cs="Arial"/>
          <w:b/>
          <w:sz w:val="22"/>
          <w:szCs w:val="22"/>
        </w:rPr>
        <w:t xml:space="preserve"> </w:t>
      </w:r>
      <w:r w:rsidR="00C31804" w:rsidRPr="00293D44">
        <w:rPr>
          <w:rFonts w:ascii="Arial" w:hAnsi="Arial" w:cs="Arial"/>
          <w:b/>
          <w:bCs/>
          <w:sz w:val="22"/>
          <w:szCs w:val="22"/>
        </w:rPr>
        <w:t>r.</w:t>
      </w:r>
      <w:r w:rsidRPr="00293D44">
        <w:rPr>
          <w:rFonts w:ascii="Arial" w:hAnsi="Arial" w:cs="Arial"/>
          <w:b/>
          <w:sz w:val="22"/>
          <w:szCs w:val="22"/>
        </w:rPr>
        <w:t>,</w:t>
      </w:r>
      <w:r w:rsidRPr="000006F0">
        <w:rPr>
          <w:rFonts w:ascii="Arial" w:hAnsi="Arial" w:cs="Arial"/>
          <w:sz w:val="22"/>
          <w:szCs w:val="22"/>
        </w:rPr>
        <w:t xml:space="preserve"> wpisując w temacie wiadomości: „</w:t>
      </w:r>
      <w:r w:rsidR="009A7FC0" w:rsidRPr="000006F0">
        <w:rPr>
          <w:rFonts w:ascii="Arial" w:hAnsi="Arial" w:cs="Arial"/>
          <w:sz w:val="22"/>
          <w:szCs w:val="22"/>
        </w:rPr>
        <w:t>Autorzy – ocena funkcjonalna pakietów szkoleń</w:t>
      </w:r>
      <w:r w:rsidRPr="000006F0">
        <w:rPr>
          <w:rFonts w:ascii="Arial" w:hAnsi="Arial" w:cs="Arial"/>
          <w:sz w:val="22"/>
          <w:szCs w:val="22"/>
        </w:rPr>
        <w:t xml:space="preserve"> – wycena”.</w:t>
      </w:r>
    </w:p>
    <w:p w14:paraId="2FDB0998" w14:textId="27B93786" w:rsidR="009A3612" w:rsidRPr="000006F0" w:rsidRDefault="009A3612" w:rsidP="000006F0">
      <w:pPr>
        <w:pStyle w:val="Nagwek2"/>
      </w:pPr>
      <w:r w:rsidRPr="000006F0">
        <w:t>Klauzula informacyjna</w:t>
      </w:r>
    </w:p>
    <w:p w14:paraId="2427446F" w14:textId="77777777" w:rsidR="002A1788" w:rsidRPr="000006F0" w:rsidRDefault="002A1788" w:rsidP="000006F0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0006F0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11791E09" w14:textId="77777777" w:rsidR="002A1788" w:rsidRPr="000006F0" w:rsidRDefault="002A1788" w:rsidP="000006F0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0006F0">
        <w:rPr>
          <w:rFonts w:ascii="Arial" w:hAnsi="Arial" w:cs="Arial"/>
          <w:sz w:val="22"/>
          <w:szCs w:val="22"/>
        </w:rPr>
        <w:t xml:space="preserve">1. Administratorem Pani/Pana danych osobowych jest minister właściwy do spraw funduszy i polityki regionalnej, pełniący funkcję Instytucji Zarządzającej dla Programu Operacyjnego </w:t>
      </w:r>
      <w:r w:rsidRPr="000006F0">
        <w:rPr>
          <w:rFonts w:ascii="Arial" w:hAnsi="Arial" w:cs="Arial"/>
          <w:sz w:val="22"/>
          <w:szCs w:val="22"/>
        </w:rPr>
        <w:lastRenderedPageBreak/>
        <w:t xml:space="preserve">Wiedza Edukacja Rozwój 2014-2020, z siedzibą przy ul. Wspólnej 2/4 w Warszawie (00-926). </w:t>
      </w:r>
    </w:p>
    <w:p w14:paraId="6E81EC39" w14:textId="5D852279" w:rsidR="002A1788" w:rsidRPr="000006F0" w:rsidRDefault="000006F0" w:rsidP="000006F0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2A1788" w:rsidRPr="000006F0">
        <w:rPr>
          <w:rFonts w:ascii="Arial" w:hAnsi="Arial" w:cs="Arial"/>
          <w:sz w:val="22"/>
          <w:szCs w:val="22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09504650" w14:textId="087CFCA8" w:rsidR="002A1788" w:rsidRPr="000006F0" w:rsidRDefault="000006F0" w:rsidP="000006F0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2A1788" w:rsidRPr="000006F0">
        <w:rPr>
          <w:rFonts w:ascii="Arial" w:hAnsi="Arial" w:cs="Arial"/>
          <w:sz w:val="22"/>
          <w:szCs w:val="22"/>
        </w:rPr>
        <w:t>Pani/Pana dane osobowe przetwarzane będą w celu związanym z postępowaniem o udzielenie zamówienia publicznego w tym szacowania wartości zamówienia, zgodnie z obowiązującymi przepisami prawa;</w:t>
      </w:r>
    </w:p>
    <w:p w14:paraId="67A62B6C" w14:textId="2E02AA86" w:rsidR="002A1788" w:rsidRPr="000006F0" w:rsidRDefault="000006F0" w:rsidP="000006F0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2A1788" w:rsidRPr="000006F0">
        <w:rPr>
          <w:rFonts w:ascii="Arial" w:hAnsi="Arial" w:cs="Arial"/>
          <w:sz w:val="22"/>
          <w:szCs w:val="22"/>
        </w:rPr>
        <w:t xml:space="preserve">Odbiorcami Pani/Pana danych osobowych mogą być osoby lub podmioty, którym udostępniona zostanie dokumentacja postępowania w oparciu o art. 18 oraz art. 74 ust. 1 ustawy z dnia 11 września 2019 .r. Prawo zamówień publicznych (tekst jedn. Dz.U. 2019 poz. 2019 z </w:t>
      </w:r>
      <w:proofErr w:type="spellStart"/>
      <w:r w:rsidR="002A1788" w:rsidRPr="000006F0">
        <w:rPr>
          <w:rFonts w:ascii="Arial" w:hAnsi="Arial" w:cs="Arial"/>
          <w:sz w:val="22"/>
          <w:szCs w:val="22"/>
        </w:rPr>
        <w:t>późn</w:t>
      </w:r>
      <w:proofErr w:type="spellEnd"/>
      <w:r w:rsidR="002A1788" w:rsidRPr="000006F0">
        <w:rPr>
          <w:rFonts w:ascii="Arial" w:hAnsi="Arial" w:cs="Arial"/>
          <w:sz w:val="22"/>
          <w:szCs w:val="22"/>
        </w:rPr>
        <w:t xml:space="preserve">. zm.), dalej „ustawa </w:t>
      </w:r>
      <w:proofErr w:type="spellStart"/>
      <w:r w:rsidR="002A1788" w:rsidRPr="000006F0">
        <w:rPr>
          <w:rFonts w:ascii="Arial" w:hAnsi="Arial" w:cs="Arial"/>
          <w:sz w:val="22"/>
          <w:szCs w:val="22"/>
        </w:rPr>
        <w:t>Pzp</w:t>
      </w:r>
      <w:proofErr w:type="spellEnd"/>
      <w:r w:rsidR="002A1788" w:rsidRPr="000006F0">
        <w:rPr>
          <w:rFonts w:ascii="Arial" w:hAnsi="Arial" w:cs="Arial"/>
          <w:sz w:val="22"/>
          <w:szCs w:val="22"/>
        </w:rPr>
        <w:t>” lub na wniosek, o którym mowa w art. 10 ust. 1</w:t>
      </w:r>
      <w:r w:rsidR="00B80111">
        <w:rPr>
          <w:rFonts w:ascii="Arial" w:hAnsi="Arial" w:cs="Arial"/>
          <w:sz w:val="22"/>
          <w:szCs w:val="22"/>
        </w:rPr>
        <w:t xml:space="preserve"> </w:t>
      </w:r>
      <w:r w:rsidR="002A1788" w:rsidRPr="000006F0">
        <w:rPr>
          <w:rFonts w:ascii="Arial" w:hAnsi="Arial" w:cs="Arial"/>
          <w:sz w:val="22"/>
          <w:szCs w:val="22"/>
        </w:rPr>
        <w:t>oraz art. 14 ust. 1 ustawy z dnia 6 września 2001 r. o dostępie do informacji publicznej (tekst jedn. Dz.U. 2020 poz. 2176 ze zm.),</w:t>
      </w:r>
      <w:r w:rsidR="00B80111">
        <w:rPr>
          <w:rFonts w:ascii="Arial" w:hAnsi="Arial" w:cs="Arial"/>
          <w:sz w:val="22"/>
          <w:szCs w:val="22"/>
        </w:rPr>
        <w:t xml:space="preserve"> </w:t>
      </w:r>
      <w:r w:rsidR="002A1788" w:rsidRPr="000006F0">
        <w:rPr>
          <w:rFonts w:ascii="Arial" w:hAnsi="Arial" w:cs="Arial"/>
          <w:sz w:val="22"/>
          <w:szCs w:val="22"/>
        </w:rPr>
        <w:t>podmioty upoważnione na podstawie przepisów prawa, a także podmioty świadczące usługi na rzecz administratora;</w:t>
      </w:r>
    </w:p>
    <w:p w14:paraId="6CDCCF8F" w14:textId="1733D895" w:rsidR="002A1788" w:rsidRPr="000006F0" w:rsidRDefault="000006F0" w:rsidP="000006F0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2A1788" w:rsidRPr="000006F0">
        <w:rPr>
          <w:rFonts w:ascii="Arial" w:hAnsi="Arial" w:cs="Arial"/>
          <w:sz w:val="22"/>
          <w:szCs w:val="22"/>
        </w:rPr>
        <w:t xml:space="preserve">Pani/Pana dane osobowe będą przechowywane, zgodnie z art. 78 ust. 1 ustawy </w:t>
      </w:r>
      <w:proofErr w:type="spellStart"/>
      <w:r w:rsidR="002A1788" w:rsidRPr="000006F0">
        <w:rPr>
          <w:rFonts w:ascii="Arial" w:hAnsi="Arial" w:cs="Arial"/>
          <w:sz w:val="22"/>
          <w:szCs w:val="22"/>
        </w:rPr>
        <w:t>Pzp</w:t>
      </w:r>
      <w:proofErr w:type="spellEnd"/>
      <w:r w:rsidR="002A1788" w:rsidRPr="000006F0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6E138E6B" w14:textId="2D4F2A3C" w:rsidR="002A1788" w:rsidRPr="000006F0" w:rsidRDefault="000006F0" w:rsidP="000006F0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2A1788" w:rsidRPr="000006F0">
        <w:rPr>
          <w:rFonts w:ascii="Arial" w:hAnsi="Arial" w:cs="Arial"/>
          <w:sz w:val="22"/>
          <w:szCs w:val="22"/>
        </w:rPr>
        <w:t xml:space="preserve">Podanie danych osobowych Pani/Pana dotyczących jest dobrowolne ale niezbędne w celu wzięcia udziału w postępowaniu o udzielenie zamówienia publicznego na etapie szacowania wartości zamówienia; </w:t>
      </w:r>
    </w:p>
    <w:p w14:paraId="7F4B873E" w14:textId="3F751413" w:rsidR="002A1788" w:rsidRPr="000006F0" w:rsidRDefault="000006F0" w:rsidP="000006F0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2A1788" w:rsidRPr="000006F0">
        <w:rPr>
          <w:rFonts w:ascii="Arial" w:hAnsi="Arial" w:cs="Arial"/>
          <w:sz w:val="22"/>
          <w:szCs w:val="22"/>
        </w:rPr>
        <w:t>Pani/Pana dane osobowe nie będą podlegały zautomatyzowanemu podejmowaniu decyzji w tym również profilowaniu;</w:t>
      </w:r>
    </w:p>
    <w:p w14:paraId="7E225252" w14:textId="60FCDD2D" w:rsidR="003266AF" w:rsidRPr="000006F0" w:rsidRDefault="000006F0" w:rsidP="000006F0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="002A1788" w:rsidRPr="000006F0">
        <w:rPr>
          <w:rFonts w:ascii="Arial" w:hAnsi="Arial" w:cs="Arial"/>
          <w:sz w:val="22"/>
          <w:szCs w:val="22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27C5B14B" w14:textId="692DE1F9" w:rsidR="000006F0" w:rsidRDefault="000006F0" w:rsidP="000006F0">
      <w:pPr>
        <w:rPr>
          <w:rFonts w:ascii="Arial" w:hAnsi="Arial"/>
          <w:b/>
          <w:bCs/>
          <w:iCs/>
          <w:sz w:val="22"/>
          <w:szCs w:val="28"/>
        </w:rPr>
      </w:pPr>
    </w:p>
    <w:sectPr w:rsidR="000006F0">
      <w:headerReference w:type="default" r:id="rId9"/>
      <w:footerReference w:type="default" r:id="rId10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F8FE3" w14:textId="77777777" w:rsidR="009A2923" w:rsidRDefault="009A2923">
      <w:r>
        <w:separator/>
      </w:r>
    </w:p>
  </w:endnote>
  <w:endnote w:type="continuationSeparator" w:id="0">
    <w:p w14:paraId="2FD0BAB4" w14:textId="77777777" w:rsidR="009A2923" w:rsidRDefault="009A2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77E5" w14:textId="77777777" w:rsidR="00CF75FD" w:rsidRDefault="00A810E6">
    <w:pPr>
      <w:pStyle w:val="Stopka"/>
    </w:pPr>
    <w:r>
      <w:rPr>
        <w:noProof/>
      </w:rPr>
      <w:drawing>
        <wp:inline distT="0" distB="0" distL="0" distR="0" wp14:anchorId="35562DA8" wp14:editId="46224F76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4E16B" w14:textId="77777777" w:rsidR="009A2923" w:rsidRDefault="009A2923">
      <w:r>
        <w:separator/>
      </w:r>
    </w:p>
  </w:footnote>
  <w:footnote w:type="continuationSeparator" w:id="0">
    <w:p w14:paraId="367D9885" w14:textId="77777777" w:rsidR="009A2923" w:rsidRDefault="009A2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BDBB" w14:textId="77777777" w:rsidR="00CF75FD" w:rsidRDefault="00A810E6">
    <w:pPr>
      <w:pStyle w:val="Nagwek"/>
    </w:pPr>
    <w:r>
      <w:rPr>
        <w:noProof/>
      </w:rPr>
      <w:drawing>
        <wp:inline distT="0" distB="0" distL="0" distR="0" wp14:anchorId="78754DBC" wp14:editId="47341D55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C28"/>
    <w:multiLevelType w:val="hybridMultilevel"/>
    <w:tmpl w:val="AFD4E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6430"/>
    <w:multiLevelType w:val="multilevel"/>
    <w:tmpl w:val="88F6BD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B423A9"/>
    <w:multiLevelType w:val="multilevel"/>
    <w:tmpl w:val="918089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528A5"/>
    <w:multiLevelType w:val="hybridMultilevel"/>
    <w:tmpl w:val="F0DA8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D6371"/>
    <w:multiLevelType w:val="multilevel"/>
    <w:tmpl w:val="84622A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2B57E6"/>
    <w:multiLevelType w:val="multilevel"/>
    <w:tmpl w:val="A18AD7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15125"/>
    <w:multiLevelType w:val="hybridMultilevel"/>
    <w:tmpl w:val="72AEF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F790D"/>
    <w:multiLevelType w:val="hybridMultilevel"/>
    <w:tmpl w:val="63FC0F16"/>
    <w:lvl w:ilvl="0" w:tplc="04604BF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540488"/>
    <w:multiLevelType w:val="multilevel"/>
    <w:tmpl w:val="E38E5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6F6F5D"/>
    <w:multiLevelType w:val="multilevel"/>
    <w:tmpl w:val="2B1EA7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B37C68"/>
    <w:multiLevelType w:val="multilevel"/>
    <w:tmpl w:val="B5DE992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11589E"/>
    <w:multiLevelType w:val="hybridMultilevel"/>
    <w:tmpl w:val="DB5CE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F2002"/>
    <w:multiLevelType w:val="multilevel"/>
    <w:tmpl w:val="39749F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756DBC"/>
    <w:multiLevelType w:val="hybridMultilevel"/>
    <w:tmpl w:val="3176E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81010"/>
    <w:multiLevelType w:val="multilevel"/>
    <w:tmpl w:val="E38E5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783CA0"/>
    <w:multiLevelType w:val="hybridMultilevel"/>
    <w:tmpl w:val="8736C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27693"/>
    <w:multiLevelType w:val="hybridMultilevel"/>
    <w:tmpl w:val="1F485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F2054"/>
    <w:multiLevelType w:val="multilevel"/>
    <w:tmpl w:val="C3843B5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3793F36"/>
    <w:multiLevelType w:val="multilevel"/>
    <w:tmpl w:val="722EA8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747A381D"/>
    <w:multiLevelType w:val="multilevel"/>
    <w:tmpl w:val="CC489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0"/>
  </w:num>
  <w:num w:numId="3">
    <w:abstractNumId w:val="2"/>
  </w:num>
  <w:num w:numId="4">
    <w:abstractNumId w:val="12"/>
  </w:num>
  <w:num w:numId="5">
    <w:abstractNumId w:val="18"/>
  </w:num>
  <w:num w:numId="6">
    <w:abstractNumId w:val="5"/>
  </w:num>
  <w:num w:numId="7">
    <w:abstractNumId w:val="9"/>
  </w:num>
  <w:num w:numId="8">
    <w:abstractNumId w:val="1"/>
  </w:num>
  <w:num w:numId="9">
    <w:abstractNumId w:val="14"/>
  </w:num>
  <w:num w:numId="10">
    <w:abstractNumId w:val="19"/>
  </w:num>
  <w:num w:numId="11">
    <w:abstractNumId w:val="16"/>
  </w:num>
  <w:num w:numId="12">
    <w:abstractNumId w:val="10"/>
  </w:num>
  <w:num w:numId="13">
    <w:abstractNumId w:val="8"/>
  </w:num>
  <w:num w:numId="14">
    <w:abstractNumId w:val="13"/>
  </w:num>
  <w:num w:numId="15">
    <w:abstractNumId w:val="6"/>
  </w:num>
  <w:num w:numId="16">
    <w:abstractNumId w:val="7"/>
  </w:num>
  <w:num w:numId="17">
    <w:abstractNumId w:val="3"/>
  </w:num>
  <w:num w:numId="18">
    <w:abstractNumId w:val="11"/>
  </w:num>
  <w:num w:numId="19">
    <w:abstractNumId w:val="0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5FD"/>
    <w:rsid w:val="000006F0"/>
    <w:rsid w:val="0004087D"/>
    <w:rsid w:val="000B5023"/>
    <w:rsid w:val="000C7A4F"/>
    <w:rsid w:val="000D0A9C"/>
    <w:rsid w:val="000F0B4C"/>
    <w:rsid w:val="000F2833"/>
    <w:rsid w:val="000F45A6"/>
    <w:rsid w:val="001416C9"/>
    <w:rsid w:val="0014647A"/>
    <w:rsid w:val="00154D73"/>
    <w:rsid w:val="001A2F37"/>
    <w:rsid w:val="001D1E26"/>
    <w:rsid w:val="001D59DA"/>
    <w:rsid w:val="00285F24"/>
    <w:rsid w:val="00291C53"/>
    <w:rsid w:val="00293D44"/>
    <w:rsid w:val="00294158"/>
    <w:rsid w:val="002A1788"/>
    <w:rsid w:val="002E6E37"/>
    <w:rsid w:val="003266AF"/>
    <w:rsid w:val="00345768"/>
    <w:rsid w:val="00386ACD"/>
    <w:rsid w:val="003921C3"/>
    <w:rsid w:val="003A3BC0"/>
    <w:rsid w:val="003B61F7"/>
    <w:rsid w:val="003B7349"/>
    <w:rsid w:val="003E2321"/>
    <w:rsid w:val="00477198"/>
    <w:rsid w:val="004C001C"/>
    <w:rsid w:val="00530B0A"/>
    <w:rsid w:val="00531E2A"/>
    <w:rsid w:val="00532AEC"/>
    <w:rsid w:val="00536546"/>
    <w:rsid w:val="0054407C"/>
    <w:rsid w:val="00550A84"/>
    <w:rsid w:val="00573C37"/>
    <w:rsid w:val="00586348"/>
    <w:rsid w:val="00597131"/>
    <w:rsid w:val="005C4D6F"/>
    <w:rsid w:val="005E50CC"/>
    <w:rsid w:val="00602A20"/>
    <w:rsid w:val="00672B48"/>
    <w:rsid w:val="006934DC"/>
    <w:rsid w:val="006B50C2"/>
    <w:rsid w:val="006C3FCC"/>
    <w:rsid w:val="006C445D"/>
    <w:rsid w:val="006D1CAA"/>
    <w:rsid w:val="00714FF2"/>
    <w:rsid w:val="00760C5F"/>
    <w:rsid w:val="007D0336"/>
    <w:rsid w:val="007D528C"/>
    <w:rsid w:val="007F3B49"/>
    <w:rsid w:val="00843143"/>
    <w:rsid w:val="00873381"/>
    <w:rsid w:val="008B1CC1"/>
    <w:rsid w:val="008B3507"/>
    <w:rsid w:val="008B54DF"/>
    <w:rsid w:val="008E6EB8"/>
    <w:rsid w:val="00912F83"/>
    <w:rsid w:val="00913E70"/>
    <w:rsid w:val="009A2923"/>
    <w:rsid w:val="009A3612"/>
    <w:rsid w:val="009A7FC0"/>
    <w:rsid w:val="009D3E00"/>
    <w:rsid w:val="00A575A8"/>
    <w:rsid w:val="00A65C44"/>
    <w:rsid w:val="00A810E6"/>
    <w:rsid w:val="00A820B3"/>
    <w:rsid w:val="00A932D0"/>
    <w:rsid w:val="00AA5162"/>
    <w:rsid w:val="00B0265A"/>
    <w:rsid w:val="00B80111"/>
    <w:rsid w:val="00BD096F"/>
    <w:rsid w:val="00C03541"/>
    <w:rsid w:val="00C31724"/>
    <w:rsid w:val="00C31804"/>
    <w:rsid w:val="00C724E7"/>
    <w:rsid w:val="00C94EDF"/>
    <w:rsid w:val="00CB77A8"/>
    <w:rsid w:val="00CD7B0F"/>
    <w:rsid w:val="00CE3089"/>
    <w:rsid w:val="00CE3F0F"/>
    <w:rsid w:val="00CF75FD"/>
    <w:rsid w:val="00D26E84"/>
    <w:rsid w:val="00D44980"/>
    <w:rsid w:val="00D44BCA"/>
    <w:rsid w:val="00D77E7B"/>
    <w:rsid w:val="00DA2776"/>
    <w:rsid w:val="00DA5A73"/>
    <w:rsid w:val="00DC3888"/>
    <w:rsid w:val="00DE258C"/>
    <w:rsid w:val="00E21D25"/>
    <w:rsid w:val="00E9184B"/>
    <w:rsid w:val="00EA4154"/>
    <w:rsid w:val="00ED35BC"/>
    <w:rsid w:val="00EF0496"/>
    <w:rsid w:val="00EF6956"/>
    <w:rsid w:val="00F047AC"/>
    <w:rsid w:val="00F0696E"/>
    <w:rsid w:val="00F15082"/>
    <w:rsid w:val="00F610D2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8A35"/>
  <w15:docId w15:val="{C4B2E81F-B96E-42AA-8CA6-87AEC69B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06F0"/>
    <w:pPr>
      <w:keepNext/>
      <w:keepLines/>
      <w:spacing w:before="240" w:line="360" w:lineRule="auto"/>
      <w:outlineLvl w:val="0"/>
    </w:pPr>
    <w:rPr>
      <w:rFonts w:ascii="Arial" w:eastAsiaTheme="majorEastAsia" w:hAnsi="Arial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0006F0"/>
    <w:pPr>
      <w:keepNext/>
      <w:spacing w:before="240" w:after="60" w:line="360" w:lineRule="auto"/>
      <w:outlineLvl w:val="1"/>
    </w:pPr>
    <w:rPr>
      <w:rFonts w:ascii="Arial" w:hAnsi="Arial"/>
      <w:b/>
      <w:bCs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2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77CB1"/>
  </w:style>
  <w:style w:type="character" w:customStyle="1" w:styleId="StopkaZnak">
    <w:name w:val="Stopka Znak"/>
    <w:basedOn w:val="Domylnaczcionkaakapitu"/>
    <w:link w:val="Stopka"/>
    <w:uiPriority w:val="99"/>
    <w:qFormat/>
    <w:rsid w:val="00877CB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7CB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rsid w:val="002F116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0006F0"/>
    <w:rPr>
      <w:rFonts w:ascii="Arial" w:eastAsia="Times New Roman" w:hAnsi="Arial" w:cs="Times New Roman"/>
      <w:b/>
      <w:bCs/>
      <w:iCs/>
      <w:sz w:val="22"/>
      <w:szCs w:val="28"/>
      <w:lang w:eastAsia="pl-PL"/>
    </w:rPr>
  </w:style>
  <w:style w:type="character" w:customStyle="1" w:styleId="czeinternetowe">
    <w:name w:val="Łącze internetowe"/>
    <w:uiPriority w:val="99"/>
    <w:unhideWhenUsed/>
    <w:rsid w:val="00B828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281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FF52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F526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nhideWhenUsed/>
    <w:qFormat/>
    <w:rsid w:val="00FF5265"/>
    <w:rPr>
      <w:vertAlign w:val="superscript"/>
    </w:rPr>
  </w:style>
  <w:style w:type="character" w:customStyle="1" w:styleId="m2748421884222170186gmail-il">
    <w:name w:val="m_2748421884222170186gmail-il"/>
    <w:qFormat/>
    <w:rsid w:val="00FF5265"/>
  </w:style>
  <w:style w:type="character" w:customStyle="1" w:styleId="Styl2Znak">
    <w:name w:val="Styl2 Znak"/>
    <w:link w:val="Styl2"/>
    <w:qFormat/>
    <w:rsid w:val="009F4B72"/>
    <w:rPr>
      <w:rFonts w:ascii="Calibri" w:eastAsia="Times New Roman" w:hAnsi="Calibri" w:cs="Arial"/>
      <w:b/>
      <w:sz w:val="26"/>
      <w:szCs w:val="26"/>
      <w:u w:val="single"/>
      <w:lang w:eastAsia="pl-PL"/>
    </w:rPr>
  </w:style>
  <w:style w:type="character" w:customStyle="1" w:styleId="Styl3Znak">
    <w:name w:val="Styl3 Znak"/>
    <w:link w:val="Styl3"/>
    <w:qFormat/>
    <w:rsid w:val="009F4B72"/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2567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256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256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cetext-insertedbyben">
    <w:name w:val="mcetext-insertedbyben"/>
    <w:basedOn w:val="Domylnaczcionkaakapitu"/>
    <w:qFormat/>
    <w:rsid w:val="00A23C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977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977B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7CB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1163"/>
    <w:pPr>
      <w:ind w:left="720"/>
      <w:contextualSpacing/>
    </w:pPr>
    <w:rPr>
      <w:rFonts w:ascii="Calibri" w:hAnsi="Calibri"/>
    </w:rPr>
  </w:style>
  <w:style w:type="paragraph" w:styleId="Bezodstpw">
    <w:name w:val="No Spacing"/>
    <w:uiPriority w:val="1"/>
    <w:qFormat/>
    <w:rsid w:val="000E0536"/>
    <w:rPr>
      <w:rFonts w:cs="Times New Roman"/>
      <w:sz w:val="24"/>
    </w:rPr>
  </w:style>
  <w:style w:type="paragraph" w:styleId="Tekstprzypisudolnego">
    <w:name w:val="footnote text"/>
    <w:basedOn w:val="Normalny"/>
    <w:link w:val="TekstprzypisudolnegoZnak"/>
    <w:unhideWhenUsed/>
    <w:rsid w:val="00FF5265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2">
    <w:name w:val="Styl2"/>
    <w:basedOn w:val="Normalny"/>
    <w:link w:val="Styl2Znak"/>
    <w:qFormat/>
    <w:rsid w:val="009F4B72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paragraph" w:customStyle="1" w:styleId="Styl3">
    <w:name w:val="Styl3"/>
    <w:basedOn w:val="Normalny"/>
    <w:link w:val="Styl3Znak"/>
    <w:qFormat/>
    <w:rsid w:val="009F4B72"/>
    <w:pPr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256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2567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7B2"/>
    <w:rPr>
      <w:sz w:val="20"/>
      <w:szCs w:val="20"/>
    </w:rPr>
  </w:style>
  <w:style w:type="table" w:styleId="Tabela-Siatka">
    <w:name w:val="Table Grid"/>
    <w:basedOn w:val="Standardowy"/>
    <w:uiPriority w:val="59"/>
    <w:rsid w:val="002F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A3612"/>
    <w:rPr>
      <w:color w:val="0000FF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2F3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006F0"/>
    <w:rPr>
      <w:rFonts w:ascii="Arial" w:eastAsiaTheme="majorEastAsia" w:hAnsi="Arial" w:cstheme="majorBidi"/>
      <w:b/>
      <w:sz w:val="2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517A1-2A14-4CA9-A787-8ADD4992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901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Agata Jarnutowska-Wrzodak</cp:lastModifiedBy>
  <cp:revision>4</cp:revision>
  <cp:lastPrinted>2019-12-03T12:25:00Z</cp:lastPrinted>
  <dcterms:created xsi:type="dcterms:W3CDTF">2021-05-21T08:45:00Z</dcterms:created>
  <dcterms:modified xsi:type="dcterms:W3CDTF">2021-05-21T13:08:00Z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