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19EF6" w14:textId="79B750D9" w:rsidR="003E3651" w:rsidRPr="003E3651" w:rsidRDefault="003E3651" w:rsidP="003E3651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  <w:r w:rsidRPr="003E3651">
        <w:rPr>
          <w:rFonts w:ascii="Arial" w:eastAsia="Calibri" w:hAnsi="Arial" w:cs="Arial"/>
          <w:b/>
          <w:sz w:val="22"/>
          <w:szCs w:val="22"/>
        </w:rPr>
        <w:t>SZ</w:t>
      </w:r>
      <w:r w:rsidR="003F7C58">
        <w:rPr>
          <w:rFonts w:ascii="Arial" w:eastAsia="Calibri" w:hAnsi="Arial" w:cs="Arial"/>
          <w:b/>
          <w:sz w:val="22"/>
          <w:szCs w:val="22"/>
        </w:rPr>
        <w:t>ACOWANIE WARTOŚCI</w:t>
      </w:r>
      <w:r w:rsidRPr="003E3651">
        <w:rPr>
          <w:rFonts w:ascii="Arial" w:eastAsia="Calibri" w:hAnsi="Arial" w:cs="Arial"/>
          <w:b/>
          <w:sz w:val="22"/>
          <w:szCs w:val="22"/>
        </w:rPr>
        <w:t xml:space="preserve"> ZAMÓWIENIA</w:t>
      </w:r>
    </w:p>
    <w:p w14:paraId="328EDD9E" w14:textId="37E35DE9" w:rsidR="00555DFD" w:rsidRPr="006F60D6" w:rsidRDefault="003E3651" w:rsidP="003E3651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E3651">
        <w:rPr>
          <w:rFonts w:ascii="Arial" w:hAnsi="Arial" w:cs="Arial"/>
          <w:sz w:val="22"/>
          <w:szCs w:val="22"/>
        </w:rPr>
        <w:t>W ramach realizacji projektu „Uczeń ze specjalnymi potrzebami edukacyjnymi – opracowanie modelu szkolenia i doradztwa”, współfinansowanego ze środków Europejskiego Funduszu Społecznego w ramach Programu Operacyjnego Wiedza Edukacja Rozwój 2014–2020, Ośrodek Rozwoju Edukacji w Warszawie, zwany dalej „Zamawiającym” lub „ORE”, planuje opracowanie</w:t>
      </w:r>
      <w:r>
        <w:rPr>
          <w:rFonts w:ascii="Arial" w:hAnsi="Arial" w:cs="Arial"/>
          <w:sz w:val="22"/>
          <w:szCs w:val="22"/>
        </w:rPr>
        <w:t xml:space="preserve"> </w:t>
      </w:r>
      <w:r w:rsidR="00CE3BFD" w:rsidRPr="003E3651">
        <w:rPr>
          <w:rFonts w:ascii="Arial" w:hAnsi="Arial" w:cs="Arial"/>
          <w:sz w:val="22"/>
          <w:szCs w:val="22"/>
        </w:rPr>
        <w:t>ramowych</w:t>
      </w:r>
      <w:r w:rsidR="00CE3BFD" w:rsidRPr="006F60D6">
        <w:rPr>
          <w:rFonts w:ascii="Arial" w:hAnsi="Arial" w:cs="Arial"/>
          <w:sz w:val="22"/>
          <w:szCs w:val="22"/>
        </w:rPr>
        <w:t xml:space="preserve"> </w:t>
      </w:r>
      <w:r w:rsidR="00555DFD" w:rsidRPr="006F60D6">
        <w:rPr>
          <w:rFonts w:ascii="Arial" w:hAnsi="Arial" w:cs="Arial"/>
          <w:sz w:val="22"/>
          <w:szCs w:val="22"/>
        </w:rPr>
        <w:t>programów szk</w:t>
      </w:r>
      <w:r w:rsidR="00CE7D79" w:rsidRPr="006F60D6">
        <w:rPr>
          <w:rFonts w:ascii="Arial" w:hAnsi="Arial" w:cs="Arial"/>
          <w:sz w:val="22"/>
          <w:szCs w:val="22"/>
        </w:rPr>
        <w:t xml:space="preserve">oleń i doradztwa </w:t>
      </w:r>
      <w:r w:rsidR="00555DFD" w:rsidRPr="006F60D6">
        <w:rPr>
          <w:rFonts w:ascii="Arial" w:hAnsi="Arial" w:cs="Arial"/>
          <w:sz w:val="22"/>
          <w:szCs w:val="22"/>
        </w:rPr>
        <w:t xml:space="preserve">oraz pakietów szkoleń i doradztwa </w:t>
      </w:r>
      <w:bookmarkStart w:id="1" w:name="_Hlk46152294"/>
      <w:r w:rsidR="00555DFD" w:rsidRPr="006F60D6">
        <w:rPr>
          <w:rFonts w:ascii="Arial" w:hAnsi="Arial" w:cs="Arial"/>
          <w:sz w:val="22"/>
          <w:szCs w:val="22"/>
        </w:rPr>
        <w:t xml:space="preserve">(w oparciu o </w:t>
      </w:r>
      <w:r w:rsidR="008E07FF" w:rsidRPr="006F60D6">
        <w:rPr>
          <w:rFonts w:ascii="Arial" w:hAnsi="Arial" w:cs="Arial"/>
          <w:sz w:val="22"/>
          <w:szCs w:val="22"/>
        </w:rPr>
        <w:t xml:space="preserve">opracowaną wersję </w:t>
      </w:r>
      <w:r w:rsidR="00555DFD" w:rsidRPr="006F60D6">
        <w:rPr>
          <w:rFonts w:ascii="Arial" w:hAnsi="Arial" w:cs="Arial"/>
          <w:sz w:val="22"/>
          <w:szCs w:val="22"/>
        </w:rPr>
        <w:t>model</w:t>
      </w:r>
      <w:r w:rsidR="008E07FF" w:rsidRPr="006F60D6">
        <w:rPr>
          <w:rFonts w:ascii="Arial" w:hAnsi="Arial" w:cs="Arial"/>
          <w:sz w:val="22"/>
          <w:szCs w:val="22"/>
        </w:rPr>
        <w:t>u</w:t>
      </w:r>
      <w:r w:rsidR="00555DFD" w:rsidRPr="006F60D6">
        <w:rPr>
          <w:rFonts w:ascii="Arial" w:hAnsi="Arial" w:cs="Arial"/>
          <w:sz w:val="22"/>
          <w:szCs w:val="22"/>
        </w:rPr>
        <w:t xml:space="preserve"> szkolenia i doradztwa)</w:t>
      </w:r>
      <w:bookmarkEnd w:id="1"/>
      <w:r w:rsidR="00555DFD" w:rsidRPr="006F60D6">
        <w:rPr>
          <w:rFonts w:ascii="Arial" w:hAnsi="Arial" w:cs="Arial"/>
          <w:sz w:val="22"/>
          <w:szCs w:val="22"/>
        </w:rPr>
        <w:t xml:space="preserve"> w szczególności z zakresu edukacji włączającej i poradnictwa psychologiczno-pedagogicznego, dla </w:t>
      </w:r>
      <w:r w:rsidR="003A4B0A">
        <w:rPr>
          <w:rFonts w:ascii="Arial" w:hAnsi="Arial" w:cs="Arial"/>
          <w:sz w:val="22"/>
          <w:szCs w:val="22"/>
        </w:rPr>
        <w:t>2</w:t>
      </w:r>
      <w:r w:rsidR="00555DFD" w:rsidRPr="006F60D6">
        <w:rPr>
          <w:rFonts w:ascii="Arial" w:hAnsi="Arial" w:cs="Arial"/>
          <w:sz w:val="22"/>
          <w:szCs w:val="22"/>
        </w:rPr>
        <w:t xml:space="preserve"> grup pracowników edukacji włączającej i nadzoru</w:t>
      </w:r>
      <w:r w:rsidR="00C02F60" w:rsidRPr="006F60D6">
        <w:rPr>
          <w:rFonts w:ascii="Arial" w:hAnsi="Arial" w:cs="Arial"/>
          <w:sz w:val="22"/>
          <w:szCs w:val="22"/>
        </w:rPr>
        <w:t>, tj. dla</w:t>
      </w:r>
      <w:r w:rsidR="00555DFD" w:rsidRPr="006F60D6">
        <w:rPr>
          <w:rFonts w:ascii="Arial" w:hAnsi="Arial" w:cs="Arial"/>
          <w:sz w:val="22"/>
          <w:szCs w:val="22"/>
        </w:rPr>
        <w:t>:</w:t>
      </w:r>
    </w:p>
    <w:p w14:paraId="2DD8D796" w14:textId="77777777" w:rsidR="00555DFD" w:rsidRPr="006F60D6" w:rsidRDefault="00555DFD" w:rsidP="00555DFD">
      <w:pPr>
        <w:pStyle w:val="Akapitzlist"/>
        <w:numPr>
          <w:ilvl w:val="0"/>
          <w:numId w:val="11"/>
        </w:numPr>
        <w:spacing w:line="360" w:lineRule="auto"/>
        <w:rPr>
          <w:rStyle w:val="mcetext-insertedbyben"/>
          <w:rFonts w:ascii="Arial" w:eastAsia="Calibri" w:hAnsi="Arial" w:cs="Arial"/>
          <w:sz w:val="22"/>
          <w:szCs w:val="22"/>
        </w:rPr>
      </w:pPr>
      <w:r w:rsidRPr="006F60D6">
        <w:rPr>
          <w:rStyle w:val="mcetext-insertedbyben"/>
          <w:rFonts w:ascii="Arial" w:hAnsi="Arial" w:cs="Arial"/>
          <w:bCs/>
          <w:sz w:val="22"/>
          <w:szCs w:val="22"/>
        </w:rPr>
        <w:t>pracowników</w:t>
      </w:r>
      <w:r w:rsidRPr="006F60D6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Pr="006F60D6">
        <w:rPr>
          <w:rStyle w:val="mcetext-insertedbyben"/>
          <w:rFonts w:ascii="Arial" w:hAnsi="Arial" w:cs="Arial"/>
          <w:bCs/>
          <w:sz w:val="22"/>
          <w:szCs w:val="22"/>
        </w:rPr>
        <w:t>poradni psychologiczno-pedagogicznych</w:t>
      </w:r>
      <w:r w:rsidR="00C02F60" w:rsidRPr="006F60D6">
        <w:rPr>
          <w:rStyle w:val="mcetext-insertedbyben"/>
          <w:rFonts w:ascii="Arial" w:hAnsi="Arial" w:cs="Arial"/>
          <w:bCs/>
          <w:sz w:val="22"/>
          <w:szCs w:val="22"/>
        </w:rPr>
        <w:t>,</w:t>
      </w:r>
    </w:p>
    <w:p w14:paraId="1E07A540" w14:textId="47133A76" w:rsidR="00555DFD" w:rsidRPr="003A4B0A" w:rsidRDefault="00555DFD" w:rsidP="003A4B0A">
      <w:pPr>
        <w:pStyle w:val="Akapitzlist"/>
        <w:numPr>
          <w:ilvl w:val="0"/>
          <w:numId w:val="11"/>
        </w:num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6F60D6">
        <w:rPr>
          <w:rStyle w:val="mcetext-insertedbyben"/>
          <w:rFonts w:ascii="Arial" w:hAnsi="Arial" w:cs="Arial"/>
          <w:bCs/>
          <w:sz w:val="22"/>
          <w:szCs w:val="22"/>
        </w:rPr>
        <w:t>pracowników</w:t>
      </w:r>
      <w:r w:rsidRPr="006F60D6">
        <w:rPr>
          <w:rFonts w:ascii="Arial" w:hAnsi="Arial" w:cs="Arial"/>
          <w:sz w:val="22"/>
          <w:szCs w:val="22"/>
        </w:rPr>
        <w:t xml:space="preserve"> pl</w:t>
      </w:r>
      <w:r w:rsidR="003A4B0A">
        <w:rPr>
          <w:rFonts w:ascii="Arial" w:hAnsi="Arial" w:cs="Arial"/>
          <w:sz w:val="22"/>
          <w:szCs w:val="22"/>
        </w:rPr>
        <w:t>acówek doskonalenia nauczycieli</w:t>
      </w:r>
      <w:r w:rsidRPr="003A4B0A">
        <w:rPr>
          <w:rStyle w:val="mcetext-insertedbyben"/>
          <w:rFonts w:ascii="Arial" w:hAnsi="Arial" w:cs="Arial"/>
          <w:bCs/>
          <w:sz w:val="22"/>
          <w:szCs w:val="22"/>
        </w:rPr>
        <w:t>.</w:t>
      </w:r>
    </w:p>
    <w:p w14:paraId="265B3BA7" w14:textId="0BF7BF48" w:rsidR="00CE7D79" w:rsidRPr="006F60D6" w:rsidRDefault="00555DFD" w:rsidP="00555DFD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>D</w:t>
      </w:r>
      <w:r w:rsidR="00CE7D79" w:rsidRPr="006F60D6">
        <w:rPr>
          <w:rFonts w:ascii="Arial" w:hAnsi="Arial" w:cs="Arial"/>
          <w:sz w:val="22"/>
          <w:szCs w:val="22"/>
        </w:rPr>
        <w:t>o opracowania</w:t>
      </w:r>
      <w:r w:rsidR="00FE0891" w:rsidRPr="006F60D6">
        <w:rPr>
          <w:rFonts w:ascii="Arial" w:hAnsi="Arial" w:cs="Arial"/>
          <w:sz w:val="22"/>
          <w:szCs w:val="22"/>
        </w:rPr>
        <w:t xml:space="preserve"> ramowych</w:t>
      </w:r>
      <w:r w:rsidR="00CE7D79" w:rsidRPr="006F60D6">
        <w:rPr>
          <w:rFonts w:ascii="Arial" w:hAnsi="Arial" w:cs="Arial"/>
          <w:sz w:val="22"/>
          <w:szCs w:val="22"/>
        </w:rPr>
        <w:t xml:space="preserve"> programów</w:t>
      </w:r>
      <w:r w:rsidRPr="006F60D6">
        <w:rPr>
          <w:rFonts w:ascii="Arial" w:hAnsi="Arial" w:cs="Arial"/>
          <w:sz w:val="22"/>
          <w:szCs w:val="22"/>
        </w:rPr>
        <w:t xml:space="preserve"> oraz pakietów szkoleń i doradztwa</w:t>
      </w:r>
      <w:r w:rsidR="00CE7D79" w:rsidRPr="006F60D6">
        <w:rPr>
          <w:rFonts w:ascii="Arial" w:hAnsi="Arial" w:cs="Arial"/>
          <w:sz w:val="22"/>
          <w:szCs w:val="22"/>
        </w:rPr>
        <w:t xml:space="preserve"> zakłada się zatrudnienie </w:t>
      </w:r>
      <w:r w:rsidR="003A4B0A">
        <w:rPr>
          <w:rFonts w:ascii="Arial" w:hAnsi="Arial" w:cs="Arial"/>
          <w:sz w:val="22"/>
          <w:szCs w:val="22"/>
        </w:rPr>
        <w:t>2</w:t>
      </w:r>
      <w:r w:rsidRPr="006F60D6">
        <w:rPr>
          <w:rFonts w:ascii="Arial" w:hAnsi="Arial" w:cs="Arial"/>
          <w:sz w:val="22"/>
          <w:szCs w:val="22"/>
        </w:rPr>
        <w:t xml:space="preserve"> zespołów</w:t>
      </w:r>
      <w:r w:rsidR="00CE7D79" w:rsidRPr="006F60D6">
        <w:rPr>
          <w:rFonts w:ascii="Arial" w:hAnsi="Arial" w:cs="Arial"/>
          <w:sz w:val="22"/>
          <w:szCs w:val="22"/>
        </w:rPr>
        <w:t xml:space="preserve"> ekspertów</w:t>
      </w:r>
      <w:r w:rsidR="00C02F60" w:rsidRPr="006F60D6">
        <w:rPr>
          <w:rFonts w:ascii="Arial" w:hAnsi="Arial" w:cs="Arial"/>
          <w:sz w:val="22"/>
          <w:szCs w:val="22"/>
        </w:rPr>
        <w:t xml:space="preserve"> dla poszczególnych grup odbiorców</w:t>
      </w:r>
      <w:r w:rsidR="00CE7D79" w:rsidRPr="006F60D6">
        <w:rPr>
          <w:rFonts w:ascii="Arial" w:hAnsi="Arial" w:cs="Arial"/>
          <w:sz w:val="22"/>
          <w:szCs w:val="22"/>
        </w:rPr>
        <w:t xml:space="preserve"> (maksymalnie 4 osób</w:t>
      </w:r>
      <w:r w:rsidRPr="006F60D6">
        <w:rPr>
          <w:rFonts w:ascii="Arial" w:hAnsi="Arial" w:cs="Arial"/>
          <w:sz w:val="22"/>
          <w:szCs w:val="22"/>
        </w:rPr>
        <w:t xml:space="preserve"> w każdym zespole</w:t>
      </w:r>
      <w:r w:rsidR="00CE7D79" w:rsidRPr="006F60D6">
        <w:rPr>
          <w:rFonts w:ascii="Arial" w:hAnsi="Arial" w:cs="Arial"/>
          <w:sz w:val="22"/>
          <w:szCs w:val="22"/>
        </w:rPr>
        <w:t>)</w:t>
      </w:r>
      <w:r w:rsidR="00CE3BFD" w:rsidRPr="006F60D6">
        <w:rPr>
          <w:rFonts w:ascii="Arial" w:hAnsi="Arial" w:cs="Arial"/>
          <w:sz w:val="22"/>
          <w:szCs w:val="22"/>
        </w:rPr>
        <w:t xml:space="preserve">. </w:t>
      </w:r>
      <w:r w:rsidR="00FE0891" w:rsidRPr="006F60D6">
        <w:rPr>
          <w:rFonts w:ascii="Arial" w:hAnsi="Arial" w:cs="Arial"/>
          <w:sz w:val="22"/>
          <w:szCs w:val="22"/>
        </w:rPr>
        <w:t>W celu zapewnienia wysokiej jakości realizacji zadania konieczne jest zatrudnienie ekspertów z różnych dziedzin oraz reprezentujących różne środowiska odbiorców (tj. 4 os. związane z PPP</w:t>
      </w:r>
      <w:r w:rsidR="003A4B0A">
        <w:rPr>
          <w:rFonts w:ascii="Arial" w:hAnsi="Arial" w:cs="Arial"/>
          <w:sz w:val="22"/>
          <w:szCs w:val="22"/>
        </w:rPr>
        <w:t xml:space="preserve"> oraz 4 os. związane z PDN</w:t>
      </w:r>
      <w:r w:rsidR="00FE0891" w:rsidRPr="006F60D6">
        <w:rPr>
          <w:rFonts w:ascii="Arial" w:hAnsi="Arial" w:cs="Arial"/>
          <w:sz w:val="22"/>
          <w:szCs w:val="22"/>
        </w:rPr>
        <w:t>).</w:t>
      </w:r>
    </w:p>
    <w:p w14:paraId="150C4060" w14:textId="7A405C98" w:rsidR="00555DFD" w:rsidRPr="006F60D6" w:rsidRDefault="004B41F2" w:rsidP="00CF774B">
      <w:pPr>
        <w:pStyle w:val="Akapitzlist"/>
        <w:spacing w:after="240" w:line="360" w:lineRule="auto"/>
        <w:ind w:left="425"/>
        <w:contextualSpacing w:val="0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>P</w:t>
      </w:r>
      <w:r w:rsidR="008425F3" w:rsidRPr="006F60D6">
        <w:rPr>
          <w:rFonts w:ascii="Arial" w:hAnsi="Arial" w:cs="Arial"/>
          <w:sz w:val="22"/>
          <w:szCs w:val="22"/>
        </w:rPr>
        <w:t xml:space="preserve">lanowane jest </w:t>
      </w:r>
      <w:r w:rsidR="005B2930" w:rsidRPr="006F60D6">
        <w:rPr>
          <w:rFonts w:ascii="Arial" w:hAnsi="Arial" w:cs="Arial"/>
          <w:sz w:val="22"/>
          <w:szCs w:val="22"/>
        </w:rPr>
        <w:t xml:space="preserve">opracowanie </w:t>
      </w:r>
      <w:r w:rsidR="008425F3" w:rsidRPr="006F60D6">
        <w:rPr>
          <w:rFonts w:ascii="Arial" w:hAnsi="Arial" w:cs="Arial"/>
          <w:sz w:val="22"/>
          <w:szCs w:val="22"/>
        </w:rPr>
        <w:t>pakietów doradczo-szkoleniowych</w:t>
      </w:r>
      <w:r w:rsidR="007A52EC" w:rsidRPr="006F60D6">
        <w:rPr>
          <w:rFonts w:ascii="Arial" w:hAnsi="Arial" w:cs="Arial"/>
          <w:sz w:val="22"/>
          <w:szCs w:val="22"/>
        </w:rPr>
        <w:t xml:space="preserve"> dla </w:t>
      </w:r>
      <w:r w:rsidR="008425F3" w:rsidRPr="006F60D6">
        <w:rPr>
          <w:rFonts w:ascii="Arial" w:hAnsi="Arial" w:cs="Arial"/>
          <w:sz w:val="22"/>
          <w:szCs w:val="22"/>
        </w:rPr>
        <w:t>pracowników</w:t>
      </w:r>
      <w:r w:rsidR="003A4B0A">
        <w:rPr>
          <w:rFonts w:ascii="Arial" w:hAnsi="Arial" w:cs="Arial"/>
          <w:sz w:val="22"/>
          <w:szCs w:val="22"/>
        </w:rPr>
        <w:t xml:space="preserve"> PPP oraz PDN</w:t>
      </w:r>
      <w:r w:rsidR="005B2930" w:rsidRPr="006F60D6">
        <w:rPr>
          <w:rFonts w:ascii="Arial" w:hAnsi="Arial" w:cs="Arial"/>
          <w:sz w:val="22"/>
          <w:szCs w:val="22"/>
        </w:rPr>
        <w:t xml:space="preserve"> w taki sposób</w:t>
      </w:r>
      <w:r w:rsidR="008425F3" w:rsidRPr="006F60D6">
        <w:rPr>
          <w:rFonts w:ascii="Arial" w:hAnsi="Arial" w:cs="Arial"/>
          <w:sz w:val="22"/>
          <w:szCs w:val="22"/>
        </w:rPr>
        <w:t xml:space="preserve">, aby w przypadku </w:t>
      </w:r>
      <w:r w:rsidR="007A52EC" w:rsidRPr="006F60D6">
        <w:rPr>
          <w:rFonts w:ascii="Arial" w:hAnsi="Arial" w:cs="Arial"/>
          <w:sz w:val="22"/>
          <w:szCs w:val="22"/>
        </w:rPr>
        <w:t xml:space="preserve">zaistnienia </w:t>
      </w:r>
      <w:r w:rsidR="008425F3" w:rsidRPr="006F60D6">
        <w:rPr>
          <w:rFonts w:ascii="Arial" w:hAnsi="Arial" w:cs="Arial"/>
          <w:sz w:val="22"/>
          <w:szCs w:val="22"/>
        </w:rPr>
        <w:t>takiej konieczności</w:t>
      </w:r>
      <w:r w:rsidR="007A52EC" w:rsidRPr="006F60D6">
        <w:rPr>
          <w:rFonts w:ascii="Arial" w:hAnsi="Arial" w:cs="Arial"/>
          <w:sz w:val="22"/>
          <w:szCs w:val="22"/>
        </w:rPr>
        <w:t>,</w:t>
      </w:r>
      <w:r w:rsidR="008425F3" w:rsidRPr="006F60D6">
        <w:rPr>
          <w:rFonts w:ascii="Arial" w:hAnsi="Arial" w:cs="Arial"/>
          <w:sz w:val="22"/>
          <w:szCs w:val="22"/>
        </w:rPr>
        <w:t xml:space="preserve"> szkolenia w określonym zakresie mogły być prowadzone w formie e-learningowej.</w:t>
      </w:r>
    </w:p>
    <w:p w14:paraId="120E5A06" w14:textId="380F3B43" w:rsidR="00CE7D79" w:rsidRPr="006F60D6" w:rsidRDefault="00CE7D79" w:rsidP="00CE7D7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6F60D6">
        <w:rPr>
          <w:rFonts w:ascii="Arial" w:hAnsi="Arial" w:cs="Arial"/>
          <w:b/>
          <w:sz w:val="22"/>
          <w:szCs w:val="22"/>
          <w:u w:val="single"/>
        </w:rPr>
        <w:t>Opis merytoryczny zadania</w:t>
      </w:r>
    </w:p>
    <w:p w14:paraId="4BA06608" w14:textId="1B1400C3" w:rsidR="002E6F10" w:rsidRPr="006F60D6" w:rsidRDefault="00CE7D79" w:rsidP="002E6F10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 xml:space="preserve">Zamawiający zamierza </w:t>
      </w:r>
      <w:r w:rsidR="00FC5859">
        <w:rPr>
          <w:rFonts w:ascii="Arial" w:hAnsi="Arial" w:cs="Arial"/>
          <w:sz w:val="22"/>
          <w:szCs w:val="22"/>
        </w:rPr>
        <w:t>zaangażowa</w:t>
      </w:r>
      <w:r w:rsidR="00FC5859" w:rsidRPr="006F60D6">
        <w:rPr>
          <w:rFonts w:ascii="Arial" w:hAnsi="Arial" w:cs="Arial"/>
          <w:sz w:val="22"/>
          <w:szCs w:val="22"/>
        </w:rPr>
        <w:t xml:space="preserve">ć </w:t>
      </w:r>
      <w:r w:rsidR="003A4B0A">
        <w:rPr>
          <w:rFonts w:ascii="Arial" w:hAnsi="Arial" w:cs="Arial"/>
          <w:sz w:val="22"/>
          <w:szCs w:val="22"/>
        </w:rPr>
        <w:t>dwa</w:t>
      </w:r>
      <w:r w:rsidR="00B03937" w:rsidRPr="006F60D6">
        <w:rPr>
          <w:rFonts w:ascii="Arial" w:hAnsi="Arial" w:cs="Arial"/>
          <w:sz w:val="22"/>
          <w:szCs w:val="22"/>
        </w:rPr>
        <w:t xml:space="preserve"> </w:t>
      </w:r>
      <w:r w:rsidRPr="006F60D6">
        <w:rPr>
          <w:rFonts w:ascii="Arial" w:hAnsi="Arial" w:cs="Arial"/>
          <w:sz w:val="22"/>
          <w:szCs w:val="22"/>
        </w:rPr>
        <w:t>maksymalnie czteroosobow</w:t>
      </w:r>
      <w:r w:rsidR="00555DFD" w:rsidRPr="006F60D6">
        <w:rPr>
          <w:rFonts w:ascii="Arial" w:hAnsi="Arial" w:cs="Arial"/>
          <w:sz w:val="22"/>
          <w:szCs w:val="22"/>
        </w:rPr>
        <w:t>e</w:t>
      </w:r>
      <w:r w:rsidRPr="006F60D6">
        <w:rPr>
          <w:rFonts w:ascii="Arial" w:hAnsi="Arial" w:cs="Arial"/>
          <w:sz w:val="22"/>
          <w:szCs w:val="22"/>
        </w:rPr>
        <w:t xml:space="preserve"> zesp</w:t>
      </w:r>
      <w:r w:rsidR="00555DFD" w:rsidRPr="006F60D6">
        <w:rPr>
          <w:rFonts w:ascii="Arial" w:hAnsi="Arial" w:cs="Arial"/>
          <w:sz w:val="22"/>
          <w:szCs w:val="22"/>
        </w:rPr>
        <w:t>o</w:t>
      </w:r>
      <w:r w:rsidRPr="006F60D6">
        <w:rPr>
          <w:rFonts w:ascii="Arial" w:hAnsi="Arial" w:cs="Arial"/>
          <w:sz w:val="22"/>
          <w:szCs w:val="22"/>
        </w:rPr>
        <w:t>ł</w:t>
      </w:r>
      <w:r w:rsidR="00555DFD" w:rsidRPr="006F60D6">
        <w:rPr>
          <w:rFonts w:ascii="Arial" w:hAnsi="Arial" w:cs="Arial"/>
          <w:sz w:val="22"/>
          <w:szCs w:val="22"/>
        </w:rPr>
        <w:t>y</w:t>
      </w:r>
      <w:r w:rsidRPr="006F60D6">
        <w:rPr>
          <w:rFonts w:ascii="Arial" w:hAnsi="Arial" w:cs="Arial"/>
          <w:sz w:val="22"/>
          <w:szCs w:val="22"/>
        </w:rPr>
        <w:t xml:space="preserve"> zewnętrznych ekspertów do opracowania programów </w:t>
      </w:r>
      <w:r w:rsidR="00555DFD" w:rsidRPr="006F60D6">
        <w:rPr>
          <w:rFonts w:ascii="Arial" w:hAnsi="Arial" w:cs="Arial"/>
          <w:sz w:val="22"/>
          <w:szCs w:val="22"/>
        </w:rPr>
        <w:t xml:space="preserve">oraz pakietów </w:t>
      </w:r>
      <w:r w:rsidRPr="006F60D6">
        <w:rPr>
          <w:rFonts w:ascii="Arial" w:hAnsi="Arial" w:cs="Arial"/>
          <w:sz w:val="22"/>
          <w:szCs w:val="22"/>
        </w:rPr>
        <w:t>szkoleń i doradztwa.</w:t>
      </w:r>
    </w:p>
    <w:p w14:paraId="6377102E" w14:textId="27AD0B3F" w:rsidR="002E6F10" w:rsidRPr="006F60D6" w:rsidRDefault="00CE7D79" w:rsidP="002E6F10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>Efektem pracy zespoł</w:t>
      </w:r>
      <w:r w:rsidR="002E6F10" w:rsidRPr="006F60D6">
        <w:rPr>
          <w:rFonts w:ascii="Arial" w:hAnsi="Arial" w:cs="Arial"/>
          <w:sz w:val="22"/>
          <w:szCs w:val="22"/>
        </w:rPr>
        <w:t>ów</w:t>
      </w:r>
      <w:r w:rsidRPr="006F60D6">
        <w:rPr>
          <w:rFonts w:ascii="Arial" w:hAnsi="Arial" w:cs="Arial"/>
          <w:sz w:val="22"/>
          <w:szCs w:val="22"/>
        </w:rPr>
        <w:t xml:space="preserve"> będzie przygotowanie </w:t>
      </w:r>
      <w:r w:rsidR="00FE0891" w:rsidRPr="006F60D6">
        <w:rPr>
          <w:rFonts w:ascii="Arial" w:hAnsi="Arial" w:cs="Arial"/>
          <w:sz w:val="22"/>
          <w:szCs w:val="22"/>
        </w:rPr>
        <w:t xml:space="preserve">ramowych </w:t>
      </w:r>
      <w:r w:rsidRPr="006F60D6">
        <w:rPr>
          <w:rFonts w:ascii="Arial" w:hAnsi="Arial" w:cs="Arial"/>
          <w:sz w:val="22"/>
          <w:szCs w:val="22"/>
        </w:rPr>
        <w:t xml:space="preserve">programów działań szkoleniowo-doradczych </w:t>
      </w:r>
      <w:r w:rsidR="005F4A46" w:rsidRPr="006F60D6">
        <w:rPr>
          <w:rFonts w:ascii="Arial" w:hAnsi="Arial" w:cs="Arial"/>
          <w:sz w:val="22"/>
          <w:szCs w:val="22"/>
        </w:rPr>
        <w:t xml:space="preserve">(w oparciu o </w:t>
      </w:r>
      <w:r w:rsidR="006A0218" w:rsidRPr="002D14E9">
        <w:rPr>
          <w:rFonts w:ascii="Arial" w:hAnsi="Arial" w:cs="Arial"/>
          <w:sz w:val="22"/>
          <w:szCs w:val="22"/>
        </w:rPr>
        <w:t>przekazane przez Zamawiającego opracowanie w postaci</w:t>
      </w:r>
      <w:r w:rsidR="005F4A46" w:rsidRPr="006F60D6">
        <w:rPr>
          <w:rFonts w:ascii="Arial" w:hAnsi="Arial" w:cs="Arial"/>
          <w:sz w:val="22"/>
          <w:szCs w:val="22"/>
        </w:rPr>
        <w:t xml:space="preserve"> modelu szkolenia i doradztwa)</w:t>
      </w:r>
      <w:r w:rsidR="005F4A46">
        <w:rPr>
          <w:rFonts w:ascii="Arial" w:hAnsi="Arial" w:cs="Arial"/>
          <w:sz w:val="22"/>
          <w:szCs w:val="22"/>
        </w:rPr>
        <w:t xml:space="preserve"> </w:t>
      </w:r>
      <w:r w:rsidR="002E6F10" w:rsidRPr="006F60D6">
        <w:rPr>
          <w:rFonts w:ascii="Arial" w:hAnsi="Arial" w:cs="Arial"/>
          <w:sz w:val="22"/>
          <w:szCs w:val="22"/>
        </w:rPr>
        <w:t>oraz</w:t>
      </w:r>
      <w:r w:rsidR="00FE0891" w:rsidRPr="006F60D6">
        <w:rPr>
          <w:rFonts w:ascii="Arial" w:hAnsi="Arial" w:cs="Arial"/>
          <w:sz w:val="22"/>
          <w:szCs w:val="22"/>
        </w:rPr>
        <w:t xml:space="preserve"> opracowanie</w:t>
      </w:r>
      <w:r w:rsidR="005F4A46">
        <w:rPr>
          <w:rFonts w:ascii="Arial" w:hAnsi="Arial" w:cs="Arial"/>
          <w:sz w:val="22"/>
          <w:szCs w:val="22"/>
        </w:rPr>
        <w:t xml:space="preserve"> </w:t>
      </w:r>
      <w:r w:rsidR="002E6F10" w:rsidRPr="006F60D6">
        <w:rPr>
          <w:rFonts w:ascii="Arial" w:hAnsi="Arial" w:cs="Arial"/>
          <w:sz w:val="22"/>
          <w:szCs w:val="22"/>
        </w:rPr>
        <w:t xml:space="preserve">pakietów szkoleń i doradztwa dla pracowników </w:t>
      </w:r>
      <w:r w:rsidR="002E6F10" w:rsidRPr="006F60D6">
        <w:rPr>
          <w:rStyle w:val="mcetext-insertedbyben"/>
          <w:rFonts w:ascii="Arial" w:hAnsi="Arial" w:cs="Arial"/>
          <w:bCs/>
          <w:sz w:val="22"/>
          <w:szCs w:val="22"/>
        </w:rPr>
        <w:t>poradn</w:t>
      </w:r>
      <w:r w:rsidR="003A4B0A">
        <w:rPr>
          <w:rStyle w:val="mcetext-insertedbyben"/>
          <w:rFonts w:ascii="Arial" w:hAnsi="Arial" w:cs="Arial"/>
          <w:bCs/>
          <w:sz w:val="22"/>
          <w:szCs w:val="22"/>
        </w:rPr>
        <w:t>i psychologiczno-pedagogicznych i</w:t>
      </w:r>
      <w:r w:rsidR="002E6F10" w:rsidRPr="006F60D6">
        <w:rPr>
          <w:rStyle w:val="mcetext-insertedbyben"/>
          <w:rFonts w:ascii="Arial" w:hAnsi="Arial" w:cs="Arial"/>
          <w:bCs/>
          <w:sz w:val="22"/>
          <w:szCs w:val="22"/>
        </w:rPr>
        <w:t xml:space="preserve"> </w:t>
      </w:r>
      <w:r w:rsidR="002E6F10" w:rsidRPr="006F60D6">
        <w:rPr>
          <w:rFonts w:ascii="Arial" w:hAnsi="Arial" w:cs="Arial"/>
          <w:sz w:val="22"/>
          <w:szCs w:val="22"/>
        </w:rPr>
        <w:t>pl</w:t>
      </w:r>
      <w:r w:rsidR="003A4B0A">
        <w:rPr>
          <w:rFonts w:ascii="Arial" w:hAnsi="Arial" w:cs="Arial"/>
          <w:sz w:val="22"/>
          <w:szCs w:val="22"/>
        </w:rPr>
        <w:t>acówek doskonalenia nauczycieli</w:t>
      </w:r>
      <w:r w:rsidR="005F4A46">
        <w:rPr>
          <w:rFonts w:ascii="Arial" w:hAnsi="Arial" w:cs="Arial"/>
          <w:sz w:val="22"/>
          <w:szCs w:val="22"/>
        </w:rPr>
        <w:t xml:space="preserve"> (</w:t>
      </w:r>
      <w:r w:rsidR="005F4A46" w:rsidRPr="006F60D6">
        <w:rPr>
          <w:rFonts w:ascii="Arial" w:hAnsi="Arial" w:cs="Arial"/>
          <w:sz w:val="22"/>
          <w:szCs w:val="22"/>
        </w:rPr>
        <w:t xml:space="preserve">na podstawie </w:t>
      </w:r>
      <w:r w:rsidR="005F4A46">
        <w:rPr>
          <w:rFonts w:ascii="Arial" w:hAnsi="Arial" w:cs="Arial"/>
          <w:sz w:val="22"/>
          <w:szCs w:val="22"/>
        </w:rPr>
        <w:t xml:space="preserve">ww. </w:t>
      </w:r>
      <w:r w:rsidR="005F4A46" w:rsidRPr="006F60D6">
        <w:rPr>
          <w:rFonts w:ascii="Arial" w:hAnsi="Arial" w:cs="Arial"/>
          <w:sz w:val="22"/>
          <w:szCs w:val="22"/>
        </w:rPr>
        <w:t>programów</w:t>
      </w:r>
      <w:r w:rsidR="005F4A46">
        <w:rPr>
          <w:rFonts w:ascii="Arial" w:hAnsi="Arial" w:cs="Arial"/>
          <w:sz w:val="22"/>
          <w:szCs w:val="22"/>
        </w:rPr>
        <w:t>)</w:t>
      </w:r>
      <w:r w:rsidR="002E6F10" w:rsidRPr="006F60D6">
        <w:rPr>
          <w:rFonts w:ascii="Arial" w:hAnsi="Arial" w:cs="Arial"/>
          <w:sz w:val="22"/>
          <w:szCs w:val="22"/>
        </w:rPr>
        <w:t>.</w:t>
      </w:r>
    </w:p>
    <w:p w14:paraId="391D5E9B" w14:textId="207E1713" w:rsidR="00CE7D79" w:rsidRPr="006F60D6" w:rsidRDefault="00CE7D79" w:rsidP="00F857A6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 xml:space="preserve">Planuje się, że w ramach zadania przygotowane zostaną </w:t>
      </w:r>
      <w:r w:rsidR="00DD7BBC" w:rsidRPr="006F60D6">
        <w:rPr>
          <w:rFonts w:ascii="Arial" w:hAnsi="Arial" w:cs="Arial"/>
          <w:sz w:val="22"/>
          <w:szCs w:val="22"/>
        </w:rPr>
        <w:t xml:space="preserve">ramowe </w:t>
      </w:r>
      <w:r w:rsidRPr="006F60D6">
        <w:rPr>
          <w:rFonts w:ascii="Arial" w:hAnsi="Arial" w:cs="Arial"/>
          <w:sz w:val="22"/>
          <w:szCs w:val="22"/>
        </w:rPr>
        <w:t xml:space="preserve">programy </w:t>
      </w:r>
      <w:r w:rsidR="00FE0891" w:rsidRPr="006F60D6">
        <w:rPr>
          <w:rFonts w:ascii="Arial" w:hAnsi="Arial" w:cs="Arial"/>
          <w:sz w:val="22"/>
          <w:szCs w:val="22"/>
        </w:rPr>
        <w:t xml:space="preserve">szkoleń, a następnie, na ich podstawie, </w:t>
      </w:r>
      <w:r w:rsidR="008E07FF" w:rsidRPr="006F60D6">
        <w:rPr>
          <w:rFonts w:ascii="Arial" w:hAnsi="Arial" w:cs="Arial"/>
          <w:sz w:val="22"/>
          <w:szCs w:val="22"/>
        </w:rPr>
        <w:t xml:space="preserve">pakiety materiałów szkoleniowo-doradczych dla każdej </w:t>
      </w:r>
      <w:r w:rsidR="004C0638">
        <w:rPr>
          <w:rFonts w:ascii="Arial" w:hAnsi="Arial" w:cs="Arial"/>
          <w:sz w:val="22"/>
          <w:szCs w:val="22"/>
        </w:rPr>
        <w:t xml:space="preserve">ze wskazanych </w:t>
      </w:r>
      <w:r w:rsidR="008E07FF" w:rsidRPr="006F60D6">
        <w:rPr>
          <w:rFonts w:ascii="Arial" w:hAnsi="Arial" w:cs="Arial"/>
          <w:sz w:val="22"/>
          <w:szCs w:val="22"/>
        </w:rPr>
        <w:t xml:space="preserve"> grup uczestników</w:t>
      </w:r>
      <w:r w:rsidR="00E3438B" w:rsidRPr="006F60D6">
        <w:rPr>
          <w:rFonts w:ascii="Arial" w:hAnsi="Arial" w:cs="Arial"/>
          <w:sz w:val="22"/>
          <w:szCs w:val="22"/>
        </w:rPr>
        <w:t>.</w:t>
      </w:r>
      <w:r w:rsidR="008E07FF" w:rsidRPr="006F60D6">
        <w:rPr>
          <w:rFonts w:ascii="Arial" w:hAnsi="Arial" w:cs="Arial"/>
          <w:sz w:val="22"/>
          <w:szCs w:val="22"/>
        </w:rPr>
        <w:t xml:space="preserve"> </w:t>
      </w:r>
      <w:r w:rsidR="00C60558" w:rsidRPr="006F60D6">
        <w:rPr>
          <w:rFonts w:ascii="Arial" w:hAnsi="Arial" w:cs="Arial"/>
          <w:sz w:val="22"/>
          <w:szCs w:val="22"/>
        </w:rPr>
        <w:t xml:space="preserve"> </w:t>
      </w:r>
    </w:p>
    <w:p w14:paraId="1802C380" w14:textId="3038E010" w:rsidR="007A52EC" w:rsidRPr="006F60D6" w:rsidRDefault="00C60558" w:rsidP="007A52EC">
      <w:pPr>
        <w:pStyle w:val="Akapitzlist"/>
        <w:spacing w:line="360" w:lineRule="auto"/>
        <w:ind w:left="364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>Zakłada się, że szkolenia będą opracowywane na trzech różnych poziomach:</w:t>
      </w:r>
    </w:p>
    <w:p w14:paraId="10F89324" w14:textId="50B17190" w:rsidR="00C60558" w:rsidRPr="006F60D6" w:rsidRDefault="00C60558" w:rsidP="00C6055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>zakres wprowadzający w problematykę</w:t>
      </w:r>
    </w:p>
    <w:p w14:paraId="57E8C0B5" w14:textId="365B1591" w:rsidR="00C60558" w:rsidRPr="006F60D6" w:rsidRDefault="00C60558" w:rsidP="00C6055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>zakres pogłębiający problematykę</w:t>
      </w:r>
    </w:p>
    <w:p w14:paraId="5F57228E" w14:textId="35B96F76" w:rsidR="00C60558" w:rsidRPr="006F60D6" w:rsidRDefault="00C60558" w:rsidP="00C6055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60D6">
        <w:rPr>
          <w:rFonts w:ascii="Arial" w:hAnsi="Arial" w:cs="Arial"/>
          <w:sz w:val="22"/>
          <w:szCs w:val="22"/>
        </w:rPr>
        <w:t xml:space="preserve">szkolenia specjalistyczne </w:t>
      </w:r>
    </w:p>
    <w:p w14:paraId="300EEC40" w14:textId="4E78811A" w:rsidR="00495E65" w:rsidRPr="00507858" w:rsidRDefault="00495E65" w:rsidP="00CF774B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07858">
        <w:rPr>
          <w:rFonts w:ascii="Arial" w:hAnsi="Arial" w:cs="Arial"/>
          <w:sz w:val="22"/>
          <w:szCs w:val="22"/>
        </w:rPr>
        <w:lastRenderedPageBreak/>
        <w:t xml:space="preserve">Treści szkoleniowe będą </w:t>
      </w:r>
      <w:r w:rsidR="00912C2D" w:rsidRPr="00507858">
        <w:rPr>
          <w:rFonts w:ascii="Arial" w:hAnsi="Arial" w:cs="Arial"/>
          <w:sz w:val="22"/>
          <w:szCs w:val="22"/>
        </w:rPr>
        <w:t xml:space="preserve">obejmowały zagadnienia z zakresu edukacji włączającej i poradnictwa psychologiczno-pedagogicznego i będą </w:t>
      </w:r>
      <w:r w:rsidR="00BD3568" w:rsidRPr="00507858">
        <w:rPr>
          <w:rFonts w:ascii="Arial" w:hAnsi="Arial" w:cs="Arial"/>
          <w:sz w:val="22"/>
          <w:szCs w:val="22"/>
        </w:rPr>
        <w:t>wpisywać się w</w:t>
      </w:r>
      <w:r w:rsidRPr="00507858">
        <w:rPr>
          <w:rFonts w:ascii="Arial" w:hAnsi="Arial" w:cs="Arial"/>
          <w:sz w:val="22"/>
          <w:szCs w:val="22"/>
        </w:rPr>
        <w:t xml:space="preserve"> </w:t>
      </w:r>
      <w:r w:rsidR="00BD3568" w:rsidRPr="00507858">
        <w:rPr>
          <w:rFonts w:ascii="Arial" w:hAnsi="Arial" w:cs="Arial"/>
          <w:sz w:val="22"/>
          <w:szCs w:val="22"/>
        </w:rPr>
        <w:t>obszary</w:t>
      </w:r>
      <w:r w:rsidRPr="00507858">
        <w:rPr>
          <w:rFonts w:ascii="Arial" w:hAnsi="Arial" w:cs="Arial"/>
          <w:sz w:val="22"/>
          <w:szCs w:val="22"/>
        </w:rPr>
        <w:t xml:space="preserve"> określon</w:t>
      </w:r>
      <w:r w:rsidR="00BD3568" w:rsidRPr="00507858">
        <w:rPr>
          <w:rFonts w:ascii="Arial" w:hAnsi="Arial" w:cs="Arial"/>
          <w:sz w:val="22"/>
          <w:szCs w:val="22"/>
        </w:rPr>
        <w:t>e</w:t>
      </w:r>
      <w:r w:rsidRPr="00507858">
        <w:rPr>
          <w:rFonts w:ascii="Arial" w:hAnsi="Arial" w:cs="Arial"/>
          <w:sz w:val="22"/>
          <w:szCs w:val="22"/>
        </w:rPr>
        <w:t xml:space="preserve"> poniżej.</w:t>
      </w:r>
      <w:r w:rsidR="004C0638">
        <w:rPr>
          <w:rFonts w:ascii="Arial" w:hAnsi="Arial" w:cs="Arial"/>
          <w:sz w:val="22"/>
          <w:szCs w:val="22"/>
        </w:rPr>
        <w:t xml:space="preserve"> </w:t>
      </w:r>
    </w:p>
    <w:p w14:paraId="4E2D858C" w14:textId="783D764C" w:rsidR="00D4024A" w:rsidRDefault="005325BE" w:rsidP="001B3CA3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Zadanie 1 </w:t>
      </w:r>
      <w:r w:rsidR="007C6F0B">
        <w:rPr>
          <w:rFonts w:ascii="Arial" w:hAnsi="Arial" w:cs="Arial"/>
          <w:sz w:val="22"/>
          <w:szCs w:val="22"/>
          <w:u w:val="single"/>
        </w:rPr>
        <w:t>–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5325BE">
        <w:rPr>
          <w:rFonts w:ascii="Arial" w:hAnsi="Arial" w:cs="Arial"/>
          <w:sz w:val="22"/>
          <w:szCs w:val="22"/>
          <w:u w:val="single"/>
        </w:rPr>
        <w:t>Opracowani</w:t>
      </w:r>
      <w:r w:rsidR="007C6F0B">
        <w:rPr>
          <w:rFonts w:ascii="Arial" w:hAnsi="Arial" w:cs="Arial"/>
          <w:sz w:val="22"/>
          <w:szCs w:val="22"/>
          <w:u w:val="single"/>
        </w:rPr>
        <w:t xml:space="preserve">e </w:t>
      </w:r>
      <w:r w:rsidRPr="005325BE">
        <w:rPr>
          <w:rFonts w:ascii="Arial" w:hAnsi="Arial" w:cs="Arial"/>
          <w:sz w:val="22"/>
          <w:szCs w:val="22"/>
          <w:u w:val="single"/>
        </w:rPr>
        <w:t>programów oraz pakietów szkoleń i doradztwa d</w:t>
      </w:r>
      <w:r w:rsidR="00D4024A" w:rsidRPr="005325BE">
        <w:rPr>
          <w:rFonts w:ascii="Arial" w:hAnsi="Arial" w:cs="Arial"/>
          <w:sz w:val="22"/>
          <w:szCs w:val="22"/>
          <w:u w:val="single"/>
        </w:rPr>
        <w:t xml:space="preserve">la </w:t>
      </w:r>
      <w:r w:rsidR="003D4F13" w:rsidRPr="005325BE">
        <w:rPr>
          <w:rStyle w:val="mcetext-insertedbyben"/>
          <w:rFonts w:ascii="Arial" w:hAnsi="Arial" w:cs="Arial"/>
          <w:bCs/>
          <w:sz w:val="22"/>
          <w:szCs w:val="22"/>
          <w:u w:val="single"/>
        </w:rPr>
        <w:t>pracowników</w:t>
      </w:r>
      <w:r w:rsidR="003D4F13" w:rsidRPr="003D4F13">
        <w:rPr>
          <w:rStyle w:val="mcetext-insertedbyben"/>
          <w:rFonts w:ascii="Arial" w:hAnsi="Arial" w:cs="Arial"/>
          <w:bCs/>
          <w:sz w:val="22"/>
          <w:szCs w:val="22"/>
          <w:u w:val="single"/>
        </w:rPr>
        <w:t xml:space="preserve"> </w:t>
      </w:r>
      <w:r w:rsidR="00507858" w:rsidRPr="003D4F13">
        <w:rPr>
          <w:rFonts w:ascii="Arial" w:hAnsi="Arial" w:cs="Arial"/>
          <w:sz w:val="22"/>
          <w:szCs w:val="22"/>
          <w:u w:val="single"/>
        </w:rPr>
        <w:t>PPP</w:t>
      </w:r>
      <w:r w:rsidR="00D4024A" w:rsidRPr="003D4F13">
        <w:rPr>
          <w:rFonts w:ascii="Arial" w:hAnsi="Arial" w:cs="Arial"/>
          <w:sz w:val="22"/>
          <w:szCs w:val="22"/>
          <w:u w:val="single"/>
        </w:rPr>
        <w:t>:</w:t>
      </w:r>
    </w:p>
    <w:p w14:paraId="48BD8482" w14:textId="1032F5E6" w:rsidR="00B51C54" w:rsidRPr="00CF774B" w:rsidRDefault="00B51C54" w:rsidP="00CF774B">
      <w:pPr>
        <w:pStyle w:val="Akapitzlist"/>
        <w:numPr>
          <w:ilvl w:val="1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F774B">
        <w:rPr>
          <w:rFonts w:ascii="Arial" w:hAnsi="Arial" w:cs="Arial"/>
          <w:sz w:val="22"/>
          <w:szCs w:val="22"/>
        </w:rPr>
        <w:t>Edukacja włączająca jako edukacja wysokiej jakości dla wszystkich osób uczących się.</w:t>
      </w:r>
    </w:p>
    <w:p w14:paraId="2991562E" w14:textId="6EFDFCDE" w:rsidR="00B51C54" w:rsidRPr="00CF774B" w:rsidRDefault="00B51C54" w:rsidP="00CF774B">
      <w:pPr>
        <w:pStyle w:val="Akapitzlist"/>
        <w:numPr>
          <w:ilvl w:val="1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F774B">
        <w:rPr>
          <w:rFonts w:ascii="Arial" w:hAnsi="Arial" w:cs="Arial"/>
          <w:sz w:val="22"/>
          <w:szCs w:val="22"/>
        </w:rPr>
        <w:t>Ocena funkcjonalna w praktyce edukacyjnej: od identyfikacji zasobów do procesu wsparcia.</w:t>
      </w:r>
    </w:p>
    <w:p w14:paraId="47A3EC37" w14:textId="2E160D3B" w:rsidR="00B51C54" w:rsidRPr="00CF774B" w:rsidRDefault="00B51C54" w:rsidP="00CF774B">
      <w:pPr>
        <w:pStyle w:val="Akapitzlist"/>
        <w:numPr>
          <w:ilvl w:val="1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F774B">
        <w:rPr>
          <w:rFonts w:ascii="Arial" w:hAnsi="Arial" w:cs="Arial"/>
          <w:sz w:val="22"/>
          <w:szCs w:val="22"/>
        </w:rPr>
        <w:t>Praca z klasą ze zróżnicowanymi potrzebami edukacyjnymi.</w:t>
      </w:r>
    </w:p>
    <w:p w14:paraId="76A9DB16" w14:textId="77777777" w:rsidR="00B51C54" w:rsidRPr="00D43DBA" w:rsidRDefault="00B51C54" w:rsidP="00CF774B">
      <w:pPr>
        <w:spacing w:line="360" w:lineRule="auto"/>
        <w:ind w:left="426" w:hanging="360"/>
        <w:jc w:val="both"/>
        <w:rPr>
          <w:rFonts w:ascii="Arial" w:hAnsi="Arial" w:cs="Arial"/>
          <w:sz w:val="22"/>
          <w:szCs w:val="22"/>
        </w:rPr>
      </w:pPr>
      <w:r w:rsidRPr="00D43DBA">
        <w:rPr>
          <w:rFonts w:ascii="Arial" w:hAnsi="Arial" w:cs="Arial"/>
          <w:sz w:val="22"/>
          <w:szCs w:val="22"/>
        </w:rPr>
        <w:t>-</w:t>
      </w:r>
      <w:r w:rsidRPr="00D43DBA">
        <w:rPr>
          <w:rFonts w:ascii="Arial" w:hAnsi="Arial" w:cs="Arial"/>
          <w:sz w:val="22"/>
          <w:szCs w:val="22"/>
        </w:rPr>
        <w:tab/>
        <w:t>Moduł wspólny (ogólny) uwzględniający zasady UDL (</w:t>
      </w:r>
      <w:proofErr w:type="spellStart"/>
      <w:r w:rsidRPr="00D43DBA">
        <w:rPr>
          <w:rFonts w:ascii="Arial" w:hAnsi="Arial" w:cs="Arial"/>
          <w:sz w:val="22"/>
          <w:szCs w:val="22"/>
        </w:rPr>
        <w:t>universal</w:t>
      </w:r>
      <w:proofErr w:type="spellEnd"/>
      <w:r w:rsidRPr="00D43DBA">
        <w:rPr>
          <w:rFonts w:ascii="Arial" w:hAnsi="Arial" w:cs="Arial"/>
          <w:sz w:val="22"/>
          <w:szCs w:val="22"/>
        </w:rPr>
        <w:t xml:space="preserve"> design for learning);</w:t>
      </w:r>
    </w:p>
    <w:p w14:paraId="6D46C46A" w14:textId="77777777" w:rsidR="00B51C54" w:rsidRPr="00D43DBA" w:rsidRDefault="00B51C54" w:rsidP="00CF774B">
      <w:pPr>
        <w:spacing w:line="360" w:lineRule="auto"/>
        <w:ind w:left="426" w:hanging="360"/>
        <w:jc w:val="both"/>
        <w:rPr>
          <w:rFonts w:ascii="Arial" w:hAnsi="Arial" w:cs="Arial"/>
          <w:sz w:val="22"/>
          <w:szCs w:val="22"/>
        </w:rPr>
      </w:pPr>
      <w:r w:rsidRPr="00D43DBA">
        <w:rPr>
          <w:rFonts w:ascii="Arial" w:hAnsi="Arial" w:cs="Arial"/>
          <w:sz w:val="22"/>
          <w:szCs w:val="22"/>
        </w:rPr>
        <w:t>-</w:t>
      </w:r>
      <w:r w:rsidRPr="00D43DBA">
        <w:rPr>
          <w:rFonts w:ascii="Arial" w:hAnsi="Arial" w:cs="Arial"/>
          <w:sz w:val="22"/>
          <w:szCs w:val="22"/>
        </w:rPr>
        <w:tab/>
        <w:t>Moduł szczegółowy (np. na lekcjach matematyki, języków obcych, w klasach I-III, itp. – zróżnicowanie przedmiotowe oraz ze względu na etap edukacji).</w:t>
      </w:r>
    </w:p>
    <w:p w14:paraId="4EEA063A" w14:textId="30EA13B6" w:rsidR="00B51C54" w:rsidRPr="00CF774B" w:rsidRDefault="00B51C54" w:rsidP="00CF774B">
      <w:pPr>
        <w:pStyle w:val="Akapitzlist"/>
        <w:numPr>
          <w:ilvl w:val="1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F774B">
        <w:rPr>
          <w:rFonts w:ascii="Arial" w:hAnsi="Arial" w:cs="Arial"/>
          <w:sz w:val="22"/>
          <w:szCs w:val="22"/>
        </w:rPr>
        <w:t>Współpraca pracowników PPP z pracownikami innych resortów i instytucji oraz rodzicami osób uczących się – obszary i zakresy odpowiedzialności.</w:t>
      </w:r>
    </w:p>
    <w:p w14:paraId="02FDB252" w14:textId="34F9B31E" w:rsidR="00B51C54" w:rsidRPr="00CF774B" w:rsidRDefault="00B51C54" w:rsidP="00CF774B">
      <w:pPr>
        <w:pStyle w:val="Akapitzlist"/>
        <w:numPr>
          <w:ilvl w:val="1"/>
          <w:numId w:val="11"/>
        </w:num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F774B">
        <w:rPr>
          <w:rFonts w:ascii="Arial" w:hAnsi="Arial" w:cs="Arial"/>
          <w:sz w:val="22"/>
          <w:szCs w:val="22"/>
        </w:rPr>
        <w:t>Narzędzia diagnostyczne wykorzystywane w procesie oceny funkcjonalnej przez pracowników poradni psychologiczno-pedagogicznych.</w:t>
      </w:r>
    </w:p>
    <w:p w14:paraId="68F02DBB" w14:textId="0FA7B75A" w:rsidR="00B51C54" w:rsidRPr="00CF774B" w:rsidRDefault="00B51C54" w:rsidP="00CF774B">
      <w:pPr>
        <w:pStyle w:val="Akapitzlist"/>
        <w:numPr>
          <w:ilvl w:val="1"/>
          <w:numId w:val="11"/>
        </w:numPr>
        <w:spacing w:after="240" w:line="360" w:lineRule="auto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CF774B">
        <w:rPr>
          <w:rFonts w:ascii="Arial" w:hAnsi="Arial" w:cs="Arial"/>
          <w:sz w:val="22"/>
          <w:szCs w:val="22"/>
        </w:rPr>
        <w:t>Wsparcie rozwoju zawodowego pracowników poradni psychologiczno-pedagogicznych w aspekcie prawnym, finansowym i kompetencyjnym.</w:t>
      </w:r>
    </w:p>
    <w:p w14:paraId="7FCFF2E5" w14:textId="4736343F" w:rsidR="00507858" w:rsidRPr="004B75F0" w:rsidRDefault="005325BE" w:rsidP="003D4F13">
      <w:pPr>
        <w:pStyle w:val="Akapitzlist"/>
        <w:spacing w:line="360" w:lineRule="auto"/>
        <w:ind w:left="360" w:hanging="360"/>
        <w:jc w:val="both"/>
        <w:rPr>
          <w:rFonts w:ascii="Arial" w:hAnsi="Arial" w:cs="Arial"/>
          <w:sz w:val="22"/>
          <w:szCs w:val="22"/>
          <w:u w:val="single"/>
        </w:rPr>
      </w:pPr>
      <w:r w:rsidRPr="004B75F0">
        <w:rPr>
          <w:rFonts w:ascii="Arial" w:hAnsi="Arial" w:cs="Arial"/>
          <w:sz w:val="22"/>
          <w:szCs w:val="22"/>
          <w:u w:val="single"/>
        </w:rPr>
        <w:t xml:space="preserve">Zadanie 2 </w:t>
      </w:r>
      <w:r w:rsidR="007C6F0B" w:rsidRPr="004B75F0">
        <w:rPr>
          <w:rFonts w:ascii="Arial" w:hAnsi="Arial" w:cs="Arial"/>
          <w:sz w:val="22"/>
          <w:szCs w:val="22"/>
          <w:u w:val="single"/>
        </w:rPr>
        <w:t>–</w:t>
      </w:r>
      <w:r w:rsidRPr="004B75F0">
        <w:rPr>
          <w:rFonts w:ascii="Arial" w:hAnsi="Arial" w:cs="Arial"/>
          <w:sz w:val="22"/>
          <w:szCs w:val="22"/>
          <w:u w:val="single"/>
        </w:rPr>
        <w:t xml:space="preserve"> Opracowani</w:t>
      </w:r>
      <w:r w:rsidR="007C6F0B" w:rsidRPr="004B75F0">
        <w:rPr>
          <w:rFonts w:ascii="Arial" w:hAnsi="Arial" w:cs="Arial"/>
          <w:sz w:val="22"/>
          <w:szCs w:val="22"/>
          <w:u w:val="single"/>
        </w:rPr>
        <w:t xml:space="preserve">e </w:t>
      </w:r>
      <w:r w:rsidRPr="004B75F0">
        <w:rPr>
          <w:rFonts w:ascii="Arial" w:hAnsi="Arial" w:cs="Arial"/>
          <w:sz w:val="22"/>
          <w:szCs w:val="22"/>
          <w:u w:val="single"/>
        </w:rPr>
        <w:t>programów oraz pakietów szkoleń i doradztwa d</w:t>
      </w:r>
      <w:r w:rsidR="00507858" w:rsidRPr="004B75F0">
        <w:rPr>
          <w:rFonts w:ascii="Arial" w:hAnsi="Arial" w:cs="Arial"/>
          <w:sz w:val="22"/>
          <w:szCs w:val="22"/>
          <w:u w:val="single"/>
        </w:rPr>
        <w:t xml:space="preserve">la </w:t>
      </w:r>
      <w:r w:rsidR="003D4F13" w:rsidRPr="004B75F0">
        <w:rPr>
          <w:rStyle w:val="mcetext-insertedbyben"/>
          <w:rFonts w:ascii="Arial" w:hAnsi="Arial" w:cs="Arial"/>
          <w:bCs/>
          <w:sz w:val="22"/>
          <w:szCs w:val="22"/>
          <w:u w:val="single"/>
        </w:rPr>
        <w:t xml:space="preserve">pracowników </w:t>
      </w:r>
      <w:r w:rsidR="00507858" w:rsidRPr="004B75F0">
        <w:rPr>
          <w:rFonts w:ascii="Arial" w:hAnsi="Arial" w:cs="Arial"/>
          <w:sz w:val="22"/>
          <w:szCs w:val="22"/>
          <w:u w:val="single"/>
        </w:rPr>
        <w:t>PDN:</w:t>
      </w:r>
    </w:p>
    <w:p w14:paraId="4F9BAB90" w14:textId="5F3F6FA7" w:rsidR="00E3438B" w:rsidRPr="004B75F0" w:rsidRDefault="00D4024A" w:rsidP="001B3CA3">
      <w:pPr>
        <w:pStyle w:val="Akapitzlist"/>
        <w:numPr>
          <w:ilvl w:val="0"/>
          <w:numId w:val="16"/>
        </w:numPr>
        <w:tabs>
          <w:tab w:val="left" w:pos="1250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"/>
        </w:rPr>
      </w:pPr>
      <w:r w:rsidRPr="004B75F0">
        <w:rPr>
          <w:rFonts w:ascii="Arial" w:hAnsi="Arial" w:cs="Arial"/>
          <w:sz w:val="22"/>
          <w:szCs w:val="22"/>
          <w:lang w:val="pl"/>
        </w:rPr>
        <w:t>Metodyka identyfikowania potrzeb szkoleniowych i doradczych nauczycieli</w:t>
      </w:r>
      <w:bookmarkStart w:id="2" w:name="_Hlk40170625"/>
      <w:r w:rsidR="001B3CA3" w:rsidRPr="004B75F0">
        <w:rPr>
          <w:rFonts w:ascii="Arial" w:hAnsi="Arial" w:cs="Arial"/>
          <w:sz w:val="22"/>
          <w:szCs w:val="22"/>
          <w:lang w:val="pl"/>
        </w:rPr>
        <w:t>.</w:t>
      </w:r>
    </w:p>
    <w:p w14:paraId="1A1F604E" w14:textId="077361ED" w:rsidR="00E3438B" w:rsidRPr="004B75F0" w:rsidRDefault="00D4024A" w:rsidP="001B3CA3">
      <w:pPr>
        <w:pStyle w:val="Akapitzlist"/>
        <w:numPr>
          <w:ilvl w:val="0"/>
          <w:numId w:val="16"/>
        </w:numPr>
        <w:tabs>
          <w:tab w:val="left" w:pos="1250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"/>
        </w:rPr>
      </w:pPr>
      <w:r w:rsidRPr="004B75F0">
        <w:rPr>
          <w:rFonts w:ascii="Arial" w:hAnsi="Arial" w:cs="Arial"/>
          <w:sz w:val="22"/>
          <w:szCs w:val="22"/>
          <w:lang w:val="pl"/>
        </w:rPr>
        <w:t xml:space="preserve">Projektowanie wsparcia szkoleniowo-doradczego z uwzględnieniem metodyki </w:t>
      </w:r>
      <w:proofErr w:type="spellStart"/>
      <w:r w:rsidRPr="004B75F0">
        <w:rPr>
          <w:rFonts w:ascii="Arial" w:hAnsi="Arial" w:cs="Arial"/>
          <w:sz w:val="22"/>
          <w:szCs w:val="22"/>
          <w:lang w:val="pl"/>
        </w:rPr>
        <w:t>blended</w:t>
      </w:r>
      <w:proofErr w:type="spellEnd"/>
      <w:r w:rsidRPr="004B75F0">
        <w:rPr>
          <w:rFonts w:ascii="Arial" w:hAnsi="Arial" w:cs="Arial"/>
          <w:sz w:val="22"/>
          <w:szCs w:val="22"/>
          <w:lang w:val="pl"/>
        </w:rPr>
        <w:t>-learning</w:t>
      </w:r>
      <w:bookmarkEnd w:id="2"/>
      <w:r w:rsidR="001B3CA3" w:rsidRPr="004B75F0">
        <w:rPr>
          <w:rFonts w:ascii="Arial" w:hAnsi="Arial" w:cs="Arial"/>
          <w:sz w:val="22"/>
          <w:szCs w:val="22"/>
          <w:lang w:val="pl"/>
        </w:rPr>
        <w:t>.</w:t>
      </w:r>
    </w:p>
    <w:p w14:paraId="14290180" w14:textId="708076BE" w:rsidR="00E3438B" w:rsidRPr="004B75F0" w:rsidRDefault="00D4024A" w:rsidP="001B3CA3">
      <w:pPr>
        <w:pStyle w:val="Akapitzlist"/>
        <w:numPr>
          <w:ilvl w:val="0"/>
          <w:numId w:val="16"/>
        </w:numPr>
        <w:tabs>
          <w:tab w:val="left" w:pos="1250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"/>
        </w:rPr>
      </w:pPr>
      <w:r w:rsidRPr="004B75F0">
        <w:rPr>
          <w:rFonts w:ascii="Arial" w:hAnsi="Arial" w:cs="Arial"/>
          <w:sz w:val="22"/>
          <w:szCs w:val="22"/>
          <w:lang w:val="pl"/>
        </w:rPr>
        <w:t>Ewaluacja działań szkoleniowo-doradczych</w:t>
      </w:r>
      <w:r w:rsidR="001B3CA3" w:rsidRPr="004B75F0">
        <w:rPr>
          <w:rFonts w:ascii="Arial" w:hAnsi="Arial" w:cs="Arial"/>
          <w:sz w:val="22"/>
          <w:szCs w:val="22"/>
          <w:lang w:val="pl"/>
        </w:rPr>
        <w:t>.</w:t>
      </w:r>
    </w:p>
    <w:p w14:paraId="19E05045" w14:textId="7C302673" w:rsidR="00E3438B" w:rsidRPr="004B75F0" w:rsidRDefault="005F50C0" w:rsidP="001B3CA3">
      <w:pPr>
        <w:pStyle w:val="Akapitzlist"/>
        <w:numPr>
          <w:ilvl w:val="0"/>
          <w:numId w:val="16"/>
        </w:numPr>
        <w:tabs>
          <w:tab w:val="left" w:pos="1250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"/>
        </w:rPr>
      </w:pPr>
      <w:r w:rsidRPr="004B75F0">
        <w:rPr>
          <w:rFonts w:ascii="Arial" w:hAnsi="Arial" w:cs="Arial"/>
          <w:sz w:val="22"/>
          <w:szCs w:val="22"/>
          <w:lang w:val="pl"/>
        </w:rPr>
        <w:t xml:space="preserve">Edukacja włączająca jako edukacja wysokiej jakości dla wszystkich osób uczących się, Ocena </w:t>
      </w:r>
      <w:r w:rsidR="00D4024A" w:rsidRPr="004B75F0">
        <w:rPr>
          <w:rFonts w:ascii="Arial" w:hAnsi="Arial" w:cs="Arial"/>
          <w:sz w:val="22"/>
          <w:szCs w:val="22"/>
          <w:lang w:val="pl"/>
        </w:rPr>
        <w:t xml:space="preserve">funkcjonalna w praktyce edukacyjnej: od </w:t>
      </w:r>
      <w:r w:rsidRPr="004B75F0">
        <w:rPr>
          <w:rFonts w:ascii="Arial" w:hAnsi="Arial" w:cs="Arial"/>
          <w:sz w:val="22"/>
          <w:szCs w:val="22"/>
          <w:lang w:val="pl"/>
        </w:rPr>
        <w:t xml:space="preserve">identyfikacji zasobów </w:t>
      </w:r>
      <w:r w:rsidR="00D4024A" w:rsidRPr="004B75F0">
        <w:rPr>
          <w:rFonts w:ascii="Arial" w:hAnsi="Arial" w:cs="Arial"/>
          <w:sz w:val="22"/>
          <w:szCs w:val="22"/>
          <w:lang w:val="pl"/>
        </w:rPr>
        <w:t xml:space="preserve">do procesu wsparcia. Metodyka wspomagania przedszkoli, </w:t>
      </w:r>
      <w:r w:rsidR="00E3438B" w:rsidRPr="004B75F0">
        <w:rPr>
          <w:rFonts w:ascii="Arial" w:hAnsi="Arial" w:cs="Arial"/>
          <w:sz w:val="22"/>
          <w:szCs w:val="22"/>
          <w:lang w:val="pl"/>
        </w:rPr>
        <w:t>szkół i placówek w tym obszarze</w:t>
      </w:r>
      <w:r w:rsidR="001B3CA3" w:rsidRPr="004B75F0">
        <w:rPr>
          <w:rFonts w:ascii="Arial" w:hAnsi="Arial" w:cs="Arial"/>
          <w:sz w:val="22"/>
          <w:szCs w:val="22"/>
          <w:lang w:val="pl"/>
        </w:rPr>
        <w:t>.</w:t>
      </w:r>
    </w:p>
    <w:p w14:paraId="44D78E6C" w14:textId="5A127ABF" w:rsidR="00E3438B" w:rsidRPr="004B75F0" w:rsidRDefault="00D4024A" w:rsidP="001B3CA3">
      <w:pPr>
        <w:pStyle w:val="Akapitzlist"/>
        <w:numPr>
          <w:ilvl w:val="0"/>
          <w:numId w:val="16"/>
        </w:numPr>
        <w:tabs>
          <w:tab w:val="left" w:pos="1250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"/>
        </w:rPr>
      </w:pPr>
      <w:r w:rsidRPr="004B75F0">
        <w:rPr>
          <w:rFonts w:ascii="Arial" w:hAnsi="Arial" w:cs="Arial"/>
          <w:sz w:val="22"/>
          <w:szCs w:val="22"/>
          <w:lang w:val="pl"/>
        </w:rPr>
        <w:t xml:space="preserve">Praca z klasą </w:t>
      </w:r>
      <w:r w:rsidR="005F50C0" w:rsidRPr="004B75F0">
        <w:rPr>
          <w:rFonts w:ascii="Arial" w:hAnsi="Arial" w:cs="Arial"/>
          <w:sz w:val="22"/>
          <w:szCs w:val="22"/>
          <w:lang w:val="pl"/>
        </w:rPr>
        <w:t xml:space="preserve">ze zróżnicowanymi potrzebami edukacyjnymi </w:t>
      </w:r>
    </w:p>
    <w:p w14:paraId="2FBE48E3" w14:textId="1C2F5793" w:rsidR="00E3438B" w:rsidRPr="004B75F0" w:rsidRDefault="00E3438B" w:rsidP="001B3CA3">
      <w:pPr>
        <w:pStyle w:val="Akapitzlist"/>
        <w:numPr>
          <w:ilvl w:val="0"/>
          <w:numId w:val="18"/>
        </w:numPr>
        <w:tabs>
          <w:tab w:val="left" w:pos="1250"/>
        </w:tabs>
        <w:spacing w:line="360" w:lineRule="auto"/>
        <w:ind w:left="851" w:hanging="425"/>
        <w:rPr>
          <w:rFonts w:ascii="Arial" w:hAnsi="Arial" w:cs="Arial"/>
          <w:sz w:val="22"/>
          <w:szCs w:val="22"/>
          <w:lang w:val="pl"/>
        </w:rPr>
      </w:pPr>
      <w:r w:rsidRPr="004B75F0">
        <w:rPr>
          <w:rFonts w:ascii="Arial" w:hAnsi="Arial" w:cs="Arial"/>
          <w:sz w:val="22"/>
          <w:szCs w:val="22"/>
          <w:lang w:val="pl"/>
        </w:rPr>
        <w:t>m</w:t>
      </w:r>
      <w:r w:rsidR="00D4024A" w:rsidRPr="004B75F0">
        <w:rPr>
          <w:rFonts w:ascii="Arial" w:hAnsi="Arial" w:cs="Arial"/>
          <w:sz w:val="22"/>
          <w:szCs w:val="22"/>
          <w:lang w:val="pl"/>
        </w:rPr>
        <w:t>oduł wspólny (ogólny) uwzględniający zasady UDL (</w:t>
      </w:r>
      <w:proofErr w:type="spellStart"/>
      <w:r w:rsidR="00D4024A" w:rsidRPr="004B75F0">
        <w:rPr>
          <w:rFonts w:ascii="Arial" w:hAnsi="Arial" w:cs="Arial"/>
          <w:i/>
          <w:sz w:val="22"/>
          <w:szCs w:val="22"/>
          <w:lang w:val="pl"/>
        </w:rPr>
        <w:t>universal</w:t>
      </w:r>
      <w:proofErr w:type="spellEnd"/>
      <w:r w:rsidR="00D4024A" w:rsidRPr="004B75F0">
        <w:rPr>
          <w:rFonts w:ascii="Arial" w:hAnsi="Arial" w:cs="Arial"/>
          <w:i/>
          <w:sz w:val="22"/>
          <w:szCs w:val="22"/>
          <w:lang w:val="pl"/>
        </w:rPr>
        <w:t xml:space="preserve"> design for learning</w:t>
      </w:r>
      <w:r w:rsidR="001B3CA3" w:rsidRPr="004B75F0">
        <w:rPr>
          <w:rFonts w:ascii="Arial" w:hAnsi="Arial" w:cs="Arial"/>
          <w:i/>
          <w:sz w:val="22"/>
          <w:szCs w:val="22"/>
          <w:lang w:val="pl"/>
        </w:rPr>
        <w:t>)</w:t>
      </w:r>
    </w:p>
    <w:p w14:paraId="6544F20C" w14:textId="57679A32" w:rsidR="00D4024A" w:rsidRPr="004B75F0" w:rsidRDefault="00D4024A" w:rsidP="001B3CA3">
      <w:pPr>
        <w:pStyle w:val="Akapitzlist"/>
        <w:numPr>
          <w:ilvl w:val="0"/>
          <w:numId w:val="18"/>
        </w:numPr>
        <w:tabs>
          <w:tab w:val="left" w:pos="1250"/>
        </w:tabs>
        <w:spacing w:line="360" w:lineRule="auto"/>
        <w:ind w:left="851" w:hanging="425"/>
        <w:rPr>
          <w:rFonts w:ascii="Arial" w:hAnsi="Arial" w:cs="Arial"/>
          <w:sz w:val="22"/>
          <w:szCs w:val="22"/>
          <w:lang w:val="pl"/>
        </w:rPr>
      </w:pPr>
      <w:r w:rsidRPr="004B75F0">
        <w:rPr>
          <w:rFonts w:ascii="Arial" w:hAnsi="Arial" w:cs="Arial"/>
          <w:sz w:val="22"/>
          <w:szCs w:val="22"/>
          <w:lang w:val="pl"/>
        </w:rPr>
        <w:t>moduł szczegółowy (np. na lekcjach matematyki, języków obcych, w klasach I-III, itp. - zróżnicowanie przedmiotowe oraz ze względu na etap edukacji)</w:t>
      </w:r>
      <w:r w:rsidR="001B3CA3" w:rsidRPr="004B75F0">
        <w:rPr>
          <w:rFonts w:ascii="Arial" w:hAnsi="Arial" w:cs="Arial"/>
          <w:sz w:val="22"/>
          <w:szCs w:val="22"/>
          <w:lang w:val="pl"/>
        </w:rPr>
        <w:t>.</w:t>
      </w:r>
    </w:p>
    <w:p w14:paraId="7F8962AF" w14:textId="3C935039" w:rsidR="00E3438B" w:rsidRPr="004B75F0" w:rsidRDefault="00D4024A" w:rsidP="001B3CA3">
      <w:pPr>
        <w:pStyle w:val="Akapitzlist"/>
        <w:numPr>
          <w:ilvl w:val="0"/>
          <w:numId w:val="16"/>
        </w:numPr>
        <w:tabs>
          <w:tab w:val="left" w:pos="-142"/>
        </w:tabs>
        <w:spacing w:line="360" w:lineRule="auto"/>
        <w:ind w:left="426" w:hanging="426"/>
        <w:rPr>
          <w:rFonts w:ascii="Arial" w:hAnsi="Arial" w:cs="Arial"/>
          <w:sz w:val="22"/>
          <w:szCs w:val="22"/>
          <w:lang w:val="pl"/>
        </w:rPr>
      </w:pPr>
      <w:bookmarkStart w:id="3" w:name="_Hlk39998336"/>
      <w:r w:rsidRPr="004B75F0">
        <w:rPr>
          <w:rFonts w:ascii="Arial" w:hAnsi="Arial" w:cs="Arial"/>
          <w:sz w:val="22"/>
          <w:szCs w:val="22"/>
          <w:lang w:val="pl"/>
        </w:rPr>
        <w:t>Współpraca PDN z otoczeniem zewnętrznym - aspekty prawne, organizacyjne, dobre praktyki</w:t>
      </w:r>
      <w:bookmarkEnd w:id="3"/>
      <w:r w:rsidR="001B3CA3" w:rsidRPr="004B75F0">
        <w:rPr>
          <w:rFonts w:ascii="Arial" w:hAnsi="Arial" w:cs="Arial"/>
          <w:sz w:val="22"/>
          <w:szCs w:val="22"/>
          <w:lang w:val="pl"/>
        </w:rPr>
        <w:t>.</w:t>
      </w:r>
    </w:p>
    <w:p w14:paraId="166EC854" w14:textId="7A796F4C" w:rsidR="00D4024A" w:rsidRPr="004B75F0" w:rsidRDefault="00D4024A" w:rsidP="00CF774B">
      <w:pPr>
        <w:pStyle w:val="Akapitzlist"/>
        <w:numPr>
          <w:ilvl w:val="0"/>
          <w:numId w:val="16"/>
        </w:numPr>
        <w:tabs>
          <w:tab w:val="left" w:pos="-142"/>
        </w:tabs>
        <w:spacing w:after="240" w:line="360" w:lineRule="auto"/>
        <w:ind w:left="425" w:hanging="425"/>
        <w:contextualSpacing w:val="0"/>
        <w:rPr>
          <w:rFonts w:ascii="Arial" w:hAnsi="Arial" w:cs="Arial"/>
          <w:sz w:val="22"/>
          <w:szCs w:val="22"/>
          <w:lang w:val="pl"/>
        </w:rPr>
      </w:pPr>
      <w:r w:rsidRPr="004B75F0">
        <w:rPr>
          <w:rFonts w:ascii="Arial" w:hAnsi="Arial" w:cs="Arial"/>
          <w:sz w:val="22"/>
          <w:szCs w:val="22"/>
          <w:lang w:val="pl"/>
        </w:rPr>
        <w:t>Rozwój kadr PDN</w:t>
      </w:r>
      <w:r w:rsidR="001B3CA3" w:rsidRPr="004B75F0">
        <w:rPr>
          <w:rFonts w:ascii="Arial" w:hAnsi="Arial" w:cs="Arial"/>
          <w:sz w:val="22"/>
          <w:szCs w:val="22"/>
          <w:lang w:val="pl"/>
        </w:rPr>
        <w:t>.</w:t>
      </w:r>
    </w:p>
    <w:p w14:paraId="76FD161F" w14:textId="4A015461" w:rsidR="00CE7D79" w:rsidRPr="002E6F10" w:rsidRDefault="00CE7D79" w:rsidP="00CE7D7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6F10">
        <w:rPr>
          <w:rFonts w:ascii="Arial" w:hAnsi="Arial" w:cs="Arial"/>
          <w:b/>
          <w:sz w:val="22"/>
          <w:szCs w:val="22"/>
          <w:u w:val="single"/>
        </w:rPr>
        <w:t xml:space="preserve">Szczegółowe zadania ekspertów </w:t>
      </w:r>
    </w:p>
    <w:p w14:paraId="2F7A0A25" w14:textId="61B2EB6E" w:rsidR="007A52EC" w:rsidRPr="004B75F0" w:rsidRDefault="00CE7D79" w:rsidP="004B75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5C8F">
        <w:rPr>
          <w:rFonts w:ascii="Arial" w:hAnsi="Arial" w:cs="Arial"/>
          <w:sz w:val="22"/>
          <w:szCs w:val="22"/>
        </w:rPr>
        <w:t>Opracowanie planu pracy nad programami</w:t>
      </w:r>
      <w:r w:rsidR="002E6F10" w:rsidRPr="002E6F10">
        <w:rPr>
          <w:rFonts w:ascii="Arial" w:hAnsi="Arial" w:cs="Arial"/>
          <w:sz w:val="22"/>
          <w:szCs w:val="22"/>
        </w:rPr>
        <w:t xml:space="preserve"> </w:t>
      </w:r>
      <w:r w:rsidR="002E6F10">
        <w:rPr>
          <w:rFonts w:ascii="Arial" w:hAnsi="Arial" w:cs="Arial"/>
          <w:sz w:val="22"/>
          <w:szCs w:val="22"/>
        </w:rPr>
        <w:t>oraz pakiet</w:t>
      </w:r>
      <w:r w:rsidR="007A52EC">
        <w:rPr>
          <w:rFonts w:ascii="Arial" w:hAnsi="Arial" w:cs="Arial"/>
          <w:sz w:val="22"/>
          <w:szCs w:val="22"/>
        </w:rPr>
        <w:t>ami</w:t>
      </w:r>
      <w:r w:rsidR="002E6F10">
        <w:rPr>
          <w:rFonts w:ascii="Arial" w:hAnsi="Arial" w:cs="Arial"/>
          <w:sz w:val="22"/>
          <w:szCs w:val="22"/>
        </w:rPr>
        <w:t xml:space="preserve"> </w:t>
      </w:r>
      <w:r w:rsidR="002E6F10" w:rsidRPr="00155C8F">
        <w:rPr>
          <w:rFonts w:ascii="Arial" w:hAnsi="Arial" w:cs="Arial"/>
          <w:sz w:val="22"/>
          <w:szCs w:val="22"/>
        </w:rPr>
        <w:t>szkoleń i doradztwa</w:t>
      </w:r>
      <w:r w:rsidRPr="00155C8F">
        <w:rPr>
          <w:rFonts w:ascii="Arial" w:hAnsi="Arial" w:cs="Arial"/>
          <w:sz w:val="22"/>
          <w:szCs w:val="22"/>
        </w:rPr>
        <w:t xml:space="preserve"> –</w:t>
      </w:r>
      <w:r w:rsidR="00965451">
        <w:rPr>
          <w:rFonts w:ascii="Arial" w:hAnsi="Arial" w:cs="Arial"/>
          <w:sz w:val="22"/>
          <w:szCs w:val="22"/>
        </w:rPr>
        <w:t xml:space="preserve"> </w:t>
      </w:r>
      <w:r w:rsidR="00965451" w:rsidRPr="00965451">
        <w:rPr>
          <w:rFonts w:ascii="Arial" w:hAnsi="Arial" w:cs="Arial"/>
          <w:sz w:val="22"/>
          <w:szCs w:val="22"/>
        </w:rPr>
        <w:t>w tym</w:t>
      </w:r>
      <w:r w:rsidRPr="00965451">
        <w:rPr>
          <w:rFonts w:ascii="Arial" w:hAnsi="Arial" w:cs="Arial"/>
          <w:sz w:val="22"/>
          <w:szCs w:val="22"/>
        </w:rPr>
        <w:t xml:space="preserve"> </w:t>
      </w:r>
      <w:r w:rsidR="002D14E9">
        <w:rPr>
          <w:rFonts w:ascii="Arial" w:hAnsi="Arial" w:cs="Arial"/>
          <w:sz w:val="22"/>
          <w:szCs w:val="22"/>
        </w:rPr>
        <w:t xml:space="preserve">propozycja </w:t>
      </w:r>
      <w:r w:rsidR="00965451" w:rsidRPr="002D14E9">
        <w:rPr>
          <w:rFonts w:ascii="Arial" w:hAnsi="Arial" w:cs="Arial"/>
          <w:sz w:val="22"/>
          <w:szCs w:val="22"/>
        </w:rPr>
        <w:t>wyb</w:t>
      </w:r>
      <w:r w:rsidR="002D14E9">
        <w:rPr>
          <w:rFonts w:ascii="Arial" w:hAnsi="Arial" w:cs="Arial"/>
          <w:sz w:val="22"/>
          <w:szCs w:val="22"/>
        </w:rPr>
        <w:t xml:space="preserve">oru </w:t>
      </w:r>
      <w:r w:rsidR="00965451" w:rsidRPr="002D14E9">
        <w:rPr>
          <w:rFonts w:ascii="Arial" w:hAnsi="Arial" w:cs="Arial"/>
          <w:sz w:val="22"/>
          <w:szCs w:val="22"/>
        </w:rPr>
        <w:t xml:space="preserve">modułów </w:t>
      </w:r>
      <w:r w:rsidR="002D14E9">
        <w:rPr>
          <w:rFonts w:ascii="Arial" w:hAnsi="Arial" w:cs="Arial"/>
          <w:sz w:val="22"/>
          <w:szCs w:val="22"/>
        </w:rPr>
        <w:t xml:space="preserve">i treści </w:t>
      </w:r>
      <w:r w:rsidR="00965451" w:rsidRPr="002D14E9">
        <w:rPr>
          <w:rFonts w:ascii="Arial" w:hAnsi="Arial" w:cs="Arial"/>
          <w:sz w:val="22"/>
          <w:szCs w:val="22"/>
        </w:rPr>
        <w:t>szkoleniowych z modelu wraz z dostosowaniem do liczby godzin, która jest do przeprowadzenia na szkoleniach pilotażowych,</w:t>
      </w:r>
      <w:r w:rsidR="00965451" w:rsidRPr="00965451">
        <w:rPr>
          <w:rFonts w:ascii="Arial" w:hAnsi="Arial" w:cs="Arial"/>
          <w:sz w:val="22"/>
          <w:szCs w:val="22"/>
        </w:rPr>
        <w:t xml:space="preserve"> </w:t>
      </w:r>
      <w:r w:rsidRPr="00155C8F">
        <w:rPr>
          <w:rFonts w:ascii="Arial" w:hAnsi="Arial" w:cs="Arial"/>
          <w:sz w:val="22"/>
          <w:szCs w:val="22"/>
        </w:rPr>
        <w:t>podział zadań między ekspertów</w:t>
      </w:r>
      <w:r w:rsidRPr="00FC5859">
        <w:rPr>
          <w:rFonts w:ascii="Arial" w:hAnsi="Arial" w:cs="Arial"/>
          <w:sz w:val="22"/>
          <w:szCs w:val="22"/>
        </w:rPr>
        <w:t xml:space="preserve">. </w:t>
      </w:r>
      <w:r w:rsidR="002D14E9">
        <w:rPr>
          <w:rFonts w:ascii="Arial" w:hAnsi="Arial" w:cs="Arial"/>
          <w:sz w:val="22"/>
          <w:szCs w:val="22"/>
        </w:rPr>
        <w:t>Zakres modułów i treści szkoleniowych musi zawierać problematykę</w:t>
      </w:r>
      <w:r w:rsidR="002D14E9" w:rsidRPr="002D14E9">
        <w:rPr>
          <w:rFonts w:ascii="Arial" w:hAnsi="Arial" w:cs="Arial"/>
          <w:sz w:val="22"/>
          <w:szCs w:val="22"/>
        </w:rPr>
        <w:t xml:space="preserve"> z zakresu wprowadzającego, problematyk</w:t>
      </w:r>
      <w:r w:rsidR="002D14E9">
        <w:rPr>
          <w:rFonts w:ascii="Arial" w:hAnsi="Arial" w:cs="Arial"/>
          <w:sz w:val="22"/>
          <w:szCs w:val="22"/>
        </w:rPr>
        <w:t xml:space="preserve">ę </w:t>
      </w:r>
      <w:r w:rsidR="002D14E9" w:rsidRPr="002D14E9">
        <w:rPr>
          <w:rFonts w:ascii="Arial" w:hAnsi="Arial" w:cs="Arial"/>
          <w:sz w:val="22"/>
          <w:szCs w:val="22"/>
        </w:rPr>
        <w:t>z zakresu pogłębiającego oraz</w:t>
      </w:r>
      <w:r w:rsidR="002D14E9">
        <w:rPr>
          <w:rFonts w:ascii="Arial" w:hAnsi="Arial" w:cs="Arial"/>
          <w:sz w:val="22"/>
          <w:szCs w:val="22"/>
        </w:rPr>
        <w:t xml:space="preserve"> </w:t>
      </w:r>
      <w:r w:rsidR="002D14E9" w:rsidRPr="002D14E9">
        <w:rPr>
          <w:rFonts w:ascii="Arial" w:hAnsi="Arial" w:cs="Arial"/>
          <w:sz w:val="22"/>
          <w:szCs w:val="22"/>
        </w:rPr>
        <w:t>problematy</w:t>
      </w:r>
      <w:r w:rsidR="002D14E9">
        <w:rPr>
          <w:rFonts w:ascii="Arial" w:hAnsi="Arial" w:cs="Arial"/>
          <w:sz w:val="22"/>
          <w:szCs w:val="22"/>
        </w:rPr>
        <w:t xml:space="preserve">kę planowaną </w:t>
      </w:r>
      <w:r w:rsidR="002D14E9" w:rsidRPr="002D14E9">
        <w:rPr>
          <w:rFonts w:ascii="Arial" w:hAnsi="Arial" w:cs="Arial"/>
          <w:sz w:val="22"/>
          <w:szCs w:val="22"/>
        </w:rPr>
        <w:t>w ramach szkolenia</w:t>
      </w:r>
      <w:r w:rsidR="00EA1D4C">
        <w:rPr>
          <w:rFonts w:ascii="Arial" w:hAnsi="Arial" w:cs="Arial"/>
          <w:sz w:val="22"/>
          <w:szCs w:val="22"/>
        </w:rPr>
        <w:t xml:space="preserve"> specjalistycznego.</w:t>
      </w:r>
      <w:r w:rsidR="004B75F0">
        <w:rPr>
          <w:rFonts w:ascii="Arial" w:hAnsi="Arial" w:cs="Arial"/>
          <w:sz w:val="22"/>
          <w:szCs w:val="22"/>
        </w:rPr>
        <w:t xml:space="preserve"> </w:t>
      </w:r>
      <w:r w:rsidR="004B75F0">
        <w:rPr>
          <w:rFonts w:ascii="Arial" w:hAnsi="Arial" w:cs="Arial"/>
          <w:b/>
          <w:sz w:val="22"/>
          <w:szCs w:val="22"/>
        </w:rPr>
        <w:t>T</w:t>
      </w:r>
      <w:r w:rsidR="007A52EC" w:rsidRPr="004B75F0">
        <w:rPr>
          <w:rFonts w:ascii="Arial" w:hAnsi="Arial" w:cs="Arial"/>
          <w:b/>
          <w:sz w:val="22"/>
          <w:szCs w:val="22"/>
        </w:rPr>
        <w:t xml:space="preserve">ermin wykonania: do </w:t>
      </w:r>
      <w:r w:rsidR="00912C2D" w:rsidRPr="004B75F0">
        <w:rPr>
          <w:rFonts w:ascii="Arial" w:hAnsi="Arial" w:cs="Arial"/>
          <w:b/>
          <w:sz w:val="22"/>
          <w:szCs w:val="22"/>
        </w:rPr>
        <w:t>5 dni od dnia podpisania umowy</w:t>
      </w:r>
      <w:r w:rsidR="001B3CA3" w:rsidRPr="004B75F0">
        <w:rPr>
          <w:rFonts w:ascii="Arial" w:hAnsi="Arial" w:cs="Arial"/>
          <w:b/>
          <w:sz w:val="22"/>
          <w:szCs w:val="22"/>
        </w:rPr>
        <w:t>.</w:t>
      </w:r>
      <w:r w:rsidR="00912C2D" w:rsidRPr="004B75F0">
        <w:rPr>
          <w:rFonts w:ascii="Arial" w:hAnsi="Arial" w:cs="Arial"/>
          <w:sz w:val="22"/>
          <w:szCs w:val="22"/>
        </w:rPr>
        <w:t xml:space="preserve"> </w:t>
      </w:r>
    </w:p>
    <w:p w14:paraId="351FC445" w14:textId="77777777" w:rsidR="00901CD0" w:rsidRPr="00D5161D" w:rsidRDefault="00FE0891" w:rsidP="004221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ramowych programów szkoleń i doradztwa</w:t>
      </w:r>
      <w:r w:rsidR="004221F7">
        <w:rPr>
          <w:rFonts w:ascii="Arial" w:hAnsi="Arial" w:cs="Arial"/>
          <w:sz w:val="22"/>
          <w:szCs w:val="22"/>
        </w:rPr>
        <w:t xml:space="preserve">, </w:t>
      </w:r>
      <w:r w:rsidR="004221F7" w:rsidRPr="00555DFD">
        <w:rPr>
          <w:rFonts w:ascii="Arial" w:hAnsi="Arial" w:cs="Arial"/>
          <w:sz w:val="22"/>
          <w:szCs w:val="22"/>
        </w:rPr>
        <w:t xml:space="preserve">w oparciu o </w:t>
      </w:r>
      <w:r w:rsidR="004221F7">
        <w:rPr>
          <w:rFonts w:ascii="Arial" w:hAnsi="Arial" w:cs="Arial"/>
          <w:sz w:val="22"/>
          <w:szCs w:val="22"/>
        </w:rPr>
        <w:t xml:space="preserve">opracowaną dla </w:t>
      </w:r>
      <w:r w:rsidR="004221F7" w:rsidRPr="00D5161D">
        <w:rPr>
          <w:rFonts w:ascii="Arial" w:hAnsi="Arial" w:cs="Arial"/>
          <w:sz w:val="22"/>
          <w:szCs w:val="22"/>
        </w:rPr>
        <w:t>danej grupy odbiorców wersję modelu szkolenia i doradztwa</w:t>
      </w:r>
      <w:r w:rsidR="00901CD0" w:rsidRPr="00D5161D">
        <w:rPr>
          <w:rFonts w:ascii="Arial" w:hAnsi="Arial" w:cs="Arial"/>
          <w:sz w:val="22"/>
          <w:szCs w:val="22"/>
        </w:rPr>
        <w:t>:</w:t>
      </w:r>
    </w:p>
    <w:p w14:paraId="46530D21" w14:textId="2EFF5AF8" w:rsidR="00901CD0" w:rsidRPr="00D5161D" w:rsidRDefault="00901CD0" w:rsidP="00901CD0">
      <w:pPr>
        <w:pStyle w:val="Akapitzlist"/>
        <w:numPr>
          <w:ilvl w:val="0"/>
          <w:numId w:val="26"/>
        </w:numPr>
        <w:spacing w:line="360" w:lineRule="auto"/>
        <w:rPr>
          <w:rStyle w:val="mcetext-insertedbyben"/>
          <w:rFonts w:ascii="Arial" w:eastAsia="Calibri" w:hAnsi="Arial" w:cs="Arial"/>
          <w:sz w:val="22"/>
          <w:szCs w:val="22"/>
        </w:rPr>
      </w:pPr>
      <w:r w:rsidRPr="00D5161D">
        <w:rPr>
          <w:rStyle w:val="mcetext-insertedbyben"/>
          <w:rFonts w:ascii="Arial" w:hAnsi="Arial" w:cs="Arial"/>
          <w:bCs/>
          <w:sz w:val="22"/>
          <w:szCs w:val="22"/>
        </w:rPr>
        <w:t>dla pracowników</w:t>
      </w:r>
      <w:r w:rsidRPr="00D5161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Pr="00D5161D">
        <w:rPr>
          <w:rStyle w:val="mcetext-insertedbyben"/>
          <w:rFonts w:ascii="Arial" w:hAnsi="Arial" w:cs="Arial"/>
          <w:bCs/>
          <w:sz w:val="22"/>
          <w:szCs w:val="22"/>
        </w:rPr>
        <w:t xml:space="preserve">poradni psychologiczno-pedagogicznych </w:t>
      </w:r>
      <w:r w:rsidR="00633989" w:rsidRPr="00D5161D">
        <w:rPr>
          <w:rStyle w:val="mcetext-insertedbyben"/>
          <w:rFonts w:ascii="Arial" w:hAnsi="Arial" w:cs="Arial"/>
          <w:bCs/>
          <w:sz w:val="22"/>
          <w:szCs w:val="22"/>
        </w:rPr>
        <w:t>–</w:t>
      </w:r>
      <w:r w:rsidRPr="00D5161D">
        <w:rPr>
          <w:rStyle w:val="mcetext-insertedbyben"/>
          <w:rFonts w:ascii="Arial" w:hAnsi="Arial" w:cs="Arial"/>
          <w:bCs/>
          <w:sz w:val="22"/>
          <w:szCs w:val="22"/>
        </w:rPr>
        <w:t xml:space="preserve"> w</w:t>
      </w:r>
      <w:r w:rsidR="00633989" w:rsidRPr="00D5161D">
        <w:rPr>
          <w:rStyle w:val="mcetext-insertedbyben"/>
          <w:rFonts w:ascii="Arial" w:hAnsi="Arial" w:cs="Arial"/>
          <w:bCs/>
          <w:sz w:val="22"/>
          <w:szCs w:val="22"/>
        </w:rPr>
        <w:t xml:space="preserve"> planowanym</w:t>
      </w:r>
      <w:r w:rsidRPr="00D5161D">
        <w:rPr>
          <w:rStyle w:val="mcetext-insertedbyben"/>
          <w:rFonts w:ascii="Arial" w:hAnsi="Arial" w:cs="Arial"/>
          <w:bCs/>
          <w:sz w:val="22"/>
          <w:szCs w:val="22"/>
        </w:rPr>
        <w:t xml:space="preserve"> wymiarze 104 h</w:t>
      </w:r>
      <w:r w:rsidR="00633989" w:rsidRPr="00D5161D">
        <w:rPr>
          <w:rStyle w:val="mcetext-insertedbyben"/>
          <w:rFonts w:ascii="Arial" w:hAnsi="Arial" w:cs="Arial"/>
          <w:bCs/>
          <w:sz w:val="22"/>
          <w:szCs w:val="22"/>
        </w:rPr>
        <w:t>,</w:t>
      </w:r>
    </w:p>
    <w:p w14:paraId="7B2B8CC4" w14:textId="5530F46A" w:rsidR="00901CD0" w:rsidRPr="00D5161D" w:rsidRDefault="00901CD0" w:rsidP="00901CD0">
      <w:pPr>
        <w:pStyle w:val="Akapitzlist"/>
        <w:numPr>
          <w:ilvl w:val="0"/>
          <w:numId w:val="26"/>
        </w:numPr>
        <w:spacing w:line="360" w:lineRule="auto"/>
        <w:rPr>
          <w:rFonts w:ascii="Arial" w:eastAsia="Calibri" w:hAnsi="Arial" w:cs="Arial"/>
          <w:b/>
          <w:sz w:val="22"/>
          <w:szCs w:val="22"/>
        </w:rPr>
      </w:pPr>
      <w:r w:rsidRPr="00D5161D">
        <w:rPr>
          <w:rStyle w:val="mcetext-insertedbyben"/>
          <w:rFonts w:ascii="Arial" w:hAnsi="Arial" w:cs="Arial"/>
          <w:bCs/>
          <w:sz w:val="22"/>
          <w:szCs w:val="22"/>
        </w:rPr>
        <w:t>dla pracowników</w:t>
      </w:r>
      <w:r w:rsidRPr="00D5161D">
        <w:rPr>
          <w:rFonts w:ascii="Arial" w:hAnsi="Arial" w:cs="Arial"/>
          <w:sz w:val="22"/>
          <w:szCs w:val="22"/>
        </w:rPr>
        <w:t xml:space="preserve"> placówek doskonalenia nauczycieli</w:t>
      </w:r>
      <w:r w:rsidR="00633989" w:rsidRPr="00D5161D">
        <w:rPr>
          <w:rStyle w:val="mcetext-insertedbyben"/>
          <w:rFonts w:ascii="Arial" w:hAnsi="Arial" w:cs="Arial"/>
          <w:bCs/>
          <w:sz w:val="22"/>
          <w:szCs w:val="22"/>
        </w:rPr>
        <w:t xml:space="preserve"> – w planowanym wymiarze 124 h</w:t>
      </w:r>
      <w:r w:rsidRPr="00D5161D">
        <w:rPr>
          <w:rFonts w:ascii="Arial" w:hAnsi="Arial" w:cs="Arial"/>
          <w:sz w:val="22"/>
          <w:szCs w:val="22"/>
        </w:rPr>
        <w:t>,</w:t>
      </w:r>
    </w:p>
    <w:p w14:paraId="6EA16778" w14:textId="4928B305" w:rsidR="004221F7" w:rsidRDefault="00CE7D79" w:rsidP="00901CD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55C8F">
        <w:rPr>
          <w:rFonts w:ascii="Arial" w:hAnsi="Arial" w:cs="Arial"/>
          <w:sz w:val="22"/>
          <w:szCs w:val="22"/>
        </w:rPr>
        <w:t xml:space="preserve">Każdy z programów działań szkoleniowo-doradczych będzie zawierać opis następujących elementów: cel/-e ogólny/-e i szczegółowe (operacyjne), listę modułów, czas trwania całego szkolenia i poszczególnych modułów, liczebność grupy, szczegółowe treści, wskazówki dla realizatorów (w tym zalecane metody i techniki pracy), zasoby edukacyjne (bibliografia i </w:t>
      </w:r>
      <w:proofErr w:type="spellStart"/>
      <w:r w:rsidRPr="00155C8F">
        <w:rPr>
          <w:rFonts w:ascii="Arial" w:hAnsi="Arial" w:cs="Arial"/>
          <w:sz w:val="22"/>
          <w:szCs w:val="22"/>
        </w:rPr>
        <w:t>netografia</w:t>
      </w:r>
      <w:proofErr w:type="spellEnd"/>
      <w:r w:rsidRPr="00155C8F">
        <w:rPr>
          <w:rFonts w:ascii="Arial" w:hAnsi="Arial" w:cs="Arial"/>
          <w:sz w:val="22"/>
          <w:szCs w:val="22"/>
        </w:rPr>
        <w:t xml:space="preserve"> do poszczególnych modułów). W materiale zostaną wskazane ważne obszary doradztwa powiązane z programami szkoleń.</w:t>
      </w:r>
      <w:r w:rsidR="004221F7" w:rsidRPr="004221F7">
        <w:rPr>
          <w:rFonts w:ascii="Arial" w:hAnsi="Arial" w:cs="Arial"/>
          <w:sz w:val="22"/>
          <w:szCs w:val="22"/>
        </w:rPr>
        <w:t xml:space="preserve"> </w:t>
      </w:r>
    </w:p>
    <w:p w14:paraId="6CEE25A4" w14:textId="2544159F" w:rsidR="00FC5859" w:rsidRPr="00FC5859" w:rsidRDefault="004221F7" w:rsidP="007A52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5859">
        <w:rPr>
          <w:rFonts w:ascii="Arial" w:hAnsi="Arial" w:cs="Arial"/>
          <w:sz w:val="22"/>
          <w:szCs w:val="22"/>
        </w:rPr>
        <w:t xml:space="preserve">Przekazanie opracowanych programów (na wzorze opisu przekazanym przez ORE) w wersji elektronicznej. </w:t>
      </w:r>
      <w:r w:rsidRPr="00FC5859">
        <w:rPr>
          <w:rFonts w:ascii="Arial" w:hAnsi="Arial" w:cs="Arial"/>
          <w:b/>
          <w:sz w:val="22"/>
          <w:szCs w:val="22"/>
        </w:rPr>
        <w:t xml:space="preserve">Termin wykonania: do </w:t>
      </w:r>
      <w:r w:rsidR="00FC5859" w:rsidRPr="00FC5859">
        <w:rPr>
          <w:rFonts w:ascii="Arial" w:hAnsi="Arial" w:cs="Arial"/>
          <w:b/>
          <w:sz w:val="22"/>
          <w:szCs w:val="22"/>
        </w:rPr>
        <w:t>20 dni od zatwierdzenia planu pracy.</w:t>
      </w:r>
    </w:p>
    <w:p w14:paraId="266730DF" w14:textId="737CDA75" w:rsidR="00633989" w:rsidRPr="00D5161D" w:rsidRDefault="007A52EC" w:rsidP="007A52E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5859">
        <w:rPr>
          <w:rFonts w:ascii="Arial" w:hAnsi="Arial" w:cs="Arial"/>
          <w:sz w:val="22"/>
          <w:szCs w:val="22"/>
        </w:rPr>
        <w:t xml:space="preserve">Opracowanie </w:t>
      </w:r>
      <w:r w:rsidRPr="00633989">
        <w:rPr>
          <w:rFonts w:ascii="Arial" w:hAnsi="Arial" w:cs="Arial"/>
          <w:sz w:val="22"/>
          <w:szCs w:val="22"/>
        </w:rPr>
        <w:t xml:space="preserve">pakietów materiałów </w:t>
      </w:r>
      <w:r w:rsidRPr="00D5161D">
        <w:rPr>
          <w:rFonts w:ascii="Arial" w:hAnsi="Arial" w:cs="Arial"/>
          <w:sz w:val="22"/>
          <w:szCs w:val="22"/>
        </w:rPr>
        <w:t>na bazie</w:t>
      </w:r>
      <w:r w:rsidR="00901CD0" w:rsidRPr="00D5161D">
        <w:rPr>
          <w:rStyle w:val="tl8wme"/>
          <w:rFonts w:ascii="Arial" w:hAnsi="Arial" w:cs="Arial"/>
          <w:sz w:val="22"/>
          <w:szCs w:val="22"/>
        </w:rPr>
        <w:t xml:space="preserve"> </w:t>
      </w:r>
      <w:r w:rsidR="00633989" w:rsidRPr="00D5161D">
        <w:rPr>
          <w:rStyle w:val="tl8wme"/>
          <w:rFonts w:ascii="Arial" w:hAnsi="Arial" w:cs="Arial"/>
          <w:sz w:val="22"/>
          <w:szCs w:val="22"/>
        </w:rPr>
        <w:t>wybranych</w:t>
      </w:r>
      <w:r w:rsidR="00633989" w:rsidRPr="00D5161D">
        <w:rPr>
          <w:rStyle w:val="tl8wme"/>
          <w:rFonts w:ascii="Arial" w:hAnsi="Arial" w:cs="Arial"/>
        </w:rPr>
        <w:t xml:space="preserve">, </w:t>
      </w:r>
      <w:r w:rsidR="00901CD0" w:rsidRPr="00D5161D">
        <w:rPr>
          <w:rStyle w:val="tl8wme"/>
          <w:rFonts w:ascii="Arial" w:hAnsi="Arial" w:cs="Arial"/>
          <w:sz w:val="22"/>
          <w:szCs w:val="22"/>
        </w:rPr>
        <w:t>wskazanych przez Zamawiającego tematów z</w:t>
      </w:r>
      <w:r w:rsidR="00901CD0" w:rsidRPr="00D5161D">
        <w:rPr>
          <w:rStyle w:val="tl8wme"/>
        </w:rPr>
        <w:t xml:space="preserve"> </w:t>
      </w:r>
      <w:r w:rsidRPr="00D5161D">
        <w:rPr>
          <w:rFonts w:ascii="Arial" w:hAnsi="Arial" w:cs="Arial"/>
          <w:sz w:val="22"/>
          <w:szCs w:val="22"/>
        </w:rPr>
        <w:t>ramowych programów</w:t>
      </w:r>
      <w:r w:rsidR="00633989" w:rsidRPr="00D5161D">
        <w:rPr>
          <w:rFonts w:ascii="Arial" w:hAnsi="Arial" w:cs="Arial"/>
          <w:sz w:val="22"/>
          <w:szCs w:val="22"/>
        </w:rPr>
        <w:t>:</w:t>
      </w:r>
    </w:p>
    <w:p w14:paraId="50CB61ED" w14:textId="068EDB0E" w:rsidR="00633989" w:rsidRPr="00D5161D" w:rsidRDefault="00633989" w:rsidP="00633989">
      <w:pPr>
        <w:pStyle w:val="Akapitzlist"/>
        <w:numPr>
          <w:ilvl w:val="0"/>
          <w:numId w:val="28"/>
        </w:numPr>
        <w:spacing w:line="360" w:lineRule="auto"/>
        <w:ind w:left="993" w:hanging="284"/>
        <w:rPr>
          <w:rStyle w:val="mcetext-insertedbyben"/>
          <w:rFonts w:ascii="Arial" w:eastAsia="Calibri" w:hAnsi="Arial" w:cs="Arial"/>
          <w:sz w:val="22"/>
          <w:szCs w:val="22"/>
        </w:rPr>
      </w:pPr>
      <w:r w:rsidRPr="00D5161D">
        <w:rPr>
          <w:rStyle w:val="mcetext-insertedbyben"/>
          <w:rFonts w:ascii="Arial" w:hAnsi="Arial" w:cs="Arial"/>
          <w:bCs/>
          <w:sz w:val="22"/>
          <w:szCs w:val="22"/>
        </w:rPr>
        <w:t>dla pracowników</w:t>
      </w:r>
      <w:r w:rsidRPr="00D5161D">
        <w:rPr>
          <w:rStyle w:val="mcetext-insertedbyben"/>
          <w:rFonts w:ascii="Arial" w:hAnsi="Arial" w:cs="Arial"/>
          <w:b/>
          <w:bCs/>
          <w:sz w:val="22"/>
          <w:szCs w:val="22"/>
        </w:rPr>
        <w:t xml:space="preserve"> </w:t>
      </w:r>
      <w:r w:rsidRPr="00D5161D">
        <w:rPr>
          <w:rStyle w:val="mcetext-insertedbyben"/>
          <w:rFonts w:ascii="Arial" w:hAnsi="Arial" w:cs="Arial"/>
          <w:bCs/>
          <w:sz w:val="22"/>
          <w:szCs w:val="22"/>
        </w:rPr>
        <w:t>poradni psychologiczno-pedagogicznych – na szkolenie pilotażowe w wymiarze ok. 45 h,</w:t>
      </w:r>
    </w:p>
    <w:p w14:paraId="257891A6" w14:textId="15B765F4" w:rsidR="00633989" w:rsidRPr="00D5161D" w:rsidRDefault="00633989" w:rsidP="00633989">
      <w:pPr>
        <w:pStyle w:val="Akapitzlist"/>
        <w:numPr>
          <w:ilvl w:val="0"/>
          <w:numId w:val="28"/>
        </w:numPr>
        <w:spacing w:line="360" w:lineRule="auto"/>
        <w:ind w:left="993" w:hanging="284"/>
        <w:rPr>
          <w:rFonts w:ascii="Arial" w:eastAsia="Calibri" w:hAnsi="Arial" w:cs="Arial"/>
          <w:b/>
          <w:sz w:val="22"/>
          <w:szCs w:val="22"/>
        </w:rPr>
      </w:pPr>
      <w:r w:rsidRPr="00D5161D">
        <w:rPr>
          <w:rStyle w:val="mcetext-insertedbyben"/>
          <w:rFonts w:ascii="Arial" w:hAnsi="Arial" w:cs="Arial"/>
          <w:bCs/>
          <w:sz w:val="22"/>
          <w:szCs w:val="22"/>
        </w:rPr>
        <w:t>dla pracowników</w:t>
      </w:r>
      <w:r w:rsidRPr="00D5161D">
        <w:rPr>
          <w:rFonts w:ascii="Arial" w:hAnsi="Arial" w:cs="Arial"/>
          <w:sz w:val="22"/>
          <w:szCs w:val="22"/>
        </w:rPr>
        <w:t xml:space="preserve"> placówek doskonalenia nauczycieli</w:t>
      </w:r>
      <w:r w:rsidRPr="00D5161D">
        <w:rPr>
          <w:rStyle w:val="mcetext-insertedbyben"/>
          <w:rFonts w:ascii="Arial" w:hAnsi="Arial" w:cs="Arial"/>
          <w:bCs/>
          <w:sz w:val="22"/>
          <w:szCs w:val="22"/>
        </w:rPr>
        <w:t xml:space="preserve"> – na szkolenie pilotażowe w wymiarze ok. 45 h</w:t>
      </w:r>
      <w:r w:rsidR="003A4B0A">
        <w:rPr>
          <w:rFonts w:ascii="Arial" w:hAnsi="Arial" w:cs="Arial"/>
          <w:sz w:val="22"/>
          <w:szCs w:val="22"/>
        </w:rPr>
        <w:t>.</w:t>
      </w:r>
    </w:p>
    <w:p w14:paraId="47740DC8" w14:textId="0DF1F8D8" w:rsidR="007A52EC" w:rsidRPr="00633989" w:rsidRDefault="007A52EC" w:rsidP="0063398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33989">
        <w:rPr>
          <w:rFonts w:ascii="Arial" w:hAnsi="Arial" w:cs="Arial"/>
          <w:sz w:val="22"/>
          <w:szCs w:val="22"/>
        </w:rPr>
        <w:t xml:space="preserve">Każdy z pakietów będzie zawierać opis następujących elementów: </w:t>
      </w:r>
    </w:p>
    <w:p w14:paraId="4A417D55" w14:textId="77777777" w:rsidR="007A52EC" w:rsidRDefault="007A52EC" w:rsidP="007A52E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scenariusze szkoleń w zakresie danego modułu, zawierający </w:t>
      </w:r>
      <w:r w:rsidRPr="00155C8F">
        <w:rPr>
          <w:rFonts w:ascii="Arial" w:hAnsi="Arial" w:cs="Arial"/>
          <w:sz w:val="22"/>
          <w:szCs w:val="22"/>
        </w:rPr>
        <w:t xml:space="preserve">cel/-e ogólny/-e i szczegółowe (operacyjne), czas trwania całego szkolenia i poszczególnych </w:t>
      </w:r>
      <w:r>
        <w:rPr>
          <w:rFonts w:ascii="Arial" w:hAnsi="Arial" w:cs="Arial"/>
          <w:sz w:val="22"/>
          <w:szCs w:val="22"/>
        </w:rPr>
        <w:t>części</w:t>
      </w:r>
      <w:r w:rsidRPr="00155C8F">
        <w:rPr>
          <w:rFonts w:ascii="Arial" w:hAnsi="Arial" w:cs="Arial"/>
          <w:sz w:val="22"/>
          <w:szCs w:val="22"/>
        </w:rPr>
        <w:t xml:space="preserve">, liczebność grupy, szczegółowe treści, </w:t>
      </w:r>
      <w:r>
        <w:rPr>
          <w:rFonts w:ascii="Arial" w:hAnsi="Arial" w:cs="Arial"/>
          <w:sz w:val="22"/>
          <w:szCs w:val="22"/>
        </w:rPr>
        <w:t xml:space="preserve">opis przebiegu szkolenia z instrukcjami do poszczególnych zadań i ćwiczeń, </w:t>
      </w:r>
      <w:r w:rsidRPr="00155C8F">
        <w:rPr>
          <w:rFonts w:ascii="Arial" w:hAnsi="Arial" w:cs="Arial"/>
          <w:sz w:val="22"/>
          <w:szCs w:val="22"/>
        </w:rPr>
        <w:t xml:space="preserve">wskazówki dla realizatorów (w tym zalecane metody i techniki pracy), zasoby edukacyjne (bibliografia i </w:t>
      </w:r>
      <w:proofErr w:type="spellStart"/>
      <w:r w:rsidRPr="00155C8F">
        <w:rPr>
          <w:rFonts w:ascii="Arial" w:hAnsi="Arial" w:cs="Arial"/>
          <w:sz w:val="22"/>
          <w:szCs w:val="22"/>
        </w:rPr>
        <w:t>netografia</w:t>
      </w:r>
      <w:proofErr w:type="spellEnd"/>
      <w:r w:rsidRPr="00155C8F">
        <w:rPr>
          <w:rFonts w:ascii="Arial" w:hAnsi="Arial" w:cs="Arial"/>
          <w:sz w:val="22"/>
          <w:szCs w:val="22"/>
        </w:rPr>
        <w:t xml:space="preserve"> do poszczególnych modułów)</w:t>
      </w:r>
      <w:r>
        <w:rPr>
          <w:rFonts w:ascii="Arial" w:hAnsi="Arial" w:cs="Arial"/>
          <w:sz w:val="22"/>
          <w:szCs w:val="22"/>
        </w:rPr>
        <w:t>;</w:t>
      </w:r>
    </w:p>
    <w:p w14:paraId="4D721140" w14:textId="31443E2A" w:rsidR="007A52EC" w:rsidRDefault="007A52EC" w:rsidP="007A52E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szkoleniowe</w:t>
      </w:r>
      <w:r w:rsidRPr="00112C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zawierające treść mini-wykładów, prezentacje PowerPoint lub </w:t>
      </w:r>
      <w:proofErr w:type="spellStart"/>
      <w:r>
        <w:rPr>
          <w:rFonts w:ascii="Arial" w:hAnsi="Arial" w:cs="Arial"/>
          <w:sz w:val="22"/>
          <w:szCs w:val="22"/>
        </w:rPr>
        <w:t>Prezi</w:t>
      </w:r>
      <w:proofErr w:type="spellEnd"/>
      <w:r>
        <w:rPr>
          <w:rFonts w:ascii="Arial" w:hAnsi="Arial" w:cs="Arial"/>
          <w:sz w:val="22"/>
          <w:szCs w:val="22"/>
        </w:rPr>
        <w:t>, handouty i inne materiały lub instrukcje potrzebne do przeprowadzenia szkoleń;</w:t>
      </w:r>
    </w:p>
    <w:p w14:paraId="0A5CE16B" w14:textId="77777777" w:rsidR="00965451" w:rsidRDefault="007A52EC" w:rsidP="007A52E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6FD">
        <w:rPr>
          <w:rFonts w:ascii="Arial" w:hAnsi="Arial" w:cs="Arial"/>
          <w:sz w:val="22"/>
          <w:szCs w:val="22"/>
        </w:rPr>
        <w:t>wskazane i opisane ważne obszary doradztwa, powiązane z programami szkoleń i scenariuszami zajęć (zawierające wskazówki dla prowadzących doradztwo) – z wykorzystaniem propozycji doradztwa wskazanych w ramowych programach</w:t>
      </w:r>
      <w:r w:rsidR="00965451">
        <w:rPr>
          <w:rFonts w:ascii="Arial" w:hAnsi="Arial" w:cs="Arial"/>
          <w:sz w:val="22"/>
          <w:szCs w:val="22"/>
        </w:rPr>
        <w:t>;</w:t>
      </w:r>
    </w:p>
    <w:p w14:paraId="566165F3" w14:textId="71C7A688" w:rsidR="007A52EC" w:rsidRPr="0019673A" w:rsidRDefault="00965451" w:rsidP="007A52E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opracowanie zagadnień/pytań </w:t>
      </w:r>
      <w:r w:rsidRPr="0019673A">
        <w:rPr>
          <w:rFonts w:ascii="Arial" w:hAnsi="Arial" w:cs="Arial"/>
          <w:sz w:val="22"/>
          <w:szCs w:val="22"/>
        </w:rPr>
        <w:t xml:space="preserve">egzaminacyjnych do testu </w:t>
      </w:r>
      <w:r w:rsidR="0019673A" w:rsidRPr="002D14E9">
        <w:rPr>
          <w:rFonts w:ascii="Arial" w:hAnsi="Arial" w:cs="Arial"/>
          <w:sz w:val="22"/>
          <w:szCs w:val="22"/>
        </w:rPr>
        <w:t>sprawdzającego wiedzę uczestników (</w:t>
      </w:r>
      <w:r w:rsidR="0019673A">
        <w:rPr>
          <w:rFonts w:ascii="Arial" w:hAnsi="Arial" w:cs="Arial"/>
          <w:sz w:val="22"/>
          <w:szCs w:val="22"/>
        </w:rPr>
        <w:t>„</w:t>
      </w:r>
      <w:r w:rsidR="0019673A" w:rsidRPr="002D14E9">
        <w:rPr>
          <w:rFonts w:ascii="Arial" w:hAnsi="Arial" w:cs="Arial"/>
          <w:sz w:val="22"/>
          <w:szCs w:val="22"/>
        </w:rPr>
        <w:t>na wejściu</w:t>
      </w:r>
      <w:r w:rsidR="0019673A">
        <w:rPr>
          <w:rFonts w:ascii="Arial" w:hAnsi="Arial" w:cs="Arial"/>
          <w:sz w:val="22"/>
          <w:szCs w:val="22"/>
        </w:rPr>
        <w:t>” i „na</w:t>
      </w:r>
      <w:r w:rsidR="0019673A" w:rsidRPr="002D14E9">
        <w:rPr>
          <w:rFonts w:ascii="Arial" w:hAnsi="Arial" w:cs="Arial"/>
          <w:sz w:val="22"/>
          <w:szCs w:val="22"/>
        </w:rPr>
        <w:t xml:space="preserve"> </w:t>
      </w:r>
      <w:r w:rsidR="0019673A" w:rsidRPr="0019673A">
        <w:rPr>
          <w:rFonts w:ascii="Arial" w:hAnsi="Arial" w:cs="Arial"/>
          <w:sz w:val="22"/>
          <w:szCs w:val="22"/>
        </w:rPr>
        <w:t>wyjściu</w:t>
      </w:r>
      <w:r w:rsidR="0019673A">
        <w:rPr>
          <w:rFonts w:ascii="Arial" w:hAnsi="Arial" w:cs="Arial"/>
          <w:sz w:val="22"/>
          <w:szCs w:val="22"/>
        </w:rPr>
        <w:t>”</w:t>
      </w:r>
      <w:r w:rsidR="0019673A" w:rsidRPr="002D14E9">
        <w:rPr>
          <w:rFonts w:ascii="Arial" w:hAnsi="Arial" w:cs="Arial"/>
          <w:sz w:val="22"/>
          <w:szCs w:val="22"/>
        </w:rPr>
        <w:t>) wraz z prawidłowymi odpowiedziami</w:t>
      </w:r>
      <w:r w:rsidR="004B75F0">
        <w:rPr>
          <w:rFonts w:ascii="Arial" w:hAnsi="Arial" w:cs="Arial"/>
          <w:sz w:val="22"/>
          <w:szCs w:val="22"/>
        </w:rPr>
        <w:t>.</w:t>
      </w:r>
    </w:p>
    <w:p w14:paraId="3B3129A3" w14:textId="7ACEDC80" w:rsidR="00CE7D79" w:rsidRPr="00FC5859" w:rsidRDefault="00CE7D79" w:rsidP="00CE7D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55C8F">
        <w:rPr>
          <w:rFonts w:ascii="Arial" w:hAnsi="Arial" w:cs="Arial"/>
          <w:sz w:val="22"/>
          <w:szCs w:val="22"/>
        </w:rPr>
        <w:t xml:space="preserve">Przekazanie opracowanych </w:t>
      </w:r>
      <w:r w:rsidR="002E6F10">
        <w:rPr>
          <w:rFonts w:ascii="Arial" w:hAnsi="Arial" w:cs="Arial"/>
          <w:sz w:val="22"/>
          <w:szCs w:val="22"/>
        </w:rPr>
        <w:t xml:space="preserve">pakietów </w:t>
      </w:r>
      <w:r w:rsidR="002E6F10" w:rsidRPr="00155C8F">
        <w:rPr>
          <w:rFonts w:ascii="Arial" w:hAnsi="Arial" w:cs="Arial"/>
          <w:sz w:val="22"/>
          <w:szCs w:val="22"/>
        </w:rPr>
        <w:t>szkoleń i doradztwa</w:t>
      </w:r>
      <w:r w:rsidRPr="00155C8F">
        <w:rPr>
          <w:rFonts w:ascii="Arial" w:hAnsi="Arial" w:cs="Arial"/>
          <w:sz w:val="22"/>
          <w:szCs w:val="22"/>
        </w:rPr>
        <w:t xml:space="preserve"> (na wzorze opisu przekazanym przez ORE) w wersji </w:t>
      </w:r>
      <w:r w:rsidRPr="00FC5859">
        <w:rPr>
          <w:rFonts w:ascii="Arial" w:hAnsi="Arial" w:cs="Arial"/>
          <w:sz w:val="22"/>
          <w:szCs w:val="22"/>
        </w:rPr>
        <w:t>elektronicznej</w:t>
      </w:r>
      <w:r w:rsidR="007A52EC" w:rsidRPr="00FC5859">
        <w:rPr>
          <w:rFonts w:ascii="Arial" w:hAnsi="Arial" w:cs="Arial"/>
          <w:b/>
          <w:sz w:val="22"/>
          <w:szCs w:val="22"/>
        </w:rPr>
        <w:t>.</w:t>
      </w:r>
      <w:r w:rsidRPr="00FC5859">
        <w:rPr>
          <w:rFonts w:ascii="Arial" w:hAnsi="Arial" w:cs="Arial"/>
          <w:b/>
          <w:sz w:val="22"/>
          <w:szCs w:val="22"/>
        </w:rPr>
        <w:t xml:space="preserve"> </w:t>
      </w:r>
      <w:r w:rsidR="007A52EC" w:rsidRPr="00FC5859">
        <w:rPr>
          <w:rFonts w:ascii="Arial" w:hAnsi="Arial" w:cs="Arial"/>
          <w:b/>
          <w:sz w:val="22"/>
          <w:szCs w:val="22"/>
        </w:rPr>
        <w:t xml:space="preserve">Termin wykonania: do </w:t>
      </w:r>
      <w:r w:rsidR="00FC5859" w:rsidRPr="00FC5859">
        <w:rPr>
          <w:rFonts w:ascii="Arial" w:hAnsi="Arial" w:cs="Arial"/>
          <w:b/>
          <w:sz w:val="22"/>
          <w:szCs w:val="22"/>
        </w:rPr>
        <w:t>30 dni od zatwierdzenia ramowych programów.</w:t>
      </w:r>
    </w:p>
    <w:p w14:paraId="68171AE5" w14:textId="4308D51B" w:rsidR="00CE7D79" w:rsidRDefault="00CE7D79" w:rsidP="00CE7D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Ewentualny udział w jednym jednodniowym spotkaniu zespołu opracowującego założenia </w:t>
      </w:r>
      <w:r>
        <w:rPr>
          <w:rFonts w:ascii="Arial" w:hAnsi="Arial" w:cs="Arial"/>
          <w:sz w:val="22"/>
          <w:szCs w:val="22"/>
        </w:rPr>
        <w:t>programu szkoleń i doradztwa</w:t>
      </w:r>
      <w:r w:rsidR="004221F7">
        <w:rPr>
          <w:rFonts w:ascii="Arial" w:hAnsi="Arial" w:cs="Arial"/>
          <w:sz w:val="22"/>
          <w:szCs w:val="22"/>
        </w:rPr>
        <w:t xml:space="preserve"> oraz </w:t>
      </w:r>
      <w:r w:rsidR="00BD3568">
        <w:rPr>
          <w:rFonts w:ascii="Arial" w:hAnsi="Arial" w:cs="Arial"/>
          <w:sz w:val="22"/>
          <w:szCs w:val="22"/>
        </w:rPr>
        <w:t xml:space="preserve">jednym jednodniowym spotkaniu dot. </w:t>
      </w:r>
      <w:r w:rsidR="004221F7">
        <w:rPr>
          <w:rFonts w:ascii="Arial" w:hAnsi="Arial" w:cs="Arial"/>
          <w:sz w:val="22"/>
          <w:szCs w:val="22"/>
        </w:rPr>
        <w:t>pakietu materiałów szkoleniowo-doradczych</w:t>
      </w:r>
      <w:r w:rsidRPr="0092202D">
        <w:rPr>
          <w:rFonts w:ascii="Arial" w:hAnsi="Arial" w:cs="Arial"/>
          <w:sz w:val="22"/>
          <w:szCs w:val="22"/>
        </w:rPr>
        <w:t>, zorganizowanym w siedzibie ORE w Warszawie, albo w innym obiekcie w Warszawie</w:t>
      </w:r>
      <w:r w:rsidR="00C57056">
        <w:rPr>
          <w:rFonts w:ascii="Arial" w:hAnsi="Arial" w:cs="Arial"/>
          <w:sz w:val="22"/>
          <w:szCs w:val="22"/>
        </w:rPr>
        <w:t xml:space="preserve"> </w:t>
      </w:r>
      <w:r w:rsidR="00C57056" w:rsidRPr="00FC5859">
        <w:rPr>
          <w:rFonts w:ascii="Arial" w:hAnsi="Arial" w:cs="Arial"/>
          <w:sz w:val="22"/>
          <w:szCs w:val="22"/>
        </w:rPr>
        <w:t>i w terminie</w:t>
      </w:r>
      <w:r w:rsidRPr="00FC5859">
        <w:rPr>
          <w:rFonts w:ascii="Arial" w:hAnsi="Arial" w:cs="Arial"/>
          <w:sz w:val="22"/>
          <w:szCs w:val="22"/>
        </w:rPr>
        <w:t xml:space="preserve"> wskazanym przez ORE</w:t>
      </w:r>
      <w:r w:rsidR="00C57056" w:rsidRPr="00FC5859">
        <w:rPr>
          <w:rFonts w:ascii="Arial" w:hAnsi="Arial" w:cs="Arial"/>
          <w:sz w:val="22"/>
          <w:szCs w:val="22"/>
        </w:rPr>
        <w:t xml:space="preserve"> (z min. 5-dniowym wyprzedzeniem)</w:t>
      </w:r>
      <w:r w:rsidRPr="00FC5859">
        <w:rPr>
          <w:rFonts w:ascii="Arial" w:hAnsi="Arial" w:cs="Arial"/>
          <w:sz w:val="22"/>
          <w:szCs w:val="22"/>
        </w:rPr>
        <w:t>.</w:t>
      </w:r>
      <w:r w:rsidRPr="009220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Zamawiający nie pokrywa żadnych kosztów związanych z udziałem ekspertów w spotkaniu.</w:t>
      </w:r>
      <w:r w:rsidR="002F0701">
        <w:rPr>
          <w:rFonts w:ascii="Arial" w:hAnsi="Arial" w:cs="Arial"/>
          <w:sz w:val="22"/>
          <w:szCs w:val="22"/>
        </w:rPr>
        <w:t xml:space="preserve"> W przypadku, gdyby sytuacja epidemiczna nie pozwoliła na spotkania stacjonarne, zostaną ono zamienione na spotkania on-line.</w:t>
      </w:r>
    </w:p>
    <w:p w14:paraId="596FA45F" w14:textId="4F935D0E" w:rsidR="00CE7D79" w:rsidRPr="0092202D" w:rsidRDefault="00CE7D79" w:rsidP="00154453">
      <w:pPr>
        <w:pStyle w:val="Akapitzlist"/>
        <w:numPr>
          <w:ilvl w:val="0"/>
          <w:numId w:val="2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Wprowadzanie zmian zgodnie z uwagami i sugestiami przekazywanymi przez Zamawiająceg</w:t>
      </w:r>
      <w:r w:rsidR="00C57056">
        <w:rPr>
          <w:rFonts w:ascii="Arial" w:hAnsi="Arial" w:cs="Arial"/>
          <w:sz w:val="22"/>
          <w:szCs w:val="22"/>
        </w:rPr>
        <w:t>o</w:t>
      </w:r>
      <w:r w:rsidRPr="0092202D">
        <w:rPr>
          <w:rFonts w:ascii="Arial" w:hAnsi="Arial" w:cs="Arial"/>
          <w:sz w:val="22"/>
          <w:szCs w:val="22"/>
        </w:rPr>
        <w:t>.</w:t>
      </w:r>
    </w:p>
    <w:p w14:paraId="2B01C0E8" w14:textId="511A6181" w:rsidR="00CE7D79" w:rsidRPr="005325BE" w:rsidRDefault="00CE7D79" w:rsidP="00CE7D79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25BE">
        <w:rPr>
          <w:rFonts w:ascii="Arial" w:hAnsi="Arial" w:cs="Arial"/>
          <w:b/>
          <w:sz w:val="22"/>
          <w:szCs w:val="22"/>
          <w:u w:val="single"/>
        </w:rPr>
        <w:t>Zasady współpracy</w:t>
      </w:r>
    </w:p>
    <w:p w14:paraId="7D524970" w14:textId="77777777" w:rsidR="00CE7D79" w:rsidRPr="0092202D" w:rsidRDefault="00CE7D79" w:rsidP="00CE7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Zamawiający przewiduje nawiązanie współpracy na podstawie umowy o dzieło z przekazaniem praw autorskich.</w:t>
      </w:r>
    </w:p>
    <w:p w14:paraId="58D840A0" w14:textId="45FCF3A9" w:rsidR="00CE7D79" w:rsidRPr="0092202D" w:rsidRDefault="00CE7D79" w:rsidP="00CE7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Zamawiający planuje, że pakiet</w:t>
      </w:r>
      <w:r w:rsidR="00847871">
        <w:rPr>
          <w:rFonts w:ascii="Arial" w:hAnsi="Arial" w:cs="Arial"/>
          <w:sz w:val="22"/>
          <w:szCs w:val="22"/>
        </w:rPr>
        <w:t>y</w:t>
      </w:r>
      <w:r w:rsidRPr="0092202D">
        <w:rPr>
          <w:rFonts w:ascii="Arial" w:hAnsi="Arial" w:cs="Arial"/>
          <w:sz w:val="22"/>
          <w:szCs w:val="22"/>
        </w:rPr>
        <w:t xml:space="preserve"> </w:t>
      </w:r>
      <w:r w:rsidR="004221F7">
        <w:rPr>
          <w:rFonts w:ascii="Arial" w:hAnsi="Arial" w:cs="Arial"/>
          <w:sz w:val="22"/>
          <w:szCs w:val="22"/>
        </w:rPr>
        <w:t xml:space="preserve">ramowych </w:t>
      </w:r>
      <w:r w:rsidRPr="0092202D">
        <w:rPr>
          <w:rFonts w:ascii="Arial" w:hAnsi="Arial" w:cs="Arial"/>
          <w:sz w:val="22"/>
          <w:szCs w:val="22"/>
        </w:rPr>
        <w:t xml:space="preserve">programów </w:t>
      </w:r>
      <w:r w:rsidR="00847871">
        <w:rPr>
          <w:rFonts w:ascii="Arial" w:hAnsi="Arial" w:cs="Arial"/>
          <w:sz w:val="22"/>
          <w:szCs w:val="22"/>
        </w:rPr>
        <w:t xml:space="preserve">oraz materiałów </w:t>
      </w:r>
      <w:r w:rsidRPr="0092202D">
        <w:rPr>
          <w:rFonts w:ascii="Arial" w:hAnsi="Arial" w:cs="Arial"/>
          <w:sz w:val="22"/>
          <w:szCs w:val="22"/>
        </w:rPr>
        <w:t>szkoleniowo-doradczych zostan</w:t>
      </w:r>
      <w:r w:rsidR="00847871">
        <w:rPr>
          <w:rFonts w:ascii="Arial" w:hAnsi="Arial" w:cs="Arial"/>
          <w:sz w:val="22"/>
          <w:szCs w:val="22"/>
        </w:rPr>
        <w:t>ą</w:t>
      </w:r>
      <w:r w:rsidRPr="0092202D">
        <w:rPr>
          <w:rFonts w:ascii="Arial" w:hAnsi="Arial" w:cs="Arial"/>
          <w:sz w:val="22"/>
          <w:szCs w:val="22"/>
        </w:rPr>
        <w:t xml:space="preserve"> opracowan</w:t>
      </w:r>
      <w:r w:rsidR="00847871">
        <w:rPr>
          <w:rFonts w:ascii="Arial" w:hAnsi="Arial" w:cs="Arial"/>
          <w:sz w:val="22"/>
          <w:szCs w:val="22"/>
        </w:rPr>
        <w:t>e</w:t>
      </w:r>
      <w:r w:rsidRPr="0092202D">
        <w:rPr>
          <w:rFonts w:ascii="Arial" w:hAnsi="Arial" w:cs="Arial"/>
          <w:sz w:val="22"/>
          <w:szCs w:val="22"/>
        </w:rPr>
        <w:t xml:space="preserve"> przez </w:t>
      </w:r>
      <w:r w:rsidR="00847871">
        <w:rPr>
          <w:rFonts w:ascii="Arial" w:hAnsi="Arial" w:cs="Arial"/>
          <w:sz w:val="22"/>
          <w:szCs w:val="22"/>
        </w:rPr>
        <w:t xml:space="preserve">4 zespoły </w:t>
      </w:r>
      <w:r>
        <w:rPr>
          <w:rFonts w:ascii="Arial" w:hAnsi="Arial" w:cs="Arial"/>
          <w:sz w:val="22"/>
          <w:szCs w:val="22"/>
        </w:rPr>
        <w:t>maksymalnie</w:t>
      </w:r>
      <w:r w:rsidRPr="0092202D">
        <w:rPr>
          <w:rFonts w:ascii="Arial" w:hAnsi="Arial" w:cs="Arial"/>
          <w:sz w:val="22"/>
          <w:szCs w:val="22"/>
        </w:rPr>
        <w:t xml:space="preserve"> 4 współpracujących ze sobą ekspertów.</w:t>
      </w:r>
    </w:p>
    <w:p w14:paraId="7B342C8A" w14:textId="4EF393B9" w:rsidR="00CE7D79" w:rsidRPr="0092202D" w:rsidRDefault="00CE7D79" w:rsidP="00CE7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Zakłada się, że eksperci będą pracowali zdalnie oraz wezmą udział w ww.</w:t>
      </w:r>
      <w:r>
        <w:rPr>
          <w:rFonts w:ascii="Arial" w:hAnsi="Arial" w:cs="Arial"/>
          <w:sz w:val="22"/>
          <w:szCs w:val="22"/>
        </w:rPr>
        <w:t xml:space="preserve"> ewentualny</w:t>
      </w:r>
      <w:r w:rsidR="006F60D6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</w:t>
      </w:r>
      <w:r w:rsidR="006F60D6">
        <w:rPr>
          <w:rFonts w:ascii="Arial" w:hAnsi="Arial" w:cs="Arial"/>
          <w:sz w:val="22"/>
          <w:szCs w:val="22"/>
        </w:rPr>
        <w:t>spotkaniach.</w:t>
      </w:r>
    </w:p>
    <w:p w14:paraId="1B9D91FC" w14:textId="495A0167" w:rsidR="00CE7D79" w:rsidRPr="0092202D" w:rsidRDefault="00CE7D79" w:rsidP="00CE7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W </w:t>
      </w:r>
      <w:r w:rsidR="002E0EB6">
        <w:rPr>
          <w:rFonts w:ascii="Arial" w:hAnsi="Arial" w:cs="Arial"/>
          <w:sz w:val="22"/>
          <w:szCs w:val="22"/>
        </w:rPr>
        <w:t xml:space="preserve">ramowych </w:t>
      </w:r>
      <w:r w:rsidRPr="0092202D">
        <w:rPr>
          <w:rFonts w:ascii="Arial" w:hAnsi="Arial" w:cs="Arial"/>
          <w:sz w:val="22"/>
          <w:szCs w:val="22"/>
        </w:rPr>
        <w:t>programach</w:t>
      </w:r>
      <w:r w:rsidR="00DD7BBC">
        <w:rPr>
          <w:rFonts w:ascii="Arial" w:hAnsi="Arial" w:cs="Arial"/>
          <w:sz w:val="22"/>
          <w:szCs w:val="22"/>
        </w:rPr>
        <w:t xml:space="preserve"> oraz materiałach szkoleniowo-doradczych</w:t>
      </w:r>
      <w:r w:rsidRPr="0092202D">
        <w:rPr>
          <w:rFonts w:ascii="Arial" w:hAnsi="Arial" w:cs="Arial"/>
          <w:sz w:val="22"/>
          <w:szCs w:val="22"/>
        </w:rPr>
        <w:t xml:space="preserve"> zostaną uwzględnione założenia zawarte w mat</w:t>
      </w:r>
      <w:r w:rsidR="002E6F10">
        <w:rPr>
          <w:rFonts w:ascii="Arial" w:hAnsi="Arial" w:cs="Arial"/>
          <w:sz w:val="22"/>
          <w:szCs w:val="22"/>
        </w:rPr>
        <w:t>eriałach przekazanych przez ORE.</w:t>
      </w:r>
    </w:p>
    <w:p w14:paraId="06F64119" w14:textId="77777777" w:rsidR="00CE7D79" w:rsidRPr="0092202D" w:rsidRDefault="00CE7D79" w:rsidP="00CE7D7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Pracownicy ORE będą weryfikowali i monitorowali postępy prac. Eksperci będą zobowiązani do wprowadzania ewentualnych modyfikacji w przygotowywanych opracow</w:t>
      </w:r>
      <w:r>
        <w:rPr>
          <w:rFonts w:ascii="Arial" w:hAnsi="Arial" w:cs="Arial"/>
          <w:sz w:val="22"/>
          <w:szCs w:val="22"/>
        </w:rPr>
        <w:t xml:space="preserve">aniach, zgodnie ze wskazówkami </w:t>
      </w:r>
      <w:r w:rsidRPr="0092202D">
        <w:rPr>
          <w:rFonts w:ascii="Arial" w:hAnsi="Arial" w:cs="Arial"/>
          <w:sz w:val="22"/>
          <w:szCs w:val="22"/>
        </w:rPr>
        <w:t xml:space="preserve">i sugestiami pracowników ORE. </w:t>
      </w:r>
    </w:p>
    <w:p w14:paraId="74E708F1" w14:textId="4AEE391D" w:rsidR="001F0CB8" w:rsidRPr="0092202D" w:rsidRDefault="00CE7D79" w:rsidP="00154453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Cały zespół </w:t>
      </w:r>
      <w:r>
        <w:rPr>
          <w:rFonts w:ascii="Arial" w:hAnsi="Arial" w:cs="Arial"/>
          <w:sz w:val="22"/>
          <w:szCs w:val="22"/>
        </w:rPr>
        <w:t xml:space="preserve">ekspertów </w:t>
      </w:r>
      <w:r w:rsidRPr="0092202D">
        <w:rPr>
          <w:rFonts w:ascii="Arial" w:hAnsi="Arial" w:cs="Arial"/>
          <w:sz w:val="22"/>
          <w:szCs w:val="22"/>
        </w:rPr>
        <w:t>odpowiada za efekt końcowy całego pakietu programów</w:t>
      </w:r>
      <w:r w:rsidR="00DD7BBC">
        <w:rPr>
          <w:rFonts w:ascii="Arial" w:hAnsi="Arial" w:cs="Arial"/>
          <w:sz w:val="22"/>
          <w:szCs w:val="22"/>
        </w:rPr>
        <w:t xml:space="preserve"> oraz materiałów szkoleniowo-doradczych</w:t>
      </w:r>
      <w:r>
        <w:rPr>
          <w:rFonts w:ascii="Arial" w:hAnsi="Arial" w:cs="Arial"/>
          <w:sz w:val="22"/>
          <w:szCs w:val="22"/>
        </w:rPr>
        <w:t>.</w:t>
      </w:r>
    </w:p>
    <w:p w14:paraId="26E1C12A" w14:textId="77777777" w:rsidR="00CE7D79" w:rsidRPr="00B068FA" w:rsidRDefault="00CE7D79" w:rsidP="00CE7D7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068FA">
        <w:rPr>
          <w:rFonts w:ascii="Arial" w:hAnsi="Arial" w:cs="Arial"/>
          <w:b/>
          <w:sz w:val="22"/>
          <w:szCs w:val="22"/>
        </w:rPr>
        <w:t xml:space="preserve">Orientacyjny czas wykonania zamówienia: </w:t>
      </w:r>
    </w:p>
    <w:p w14:paraId="3DBC2E64" w14:textId="57F6D0B1" w:rsidR="00CE7D79" w:rsidRPr="00E05797" w:rsidRDefault="00CE7D79" w:rsidP="00CE7D79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E05797">
        <w:rPr>
          <w:rFonts w:ascii="Arial" w:hAnsi="Arial" w:cs="Arial"/>
          <w:sz w:val="22"/>
          <w:szCs w:val="22"/>
        </w:rPr>
        <w:t>Opracowanie planu pracy nad</w:t>
      </w:r>
      <w:r w:rsidR="00C57056" w:rsidRPr="00E05797">
        <w:rPr>
          <w:rFonts w:ascii="Arial" w:hAnsi="Arial" w:cs="Arial"/>
          <w:sz w:val="22"/>
          <w:szCs w:val="22"/>
        </w:rPr>
        <w:t xml:space="preserve"> ramowymi</w:t>
      </w:r>
      <w:r w:rsidRPr="00E05797">
        <w:rPr>
          <w:rFonts w:ascii="Arial" w:hAnsi="Arial" w:cs="Arial"/>
          <w:sz w:val="22"/>
          <w:szCs w:val="22"/>
        </w:rPr>
        <w:t xml:space="preserve"> programami </w:t>
      </w:r>
      <w:r w:rsidR="00C57056" w:rsidRPr="00E05797">
        <w:rPr>
          <w:rFonts w:ascii="Arial" w:hAnsi="Arial" w:cs="Arial"/>
          <w:sz w:val="22"/>
          <w:szCs w:val="22"/>
        </w:rPr>
        <w:t>oraz pakietami szkoleń i doradztwa</w:t>
      </w:r>
      <w:r w:rsidRPr="00E05797">
        <w:rPr>
          <w:rFonts w:ascii="Arial" w:hAnsi="Arial" w:cs="Arial"/>
          <w:sz w:val="22"/>
          <w:szCs w:val="22"/>
        </w:rPr>
        <w:t xml:space="preserve"> </w:t>
      </w:r>
      <w:r w:rsidR="003D4F13" w:rsidRPr="00E05797">
        <w:rPr>
          <w:rFonts w:ascii="Arial" w:hAnsi="Arial" w:cs="Arial"/>
          <w:sz w:val="22"/>
          <w:szCs w:val="22"/>
        </w:rPr>
        <w:t>do 5 dni od dnia podpisania umowy</w:t>
      </w:r>
      <w:r w:rsidR="00E05797" w:rsidRPr="00E05797">
        <w:rPr>
          <w:rStyle w:val="Odwoaniedokomentarza"/>
          <w:rFonts w:ascii="Times New Roman" w:hAnsi="Times New Roman"/>
        </w:rPr>
        <w:t>.</w:t>
      </w:r>
    </w:p>
    <w:p w14:paraId="774C8CC3" w14:textId="031711E8" w:rsidR="00CE7D79" w:rsidRPr="00E05797" w:rsidRDefault="00CE7D79" w:rsidP="006F4296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847871">
        <w:rPr>
          <w:rFonts w:ascii="Arial" w:hAnsi="Arial" w:cs="Arial"/>
          <w:sz w:val="22"/>
          <w:szCs w:val="22"/>
        </w:rPr>
        <w:t xml:space="preserve">Przekazanie opracowanych </w:t>
      </w:r>
      <w:r w:rsidR="00C57056" w:rsidRPr="00847871">
        <w:rPr>
          <w:rFonts w:ascii="Arial" w:hAnsi="Arial" w:cs="Arial"/>
          <w:sz w:val="22"/>
          <w:szCs w:val="22"/>
        </w:rPr>
        <w:t xml:space="preserve">ramowych </w:t>
      </w:r>
      <w:r w:rsidRPr="00847871">
        <w:rPr>
          <w:rFonts w:ascii="Arial" w:hAnsi="Arial" w:cs="Arial"/>
          <w:sz w:val="22"/>
          <w:szCs w:val="22"/>
        </w:rPr>
        <w:t>programów</w:t>
      </w:r>
      <w:r w:rsidR="00847871">
        <w:rPr>
          <w:rFonts w:ascii="Arial" w:hAnsi="Arial" w:cs="Arial"/>
          <w:sz w:val="22"/>
          <w:szCs w:val="22"/>
        </w:rPr>
        <w:t xml:space="preserve"> </w:t>
      </w:r>
      <w:r w:rsidR="00E05797">
        <w:rPr>
          <w:rFonts w:ascii="Arial" w:hAnsi="Arial" w:cs="Arial"/>
          <w:sz w:val="22"/>
          <w:szCs w:val="22"/>
        </w:rPr>
        <w:t xml:space="preserve">– </w:t>
      </w:r>
      <w:r w:rsidR="00E05797" w:rsidRPr="00E05797">
        <w:rPr>
          <w:rFonts w:ascii="Arial" w:hAnsi="Arial" w:cs="Arial"/>
          <w:sz w:val="22"/>
          <w:szCs w:val="22"/>
        </w:rPr>
        <w:t>do 20 dni od zatwierdzenia planu pracy</w:t>
      </w:r>
      <w:r w:rsidR="00E05797">
        <w:rPr>
          <w:rFonts w:ascii="Arial" w:hAnsi="Arial" w:cs="Arial"/>
          <w:sz w:val="22"/>
          <w:szCs w:val="22"/>
        </w:rPr>
        <w:t>.</w:t>
      </w:r>
    </w:p>
    <w:p w14:paraId="7D4BAC8A" w14:textId="1FDA775E" w:rsidR="006F60D6" w:rsidRPr="005325BE" w:rsidRDefault="00847871" w:rsidP="00367C3E">
      <w:pPr>
        <w:pStyle w:val="Akapitzlist"/>
        <w:numPr>
          <w:ilvl w:val="0"/>
          <w:numId w:val="3"/>
        </w:numPr>
        <w:spacing w:line="360" w:lineRule="auto"/>
        <w:rPr>
          <w:rFonts w:ascii="Arial" w:eastAsia="Calibri" w:hAnsi="Arial" w:cs="Arial"/>
          <w:sz w:val="22"/>
          <w:szCs w:val="22"/>
        </w:rPr>
      </w:pPr>
      <w:r w:rsidRPr="00E05797">
        <w:rPr>
          <w:rFonts w:ascii="Arial" w:hAnsi="Arial" w:cs="Arial"/>
          <w:sz w:val="22"/>
          <w:szCs w:val="22"/>
        </w:rPr>
        <w:t xml:space="preserve">Przekazanie opracowanych pakietów szkoleń i doradztwa – do </w:t>
      </w:r>
      <w:r w:rsidR="00E05797" w:rsidRPr="00E05797">
        <w:rPr>
          <w:rFonts w:ascii="Arial" w:hAnsi="Arial" w:cs="Arial"/>
          <w:sz w:val="22"/>
          <w:szCs w:val="22"/>
        </w:rPr>
        <w:t>30 dni od zatwierdzenia ramowych programów</w:t>
      </w:r>
      <w:r w:rsidR="00E05797">
        <w:rPr>
          <w:rFonts w:ascii="Arial" w:hAnsi="Arial" w:cs="Arial"/>
          <w:sz w:val="22"/>
          <w:szCs w:val="22"/>
        </w:rPr>
        <w:t>.</w:t>
      </w:r>
    </w:p>
    <w:p w14:paraId="13DFF144" w14:textId="7C1B7D15" w:rsidR="005325BE" w:rsidRPr="005325BE" w:rsidRDefault="005325BE" w:rsidP="005325BE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25BE">
        <w:rPr>
          <w:rFonts w:ascii="Arial" w:eastAsia="Calibri" w:hAnsi="Arial" w:cs="Arial"/>
          <w:b/>
          <w:sz w:val="22"/>
          <w:szCs w:val="22"/>
          <w:u w:val="single"/>
        </w:rPr>
        <w:t>Sposób dokonywania płatności</w:t>
      </w:r>
    </w:p>
    <w:p w14:paraId="1B2218DB" w14:textId="5CA0FFB4" w:rsidR="005325BE" w:rsidRPr="005325BE" w:rsidRDefault="005325BE" w:rsidP="005325BE">
      <w:pPr>
        <w:shd w:val="clear" w:color="auto" w:fill="FFFFFF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5325BE">
        <w:rPr>
          <w:rFonts w:ascii="Arial" w:hAnsi="Arial" w:cs="Arial"/>
          <w:sz w:val="22"/>
          <w:szCs w:val="22"/>
        </w:rPr>
        <w:t xml:space="preserve">Wynagrodzenie Wykonawców zostanie wypłacone w 2 ratach: pierwsza rata (w wysokości </w:t>
      </w:r>
      <w:r>
        <w:rPr>
          <w:rFonts w:ascii="Arial" w:hAnsi="Arial" w:cs="Arial"/>
          <w:sz w:val="22"/>
          <w:szCs w:val="22"/>
        </w:rPr>
        <w:t>40</w:t>
      </w:r>
      <w:r w:rsidRPr="005325BE">
        <w:rPr>
          <w:rFonts w:ascii="Arial" w:hAnsi="Arial" w:cs="Arial"/>
          <w:sz w:val="22"/>
          <w:szCs w:val="22"/>
        </w:rPr>
        <w:t xml:space="preserve">% kwoty wynagrodzenia) po </w:t>
      </w:r>
      <w:r>
        <w:rPr>
          <w:rFonts w:ascii="Arial" w:hAnsi="Arial" w:cs="Arial"/>
          <w:sz w:val="22"/>
          <w:szCs w:val="22"/>
        </w:rPr>
        <w:t>zatwierdzeniu opracowanych ramowych programów</w:t>
      </w:r>
      <w:r w:rsidRPr="005325BE">
        <w:rPr>
          <w:rFonts w:ascii="Arial" w:hAnsi="Arial" w:cs="Arial"/>
          <w:sz w:val="22"/>
          <w:szCs w:val="22"/>
        </w:rPr>
        <w:t xml:space="preserve"> i druga rata (6</w:t>
      </w:r>
      <w:r>
        <w:rPr>
          <w:rFonts w:ascii="Arial" w:hAnsi="Arial" w:cs="Arial"/>
          <w:sz w:val="22"/>
          <w:szCs w:val="22"/>
        </w:rPr>
        <w:t>0</w:t>
      </w:r>
      <w:r w:rsidRPr="005325BE">
        <w:rPr>
          <w:rFonts w:ascii="Arial" w:hAnsi="Arial" w:cs="Arial"/>
          <w:sz w:val="22"/>
          <w:szCs w:val="22"/>
        </w:rPr>
        <w:t xml:space="preserve">%) po </w:t>
      </w:r>
      <w:r>
        <w:rPr>
          <w:rFonts w:ascii="Arial" w:hAnsi="Arial" w:cs="Arial"/>
          <w:sz w:val="22"/>
          <w:szCs w:val="22"/>
        </w:rPr>
        <w:t>zatwierdzeniu opracowanych pakietów szkoleń i doradztwa.</w:t>
      </w:r>
    </w:p>
    <w:sectPr w:rsidR="005325BE" w:rsidRPr="005325BE" w:rsidSect="007546A1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6A80" w16cex:dateUtc="2021-03-26T13:13:00Z"/>
  <w16cex:commentExtensible w16cex:durableId="24086A52" w16cex:dateUtc="2021-03-26T13:12:00Z"/>
  <w16cex:commentExtensible w16cex:durableId="24086B17" w16cex:dateUtc="2021-03-26T13:15:00Z"/>
  <w16cex:commentExtensible w16cex:durableId="24086BED" w16cex:dateUtc="2021-03-26T13:19:00Z"/>
  <w16cex:commentExtensible w16cex:durableId="24086D99" w16cex:dateUtc="2021-03-26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B25D12" w16cid:durableId="2408681E"/>
  <w16cid:commentId w16cid:paraId="7FFD9FCD" w16cid:durableId="2408681F"/>
  <w16cid:commentId w16cid:paraId="42C203BB" w16cid:durableId="24086A80"/>
  <w16cid:commentId w16cid:paraId="7431EA20" w16cid:durableId="24086820"/>
  <w16cid:commentId w16cid:paraId="2B49C78D" w16cid:durableId="24086821"/>
  <w16cid:commentId w16cid:paraId="5EB7536D" w16cid:durableId="24086A52"/>
  <w16cid:commentId w16cid:paraId="18511F90" w16cid:durableId="24086822"/>
  <w16cid:commentId w16cid:paraId="49F6436F" w16cid:durableId="24086823"/>
  <w16cid:commentId w16cid:paraId="27366084" w16cid:durableId="24086B17"/>
  <w16cid:commentId w16cid:paraId="23AEB9F7" w16cid:durableId="24086BED"/>
  <w16cid:commentId w16cid:paraId="22ABE549" w16cid:durableId="24086824"/>
  <w16cid:commentId w16cid:paraId="78773518" w16cid:durableId="24086825"/>
  <w16cid:commentId w16cid:paraId="25C7709F" w16cid:durableId="24086826"/>
  <w16cid:commentId w16cid:paraId="4C28251A" w16cid:durableId="24086827"/>
  <w16cid:commentId w16cid:paraId="010DAA5F" w16cid:durableId="24086D99"/>
  <w16cid:commentId w16cid:paraId="51D11B3F" w16cid:durableId="23FB5226"/>
  <w16cid:commentId w16cid:paraId="4BE05C69" w16cid:durableId="24086829"/>
  <w16cid:commentId w16cid:paraId="25FB7C1C" w16cid:durableId="2408682A"/>
  <w16cid:commentId w16cid:paraId="04E80420" w16cid:durableId="23FB5227"/>
  <w16cid:commentId w16cid:paraId="3CA3CF60" w16cid:durableId="240868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19F30" w14:textId="77777777" w:rsidR="003F0E8B" w:rsidRDefault="003F0E8B" w:rsidP="000F6EF9">
      <w:r>
        <w:separator/>
      </w:r>
    </w:p>
  </w:endnote>
  <w:endnote w:type="continuationSeparator" w:id="0">
    <w:p w14:paraId="40175CF1" w14:textId="77777777" w:rsidR="003F0E8B" w:rsidRDefault="003F0E8B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992DC" w14:textId="77777777" w:rsidR="003F0E8B" w:rsidRDefault="003F0E8B" w:rsidP="000F6EF9">
      <w:r>
        <w:separator/>
      </w:r>
    </w:p>
  </w:footnote>
  <w:footnote w:type="continuationSeparator" w:id="0">
    <w:p w14:paraId="3717ED6E" w14:textId="77777777" w:rsidR="003F0E8B" w:rsidRDefault="003F0E8B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947CC"/>
    <w:multiLevelType w:val="hybridMultilevel"/>
    <w:tmpl w:val="668EB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47A11"/>
    <w:multiLevelType w:val="hybridMultilevel"/>
    <w:tmpl w:val="42D69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D371E"/>
    <w:multiLevelType w:val="hybridMultilevel"/>
    <w:tmpl w:val="5616F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514713"/>
    <w:multiLevelType w:val="hybridMultilevel"/>
    <w:tmpl w:val="F36C1CD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3A4A6D51"/>
    <w:multiLevelType w:val="hybridMultilevel"/>
    <w:tmpl w:val="13DC505C"/>
    <w:lvl w:ilvl="0" w:tplc="DBFAC9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539B3"/>
    <w:multiLevelType w:val="hybridMultilevel"/>
    <w:tmpl w:val="DE10866A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DBFAC9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41590"/>
    <w:multiLevelType w:val="hybridMultilevel"/>
    <w:tmpl w:val="C2C2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13887"/>
    <w:multiLevelType w:val="multilevel"/>
    <w:tmpl w:val="F3D6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A7821C8"/>
    <w:multiLevelType w:val="multilevel"/>
    <w:tmpl w:val="6792D0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F454FCE"/>
    <w:multiLevelType w:val="hybridMultilevel"/>
    <w:tmpl w:val="7DFA3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8"/>
  </w:num>
  <w:num w:numId="4">
    <w:abstractNumId w:val="7"/>
  </w:num>
  <w:num w:numId="5">
    <w:abstractNumId w:val="2"/>
  </w:num>
  <w:num w:numId="6">
    <w:abstractNumId w:val="22"/>
  </w:num>
  <w:num w:numId="7">
    <w:abstractNumId w:val="26"/>
  </w:num>
  <w:num w:numId="8">
    <w:abstractNumId w:val="23"/>
  </w:num>
  <w:num w:numId="9">
    <w:abstractNumId w:val="18"/>
  </w:num>
  <w:num w:numId="10">
    <w:abstractNumId w:val="9"/>
  </w:num>
  <w:num w:numId="11">
    <w:abstractNumId w:val="19"/>
  </w:num>
  <w:num w:numId="12">
    <w:abstractNumId w:val="10"/>
  </w:num>
  <w:num w:numId="13">
    <w:abstractNumId w:val="12"/>
  </w:num>
  <w:num w:numId="14">
    <w:abstractNumId w:val="31"/>
  </w:num>
  <w:num w:numId="15">
    <w:abstractNumId w:val="0"/>
  </w:num>
  <w:num w:numId="16">
    <w:abstractNumId w:val="6"/>
  </w:num>
  <w:num w:numId="17">
    <w:abstractNumId w:val="28"/>
  </w:num>
  <w:num w:numId="18">
    <w:abstractNumId w:val="14"/>
  </w:num>
  <w:num w:numId="19">
    <w:abstractNumId w:val="5"/>
  </w:num>
  <w:num w:numId="20">
    <w:abstractNumId w:val="13"/>
  </w:num>
  <w:num w:numId="21">
    <w:abstractNumId w:val="24"/>
  </w:num>
  <w:num w:numId="22">
    <w:abstractNumId w:val="15"/>
  </w:num>
  <w:num w:numId="23">
    <w:abstractNumId w:val="1"/>
  </w:num>
  <w:num w:numId="24">
    <w:abstractNumId w:val="21"/>
  </w:num>
  <w:num w:numId="25">
    <w:abstractNumId w:val="20"/>
  </w:num>
  <w:num w:numId="26">
    <w:abstractNumId w:val="16"/>
  </w:num>
  <w:num w:numId="27">
    <w:abstractNumId w:val="4"/>
  </w:num>
  <w:num w:numId="28">
    <w:abstractNumId w:val="3"/>
  </w:num>
  <w:num w:numId="29">
    <w:abstractNumId w:val="27"/>
  </w:num>
  <w:num w:numId="30">
    <w:abstractNumId w:val="11"/>
  </w:num>
  <w:num w:numId="31">
    <w:abstractNumId w:val="32"/>
  </w:num>
  <w:num w:numId="32">
    <w:abstractNumId w:val="33"/>
  </w:num>
  <w:num w:numId="33">
    <w:abstractNumId w:val="2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45241"/>
    <w:rsid w:val="0005752C"/>
    <w:rsid w:val="000B2F68"/>
    <w:rsid w:val="000B5778"/>
    <w:rsid w:val="000F6EF9"/>
    <w:rsid w:val="00102F48"/>
    <w:rsid w:val="001432B1"/>
    <w:rsid w:val="00154453"/>
    <w:rsid w:val="00175E88"/>
    <w:rsid w:val="00181D67"/>
    <w:rsid w:val="00187718"/>
    <w:rsid w:val="0019505E"/>
    <w:rsid w:val="0019673A"/>
    <w:rsid w:val="001B2D13"/>
    <w:rsid w:val="001B3CA3"/>
    <w:rsid w:val="001B4125"/>
    <w:rsid w:val="001F0CB8"/>
    <w:rsid w:val="00264EC4"/>
    <w:rsid w:val="00265BBA"/>
    <w:rsid w:val="002D14E9"/>
    <w:rsid w:val="002E0EB6"/>
    <w:rsid w:val="002E6F10"/>
    <w:rsid w:val="002F0701"/>
    <w:rsid w:val="00355BDB"/>
    <w:rsid w:val="00367C3E"/>
    <w:rsid w:val="003943CF"/>
    <w:rsid w:val="003A06B8"/>
    <w:rsid w:val="003A3666"/>
    <w:rsid w:val="003A4B0A"/>
    <w:rsid w:val="003C1599"/>
    <w:rsid w:val="003D4F13"/>
    <w:rsid w:val="003E3651"/>
    <w:rsid w:val="003F0E8B"/>
    <w:rsid w:val="003F7C58"/>
    <w:rsid w:val="004221F7"/>
    <w:rsid w:val="0042760F"/>
    <w:rsid w:val="004326D3"/>
    <w:rsid w:val="0043534C"/>
    <w:rsid w:val="00455D3C"/>
    <w:rsid w:val="0046060B"/>
    <w:rsid w:val="00495E65"/>
    <w:rsid w:val="00497CC3"/>
    <w:rsid w:val="004A2B44"/>
    <w:rsid w:val="004A7346"/>
    <w:rsid w:val="004B41F2"/>
    <w:rsid w:val="004B75F0"/>
    <w:rsid w:val="004C0638"/>
    <w:rsid w:val="004C4F98"/>
    <w:rsid w:val="00507858"/>
    <w:rsid w:val="00513B87"/>
    <w:rsid w:val="005159CF"/>
    <w:rsid w:val="00524020"/>
    <w:rsid w:val="005325BE"/>
    <w:rsid w:val="00553ECC"/>
    <w:rsid w:val="00555DFD"/>
    <w:rsid w:val="0056672F"/>
    <w:rsid w:val="00577869"/>
    <w:rsid w:val="00591C85"/>
    <w:rsid w:val="005A3E2D"/>
    <w:rsid w:val="005B2930"/>
    <w:rsid w:val="005E3E1C"/>
    <w:rsid w:val="005F05E8"/>
    <w:rsid w:val="005F3A48"/>
    <w:rsid w:val="005F4A46"/>
    <w:rsid w:val="005F50C0"/>
    <w:rsid w:val="006030D4"/>
    <w:rsid w:val="00614725"/>
    <w:rsid w:val="00633989"/>
    <w:rsid w:val="00643D54"/>
    <w:rsid w:val="006529A4"/>
    <w:rsid w:val="00681E86"/>
    <w:rsid w:val="0068417F"/>
    <w:rsid w:val="00696C1C"/>
    <w:rsid w:val="006A0218"/>
    <w:rsid w:val="006F4296"/>
    <w:rsid w:val="006F60D6"/>
    <w:rsid w:val="007546A1"/>
    <w:rsid w:val="00797809"/>
    <w:rsid w:val="007A52EC"/>
    <w:rsid w:val="007C6F0B"/>
    <w:rsid w:val="007D16FD"/>
    <w:rsid w:val="007D5A13"/>
    <w:rsid w:val="00815F08"/>
    <w:rsid w:val="008425F3"/>
    <w:rsid w:val="00845D7F"/>
    <w:rsid w:val="00847871"/>
    <w:rsid w:val="00861EAB"/>
    <w:rsid w:val="0086702D"/>
    <w:rsid w:val="00871C1B"/>
    <w:rsid w:val="00871CE9"/>
    <w:rsid w:val="00892DB3"/>
    <w:rsid w:val="00894CDA"/>
    <w:rsid w:val="008B36F2"/>
    <w:rsid w:val="008B714E"/>
    <w:rsid w:val="008E07FF"/>
    <w:rsid w:val="008F6446"/>
    <w:rsid w:val="00901CD0"/>
    <w:rsid w:val="00912C2D"/>
    <w:rsid w:val="00912EF6"/>
    <w:rsid w:val="00965451"/>
    <w:rsid w:val="0097635F"/>
    <w:rsid w:val="009770B9"/>
    <w:rsid w:val="009A7687"/>
    <w:rsid w:val="009B5B6C"/>
    <w:rsid w:val="009D6DBA"/>
    <w:rsid w:val="009E644C"/>
    <w:rsid w:val="009F310D"/>
    <w:rsid w:val="00A02E10"/>
    <w:rsid w:val="00A0670A"/>
    <w:rsid w:val="00A27EE1"/>
    <w:rsid w:val="00A71B4B"/>
    <w:rsid w:val="00A75289"/>
    <w:rsid w:val="00A823AE"/>
    <w:rsid w:val="00A8454D"/>
    <w:rsid w:val="00AC1A1A"/>
    <w:rsid w:val="00AC5493"/>
    <w:rsid w:val="00AD0644"/>
    <w:rsid w:val="00AD4C60"/>
    <w:rsid w:val="00AE2E7D"/>
    <w:rsid w:val="00B01B3E"/>
    <w:rsid w:val="00B03937"/>
    <w:rsid w:val="00B207EB"/>
    <w:rsid w:val="00B41F9F"/>
    <w:rsid w:val="00B51C54"/>
    <w:rsid w:val="00B77AE6"/>
    <w:rsid w:val="00BC1E5A"/>
    <w:rsid w:val="00BC46F6"/>
    <w:rsid w:val="00BC501D"/>
    <w:rsid w:val="00BD0124"/>
    <w:rsid w:val="00BD3568"/>
    <w:rsid w:val="00BE2A7D"/>
    <w:rsid w:val="00BF7B43"/>
    <w:rsid w:val="00C02F60"/>
    <w:rsid w:val="00C57056"/>
    <w:rsid w:val="00C60558"/>
    <w:rsid w:val="00CA1B07"/>
    <w:rsid w:val="00CB6BA4"/>
    <w:rsid w:val="00CE00D0"/>
    <w:rsid w:val="00CE2124"/>
    <w:rsid w:val="00CE2502"/>
    <w:rsid w:val="00CE3BFD"/>
    <w:rsid w:val="00CE7D79"/>
    <w:rsid w:val="00CF774B"/>
    <w:rsid w:val="00D16A06"/>
    <w:rsid w:val="00D2730D"/>
    <w:rsid w:val="00D4024A"/>
    <w:rsid w:val="00D43DBA"/>
    <w:rsid w:val="00D5161D"/>
    <w:rsid w:val="00D72A3C"/>
    <w:rsid w:val="00DD3606"/>
    <w:rsid w:val="00DD7BBC"/>
    <w:rsid w:val="00E05797"/>
    <w:rsid w:val="00E3438B"/>
    <w:rsid w:val="00E7056F"/>
    <w:rsid w:val="00E91758"/>
    <w:rsid w:val="00EA1D4C"/>
    <w:rsid w:val="00EE6F64"/>
    <w:rsid w:val="00EF21F0"/>
    <w:rsid w:val="00EF6A46"/>
    <w:rsid w:val="00F03506"/>
    <w:rsid w:val="00F21461"/>
    <w:rsid w:val="00F60DEE"/>
    <w:rsid w:val="00F60E66"/>
    <w:rsid w:val="00F70785"/>
    <w:rsid w:val="00F74F77"/>
    <w:rsid w:val="00F857A6"/>
    <w:rsid w:val="00FC5859"/>
    <w:rsid w:val="00FD30D7"/>
    <w:rsid w:val="00FE0891"/>
    <w:rsid w:val="00FE153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2D892C20-1F71-4D41-856A-E4AFE83B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 Znak,Znak"/>
    <w:basedOn w:val="Normalny"/>
    <w:link w:val="TekstprzypisudolnegoZnak"/>
    <w:uiPriority w:val="99"/>
    <w:rsid w:val="000F6EF9"/>
  </w:style>
  <w:style w:type="character" w:customStyle="1" w:styleId="TekstprzypisudolnegoZnak">
    <w:name w:val="Tekst przypisu dolnego Znak"/>
    <w:aliases w:val=" Znak Znak,Znak Znak"/>
    <w:basedOn w:val="Domylnaczcionkaakapitu"/>
    <w:link w:val="Tekstprzypisudolnego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l8wme">
    <w:name w:val="tl8wme"/>
    <w:basedOn w:val="Domylnaczcionkaakapitu"/>
    <w:rsid w:val="00901CD0"/>
  </w:style>
  <w:style w:type="character" w:styleId="Pogrubienie">
    <w:name w:val="Strong"/>
    <w:basedOn w:val="Domylnaczcionkaakapitu"/>
    <w:uiPriority w:val="22"/>
    <w:qFormat/>
    <w:rsid w:val="003E3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3D9BC-46CA-4AC9-8876-2874E278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ore</cp:lastModifiedBy>
  <cp:revision>2</cp:revision>
  <cp:lastPrinted>2019-12-31T07:13:00Z</cp:lastPrinted>
  <dcterms:created xsi:type="dcterms:W3CDTF">2021-04-26T14:35:00Z</dcterms:created>
  <dcterms:modified xsi:type="dcterms:W3CDTF">2021-04-26T14:35:00Z</dcterms:modified>
</cp:coreProperties>
</file>