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E1" w:rsidRPr="00AF65E1" w:rsidRDefault="00AF65E1" w:rsidP="00AF65E1">
      <w:pPr>
        <w:jc w:val="right"/>
        <w:rPr>
          <w:rFonts w:cs="Arial"/>
          <w:bCs/>
        </w:rPr>
      </w:pPr>
      <w:r w:rsidRPr="00AF65E1">
        <w:rPr>
          <w:rFonts w:cs="Arial"/>
          <w:bCs/>
        </w:rPr>
        <w:t>Warszawa, 12-07-2017 rok</w:t>
      </w:r>
    </w:p>
    <w:p w:rsidR="00B270A3" w:rsidRPr="00630B25" w:rsidRDefault="00AF65E1" w:rsidP="00AF65E1">
      <w:pPr>
        <w:jc w:val="center"/>
        <w:rPr>
          <w:rFonts w:cs="Arial"/>
          <w:b/>
          <w:sz w:val="28"/>
          <w:szCs w:val="28"/>
        </w:rPr>
      </w:pPr>
      <w:r w:rsidRPr="00630B25">
        <w:rPr>
          <w:rFonts w:cs="Arial"/>
          <w:b/>
          <w:bCs/>
          <w:sz w:val="28"/>
          <w:szCs w:val="28"/>
        </w:rPr>
        <w:t>Ośrodek Rozwoju Edukacji zaprasza do złożenia oferty</w:t>
      </w:r>
      <w:r w:rsidRPr="00630B25">
        <w:rPr>
          <w:rFonts w:cs="Arial"/>
          <w:b/>
          <w:sz w:val="28"/>
          <w:szCs w:val="28"/>
        </w:rPr>
        <w:t xml:space="preserve"> dla trenerów </w:t>
      </w:r>
      <w:r w:rsidRPr="00630B25">
        <w:rPr>
          <w:rFonts w:cs="Arial"/>
          <w:b/>
          <w:sz w:val="28"/>
          <w:szCs w:val="28"/>
        </w:rPr>
        <w:br/>
        <w:t>i superwizorów.</w:t>
      </w:r>
    </w:p>
    <w:p w:rsidR="00AF65E1" w:rsidRPr="00AF65E1" w:rsidRDefault="00AF65E1">
      <w:pPr>
        <w:rPr>
          <w:rFonts w:cs="Arial"/>
        </w:rPr>
      </w:pPr>
      <w:r w:rsidRPr="00AF65E1">
        <w:rPr>
          <w:rFonts w:cs="Arial"/>
        </w:rPr>
        <w:t>Szczegół</w:t>
      </w:r>
      <w:r>
        <w:rPr>
          <w:rFonts w:cs="Arial"/>
        </w:rPr>
        <w:t>owy opis</w:t>
      </w:r>
      <w:r w:rsidRPr="00AF65E1">
        <w:rPr>
          <w:rFonts w:cs="Arial"/>
        </w:rPr>
        <w:t xml:space="preserve"> oferty:</w:t>
      </w:r>
    </w:p>
    <w:p w:rsidR="00B270A3" w:rsidRPr="00AF65E1" w:rsidRDefault="00B270A3" w:rsidP="00630B25">
      <w:pPr>
        <w:pStyle w:val="Akapitzlist"/>
        <w:numPr>
          <w:ilvl w:val="0"/>
          <w:numId w:val="1"/>
        </w:numPr>
        <w:spacing w:after="0" w:line="276" w:lineRule="auto"/>
        <w:rPr>
          <w:rFonts w:cs="Arial"/>
          <w:b/>
          <w:highlight w:val="yellow"/>
        </w:rPr>
      </w:pPr>
      <w:r w:rsidRPr="00AF65E1">
        <w:rPr>
          <w:rFonts w:cs="Arial"/>
          <w:b/>
          <w:highlight w:val="yellow"/>
        </w:rPr>
        <w:t xml:space="preserve">SZKOLENIE TRENERSKIE </w:t>
      </w:r>
      <w:r w:rsidR="0031195F" w:rsidRPr="00AF65E1">
        <w:rPr>
          <w:rFonts w:cs="Arial"/>
        </w:rPr>
        <w:t>dla</w:t>
      </w:r>
      <w:r w:rsidR="0031195F" w:rsidRPr="00AF65E1">
        <w:rPr>
          <w:rFonts w:cs="Arial"/>
          <w:szCs w:val="24"/>
        </w:rPr>
        <w:t xml:space="preserve"> przedstawicieli Ministerstwa Edukacji Mołdawii, centralnych oraz regionalnych placówek doskonalenia nauczycieli (21 os)</w:t>
      </w:r>
      <w:r w:rsidR="00630B25">
        <w:rPr>
          <w:rFonts w:cs="Arial"/>
          <w:szCs w:val="24"/>
        </w:rPr>
        <w:t>.</w:t>
      </w:r>
    </w:p>
    <w:p w:rsidR="00B270A3" w:rsidRPr="00AF65E1" w:rsidRDefault="00B270A3" w:rsidP="00630B25">
      <w:pPr>
        <w:spacing w:after="0" w:line="276" w:lineRule="auto"/>
        <w:rPr>
          <w:rFonts w:cs="Arial"/>
          <w:b/>
        </w:rPr>
      </w:pPr>
      <w:r w:rsidRPr="00AF65E1">
        <w:rPr>
          <w:rFonts w:cs="Arial"/>
          <w:b/>
        </w:rPr>
        <w:t xml:space="preserve">Miejsce realizacji: </w:t>
      </w:r>
      <w:r w:rsidRPr="00AF65E1">
        <w:rPr>
          <w:rFonts w:cs="Arial"/>
        </w:rPr>
        <w:t>Polska</w:t>
      </w:r>
    </w:p>
    <w:p w:rsidR="00B270A3" w:rsidRPr="00AF65E1" w:rsidRDefault="00B270A3" w:rsidP="00630B25">
      <w:pPr>
        <w:spacing w:after="0" w:line="276" w:lineRule="auto"/>
        <w:rPr>
          <w:rFonts w:cs="Arial"/>
        </w:rPr>
      </w:pPr>
      <w:r w:rsidRPr="00AF65E1">
        <w:rPr>
          <w:rFonts w:cs="Arial"/>
          <w:b/>
        </w:rPr>
        <w:t>Czas trwania</w:t>
      </w:r>
      <w:r w:rsidR="00E21EA3" w:rsidRPr="00AF65E1">
        <w:rPr>
          <w:rFonts w:cs="Arial"/>
          <w:b/>
        </w:rPr>
        <w:t xml:space="preserve">: </w:t>
      </w:r>
      <w:r w:rsidRPr="00AF65E1">
        <w:rPr>
          <w:rFonts w:cs="Arial"/>
        </w:rPr>
        <w:t xml:space="preserve"> 40 godz. dydaktycznych </w:t>
      </w:r>
      <w:r w:rsidR="0031195F" w:rsidRPr="00AF65E1">
        <w:rPr>
          <w:rFonts w:cs="Arial"/>
        </w:rPr>
        <w:t xml:space="preserve">+ materiały dydaktyczne ( 2 trenerów </w:t>
      </w:r>
      <w:r w:rsidR="00630B25">
        <w:rPr>
          <w:rFonts w:cs="Arial"/>
        </w:rPr>
        <w:br/>
      </w:r>
      <w:r w:rsidR="0031195F" w:rsidRPr="00AF65E1">
        <w:rPr>
          <w:rFonts w:cs="Arial"/>
        </w:rPr>
        <w:t>po 20 godzin)</w:t>
      </w:r>
      <w:r w:rsidR="00630B25">
        <w:rPr>
          <w:rFonts w:cs="Arial"/>
        </w:rPr>
        <w:t>.</w:t>
      </w:r>
    </w:p>
    <w:p w:rsidR="00B270A3" w:rsidRPr="00AF65E1" w:rsidRDefault="00B270A3" w:rsidP="00630B25">
      <w:pPr>
        <w:spacing w:after="0" w:line="276" w:lineRule="auto"/>
        <w:rPr>
          <w:rFonts w:cs="Arial"/>
        </w:rPr>
      </w:pPr>
      <w:r w:rsidRPr="00AF65E1">
        <w:rPr>
          <w:rFonts w:cs="Arial"/>
          <w:b/>
        </w:rPr>
        <w:t>Termin</w:t>
      </w:r>
      <w:r w:rsidR="00E21EA3" w:rsidRPr="00AF65E1">
        <w:rPr>
          <w:rFonts w:cs="Arial"/>
        </w:rPr>
        <w:t>: 5 dni (</w:t>
      </w:r>
      <w:r w:rsidRPr="00AF65E1">
        <w:rPr>
          <w:rFonts w:cs="Arial"/>
        </w:rPr>
        <w:t xml:space="preserve"> między 28 września a 4 października</w:t>
      </w:r>
      <w:r w:rsidR="00E21EA3" w:rsidRPr="00AF65E1">
        <w:rPr>
          <w:rFonts w:cs="Arial"/>
        </w:rPr>
        <w:t>)</w:t>
      </w:r>
      <w:r w:rsidR="00630B25">
        <w:rPr>
          <w:rFonts w:cs="Arial"/>
        </w:rPr>
        <w:t>.</w:t>
      </w:r>
    </w:p>
    <w:p w:rsidR="00B270A3" w:rsidRPr="00AF65E1" w:rsidRDefault="00B270A3" w:rsidP="00630B25">
      <w:pPr>
        <w:spacing w:after="0" w:line="276" w:lineRule="auto"/>
        <w:rPr>
          <w:rFonts w:cs="Arial"/>
          <w:b/>
        </w:rPr>
      </w:pPr>
      <w:r w:rsidRPr="00AF65E1">
        <w:rPr>
          <w:rFonts w:cs="Arial"/>
          <w:b/>
        </w:rPr>
        <w:t xml:space="preserve">Tematyka: </w:t>
      </w:r>
    </w:p>
    <w:p w:rsidR="00B270A3" w:rsidRPr="00AF65E1" w:rsidRDefault="00B270A3" w:rsidP="00630B2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Arial"/>
        </w:rPr>
      </w:pPr>
      <w:r w:rsidRPr="00AF65E1">
        <w:rPr>
          <w:rFonts w:cs="Arial"/>
        </w:rPr>
        <w:t>Planowanie i przygotowanie szkoleń</w:t>
      </w:r>
      <w:r w:rsidR="00630B25">
        <w:rPr>
          <w:rFonts w:cs="Arial"/>
        </w:rPr>
        <w:t>;</w:t>
      </w:r>
      <w:r w:rsidR="0031195F" w:rsidRPr="00AF65E1">
        <w:rPr>
          <w:rFonts w:cs="Arial"/>
        </w:rPr>
        <w:t xml:space="preserve"> </w:t>
      </w:r>
    </w:p>
    <w:p w:rsidR="00B270A3" w:rsidRPr="00AF65E1" w:rsidRDefault="00B270A3" w:rsidP="00630B2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Arial"/>
        </w:rPr>
      </w:pPr>
      <w:r w:rsidRPr="00AF65E1">
        <w:rPr>
          <w:rFonts w:cs="Arial"/>
        </w:rPr>
        <w:t>Realizacja szkolenia – formy i metody pracy</w:t>
      </w:r>
      <w:r w:rsidR="00630B25">
        <w:rPr>
          <w:rFonts w:cs="Arial"/>
        </w:rPr>
        <w:t>;</w:t>
      </w:r>
    </w:p>
    <w:p w:rsidR="00B270A3" w:rsidRPr="00AF65E1" w:rsidRDefault="00B270A3" w:rsidP="00630B2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Arial"/>
        </w:rPr>
      </w:pPr>
      <w:r w:rsidRPr="00AF65E1">
        <w:rPr>
          <w:rFonts w:cs="Arial"/>
        </w:rPr>
        <w:t>Ewaluacja szkolenia</w:t>
      </w:r>
      <w:r w:rsidR="00630B25">
        <w:rPr>
          <w:rFonts w:cs="Arial"/>
        </w:rPr>
        <w:t>;</w:t>
      </w:r>
    </w:p>
    <w:p w:rsidR="00B270A3" w:rsidRPr="00AF65E1" w:rsidRDefault="00B270A3" w:rsidP="00630B2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Arial"/>
        </w:rPr>
      </w:pPr>
      <w:r w:rsidRPr="00AF65E1">
        <w:rPr>
          <w:rFonts w:cs="Arial"/>
        </w:rPr>
        <w:t>Coaching i superwizja, jako forma wsparcia zawodowego</w:t>
      </w:r>
      <w:r w:rsidR="00630B25">
        <w:rPr>
          <w:rFonts w:cs="Arial"/>
        </w:rPr>
        <w:t>.</w:t>
      </w:r>
    </w:p>
    <w:p w:rsidR="00B270A3" w:rsidRPr="00AF65E1" w:rsidRDefault="00B270A3" w:rsidP="00B270A3">
      <w:pPr>
        <w:pStyle w:val="Akapitzlist"/>
        <w:spacing w:before="120" w:after="120" w:line="276" w:lineRule="auto"/>
        <w:ind w:left="360"/>
        <w:jc w:val="both"/>
        <w:rPr>
          <w:rFonts w:cs="Arial"/>
        </w:rPr>
      </w:pPr>
    </w:p>
    <w:p w:rsidR="00B270A3" w:rsidRPr="00AF65E1" w:rsidRDefault="00201BF3" w:rsidP="00630B25">
      <w:pPr>
        <w:pStyle w:val="Akapitzlist"/>
        <w:numPr>
          <w:ilvl w:val="0"/>
          <w:numId w:val="1"/>
        </w:numPr>
        <w:spacing w:after="0" w:line="276" w:lineRule="auto"/>
        <w:rPr>
          <w:rFonts w:cs="Arial"/>
          <w:b/>
          <w:highlight w:val="yellow"/>
        </w:rPr>
      </w:pPr>
      <w:r w:rsidRPr="00AF65E1">
        <w:rPr>
          <w:rFonts w:cs="Arial"/>
          <w:b/>
          <w:highlight w:val="yellow"/>
        </w:rPr>
        <w:t xml:space="preserve">SUPERWIZJE </w:t>
      </w:r>
    </w:p>
    <w:p w:rsidR="00B270A3" w:rsidRPr="00AF65E1" w:rsidRDefault="00B270A3" w:rsidP="00630B25">
      <w:pPr>
        <w:spacing w:after="0" w:line="276" w:lineRule="auto"/>
        <w:rPr>
          <w:rFonts w:cs="Arial"/>
          <w:b/>
        </w:rPr>
      </w:pPr>
      <w:r w:rsidRPr="00AF65E1">
        <w:rPr>
          <w:rFonts w:cs="Arial"/>
          <w:b/>
        </w:rPr>
        <w:t xml:space="preserve">Miejsce realizacji: </w:t>
      </w:r>
      <w:r w:rsidRPr="00AF65E1">
        <w:rPr>
          <w:rFonts w:cs="Arial"/>
        </w:rPr>
        <w:t>Mołdawia</w:t>
      </w:r>
    </w:p>
    <w:p w:rsidR="00B270A3" w:rsidRPr="00AF65E1" w:rsidRDefault="00B270A3" w:rsidP="00630B25">
      <w:pPr>
        <w:spacing w:after="0" w:line="276" w:lineRule="auto"/>
        <w:rPr>
          <w:rFonts w:cs="Arial"/>
          <w:b/>
        </w:rPr>
      </w:pPr>
      <w:r w:rsidRPr="00AF65E1">
        <w:rPr>
          <w:rFonts w:cs="Arial"/>
          <w:b/>
        </w:rPr>
        <w:t>Czas trwania</w:t>
      </w:r>
      <w:r w:rsidRPr="00AF65E1">
        <w:rPr>
          <w:rFonts w:cs="Arial"/>
        </w:rPr>
        <w:t xml:space="preserve"> – </w:t>
      </w:r>
      <w:r w:rsidR="0031195F" w:rsidRPr="00AF65E1">
        <w:rPr>
          <w:rFonts w:cs="Arial"/>
        </w:rPr>
        <w:t xml:space="preserve"> do </w:t>
      </w:r>
      <w:r w:rsidR="00201BF3" w:rsidRPr="00AF65E1">
        <w:rPr>
          <w:rFonts w:cs="Arial"/>
        </w:rPr>
        <w:t>60 godzin (2 superwizorów  x 30 godzin)</w:t>
      </w:r>
      <w:r w:rsidR="00630B25">
        <w:rPr>
          <w:rFonts w:cs="Arial"/>
        </w:rPr>
        <w:t>.</w:t>
      </w:r>
      <w:r w:rsidR="00201BF3" w:rsidRPr="00AF65E1">
        <w:rPr>
          <w:rFonts w:cs="Arial"/>
        </w:rPr>
        <w:t xml:space="preserve"> </w:t>
      </w:r>
    </w:p>
    <w:p w:rsidR="00E21EA3" w:rsidRPr="00AF65E1" w:rsidRDefault="00B270A3" w:rsidP="00630B25">
      <w:pPr>
        <w:spacing w:after="0" w:line="276" w:lineRule="auto"/>
        <w:rPr>
          <w:rFonts w:cs="Arial"/>
        </w:rPr>
      </w:pPr>
      <w:r w:rsidRPr="00AF65E1">
        <w:rPr>
          <w:rFonts w:cs="Arial"/>
          <w:b/>
        </w:rPr>
        <w:t>Termin</w:t>
      </w:r>
      <w:r w:rsidR="00E21EA3" w:rsidRPr="00AF65E1">
        <w:rPr>
          <w:rFonts w:cs="Arial"/>
        </w:rPr>
        <w:t xml:space="preserve">: </w:t>
      </w:r>
      <w:r w:rsidR="001E72FE" w:rsidRPr="00AF65E1">
        <w:rPr>
          <w:rFonts w:cs="Arial"/>
        </w:rPr>
        <w:t xml:space="preserve"> 6-7 </w:t>
      </w:r>
      <w:r w:rsidRPr="00AF65E1">
        <w:rPr>
          <w:rFonts w:cs="Arial"/>
        </w:rPr>
        <w:t xml:space="preserve">dni </w:t>
      </w:r>
      <w:r w:rsidR="0031195F" w:rsidRPr="00AF65E1">
        <w:rPr>
          <w:rFonts w:cs="Arial"/>
        </w:rPr>
        <w:t xml:space="preserve"> (między 25.10.2017 a 4.11.2017)</w:t>
      </w:r>
      <w:r w:rsidR="00630B25">
        <w:rPr>
          <w:rFonts w:cs="Arial"/>
        </w:rPr>
        <w:t>.</w:t>
      </w:r>
    </w:p>
    <w:p w:rsidR="00092569" w:rsidRPr="00AF65E1" w:rsidRDefault="00092569" w:rsidP="00630B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cs="Arial"/>
          <w:b/>
          <w:szCs w:val="24"/>
        </w:rPr>
      </w:pPr>
      <w:r w:rsidRPr="00AF65E1">
        <w:rPr>
          <w:rFonts w:cs="Arial"/>
          <w:b/>
          <w:szCs w:val="24"/>
        </w:rPr>
        <w:t xml:space="preserve">Cel:  </w:t>
      </w:r>
    </w:p>
    <w:p w:rsidR="00092569" w:rsidRPr="00AF65E1" w:rsidRDefault="00092569" w:rsidP="00630B2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="Arial"/>
          <w:szCs w:val="24"/>
        </w:rPr>
      </w:pPr>
      <w:r w:rsidRPr="00AF65E1">
        <w:rPr>
          <w:rFonts w:cs="Arial"/>
          <w:szCs w:val="24"/>
        </w:rPr>
        <w:t>Wsparcie trenerów w obszarze doskonalenia kompetencji dotyczących prowadzenia zajęć z dorosłymi</w:t>
      </w:r>
      <w:r w:rsidR="00630B25">
        <w:rPr>
          <w:rFonts w:cs="Arial"/>
          <w:szCs w:val="24"/>
        </w:rPr>
        <w:t>;</w:t>
      </w:r>
    </w:p>
    <w:p w:rsidR="00092569" w:rsidRPr="00AF65E1" w:rsidRDefault="00092569" w:rsidP="00630B2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Helvetica" w:cs="Arial"/>
          <w:szCs w:val="24"/>
        </w:rPr>
      </w:pPr>
      <w:r w:rsidRPr="00AF65E1">
        <w:rPr>
          <w:rFonts w:cs="Arial"/>
          <w:szCs w:val="24"/>
        </w:rPr>
        <w:t>Monitorowanie realizowanych szkoleń, organizacji i wydatkowania środków projektowych.</w:t>
      </w:r>
    </w:p>
    <w:p w:rsidR="00092569" w:rsidRPr="00AF65E1" w:rsidRDefault="00092569" w:rsidP="00630B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cs="Arial"/>
          <w:b/>
          <w:szCs w:val="24"/>
        </w:rPr>
      </w:pPr>
      <w:r w:rsidRPr="00AF65E1">
        <w:rPr>
          <w:rFonts w:cs="Arial"/>
          <w:b/>
          <w:szCs w:val="24"/>
        </w:rPr>
        <w:t>Przebieg:</w:t>
      </w:r>
    </w:p>
    <w:p w:rsidR="00092569" w:rsidRDefault="00092569" w:rsidP="00630B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cs="Arial"/>
          <w:szCs w:val="24"/>
        </w:rPr>
      </w:pPr>
      <w:r w:rsidRPr="00AF65E1">
        <w:rPr>
          <w:rFonts w:cs="Arial"/>
          <w:szCs w:val="24"/>
        </w:rPr>
        <w:t xml:space="preserve">Obserwacja zajęć </w:t>
      </w:r>
      <w:r w:rsidR="00BD5C4E" w:rsidRPr="00AF65E1">
        <w:rPr>
          <w:rFonts w:cs="Arial"/>
          <w:szCs w:val="24"/>
        </w:rPr>
        <w:t xml:space="preserve">prowadzonych przez grupę „20” dla grupy „200” </w:t>
      </w:r>
      <w:r w:rsidRPr="00AF65E1">
        <w:rPr>
          <w:rFonts w:cs="Arial"/>
          <w:szCs w:val="24"/>
        </w:rPr>
        <w:t>i ich omówienie z każdą para trenerską</w:t>
      </w:r>
      <w:r w:rsidR="00630B25">
        <w:rPr>
          <w:rFonts w:cs="Arial"/>
          <w:szCs w:val="24"/>
        </w:rPr>
        <w:t>.</w:t>
      </w:r>
      <w:r w:rsidRPr="00AF65E1">
        <w:rPr>
          <w:rFonts w:cs="Arial"/>
          <w:szCs w:val="24"/>
        </w:rPr>
        <w:t xml:space="preserve"> </w:t>
      </w:r>
    </w:p>
    <w:p w:rsidR="00630B25" w:rsidRPr="00AF65E1" w:rsidRDefault="00630B25" w:rsidP="00630B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cs="Arial"/>
          <w:szCs w:val="24"/>
        </w:rPr>
      </w:pPr>
    </w:p>
    <w:p w:rsidR="00B270A3" w:rsidRPr="00AF65E1" w:rsidRDefault="00B270A3" w:rsidP="00630B25">
      <w:pPr>
        <w:pStyle w:val="Akapitzlist"/>
        <w:numPr>
          <w:ilvl w:val="0"/>
          <w:numId w:val="1"/>
        </w:numPr>
        <w:spacing w:after="0" w:line="276" w:lineRule="auto"/>
        <w:rPr>
          <w:rFonts w:cs="Arial"/>
          <w:b/>
          <w:highlight w:val="yellow"/>
        </w:rPr>
      </w:pPr>
      <w:r w:rsidRPr="00AF65E1">
        <w:rPr>
          <w:rFonts w:cs="Arial"/>
          <w:b/>
          <w:highlight w:val="yellow"/>
        </w:rPr>
        <w:t>FORUM TRENERÓW</w:t>
      </w:r>
    </w:p>
    <w:p w:rsidR="00B270A3" w:rsidRPr="00AF65E1" w:rsidRDefault="00B270A3" w:rsidP="00630B25">
      <w:pPr>
        <w:spacing w:after="0" w:line="276" w:lineRule="auto"/>
        <w:ind w:left="360"/>
        <w:rPr>
          <w:rFonts w:cs="Arial"/>
          <w:b/>
        </w:rPr>
      </w:pPr>
      <w:r w:rsidRPr="00AF65E1">
        <w:rPr>
          <w:rFonts w:cs="Arial"/>
          <w:b/>
        </w:rPr>
        <w:t xml:space="preserve">Miejsce realizacji: </w:t>
      </w:r>
      <w:r w:rsidRPr="00AF65E1">
        <w:rPr>
          <w:rFonts w:cs="Arial"/>
        </w:rPr>
        <w:t>Mołdawia</w:t>
      </w:r>
      <w:r w:rsidR="00201BF3" w:rsidRPr="00AF65E1">
        <w:rPr>
          <w:rFonts w:cs="Arial"/>
        </w:rPr>
        <w:t xml:space="preserve"> </w:t>
      </w:r>
    </w:p>
    <w:p w:rsidR="00B270A3" w:rsidRPr="00AF65E1" w:rsidRDefault="00B270A3" w:rsidP="00630B25">
      <w:pPr>
        <w:spacing w:after="0" w:line="276" w:lineRule="auto"/>
        <w:ind w:left="360"/>
        <w:rPr>
          <w:rFonts w:cs="Arial"/>
          <w:b/>
        </w:rPr>
      </w:pPr>
      <w:r w:rsidRPr="00AF65E1">
        <w:rPr>
          <w:rFonts w:cs="Arial"/>
          <w:b/>
        </w:rPr>
        <w:t>Czas trwania</w:t>
      </w:r>
      <w:r w:rsidRPr="00AF65E1">
        <w:rPr>
          <w:rFonts w:cs="Arial"/>
        </w:rPr>
        <w:t xml:space="preserve"> </w:t>
      </w:r>
      <w:r w:rsidR="001E72FE" w:rsidRPr="00AF65E1">
        <w:rPr>
          <w:rFonts w:cs="Arial"/>
        </w:rPr>
        <w:t>–</w:t>
      </w:r>
      <w:r w:rsidRPr="00AF65E1">
        <w:rPr>
          <w:rFonts w:cs="Arial"/>
        </w:rPr>
        <w:t xml:space="preserve"> </w:t>
      </w:r>
      <w:r w:rsidR="001E72FE" w:rsidRPr="00AF65E1">
        <w:rPr>
          <w:rFonts w:cs="Arial"/>
        </w:rPr>
        <w:t xml:space="preserve">1-2 dni: </w:t>
      </w:r>
      <w:r w:rsidR="0031195F" w:rsidRPr="00AF65E1">
        <w:rPr>
          <w:rFonts w:cs="Arial"/>
        </w:rPr>
        <w:t>do 2</w:t>
      </w:r>
      <w:r w:rsidR="000819F8" w:rsidRPr="00AF65E1">
        <w:rPr>
          <w:rFonts w:cs="Arial"/>
        </w:rPr>
        <w:t>0</w:t>
      </w:r>
      <w:r w:rsidRPr="00AF65E1">
        <w:rPr>
          <w:rFonts w:cs="Arial"/>
        </w:rPr>
        <w:t xml:space="preserve"> godz. dydaktycznych</w:t>
      </w:r>
      <w:r w:rsidR="00630B25">
        <w:rPr>
          <w:rFonts w:cs="Arial"/>
        </w:rPr>
        <w:t>.</w:t>
      </w:r>
      <w:r w:rsidRPr="00AF65E1">
        <w:rPr>
          <w:rFonts w:cs="Arial"/>
        </w:rPr>
        <w:t xml:space="preserve"> </w:t>
      </w:r>
    </w:p>
    <w:p w:rsidR="00B270A3" w:rsidRPr="00AF65E1" w:rsidRDefault="00B270A3" w:rsidP="00630B25">
      <w:pPr>
        <w:spacing w:after="0" w:line="276" w:lineRule="auto"/>
        <w:ind w:left="360"/>
        <w:rPr>
          <w:rFonts w:cs="Arial"/>
          <w:b/>
        </w:rPr>
      </w:pPr>
      <w:r w:rsidRPr="00AF65E1">
        <w:rPr>
          <w:rFonts w:cs="Arial"/>
          <w:b/>
        </w:rPr>
        <w:t>Termin</w:t>
      </w:r>
      <w:r w:rsidR="0031195F" w:rsidRPr="00AF65E1">
        <w:rPr>
          <w:rFonts w:cs="Arial"/>
          <w:b/>
        </w:rPr>
        <w:t>:</w:t>
      </w:r>
      <w:r w:rsidRPr="00AF65E1">
        <w:rPr>
          <w:rFonts w:cs="Arial"/>
        </w:rPr>
        <w:t xml:space="preserve"> </w:t>
      </w:r>
      <w:r w:rsidR="0031195F" w:rsidRPr="00AF65E1">
        <w:rPr>
          <w:rFonts w:cs="Arial"/>
        </w:rPr>
        <w:t xml:space="preserve">listopad – grudzień, </w:t>
      </w:r>
      <w:r w:rsidR="00E21EA3" w:rsidRPr="00AF65E1">
        <w:rPr>
          <w:rFonts w:cs="Arial"/>
        </w:rPr>
        <w:t xml:space="preserve">po </w:t>
      </w:r>
      <w:proofErr w:type="spellStart"/>
      <w:r w:rsidR="00E21EA3" w:rsidRPr="00AF65E1">
        <w:rPr>
          <w:rFonts w:cs="Arial"/>
        </w:rPr>
        <w:t>superwizjach</w:t>
      </w:r>
      <w:proofErr w:type="spellEnd"/>
      <w:r w:rsidR="00092569" w:rsidRPr="00AF65E1">
        <w:rPr>
          <w:rFonts w:cs="Arial"/>
        </w:rPr>
        <w:t xml:space="preserve"> </w:t>
      </w:r>
      <w:r w:rsidR="00201BF3" w:rsidRPr="00AF65E1">
        <w:rPr>
          <w:rFonts w:cs="Arial"/>
        </w:rPr>
        <w:t>w Mołdawii</w:t>
      </w:r>
      <w:r w:rsidR="00630B25">
        <w:rPr>
          <w:rFonts w:cs="Arial"/>
        </w:rPr>
        <w:t>.</w:t>
      </w:r>
      <w:r w:rsidR="00E21EA3" w:rsidRPr="00AF65E1">
        <w:rPr>
          <w:rFonts w:cs="Arial"/>
        </w:rPr>
        <w:t xml:space="preserve"> </w:t>
      </w:r>
    </w:p>
    <w:p w:rsidR="00B270A3" w:rsidRPr="00AF65E1" w:rsidRDefault="00B270A3" w:rsidP="00630B25">
      <w:pPr>
        <w:spacing w:after="0" w:line="276" w:lineRule="auto"/>
        <w:ind w:firstLine="360"/>
        <w:rPr>
          <w:rFonts w:cs="Arial"/>
          <w:b/>
        </w:rPr>
      </w:pPr>
      <w:r w:rsidRPr="00AF65E1">
        <w:rPr>
          <w:rFonts w:cs="Arial"/>
          <w:b/>
        </w:rPr>
        <w:t xml:space="preserve">Tematyka: </w:t>
      </w:r>
    </w:p>
    <w:p w:rsidR="00092569" w:rsidRPr="00AF65E1" w:rsidRDefault="00092569" w:rsidP="00630B25">
      <w:pPr>
        <w:pStyle w:val="Akapitzlist"/>
        <w:numPr>
          <w:ilvl w:val="0"/>
          <w:numId w:val="8"/>
        </w:numPr>
        <w:spacing w:after="0" w:line="276" w:lineRule="auto"/>
        <w:rPr>
          <w:rFonts w:cs="Arial"/>
        </w:rPr>
      </w:pPr>
      <w:r w:rsidRPr="00AF65E1">
        <w:rPr>
          <w:rFonts w:cs="Arial"/>
        </w:rPr>
        <w:t>Analiza doświadczeń związanych z realizacją szkoleń w regionach: program s</w:t>
      </w:r>
      <w:r w:rsidR="00201BF3" w:rsidRPr="00AF65E1">
        <w:rPr>
          <w:rFonts w:cs="Arial"/>
        </w:rPr>
        <w:t>zkolenia, metody pracy, efekty</w:t>
      </w:r>
      <w:r w:rsidR="00630B25">
        <w:rPr>
          <w:rFonts w:cs="Arial"/>
        </w:rPr>
        <w:t>;</w:t>
      </w:r>
      <w:r w:rsidR="00201BF3" w:rsidRPr="00AF65E1">
        <w:rPr>
          <w:rFonts w:cs="Arial"/>
        </w:rPr>
        <w:t xml:space="preserve"> </w:t>
      </w:r>
    </w:p>
    <w:p w:rsidR="00201BF3" w:rsidRPr="00AF65E1" w:rsidRDefault="00201BF3" w:rsidP="00630B25">
      <w:pPr>
        <w:pStyle w:val="Akapitzlist"/>
        <w:numPr>
          <w:ilvl w:val="0"/>
          <w:numId w:val="8"/>
        </w:numPr>
        <w:spacing w:after="0" w:line="276" w:lineRule="auto"/>
        <w:rPr>
          <w:rFonts w:cs="Arial"/>
        </w:rPr>
      </w:pPr>
      <w:r w:rsidRPr="00AF65E1">
        <w:rPr>
          <w:rFonts w:cs="Arial"/>
        </w:rPr>
        <w:t>Propozycje modyfikacji programu szkoleń</w:t>
      </w:r>
      <w:r w:rsidR="00630B25">
        <w:rPr>
          <w:rFonts w:cs="Arial"/>
        </w:rPr>
        <w:t>;</w:t>
      </w:r>
    </w:p>
    <w:p w:rsidR="00092569" w:rsidRPr="00AF65E1" w:rsidRDefault="00092569" w:rsidP="00630B25">
      <w:pPr>
        <w:pStyle w:val="Akapitzlist"/>
        <w:numPr>
          <w:ilvl w:val="0"/>
          <w:numId w:val="8"/>
        </w:numPr>
        <w:spacing w:after="0" w:line="276" w:lineRule="auto"/>
        <w:rPr>
          <w:rFonts w:cs="Arial"/>
        </w:rPr>
      </w:pPr>
      <w:r w:rsidRPr="00AF65E1">
        <w:rPr>
          <w:rFonts w:cs="Arial"/>
        </w:rPr>
        <w:t>Wypracowanie rekomendacji dotyczących doskonalenia oświatowej kadry kierowniczej w Mołdawii.</w:t>
      </w:r>
    </w:p>
    <w:p w:rsidR="00333B5A" w:rsidRPr="00AF65E1" w:rsidRDefault="00333B5A" w:rsidP="00333B5A">
      <w:pPr>
        <w:pStyle w:val="Akapitzlist"/>
        <w:spacing w:before="120" w:after="120"/>
        <w:rPr>
          <w:rFonts w:cs="Arial"/>
          <w:b/>
        </w:rPr>
      </w:pPr>
    </w:p>
    <w:p w:rsidR="00B270A3" w:rsidRPr="00AF65E1" w:rsidRDefault="00333B5A" w:rsidP="00630B25">
      <w:pPr>
        <w:pStyle w:val="Akapitzlist"/>
        <w:numPr>
          <w:ilvl w:val="0"/>
          <w:numId w:val="1"/>
        </w:numPr>
        <w:spacing w:after="0" w:line="276" w:lineRule="auto"/>
        <w:rPr>
          <w:rFonts w:cs="Arial"/>
          <w:b/>
          <w:sz w:val="28"/>
          <w:highlight w:val="yellow"/>
        </w:rPr>
      </w:pPr>
      <w:r w:rsidRPr="00AF65E1">
        <w:rPr>
          <w:rFonts w:cs="Arial"/>
          <w:b/>
          <w:sz w:val="28"/>
          <w:highlight w:val="yellow"/>
        </w:rPr>
        <w:lastRenderedPageBreak/>
        <w:t xml:space="preserve">PUBLIKACJA </w:t>
      </w:r>
    </w:p>
    <w:p w:rsidR="00BD5C4E" w:rsidRPr="00AF65E1" w:rsidRDefault="00BD5C4E" w:rsidP="00630B25">
      <w:pPr>
        <w:pStyle w:val="Akapitzlist"/>
        <w:spacing w:after="0" w:line="276" w:lineRule="auto"/>
        <w:rPr>
          <w:rFonts w:cs="Arial"/>
        </w:rPr>
      </w:pPr>
      <w:r w:rsidRPr="00AF65E1">
        <w:rPr>
          <w:rFonts w:cs="Arial"/>
        </w:rPr>
        <w:t>Liczba stron: 60</w:t>
      </w:r>
    </w:p>
    <w:p w:rsidR="00333B5A" w:rsidRPr="00AF65E1" w:rsidRDefault="00333B5A" w:rsidP="00630B25">
      <w:pPr>
        <w:pStyle w:val="Akapitzlist"/>
        <w:spacing w:after="0" w:line="276" w:lineRule="auto"/>
        <w:rPr>
          <w:rFonts w:cs="Arial"/>
        </w:rPr>
      </w:pPr>
      <w:r w:rsidRPr="00AF65E1">
        <w:rPr>
          <w:rFonts w:cs="Arial"/>
        </w:rPr>
        <w:t>Zakres tematyczny:</w:t>
      </w:r>
    </w:p>
    <w:p w:rsidR="00333B5A" w:rsidRPr="00AF65E1" w:rsidRDefault="00333B5A" w:rsidP="00630B25">
      <w:pPr>
        <w:pStyle w:val="Akapitzlist"/>
        <w:spacing w:after="0" w:line="276" w:lineRule="auto"/>
        <w:rPr>
          <w:rFonts w:cs="Arial"/>
        </w:rPr>
      </w:pPr>
      <w:r w:rsidRPr="00AF65E1">
        <w:rPr>
          <w:rFonts w:cs="Arial"/>
        </w:rPr>
        <w:t>1</w:t>
      </w:r>
      <w:r w:rsidRPr="00AF65E1">
        <w:rPr>
          <w:rFonts w:cs="Arial"/>
        </w:rPr>
        <w:tab/>
        <w:t>Planowanie i przygotowanie szkoleń</w:t>
      </w:r>
      <w:r w:rsidR="00630B25">
        <w:rPr>
          <w:rFonts w:cs="Arial"/>
        </w:rPr>
        <w:t>;</w:t>
      </w:r>
    </w:p>
    <w:p w:rsidR="00333B5A" w:rsidRPr="00AF65E1" w:rsidRDefault="00333B5A" w:rsidP="00630B25">
      <w:pPr>
        <w:pStyle w:val="Akapitzlist"/>
        <w:spacing w:after="0" w:line="276" w:lineRule="auto"/>
        <w:rPr>
          <w:rFonts w:cs="Arial"/>
        </w:rPr>
      </w:pPr>
      <w:r w:rsidRPr="00AF65E1">
        <w:rPr>
          <w:rFonts w:cs="Arial"/>
        </w:rPr>
        <w:t>2</w:t>
      </w:r>
      <w:r w:rsidRPr="00AF65E1">
        <w:rPr>
          <w:rFonts w:cs="Arial"/>
        </w:rPr>
        <w:tab/>
        <w:t>Realizacja szkolenia – formy i metody pracy</w:t>
      </w:r>
      <w:r w:rsidR="00630B25">
        <w:rPr>
          <w:rFonts w:cs="Arial"/>
        </w:rPr>
        <w:t>;</w:t>
      </w:r>
    </w:p>
    <w:p w:rsidR="00333B5A" w:rsidRPr="00AF65E1" w:rsidRDefault="00333B5A" w:rsidP="00630B25">
      <w:pPr>
        <w:pStyle w:val="Akapitzlist"/>
        <w:spacing w:after="0" w:line="276" w:lineRule="auto"/>
        <w:rPr>
          <w:rFonts w:cs="Arial"/>
        </w:rPr>
      </w:pPr>
      <w:r w:rsidRPr="00AF65E1">
        <w:rPr>
          <w:rFonts w:cs="Arial"/>
        </w:rPr>
        <w:t>3</w:t>
      </w:r>
      <w:r w:rsidRPr="00AF65E1">
        <w:rPr>
          <w:rFonts w:cs="Arial"/>
        </w:rPr>
        <w:tab/>
        <w:t>Ewaluacja szkolenia</w:t>
      </w:r>
      <w:r w:rsidR="00630B25">
        <w:rPr>
          <w:rFonts w:cs="Arial"/>
        </w:rPr>
        <w:t>;</w:t>
      </w:r>
    </w:p>
    <w:p w:rsidR="00333B5A" w:rsidRPr="00AF65E1" w:rsidRDefault="00333B5A" w:rsidP="00630B25">
      <w:pPr>
        <w:pStyle w:val="Akapitzlist"/>
        <w:spacing w:after="0" w:line="276" w:lineRule="auto"/>
        <w:rPr>
          <w:rFonts w:cs="Arial"/>
        </w:rPr>
      </w:pPr>
      <w:r w:rsidRPr="00AF65E1">
        <w:rPr>
          <w:rFonts w:cs="Arial"/>
        </w:rPr>
        <w:t>4</w:t>
      </w:r>
      <w:r w:rsidRPr="00AF65E1">
        <w:rPr>
          <w:rFonts w:cs="Arial"/>
        </w:rPr>
        <w:tab/>
        <w:t>Coaching i superwizja, jako forma wsparcia zawodowego</w:t>
      </w:r>
      <w:r w:rsidR="00630B25">
        <w:rPr>
          <w:rFonts w:cs="Arial"/>
        </w:rPr>
        <w:t>.</w:t>
      </w:r>
    </w:p>
    <w:p w:rsidR="00333B5A" w:rsidRPr="00AF65E1" w:rsidRDefault="00333B5A" w:rsidP="00333B5A">
      <w:pPr>
        <w:pStyle w:val="Akapitzlist"/>
        <w:spacing w:before="120" w:after="120"/>
        <w:rPr>
          <w:rFonts w:cs="Arial"/>
        </w:rPr>
      </w:pPr>
    </w:p>
    <w:p w:rsidR="00333B5A" w:rsidRPr="00630B25" w:rsidRDefault="00201BF3" w:rsidP="00630B25">
      <w:pPr>
        <w:pStyle w:val="Akapitzlist"/>
        <w:spacing w:before="120" w:after="120"/>
        <w:ind w:left="0"/>
        <w:jc w:val="center"/>
        <w:rPr>
          <w:rFonts w:cs="Arial"/>
          <w:b/>
          <w:sz w:val="28"/>
          <w:szCs w:val="28"/>
        </w:rPr>
      </w:pPr>
      <w:r w:rsidRPr="00630B25">
        <w:rPr>
          <w:rFonts w:cs="Arial"/>
          <w:b/>
          <w:sz w:val="28"/>
          <w:szCs w:val="28"/>
          <w:highlight w:val="cyan"/>
        </w:rPr>
        <w:t xml:space="preserve">KOMPETENCJE </w:t>
      </w:r>
      <w:r w:rsidR="00333B5A" w:rsidRPr="00630B25">
        <w:rPr>
          <w:rFonts w:cs="Arial"/>
          <w:b/>
          <w:sz w:val="28"/>
          <w:szCs w:val="28"/>
          <w:highlight w:val="cyan"/>
        </w:rPr>
        <w:t>trenerów</w:t>
      </w:r>
      <w:r w:rsidR="006921BB" w:rsidRPr="00630B25">
        <w:rPr>
          <w:rFonts w:cs="Arial"/>
          <w:b/>
          <w:sz w:val="28"/>
          <w:szCs w:val="28"/>
          <w:highlight w:val="cyan"/>
        </w:rPr>
        <w:t xml:space="preserve"> i superwizorów</w:t>
      </w:r>
      <w:r w:rsidR="00333B5A" w:rsidRPr="00630B25">
        <w:rPr>
          <w:rFonts w:cs="Arial"/>
          <w:b/>
          <w:sz w:val="28"/>
          <w:szCs w:val="28"/>
          <w:highlight w:val="cyan"/>
        </w:rPr>
        <w:t>:</w:t>
      </w:r>
    </w:p>
    <w:p w:rsidR="00333B5A" w:rsidRPr="00AF65E1" w:rsidRDefault="00333B5A" w:rsidP="00630B25">
      <w:pPr>
        <w:pStyle w:val="Akapitzlist"/>
        <w:numPr>
          <w:ilvl w:val="0"/>
          <w:numId w:val="9"/>
        </w:numPr>
        <w:spacing w:before="120" w:after="120"/>
        <w:ind w:left="0"/>
        <w:rPr>
          <w:rFonts w:cs="Arial"/>
        </w:rPr>
      </w:pPr>
      <w:r w:rsidRPr="00AF65E1">
        <w:rPr>
          <w:rFonts w:cs="Arial"/>
        </w:rPr>
        <w:t xml:space="preserve">Doświadczenie w realizacji projektów międzynarodowych </w:t>
      </w:r>
      <w:r w:rsidR="006C786B" w:rsidRPr="00AF65E1">
        <w:rPr>
          <w:rFonts w:cs="Arial"/>
        </w:rPr>
        <w:t>wspierających wdrażanie zmian systemowych w oświacie</w:t>
      </w:r>
      <w:r w:rsidR="006921BB" w:rsidRPr="00AF65E1">
        <w:rPr>
          <w:rFonts w:cs="Arial"/>
        </w:rPr>
        <w:t xml:space="preserve">, </w:t>
      </w:r>
      <w:r w:rsidR="006C786B" w:rsidRPr="00AF65E1">
        <w:rPr>
          <w:rFonts w:cs="Arial"/>
        </w:rPr>
        <w:t xml:space="preserve">mających na celu </w:t>
      </w:r>
      <w:r w:rsidRPr="00AF65E1">
        <w:rPr>
          <w:rFonts w:cs="Arial"/>
        </w:rPr>
        <w:t>doskonalenie kompetencji zawodowych kadry oświatowej</w:t>
      </w:r>
      <w:r w:rsidR="006C786B" w:rsidRPr="00AF65E1">
        <w:rPr>
          <w:rFonts w:cs="Arial"/>
        </w:rPr>
        <w:t xml:space="preserve"> (udział w minimum dwóch projektach adresowanych do </w:t>
      </w:r>
      <w:r w:rsidR="006921BB" w:rsidRPr="00AF65E1">
        <w:rPr>
          <w:rFonts w:cs="Arial"/>
        </w:rPr>
        <w:t xml:space="preserve">przedstawicieli </w:t>
      </w:r>
      <w:r w:rsidR="006C786B" w:rsidRPr="00AF65E1">
        <w:rPr>
          <w:rFonts w:cs="Arial"/>
        </w:rPr>
        <w:t>państw</w:t>
      </w:r>
      <w:r w:rsidR="006921BB" w:rsidRPr="00AF65E1">
        <w:rPr>
          <w:rFonts w:cs="Arial"/>
        </w:rPr>
        <w:t xml:space="preserve"> z byłego bloku wschodniego</w:t>
      </w:r>
      <w:r w:rsidR="006C786B" w:rsidRPr="00AF65E1">
        <w:rPr>
          <w:rFonts w:cs="Arial"/>
        </w:rPr>
        <w:t>)</w:t>
      </w:r>
      <w:r w:rsidR="00630B25">
        <w:rPr>
          <w:rFonts w:cs="Arial"/>
        </w:rPr>
        <w:t>;</w:t>
      </w:r>
    </w:p>
    <w:p w:rsidR="006C786B" w:rsidRPr="00AF65E1" w:rsidRDefault="00241BE5" w:rsidP="00630B25">
      <w:pPr>
        <w:pStyle w:val="Akapitzlist"/>
        <w:numPr>
          <w:ilvl w:val="0"/>
          <w:numId w:val="9"/>
        </w:numPr>
        <w:spacing w:before="120" w:after="120"/>
        <w:ind w:left="0"/>
        <w:rPr>
          <w:rFonts w:cs="Arial"/>
        </w:rPr>
      </w:pPr>
      <w:r w:rsidRPr="00AF65E1">
        <w:rPr>
          <w:rFonts w:cs="Arial"/>
        </w:rPr>
        <w:t>Doświadczenie w</w:t>
      </w:r>
      <w:r w:rsidR="00630B25">
        <w:rPr>
          <w:rFonts w:cs="Arial"/>
        </w:rPr>
        <w:t>:</w:t>
      </w:r>
      <w:r w:rsidRPr="00AF65E1">
        <w:rPr>
          <w:rFonts w:cs="Arial"/>
        </w:rPr>
        <w:t xml:space="preserve"> </w:t>
      </w:r>
    </w:p>
    <w:p w:rsidR="006C786B" w:rsidRPr="00AF65E1" w:rsidRDefault="006C786B" w:rsidP="00630B25">
      <w:pPr>
        <w:pStyle w:val="Akapitzlist"/>
        <w:numPr>
          <w:ilvl w:val="1"/>
          <w:numId w:val="9"/>
        </w:numPr>
        <w:spacing w:before="120" w:after="120"/>
        <w:ind w:left="426"/>
        <w:rPr>
          <w:rFonts w:cs="Arial"/>
        </w:rPr>
      </w:pPr>
      <w:r w:rsidRPr="00AF65E1">
        <w:rPr>
          <w:rFonts w:cs="Arial"/>
        </w:rPr>
        <w:t>przygotowani</w:t>
      </w:r>
      <w:r w:rsidR="00241BE5" w:rsidRPr="00AF65E1">
        <w:rPr>
          <w:rFonts w:cs="Arial"/>
        </w:rPr>
        <w:t>u</w:t>
      </w:r>
      <w:r w:rsidRPr="00AF65E1">
        <w:rPr>
          <w:rFonts w:cs="Arial"/>
        </w:rPr>
        <w:t xml:space="preserve"> programów szkoleń</w:t>
      </w:r>
      <w:r w:rsidR="00241BE5" w:rsidRPr="00AF65E1">
        <w:rPr>
          <w:rFonts w:cs="Arial"/>
        </w:rPr>
        <w:t xml:space="preserve"> i </w:t>
      </w:r>
      <w:r w:rsidR="006921BB" w:rsidRPr="00AF65E1">
        <w:rPr>
          <w:rFonts w:cs="Arial"/>
        </w:rPr>
        <w:t>prowadzeniu</w:t>
      </w:r>
      <w:r w:rsidRPr="00AF65E1">
        <w:rPr>
          <w:rFonts w:cs="Arial"/>
        </w:rPr>
        <w:t xml:space="preserve"> </w:t>
      </w:r>
      <w:r w:rsidR="00333B5A" w:rsidRPr="00AF65E1">
        <w:rPr>
          <w:rFonts w:cs="Arial"/>
        </w:rPr>
        <w:t xml:space="preserve">szkoleń </w:t>
      </w:r>
      <w:r w:rsidR="00CF1A4D" w:rsidRPr="00AF65E1">
        <w:rPr>
          <w:rFonts w:cs="Arial"/>
        </w:rPr>
        <w:t xml:space="preserve">dotyczących wprowadzania zmian, kompetencji liderskich </w:t>
      </w:r>
      <w:r w:rsidR="00333B5A" w:rsidRPr="00AF65E1">
        <w:rPr>
          <w:rFonts w:cs="Arial"/>
        </w:rPr>
        <w:t xml:space="preserve">dla </w:t>
      </w:r>
      <w:r w:rsidRPr="00AF65E1">
        <w:rPr>
          <w:rFonts w:cs="Arial"/>
        </w:rPr>
        <w:t>pracowników oświaty</w:t>
      </w:r>
      <w:r w:rsidR="00333B5A" w:rsidRPr="00AF65E1">
        <w:rPr>
          <w:rFonts w:cs="Arial"/>
        </w:rPr>
        <w:t xml:space="preserve"> w tym dla grup spoza Polski</w:t>
      </w:r>
      <w:r w:rsidR="00630B25">
        <w:rPr>
          <w:rFonts w:cs="Arial"/>
        </w:rPr>
        <w:t>;</w:t>
      </w:r>
      <w:r w:rsidR="00333B5A" w:rsidRPr="00AF65E1">
        <w:rPr>
          <w:rFonts w:cs="Arial"/>
        </w:rPr>
        <w:t xml:space="preserve"> </w:t>
      </w:r>
    </w:p>
    <w:p w:rsidR="006C786B" w:rsidRPr="00AF65E1" w:rsidRDefault="006921BB" w:rsidP="00630B25">
      <w:pPr>
        <w:pStyle w:val="Akapitzlist"/>
        <w:numPr>
          <w:ilvl w:val="1"/>
          <w:numId w:val="9"/>
        </w:numPr>
        <w:spacing w:before="120" w:after="120"/>
        <w:ind w:left="426"/>
        <w:rPr>
          <w:rFonts w:cs="Arial"/>
        </w:rPr>
      </w:pPr>
      <w:r w:rsidRPr="00AF65E1">
        <w:rPr>
          <w:rFonts w:cs="Arial"/>
        </w:rPr>
        <w:t>tworzeniu</w:t>
      </w:r>
      <w:r w:rsidR="006C786B" w:rsidRPr="00AF65E1">
        <w:rPr>
          <w:rFonts w:cs="Arial"/>
        </w:rPr>
        <w:t xml:space="preserve"> materiałów szkoleniowych</w:t>
      </w:r>
      <w:r w:rsidR="00241BE5" w:rsidRPr="00AF65E1">
        <w:rPr>
          <w:rFonts w:cs="Arial"/>
        </w:rPr>
        <w:t xml:space="preserve"> w tym również dla grup międzynarodowych</w:t>
      </w:r>
      <w:r w:rsidR="00630B25">
        <w:rPr>
          <w:rFonts w:cs="Arial"/>
        </w:rPr>
        <w:t>;</w:t>
      </w:r>
    </w:p>
    <w:p w:rsidR="00333B5A" w:rsidRPr="00AF65E1" w:rsidRDefault="00241BE5" w:rsidP="00630B25">
      <w:pPr>
        <w:pStyle w:val="Akapitzlist"/>
        <w:numPr>
          <w:ilvl w:val="1"/>
          <w:numId w:val="9"/>
        </w:numPr>
        <w:spacing w:before="120" w:after="120"/>
        <w:ind w:left="426"/>
        <w:rPr>
          <w:rFonts w:cs="Arial"/>
        </w:rPr>
      </w:pPr>
      <w:r w:rsidRPr="00AF65E1">
        <w:rPr>
          <w:rFonts w:cs="Arial"/>
        </w:rPr>
        <w:t>realizacji</w:t>
      </w:r>
      <w:r w:rsidR="006C786B" w:rsidRPr="00AF65E1">
        <w:rPr>
          <w:rFonts w:cs="Arial"/>
        </w:rPr>
        <w:t xml:space="preserve"> </w:t>
      </w:r>
      <w:r w:rsidR="00333B5A" w:rsidRPr="00AF65E1">
        <w:rPr>
          <w:rFonts w:cs="Arial"/>
        </w:rPr>
        <w:t>superwizj</w:t>
      </w:r>
      <w:r w:rsidR="006C786B" w:rsidRPr="00AF65E1">
        <w:rPr>
          <w:rFonts w:cs="Arial"/>
        </w:rPr>
        <w:t>i szkoleń</w:t>
      </w:r>
      <w:r w:rsidR="00333B5A" w:rsidRPr="00AF65E1">
        <w:rPr>
          <w:rFonts w:cs="Arial"/>
        </w:rPr>
        <w:t xml:space="preserve"> </w:t>
      </w:r>
      <w:r w:rsidR="006C786B" w:rsidRPr="00AF65E1">
        <w:rPr>
          <w:rFonts w:cs="Arial"/>
        </w:rPr>
        <w:t xml:space="preserve">prowadzonych </w:t>
      </w:r>
      <w:r w:rsidRPr="00AF65E1">
        <w:rPr>
          <w:rFonts w:cs="Arial"/>
        </w:rPr>
        <w:t>w ramach projektów międzynarodowych</w:t>
      </w:r>
      <w:r w:rsidR="00630B25">
        <w:rPr>
          <w:rFonts w:cs="Arial"/>
        </w:rPr>
        <w:t>;</w:t>
      </w:r>
      <w:r w:rsidRPr="00AF65E1">
        <w:rPr>
          <w:rFonts w:cs="Arial"/>
        </w:rPr>
        <w:t xml:space="preserve"> </w:t>
      </w:r>
    </w:p>
    <w:p w:rsidR="00333B5A" w:rsidRPr="00AF65E1" w:rsidRDefault="00241BE5" w:rsidP="00630B25">
      <w:pPr>
        <w:pStyle w:val="Akapitzlist"/>
        <w:numPr>
          <w:ilvl w:val="0"/>
          <w:numId w:val="9"/>
        </w:numPr>
        <w:spacing w:before="120" w:after="120"/>
        <w:ind w:left="0"/>
        <w:rPr>
          <w:rFonts w:cs="Arial"/>
        </w:rPr>
      </w:pPr>
      <w:r w:rsidRPr="00AF65E1">
        <w:rPr>
          <w:rFonts w:cs="Arial"/>
        </w:rPr>
        <w:t>P</w:t>
      </w:r>
      <w:r w:rsidR="00333B5A" w:rsidRPr="00AF65E1">
        <w:rPr>
          <w:rFonts w:cs="Arial"/>
        </w:rPr>
        <w:t xml:space="preserve">otwierdzone kompetencje w zakresie pracy trenerskiej </w:t>
      </w:r>
      <w:r w:rsidRPr="00AF65E1">
        <w:rPr>
          <w:rFonts w:cs="Arial"/>
        </w:rPr>
        <w:t>(ukończone formy doskonalenia zawodowego, certyfikaty)</w:t>
      </w:r>
      <w:r w:rsidR="00630B25">
        <w:rPr>
          <w:rFonts w:cs="Arial"/>
        </w:rPr>
        <w:t>;</w:t>
      </w:r>
    </w:p>
    <w:p w:rsidR="00CF1A4D" w:rsidRPr="00AF65E1" w:rsidRDefault="00CF1A4D" w:rsidP="00630B25">
      <w:pPr>
        <w:pStyle w:val="Akapitzlist"/>
        <w:numPr>
          <w:ilvl w:val="0"/>
          <w:numId w:val="9"/>
        </w:numPr>
        <w:spacing w:before="120" w:after="120"/>
        <w:ind w:left="0"/>
        <w:rPr>
          <w:rFonts w:cs="Arial"/>
        </w:rPr>
      </w:pPr>
      <w:r w:rsidRPr="00AF65E1">
        <w:rPr>
          <w:rFonts w:cs="Arial"/>
        </w:rPr>
        <w:t>Doświadczenie w prowadzeniu szkoleń doskonalących kompetencje trenerskie</w:t>
      </w:r>
      <w:r w:rsidR="00630B25">
        <w:rPr>
          <w:rFonts w:cs="Arial"/>
        </w:rPr>
        <w:t>;</w:t>
      </w:r>
      <w:r w:rsidRPr="00AF65E1">
        <w:rPr>
          <w:rFonts w:cs="Arial"/>
        </w:rPr>
        <w:t xml:space="preserve"> </w:t>
      </w:r>
    </w:p>
    <w:p w:rsidR="00333B5A" w:rsidRPr="00AF65E1" w:rsidRDefault="00241BE5" w:rsidP="00630B25">
      <w:pPr>
        <w:pStyle w:val="Akapitzlist"/>
        <w:numPr>
          <w:ilvl w:val="0"/>
          <w:numId w:val="9"/>
        </w:numPr>
        <w:spacing w:before="120" w:after="120"/>
        <w:ind w:left="0"/>
        <w:rPr>
          <w:rFonts w:cs="Arial"/>
        </w:rPr>
      </w:pPr>
      <w:r w:rsidRPr="00AF65E1">
        <w:rPr>
          <w:rFonts w:cs="Arial"/>
        </w:rPr>
        <w:t>Ukończone</w:t>
      </w:r>
      <w:r w:rsidR="00333B5A" w:rsidRPr="00AF65E1">
        <w:rPr>
          <w:rFonts w:cs="Arial"/>
        </w:rPr>
        <w:t xml:space="preserve"> wyższa studia magisterskie</w:t>
      </w:r>
      <w:r w:rsidR="00630B25">
        <w:rPr>
          <w:rFonts w:cs="Arial"/>
        </w:rPr>
        <w:t>;</w:t>
      </w:r>
      <w:r w:rsidR="00333B5A" w:rsidRPr="00AF65E1">
        <w:rPr>
          <w:rFonts w:cs="Arial"/>
        </w:rPr>
        <w:t xml:space="preserve"> </w:t>
      </w:r>
    </w:p>
    <w:p w:rsidR="006C786B" w:rsidRPr="00AF65E1" w:rsidRDefault="00241BE5" w:rsidP="00630B25">
      <w:pPr>
        <w:pStyle w:val="Akapitzlist"/>
        <w:numPr>
          <w:ilvl w:val="0"/>
          <w:numId w:val="9"/>
        </w:numPr>
        <w:spacing w:before="120" w:after="120"/>
        <w:ind w:left="0"/>
        <w:rPr>
          <w:rFonts w:cs="Arial"/>
        </w:rPr>
      </w:pPr>
      <w:r w:rsidRPr="00AF65E1">
        <w:rPr>
          <w:rFonts w:cs="Arial"/>
        </w:rPr>
        <w:t>P</w:t>
      </w:r>
      <w:r w:rsidR="006C786B" w:rsidRPr="00AF65E1">
        <w:rPr>
          <w:rFonts w:cs="Arial"/>
        </w:rPr>
        <w:t>rzygotowanie pedagogiczne</w:t>
      </w:r>
      <w:r w:rsidR="006921BB" w:rsidRPr="00AF65E1">
        <w:rPr>
          <w:rFonts w:cs="Arial"/>
        </w:rPr>
        <w:t xml:space="preserve"> i doświadczenie w pracy w placówce oświatowej</w:t>
      </w:r>
      <w:r w:rsidR="00630B25">
        <w:rPr>
          <w:rFonts w:cs="Arial"/>
        </w:rPr>
        <w:t>;</w:t>
      </w:r>
    </w:p>
    <w:p w:rsidR="00333B5A" w:rsidRPr="00AF65E1" w:rsidRDefault="006C786B" w:rsidP="00630B25">
      <w:pPr>
        <w:pStyle w:val="Akapitzlist"/>
        <w:numPr>
          <w:ilvl w:val="0"/>
          <w:numId w:val="9"/>
        </w:numPr>
        <w:spacing w:before="120" w:after="120"/>
        <w:ind w:left="0"/>
        <w:rPr>
          <w:rFonts w:cs="Arial"/>
        </w:rPr>
      </w:pPr>
      <w:r w:rsidRPr="00AF65E1">
        <w:rPr>
          <w:rFonts w:cs="Arial"/>
        </w:rPr>
        <w:t>Autorstwo lub współautorstwo publikacji dotyczących doskonalenia kompetencji niezbędnych w zarzadzaniu p</w:t>
      </w:r>
      <w:r w:rsidR="00CF1A4D" w:rsidRPr="00AF65E1">
        <w:rPr>
          <w:rFonts w:cs="Arial"/>
        </w:rPr>
        <w:t>lacówką oświatową</w:t>
      </w:r>
      <w:r w:rsidR="00630B25">
        <w:rPr>
          <w:rFonts w:cs="Arial"/>
        </w:rPr>
        <w:t>;</w:t>
      </w:r>
    </w:p>
    <w:p w:rsidR="006C786B" w:rsidRPr="00AF65E1" w:rsidRDefault="00241BE5" w:rsidP="00630B25">
      <w:pPr>
        <w:pStyle w:val="Akapitzlist"/>
        <w:numPr>
          <w:ilvl w:val="0"/>
          <w:numId w:val="9"/>
        </w:numPr>
        <w:spacing w:before="120" w:after="120"/>
        <w:ind w:left="0"/>
        <w:rPr>
          <w:rFonts w:cs="Arial"/>
        </w:rPr>
      </w:pPr>
      <w:r w:rsidRPr="00AF65E1">
        <w:rPr>
          <w:rFonts w:cs="Arial"/>
        </w:rPr>
        <w:t>Posiadanie kompetencji w zakresie prowadzenia superwizji i coachingu</w:t>
      </w:r>
      <w:r w:rsidR="00630B25">
        <w:rPr>
          <w:rFonts w:cs="Arial"/>
        </w:rPr>
        <w:t>;</w:t>
      </w:r>
      <w:r w:rsidRPr="00AF65E1">
        <w:rPr>
          <w:rFonts w:cs="Arial"/>
        </w:rPr>
        <w:t xml:space="preserve"> </w:t>
      </w:r>
    </w:p>
    <w:p w:rsidR="007C3A62" w:rsidRPr="00AF65E1" w:rsidRDefault="007C3A62" w:rsidP="00630B25">
      <w:pPr>
        <w:pStyle w:val="Akapitzlist"/>
        <w:numPr>
          <w:ilvl w:val="0"/>
          <w:numId w:val="9"/>
        </w:numPr>
        <w:spacing w:before="120" w:after="120"/>
        <w:ind w:left="0"/>
        <w:rPr>
          <w:rFonts w:cs="Arial"/>
        </w:rPr>
      </w:pPr>
      <w:r w:rsidRPr="00AF65E1">
        <w:rPr>
          <w:rFonts w:cs="Arial"/>
        </w:rPr>
        <w:t>Znajomość realiów funkcjonowania oświaty w Mołdawii</w:t>
      </w:r>
      <w:r w:rsidR="00630B25">
        <w:rPr>
          <w:rFonts w:cs="Arial"/>
        </w:rPr>
        <w:t>;</w:t>
      </w:r>
    </w:p>
    <w:p w:rsidR="007C3A62" w:rsidRPr="00AF65E1" w:rsidRDefault="007C3A62" w:rsidP="00630B25">
      <w:pPr>
        <w:pStyle w:val="Akapitzlist"/>
        <w:numPr>
          <w:ilvl w:val="0"/>
          <w:numId w:val="9"/>
        </w:numPr>
        <w:spacing w:before="120" w:after="120"/>
        <w:ind w:left="0"/>
        <w:rPr>
          <w:rFonts w:cs="Arial"/>
        </w:rPr>
      </w:pPr>
      <w:r w:rsidRPr="00AF65E1">
        <w:rPr>
          <w:rFonts w:cs="Arial"/>
        </w:rPr>
        <w:t>Przynajmniej podstawowa znajomość języka rosyjskiego</w:t>
      </w:r>
      <w:r w:rsidR="00630B25">
        <w:rPr>
          <w:rFonts w:cs="Arial"/>
        </w:rPr>
        <w:t>.</w:t>
      </w:r>
      <w:r w:rsidRPr="00AF65E1">
        <w:rPr>
          <w:rFonts w:cs="Arial"/>
        </w:rPr>
        <w:t xml:space="preserve"> </w:t>
      </w:r>
    </w:p>
    <w:p w:rsidR="00333B5A" w:rsidRDefault="00333B5A" w:rsidP="00333B5A">
      <w:pPr>
        <w:pStyle w:val="Akapitzlist"/>
        <w:spacing w:before="120" w:after="120"/>
        <w:ind w:left="1440"/>
        <w:rPr>
          <w:rFonts w:cs="Arial"/>
        </w:rPr>
      </w:pPr>
    </w:p>
    <w:p w:rsidR="00AF65E1" w:rsidRPr="00AF65E1" w:rsidRDefault="00AF65E1" w:rsidP="00AF65E1">
      <w:pPr>
        <w:pStyle w:val="Akapitzlist"/>
        <w:spacing w:before="120" w:after="120"/>
        <w:ind w:left="0"/>
        <w:rPr>
          <w:rFonts w:cs="Arial"/>
          <w:b/>
          <w:color w:val="FF0000"/>
          <w:u w:val="single"/>
        </w:rPr>
      </w:pPr>
      <w:r w:rsidRPr="00AF65E1">
        <w:rPr>
          <w:rFonts w:cs="Arial"/>
          <w:b/>
          <w:color w:val="FF0000"/>
          <w:u w:val="single"/>
        </w:rPr>
        <w:t>Oczekiwane wynagrodzenie za powyższe zadania:</w:t>
      </w:r>
    </w:p>
    <w:p w:rsidR="00AF65E1" w:rsidRPr="00AF65E1" w:rsidRDefault="00AF65E1" w:rsidP="00AF65E1">
      <w:pPr>
        <w:pStyle w:val="Akapitzlist"/>
        <w:spacing w:before="120" w:after="120"/>
        <w:ind w:left="1440"/>
        <w:rPr>
          <w:rFonts w:cs="Arial"/>
        </w:rPr>
      </w:pPr>
    </w:p>
    <w:p w:rsidR="00AF65E1" w:rsidRPr="00630B25" w:rsidRDefault="00AF65E1" w:rsidP="00AF65E1">
      <w:pPr>
        <w:pStyle w:val="Akapitzlist"/>
        <w:numPr>
          <w:ilvl w:val="0"/>
          <w:numId w:val="11"/>
        </w:numPr>
        <w:spacing w:before="120" w:after="120"/>
        <w:ind w:left="567" w:hanging="567"/>
        <w:rPr>
          <w:rFonts w:cs="Arial"/>
          <w:b/>
        </w:rPr>
      </w:pPr>
      <w:r w:rsidRPr="00630B25">
        <w:rPr>
          <w:rFonts w:cs="Arial"/>
          <w:b/>
        </w:rPr>
        <w:t>Szkolenie trenerskie w Polsce</w:t>
      </w:r>
      <w:r w:rsidR="00630B25" w:rsidRPr="00630B25">
        <w:rPr>
          <w:rFonts w:cs="Arial"/>
          <w:b/>
        </w:rPr>
        <w:t xml:space="preserve"> (łącznie 40 godzin)</w:t>
      </w:r>
    </w:p>
    <w:p w:rsidR="00AF65E1" w:rsidRDefault="00AF65E1" w:rsidP="00AF65E1">
      <w:pPr>
        <w:pStyle w:val="Akapitzlist"/>
        <w:spacing w:before="120" w:after="120"/>
        <w:ind w:left="567" w:hanging="567"/>
        <w:rPr>
          <w:rFonts w:cs="Arial"/>
        </w:rPr>
      </w:pPr>
      <w:r>
        <w:rPr>
          <w:rFonts w:cs="Arial"/>
        </w:rPr>
        <w:t>Stawka za 1 godzinę dydaktyczną szkolenia trenerskiego brutto: …………………..</w:t>
      </w:r>
    </w:p>
    <w:p w:rsidR="00AF65E1" w:rsidRDefault="00AF65E1" w:rsidP="00630B25">
      <w:pPr>
        <w:pStyle w:val="Akapitzlist"/>
        <w:spacing w:before="120" w:after="120"/>
        <w:ind w:left="567" w:firstLine="142"/>
        <w:rPr>
          <w:rFonts w:cs="Arial"/>
          <w:lang w:val="en-US"/>
        </w:rPr>
      </w:pPr>
      <w:r w:rsidRPr="00AF65E1">
        <w:rPr>
          <w:rFonts w:cs="Arial"/>
          <w:lang w:val="en-US"/>
        </w:rPr>
        <w:lastRenderedPageBreak/>
        <w:t>(stawka brutto 1h</w:t>
      </w:r>
      <w:r>
        <w:rPr>
          <w:rFonts w:cs="Arial"/>
          <w:lang w:val="en-US"/>
        </w:rPr>
        <w:t xml:space="preserve"> …………..</w:t>
      </w:r>
      <w:r w:rsidRPr="00AF65E1">
        <w:rPr>
          <w:rFonts w:cs="Arial"/>
          <w:lang w:val="en-US"/>
        </w:rPr>
        <w:t xml:space="preserve"> x </w:t>
      </w:r>
      <w:r>
        <w:rPr>
          <w:rFonts w:cs="Arial"/>
          <w:lang w:val="en-US"/>
        </w:rPr>
        <w:t>2</w:t>
      </w:r>
      <w:r w:rsidRPr="00AF65E1">
        <w:rPr>
          <w:rFonts w:cs="Arial"/>
          <w:lang w:val="en-US"/>
        </w:rPr>
        <w:t>0 h = …………………….. brutto)</w:t>
      </w:r>
      <w:r>
        <w:rPr>
          <w:rFonts w:cs="Arial"/>
          <w:lang w:val="en-US"/>
        </w:rPr>
        <w:t xml:space="preserve"> – 1 trener</w:t>
      </w:r>
    </w:p>
    <w:p w:rsidR="00AF65E1" w:rsidRDefault="00AF65E1" w:rsidP="00630B25">
      <w:pPr>
        <w:pStyle w:val="Akapitzlist"/>
        <w:spacing w:before="120" w:after="120"/>
        <w:ind w:left="567" w:firstLine="142"/>
        <w:rPr>
          <w:rFonts w:cs="Arial"/>
          <w:lang w:val="en-US"/>
        </w:rPr>
      </w:pPr>
      <w:r w:rsidRPr="00AF65E1">
        <w:rPr>
          <w:rFonts w:cs="Arial"/>
          <w:lang w:val="en-US"/>
        </w:rPr>
        <w:t>(stawka brutto 1h</w:t>
      </w:r>
      <w:r>
        <w:rPr>
          <w:rFonts w:cs="Arial"/>
          <w:lang w:val="en-US"/>
        </w:rPr>
        <w:t xml:space="preserve"> …………..</w:t>
      </w:r>
      <w:r w:rsidRPr="00AF65E1">
        <w:rPr>
          <w:rFonts w:cs="Arial"/>
          <w:lang w:val="en-US"/>
        </w:rPr>
        <w:t xml:space="preserve"> x </w:t>
      </w:r>
      <w:r>
        <w:rPr>
          <w:rFonts w:cs="Arial"/>
          <w:lang w:val="en-US"/>
        </w:rPr>
        <w:t>2</w:t>
      </w:r>
      <w:r w:rsidRPr="00AF65E1">
        <w:rPr>
          <w:rFonts w:cs="Arial"/>
          <w:lang w:val="en-US"/>
        </w:rPr>
        <w:t>0 h = …………………….. brutto)</w:t>
      </w:r>
      <w:r>
        <w:rPr>
          <w:rFonts w:cs="Arial"/>
          <w:lang w:val="en-US"/>
        </w:rPr>
        <w:t xml:space="preserve"> – 2 trener</w:t>
      </w:r>
    </w:p>
    <w:p w:rsidR="00AF65E1" w:rsidRPr="00630B25" w:rsidRDefault="00AF65E1" w:rsidP="00AF65E1">
      <w:pPr>
        <w:pStyle w:val="Akapitzlist"/>
        <w:numPr>
          <w:ilvl w:val="0"/>
          <w:numId w:val="11"/>
        </w:numPr>
        <w:spacing w:before="120" w:after="120"/>
        <w:ind w:left="567" w:hanging="567"/>
        <w:rPr>
          <w:rFonts w:cs="Arial"/>
          <w:b/>
        </w:rPr>
      </w:pPr>
      <w:proofErr w:type="spellStart"/>
      <w:r w:rsidRPr="00630B25">
        <w:rPr>
          <w:rFonts w:cs="Arial"/>
          <w:b/>
        </w:rPr>
        <w:t>Superwizja</w:t>
      </w:r>
      <w:proofErr w:type="spellEnd"/>
      <w:r w:rsidRPr="00630B25">
        <w:rPr>
          <w:rFonts w:cs="Arial"/>
          <w:b/>
        </w:rPr>
        <w:t xml:space="preserve"> w Mołdawii</w:t>
      </w:r>
      <w:r w:rsidR="00630B25" w:rsidRPr="00630B25">
        <w:rPr>
          <w:rFonts w:cs="Arial"/>
          <w:b/>
        </w:rPr>
        <w:t xml:space="preserve"> (łącznie 60 godzin)</w:t>
      </w:r>
    </w:p>
    <w:p w:rsidR="00AF65E1" w:rsidRDefault="00AF65E1" w:rsidP="00AF65E1">
      <w:pPr>
        <w:spacing w:before="120" w:after="120"/>
        <w:rPr>
          <w:rFonts w:cs="Arial"/>
        </w:rPr>
      </w:pPr>
      <w:r>
        <w:rPr>
          <w:rFonts w:cs="Arial"/>
        </w:rPr>
        <w:t>Stawka za 1 godzinę brutto: ……………………………</w:t>
      </w:r>
    </w:p>
    <w:p w:rsidR="00AF65E1" w:rsidRPr="0077650A" w:rsidRDefault="00AF65E1" w:rsidP="00630B25">
      <w:pPr>
        <w:spacing w:before="120" w:after="120"/>
        <w:ind w:firstLine="709"/>
        <w:rPr>
          <w:rFonts w:cs="Arial"/>
        </w:rPr>
      </w:pPr>
      <w:r w:rsidRPr="0077650A">
        <w:rPr>
          <w:rFonts w:cs="Arial"/>
        </w:rPr>
        <w:t xml:space="preserve">(stawka brutto 1h ………….. x 30 h = ………………….. brutto) – 1 </w:t>
      </w:r>
      <w:proofErr w:type="spellStart"/>
      <w:r w:rsidRPr="0077650A">
        <w:rPr>
          <w:rFonts w:cs="Arial"/>
        </w:rPr>
        <w:t>superwizjer</w:t>
      </w:r>
      <w:proofErr w:type="spellEnd"/>
    </w:p>
    <w:p w:rsidR="00AF65E1" w:rsidRPr="00AF65E1" w:rsidRDefault="00AF65E1" w:rsidP="00630B25">
      <w:pPr>
        <w:spacing w:before="120" w:after="120"/>
        <w:ind w:firstLine="709"/>
        <w:rPr>
          <w:rFonts w:cs="Arial"/>
          <w:lang w:val="en-US"/>
        </w:rPr>
      </w:pPr>
      <w:r w:rsidRPr="00AF65E1">
        <w:rPr>
          <w:rFonts w:cs="Arial"/>
          <w:lang w:val="en-US"/>
        </w:rPr>
        <w:t>(</w:t>
      </w:r>
      <w:proofErr w:type="spellStart"/>
      <w:r w:rsidRPr="00AF65E1">
        <w:rPr>
          <w:rFonts w:cs="Arial"/>
          <w:lang w:val="en-US"/>
        </w:rPr>
        <w:t>stawka</w:t>
      </w:r>
      <w:proofErr w:type="spellEnd"/>
      <w:r w:rsidRPr="00AF65E1">
        <w:rPr>
          <w:rFonts w:cs="Arial"/>
          <w:lang w:val="en-US"/>
        </w:rPr>
        <w:t xml:space="preserve"> </w:t>
      </w:r>
      <w:proofErr w:type="spellStart"/>
      <w:r w:rsidRPr="00AF65E1">
        <w:rPr>
          <w:rFonts w:cs="Arial"/>
          <w:lang w:val="en-US"/>
        </w:rPr>
        <w:t>brutto</w:t>
      </w:r>
      <w:proofErr w:type="spellEnd"/>
      <w:r w:rsidRPr="00AF65E1">
        <w:rPr>
          <w:rFonts w:cs="Arial"/>
          <w:lang w:val="en-US"/>
        </w:rPr>
        <w:t xml:space="preserve"> 1h </w:t>
      </w:r>
      <w:r>
        <w:rPr>
          <w:rFonts w:cs="Arial"/>
          <w:lang w:val="en-US"/>
        </w:rPr>
        <w:t xml:space="preserve">………….. </w:t>
      </w:r>
      <w:r w:rsidRPr="00AF65E1">
        <w:rPr>
          <w:rFonts w:cs="Arial"/>
          <w:lang w:val="en-US"/>
        </w:rPr>
        <w:t xml:space="preserve">x </w:t>
      </w:r>
      <w:r>
        <w:rPr>
          <w:rFonts w:cs="Arial"/>
          <w:lang w:val="en-US"/>
        </w:rPr>
        <w:t>3</w:t>
      </w:r>
      <w:r w:rsidRPr="00AF65E1">
        <w:rPr>
          <w:rFonts w:cs="Arial"/>
          <w:lang w:val="en-US"/>
        </w:rPr>
        <w:t>0 h = ………………….. brutto)</w:t>
      </w:r>
      <w:r>
        <w:rPr>
          <w:rFonts w:cs="Arial"/>
          <w:lang w:val="en-US"/>
        </w:rPr>
        <w:t xml:space="preserve"> – 2 superwizjer</w:t>
      </w:r>
    </w:p>
    <w:p w:rsidR="00AF65E1" w:rsidRPr="00630B25" w:rsidRDefault="00AF65E1" w:rsidP="00AF65E1">
      <w:pPr>
        <w:pStyle w:val="Akapitzlist"/>
        <w:numPr>
          <w:ilvl w:val="0"/>
          <w:numId w:val="11"/>
        </w:numPr>
        <w:spacing w:before="120" w:after="120"/>
        <w:ind w:left="567" w:hanging="567"/>
        <w:rPr>
          <w:rFonts w:cs="Arial"/>
          <w:b/>
        </w:rPr>
      </w:pPr>
      <w:r w:rsidRPr="00630B25">
        <w:rPr>
          <w:rFonts w:cs="Arial"/>
          <w:b/>
        </w:rPr>
        <w:t>Forum trenerów w Mołdawii</w:t>
      </w:r>
      <w:r w:rsidR="00630B25" w:rsidRPr="00630B25">
        <w:rPr>
          <w:rFonts w:cs="Arial"/>
          <w:b/>
        </w:rPr>
        <w:t xml:space="preserve"> (łącznie 20 godzin)</w:t>
      </w:r>
    </w:p>
    <w:p w:rsidR="00AF65E1" w:rsidRDefault="00AF65E1" w:rsidP="00AF65E1">
      <w:pPr>
        <w:pStyle w:val="Akapitzlist"/>
        <w:spacing w:before="120" w:after="120"/>
        <w:ind w:left="0"/>
        <w:rPr>
          <w:rFonts w:cs="Arial"/>
        </w:rPr>
      </w:pPr>
      <w:r>
        <w:rPr>
          <w:rFonts w:cs="Arial"/>
        </w:rPr>
        <w:t>Stawka za 1 godzinę dydaktyczną brutto: …………………………</w:t>
      </w:r>
    </w:p>
    <w:p w:rsidR="00AF65E1" w:rsidRPr="00630B25" w:rsidRDefault="00AF65E1" w:rsidP="00C968D0">
      <w:pPr>
        <w:pStyle w:val="Akapitzlist"/>
        <w:spacing w:before="120" w:after="120"/>
        <w:ind w:left="0" w:firstLine="709"/>
        <w:rPr>
          <w:rFonts w:cs="Arial"/>
          <w:lang w:val="en-US"/>
        </w:rPr>
      </w:pPr>
      <w:r w:rsidRPr="00630B25">
        <w:rPr>
          <w:rFonts w:cs="Arial"/>
          <w:lang w:val="en-US"/>
        </w:rPr>
        <w:t xml:space="preserve">(stawka brutto 1 h ………. x 10 h = ……………………. </w:t>
      </w:r>
      <w:r w:rsidR="00630B25">
        <w:rPr>
          <w:rFonts w:cs="Arial"/>
          <w:lang w:val="en-US"/>
        </w:rPr>
        <w:t>b</w:t>
      </w:r>
      <w:r w:rsidRPr="00630B25">
        <w:rPr>
          <w:rFonts w:cs="Arial"/>
          <w:lang w:val="en-US"/>
        </w:rPr>
        <w:t xml:space="preserve">rutto) – 1 </w:t>
      </w:r>
      <w:r w:rsidR="00630B25" w:rsidRPr="00630B25">
        <w:rPr>
          <w:rFonts w:cs="Arial"/>
          <w:lang w:val="en-US"/>
        </w:rPr>
        <w:t>trener</w:t>
      </w:r>
    </w:p>
    <w:p w:rsidR="00630B25" w:rsidRPr="00630B25" w:rsidRDefault="00630B25" w:rsidP="00C968D0">
      <w:pPr>
        <w:pStyle w:val="Akapitzlist"/>
        <w:spacing w:before="120" w:after="120"/>
        <w:ind w:left="0" w:firstLine="709"/>
        <w:rPr>
          <w:rFonts w:cs="Arial"/>
          <w:lang w:val="en-US"/>
        </w:rPr>
      </w:pPr>
      <w:r w:rsidRPr="00630B25">
        <w:rPr>
          <w:rFonts w:cs="Arial"/>
          <w:lang w:val="en-US"/>
        </w:rPr>
        <w:t xml:space="preserve">(stawka brutto 1 h ………. x 10 h = ……………………. </w:t>
      </w:r>
      <w:proofErr w:type="spellStart"/>
      <w:r w:rsidRPr="00630B25">
        <w:rPr>
          <w:rFonts w:cs="Arial"/>
          <w:lang w:val="en-US"/>
        </w:rPr>
        <w:t>brutto</w:t>
      </w:r>
      <w:proofErr w:type="spellEnd"/>
      <w:r w:rsidRPr="00630B25">
        <w:rPr>
          <w:rFonts w:cs="Arial"/>
          <w:lang w:val="en-US"/>
        </w:rPr>
        <w:t xml:space="preserve">) – </w:t>
      </w:r>
      <w:r w:rsidR="0077650A">
        <w:rPr>
          <w:rFonts w:cs="Arial"/>
          <w:lang w:val="en-US"/>
        </w:rPr>
        <w:t>2</w:t>
      </w:r>
      <w:r w:rsidRPr="00630B25">
        <w:rPr>
          <w:rFonts w:cs="Arial"/>
          <w:lang w:val="en-US"/>
        </w:rPr>
        <w:t xml:space="preserve"> </w:t>
      </w:r>
      <w:proofErr w:type="spellStart"/>
      <w:r w:rsidRPr="00630B25">
        <w:rPr>
          <w:rFonts w:cs="Arial"/>
          <w:lang w:val="en-US"/>
        </w:rPr>
        <w:t>trener</w:t>
      </w:r>
      <w:proofErr w:type="spellEnd"/>
    </w:p>
    <w:p w:rsidR="00AF65E1" w:rsidRPr="00630B25" w:rsidRDefault="00AF65E1" w:rsidP="00AF65E1">
      <w:pPr>
        <w:pStyle w:val="Akapitzlist"/>
        <w:numPr>
          <w:ilvl w:val="0"/>
          <w:numId w:val="11"/>
        </w:numPr>
        <w:spacing w:before="120" w:after="120"/>
        <w:ind w:left="567" w:hanging="567"/>
        <w:rPr>
          <w:rFonts w:cs="Arial"/>
          <w:b/>
        </w:rPr>
      </w:pPr>
      <w:r w:rsidRPr="00630B25">
        <w:rPr>
          <w:rFonts w:cs="Arial"/>
          <w:b/>
        </w:rPr>
        <w:t>Publikacja</w:t>
      </w:r>
      <w:r w:rsidR="00630B25" w:rsidRPr="00630B25">
        <w:rPr>
          <w:rFonts w:cs="Arial"/>
          <w:b/>
        </w:rPr>
        <w:t xml:space="preserve"> (łącznie 60 stron)</w:t>
      </w:r>
    </w:p>
    <w:p w:rsidR="00630B25" w:rsidRDefault="00630B25" w:rsidP="00630B25">
      <w:pPr>
        <w:pStyle w:val="Akapitzlist"/>
        <w:spacing w:before="120" w:after="120"/>
        <w:ind w:left="567" w:hanging="567"/>
        <w:rPr>
          <w:bCs/>
          <w:lang w:eastAsia="pl-PL"/>
        </w:rPr>
      </w:pPr>
      <w:r>
        <w:rPr>
          <w:rFonts w:cs="Arial"/>
        </w:rPr>
        <w:t xml:space="preserve">Stawka za 1 stronę </w:t>
      </w:r>
      <w:r w:rsidRPr="00BE5B9C">
        <w:rPr>
          <w:bCs/>
          <w:lang w:eastAsia="pl-PL"/>
        </w:rPr>
        <w:t xml:space="preserve">(1800 znaków </w:t>
      </w:r>
      <w:r>
        <w:rPr>
          <w:bCs/>
          <w:lang w:eastAsia="pl-PL"/>
        </w:rPr>
        <w:t>ze spacjami na jednej stronie) brutto: ……………..</w:t>
      </w:r>
    </w:p>
    <w:p w:rsidR="00630B25" w:rsidRDefault="00630B25" w:rsidP="00C968D0">
      <w:pPr>
        <w:pStyle w:val="Akapitzlist"/>
        <w:spacing w:before="120" w:after="120"/>
        <w:ind w:left="709"/>
        <w:rPr>
          <w:bCs/>
          <w:lang w:eastAsia="pl-PL"/>
        </w:rPr>
      </w:pPr>
      <w:r>
        <w:rPr>
          <w:bCs/>
          <w:lang w:eastAsia="pl-PL"/>
        </w:rPr>
        <w:t xml:space="preserve">(stawka brutto 1 strony x ….. </w:t>
      </w:r>
      <w:r w:rsidR="0077650A">
        <w:rPr>
          <w:bCs/>
          <w:lang w:eastAsia="pl-PL"/>
        </w:rPr>
        <w:t xml:space="preserve">* </w:t>
      </w:r>
      <w:r>
        <w:rPr>
          <w:bCs/>
          <w:lang w:eastAsia="pl-PL"/>
        </w:rPr>
        <w:t>stron = ………………. brutto) – 1 trener</w:t>
      </w:r>
    </w:p>
    <w:p w:rsidR="00630B25" w:rsidRDefault="00630B25" w:rsidP="00C968D0">
      <w:pPr>
        <w:pStyle w:val="Akapitzlist"/>
        <w:spacing w:before="120" w:after="120"/>
        <w:ind w:left="709"/>
        <w:rPr>
          <w:bCs/>
          <w:lang w:eastAsia="pl-PL"/>
        </w:rPr>
      </w:pPr>
      <w:r>
        <w:rPr>
          <w:bCs/>
          <w:lang w:eastAsia="pl-PL"/>
        </w:rPr>
        <w:t xml:space="preserve">(stawka brutto 1 strony x ….. </w:t>
      </w:r>
      <w:r w:rsidR="0077650A">
        <w:rPr>
          <w:bCs/>
          <w:lang w:eastAsia="pl-PL"/>
        </w:rPr>
        <w:t xml:space="preserve">* </w:t>
      </w:r>
      <w:r>
        <w:rPr>
          <w:bCs/>
          <w:lang w:eastAsia="pl-PL"/>
        </w:rPr>
        <w:t>stron = ………………. brutto) – 2 trener</w:t>
      </w:r>
    </w:p>
    <w:p w:rsidR="00C968D0" w:rsidRDefault="0077650A" w:rsidP="0077650A">
      <w:pPr>
        <w:pStyle w:val="Akapitzlist"/>
        <w:spacing w:before="120" w:after="120"/>
        <w:rPr>
          <w:bCs/>
          <w:lang w:eastAsia="pl-PL"/>
        </w:rPr>
      </w:pPr>
      <w:r>
        <w:rPr>
          <w:bCs/>
          <w:lang w:eastAsia="pl-PL"/>
        </w:rPr>
        <w:t>* deklarowana ilość stron</w:t>
      </w:r>
    </w:p>
    <w:p w:rsidR="0077650A" w:rsidRDefault="0077650A" w:rsidP="00630B25">
      <w:pPr>
        <w:pStyle w:val="Akapitzlist"/>
        <w:spacing w:before="120" w:after="120"/>
        <w:ind w:left="567" w:hanging="567"/>
        <w:rPr>
          <w:b/>
          <w:bCs/>
          <w:u w:val="single"/>
          <w:lang w:eastAsia="pl-PL"/>
        </w:rPr>
      </w:pPr>
    </w:p>
    <w:p w:rsidR="00630B25" w:rsidRPr="00C968D0" w:rsidRDefault="00630B25" w:rsidP="00630B25">
      <w:pPr>
        <w:pStyle w:val="Akapitzlist"/>
        <w:spacing w:before="120" w:after="120"/>
        <w:ind w:left="567" w:hanging="567"/>
        <w:rPr>
          <w:b/>
          <w:bCs/>
          <w:u w:val="single"/>
          <w:lang w:eastAsia="pl-PL"/>
        </w:rPr>
      </w:pPr>
      <w:r w:rsidRPr="00C968D0">
        <w:rPr>
          <w:b/>
          <w:bCs/>
          <w:u w:val="single"/>
          <w:lang w:eastAsia="pl-PL"/>
        </w:rPr>
        <w:t>USŁUGA ŁĄCZNIE</w:t>
      </w:r>
      <w:r w:rsidR="00C968D0">
        <w:rPr>
          <w:b/>
          <w:bCs/>
          <w:u w:val="single"/>
          <w:lang w:eastAsia="pl-PL"/>
        </w:rPr>
        <w:t xml:space="preserve"> ZA WYKONANIE WSZYSTKICH ZADAŃ</w:t>
      </w:r>
      <w:r w:rsidRPr="00C968D0">
        <w:rPr>
          <w:b/>
          <w:bCs/>
          <w:u w:val="single"/>
          <w:lang w:eastAsia="pl-PL"/>
        </w:rPr>
        <w:t>:</w:t>
      </w:r>
    </w:p>
    <w:p w:rsidR="00630B25" w:rsidRDefault="00C968D0" w:rsidP="00630B25">
      <w:pPr>
        <w:pStyle w:val="Akapitzlist"/>
        <w:spacing w:before="120" w:after="120"/>
        <w:ind w:left="567" w:hanging="567"/>
        <w:rPr>
          <w:bCs/>
          <w:lang w:eastAsia="pl-PL"/>
        </w:rPr>
      </w:pPr>
      <w:r>
        <w:rPr>
          <w:bCs/>
          <w:lang w:eastAsia="pl-PL"/>
        </w:rPr>
        <w:t>p</w:t>
      </w:r>
      <w:r w:rsidR="00630B25">
        <w:rPr>
          <w:bCs/>
          <w:lang w:eastAsia="pl-PL"/>
        </w:rPr>
        <w:t xml:space="preserve">kt. I, II, III i IV = </w:t>
      </w:r>
      <w:r w:rsidR="00630B25" w:rsidRPr="00C968D0">
        <w:rPr>
          <w:b/>
          <w:bCs/>
          <w:u w:val="single"/>
          <w:lang w:eastAsia="pl-PL"/>
        </w:rPr>
        <w:t>………………………. Brutto</w:t>
      </w:r>
      <w:r w:rsidR="00630B25">
        <w:rPr>
          <w:bCs/>
          <w:lang w:eastAsia="pl-PL"/>
        </w:rPr>
        <w:t>.</w:t>
      </w:r>
    </w:p>
    <w:p w:rsidR="00AF65E1" w:rsidRPr="00AF65E1" w:rsidRDefault="00AF65E1" w:rsidP="00AF65E1">
      <w:pPr>
        <w:pStyle w:val="Nagwek10"/>
        <w:spacing w:line="276" w:lineRule="auto"/>
        <w:jc w:val="both"/>
        <w:rPr>
          <w:rFonts w:ascii="Arial" w:hAnsi="Arial" w:cs="Arial"/>
          <w:b w:val="0"/>
          <w:bCs w:val="0"/>
          <w:szCs w:val="22"/>
        </w:rPr>
      </w:pPr>
      <w:r w:rsidRPr="00AF65E1">
        <w:rPr>
          <w:rFonts w:ascii="Arial" w:hAnsi="Arial" w:cs="Arial"/>
          <w:b w:val="0"/>
          <w:bCs w:val="0"/>
          <w:szCs w:val="22"/>
        </w:rPr>
        <w:t xml:space="preserve">Umowa realizowana będzie w okresie od dnia jej podpisania </w:t>
      </w:r>
      <w:r w:rsidR="00C968D0">
        <w:rPr>
          <w:rFonts w:ascii="Arial" w:hAnsi="Arial" w:cs="Arial"/>
          <w:b w:val="0"/>
          <w:bCs w:val="0"/>
          <w:szCs w:val="22"/>
        </w:rPr>
        <w:br/>
      </w:r>
      <w:r w:rsidRPr="00AF65E1">
        <w:rPr>
          <w:rFonts w:ascii="Arial" w:hAnsi="Arial" w:cs="Arial"/>
          <w:b w:val="0"/>
          <w:bCs w:val="0"/>
          <w:szCs w:val="22"/>
        </w:rPr>
        <w:t xml:space="preserve">do dnia </w:t>
      </w:r>
      <w:r w:rsidR="00512522">
        <w:rPr>
          <w:rFonts w:ascii="Arial" w:hAnsi="Arial" w:cs="Arial"/>
          <w:b w:val="0"/>
          <w:bCs w:val="0"/>
          <w:szCs w:val="22"/>
        </w:rPr>
        <w:t>15 grudnia</w:t>
      </w:r>
      <w:r w:rsidRPr="00AF65E1">
        <w:rPr>
          <w:rFonts w:ascii="Arial" w:hAnsi="Arial" w:cs="Arial"/>
          <w:b w:val="0"/>
          <w:bCs w:val="0"/>
          <w:szCs w:val="22"/>
        </w:rPr>
        <w:t xml:space="preserve"> 2017 roku. </w:t>
      </w:r>
      <w:bookmarkStart w:id="0" w:name="_GoBack"/>
      <w:bookmarkEnd w:id="0"/>
    </w:p>
    <w:p w:rsidR="00AF65E1" w:rsidRDefault="00AF65E1" w:rsidP="00AF65E1">
      <w:pPr>
        <w:pStyle w:val="Tekstpodstawowy"/>
        <w:spacing w:line="276" w:lineRule="auto"/>
        <w:rPr>
          <w:rFonts w:cs="Arial"/>
        </w:rPr>
      </w:pPr>
    </w:p>
    <w:p w:rsidR="00AF65E1" w:rsidRPr="00AF65E1" w:rsidRDefault="00AF65E1" w:rsidP="00AF65E1">
      <w:pPr>
        <w:pStyle w:val="Tekstpodstawowy"/>
        <w:spacing w:line="276" w:lineRule="auto"/>
        <w:rPr>
          <w:rFonts w:cs="Arial"/>
        </w:rPr>
      </w:pPr>
      <w:r w:rsidRPr="00C968D0">
        <w:rPr>
          <w:rFonts w:cs="Arial"/>
          <w:u w:val="single"/>
        </w:rPr>
        <w:t>Osobą upoważnioną do kontaktów ze strony ORE jest koordynator projektu</w:t>
      </w:r>
      <w:r w:rsidRPr="00AF65E1">
        <w:rPr>
          <w:rFonts w:cs="Arial"/>
        </w:rPr>
        <w:t xml:space="preserve"> </w:t>
      </w:r>
      <w:r w:rsidRPr="00AF65E1">
        <w:rPr>
          <w:rFonts w:cs="Arial"/>
        </w:rPr>
        <w:br/>
        <w:t xml:space="preserve">– </w:t>
      </w:r>
      <w:r w:rsidR="00C968D0">
        <w:rPr>
          <w:rFonts w:cs="Arial"/>
        </w:rPr>
        <w:t xml:space="preserve">Pani </w:t>
      </w:r>
      <w:r w:rsidRPr="00AF65E1">
        <w:rPr>
          <w:rFonts w:cs="Arial"/>
        </w:rPr>
        <w:t xml:space="preserve">Marina </w:t>
      </w:r>
      <w:proofErr w:type="spellStart"/>
      <w:r w:rsidRPr="00AF65E1">
        <w:rPr>
          <w:rFonts w:cs="Arial"/>
        </w:rPr>
        <w:t>Warsimaszwili</w:t>
      </w:r>
      <w:proofErr w:type="spellEnd"/>
      <w:r w:rsidRPr="00AF65E1">
        <w:rPr>
          <w:rFonts w:cs="Arial"/>
        </w:rPr>
        <w:t xml:space="preserve">, </w:t>
      </w:r>
      <w:r w:rsidRPr="00C968D0">
        <w:rPr>
          <w:rFonts w:cs="Arial"/>
          <w:b/>
        </w:rPr>
        <w:t>e-mail</w:t>
      </w:r>
      <w:r w:rsidRPr="00AF65E1">
        <w:rPr>
          <w:rFonts w:cs="Arial"/>
        </w:rPr>
        <w:t xml:space="preserve">: </w:t>
      </w:r>
      <w:r w:rsidRPr="00C968D0">
        <w:rPr>
          <w:rFonts w:cs="Arial"/>
          <w:u w:val="single"/>
        </w:rPr>
        <w:t>marina.warsimaszwili@ore.edu.pl</w:t>
      </w:r>
      <w:r w:rsidRPr="00AF65E1">
        <w:rPr>
          <w:rFonts w:cs="Arial"/>
        </w:rPr>
        <w:t>.</w:t>
      </w:r>
    </w:p>
    <w:p w:rsidR="00AF65E1" w:rsidRPr="00AF65E1" w:rsidRDefault="00AF65E1" w:rsidP="00AF65E1">
      <w:pPr>
        <w:pStyle w:val="Tekstpodstawowy"/>
        <w:spacing w:line="276" w:lineRule="auto"/>
        <w:rPr>
          <w:rFonts w:cs="Arial"/>
        </w:rPr>
      </w:pPr>
      <w:r w:rsidRPr="00AF65E1">
        <w:rPr>
          <w:rFonts w:cs="Arial"/>
        </w:rPr>
        <w:t>W razie pytań dotyczących szczegółów realizacji projektu prosimy o kontakt z ww. osobą.</w:t>
      </w:r>
    </w:p>
    <w:p w:rsidR="00AF65E1" w:rsidRPr="00AF65E1" w:rsidRDefault="00AF65E1" w:rsidP="00AF65E1">
      <w:pPr>
        <w:pStyle w:val="Tekstpodstawowy"/>
        <w:spacing w:line="276" w:lineRule="auto"/>
        <w:rPr>
          <w:rFonts w:cs="Arial"/>
        </w:rPr>
      </w:pPr>
      <w:r w:rsidRPr="00AF65E1">
        <w:rPr>
          <w:rFonts w:cs="Arial"/>
        </w:rPr>
        <w:t>Oferty złożone po terminie nie będą rozpatrywane.</w:t>
      </w:r>
    </w:p>
    <w:p w:rsidR="00AF65E1" w:rsidRPr="00AF65E1" w:rsidRDefault="00AF65E1" w:rsidP="00AF65E1">
      <w:pPr>
        <w:pStyle w:val="Tekstpodstawowy"/>
        <w:spacing w:line="276" w:lineRule="auto"/>
        <w:rPr>
          <w:rFonts w:cs="Arial"/>
          <w:u w:val="single"/>
        </w:rPr>
      </w:pPr>
      <w:r w:rsidRPr="00AF65E1">
        <w:rPr>
          <w:rFonts w:cs="Arial"/>
          <w:u w:val="single"/>
        </w:rPr>
        <w:t>W toku badania i oceny ofert Zamawiający może żądać od Oferentów wyjaśnień dotyczących treści złożonych ofert.</w:t>
      </w:r>
    </w:p>
    <w:p w:rsidR="00AF65E1" w:rsidRPr="00C968D0" w:rsidRDefault="00AF65E1" w:rsidP="00AF65E1">
      <w:pPr>
        <w:pStyle w:val="Tekstpodstawowy"/>
        <w:spacing w:line="276" w:lineRule="auto"/>
        <w:rPr>
          <w:rFonts w:cs="Arial"/>
          <w:b/>
          <w:u w:val="single"/>
        </w:rPr>
      </w:pPr>
      <w:r w:rsidRPr="00C968D0">
        <w:rPr>
          <w:rFonts w:cs="Arial"/>
          <w:b/>
          <w:u w:val="single"/>
        </w:rPr>
        <w:t>Zamawiający zastrzega sobie prawo do odpowiedzi tylko na wybraną ofertę.</w:t>
      </w:r>
    </w:p>
    <w:p w:rsidR="00C968D0" w:rsidRDefault="00C968D0" w:rsidP="00AF65E1">
      <w:pPr>
        <w:pStyle w:val="Tekstpodstawowy"/>
        <w:spacing w:line="276" w:lineRule="auto"/>
        <w:rPr>
          <w:rFonts w:cs="Arial"/>
        </w:rPr>
      </w:pPr>
    </w:p>
    <w:p w:rsidR="00AF65E1" w:rsidRPr="00AF65E1" w:rsidRDefault="00AF65E1" w:rsidP="00AF65E1">
      <w:pPr>
        <w:pStyle w:val="Tekstpodstawowy"/>
        <w:spacing w:line="276" w:lineRule="auto"/>
        <w:rPr>
          <w:rFonts w:cs="Arial"/>
          <w:b/>
          <w:sz w:val="28"/>
        </w:rPr>
      </w:pPr>
      <w:r w:rsidRPr="00AF65E1">
        <w:rPr>
          <w:rFonts w:cs="Arial"/>
        </w:rPr>
        <w:t>W odpowiedzi na zaproszenie prosimy o wysłanie oferty</w:t>
      </w:r>
      <w:r>
        <w:rPr>
          <w:rFonts w:cs="Arial"/>
        </w:rPr>
        <w:t xml:space="preserve"> poprzez uzupełnienie tabeli</w:t>
      </w:r>
      <w:r w:rsidRPr="00AF65E1">
        <w:rPr>
          <w:rFonts w:cs="Arial"/>
        </w:rPr>
        <w:t>, zawierając</w:t>
      </w:r>
      <w:r>
        <w:rPr>
          <w:rFonts w:cs="Arial"/>
        </w:rPr>
        <w:t>ej</w:t>
      </w:r>
      <w:r w:rsidRPr="00AF65E1">
        <w:rPr>
          <w:rFonts w:cs="Arial"/>
        </w:rPr>
        <w:t xml:space="preserve"> oferowaną </w:t>
      </w:r>
      <w:r w:rsidRPr="00AF65E1">
        <w:rPr>
          <w:rFonts w:cs="Arial"/>
          <w:b/>
        </w:rPr>
        <w:t xml:space="preserve">cenę brutto za realizację </w:t>
      </w:r>
      <w:r>
        <w:rPr>
          <w:rFonts w:cs="Arial"/>
          <w:b/>
        </w:rPr>
        <w:t>zadań</w:t>
      </w:r>
      <w:r w:rsidRPr="00AF65E1">
        <w:rPr>
          <w:rFonts w:cs="Arial"/>
          <w:b/>
        </w:rPr>
        <w:t xml:space="preserve">, </w:t>
      </w:r>
      <w:r w:rsidRPr="00AF65E1">
        <w:rPr>
          <w:rFonts w:cs="Arial"/>
        </w:rPr>
        <w:t xml:space="preserve">mailem na adres </w:t>
      </w:r>
      <w:hyperlink r:id="rId6" w:history="1">
        <w:r w:rsidRPr="00DC2844">
          <w:rPr>
            <w:rStyle w:val="Hipercze"/>
            <w:rFonts w:cs="Arial"/>
          </w:rPr>
          <w:t>marina.warsimaszwili@ore.edu.pl</w:t>
        </w:r>
      </w:hyperlink>
      <w:r>
        <w:rPr>
          <w:rFonts w:cs="Arial"/>
        </w:rPr>
        <w:t xml:space="preserve"> </w:t>
      </w:r>
      <w:r w:rsidRPr="00AF65E1">
        <w:rPr>
          <w:rFonts w:cs="Arial"/>
          <w:b/>
        </w:rPr>
        <w:t xml:space="preserve">do dnia </w:t>
      </w:r>
      <w:r>
        <w:rPr>
          <w:rFonts w:cs="Arial"/>
          <w:b/>
        </w:rPr>
        <w:t>17</w:t>
      </w:r>
      <w:r w:rsidRPr="00AF65E1">
        <w:rPr>
          <w:rFonts w:cs="Arial"/>
          <w:b/>
        </w:rPr>
        <w:t>.07.2017 rok do godziny 1</w:t>
      </w:r>
      <w:r>
        <w:rPr>
          <w:rFonts w:cs="Arial"/>
          <w:b/>
        </w:rPr>
        <w:t>0</w:t>
      </w:r>
      <w:r w:rsidRPr="00AF65E1">
        <w:rPr>
          <w:rFonts w:cs="Arial"/>
          <w:b/>
        </w:rPr>
        <w:t xml:space="preserve">:00. </w:t>
      </w:r>
    </w:p>
    <w:sectPr w:rsidR="00AF65E1" w:rsidRPr="00AF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682"/>
    <w:multiLevelType w:val="hybridMultilevel"/>
    <w:tmpl w:val="F830CE34"/>
    <w:lvl w:ilvl="0" w:tplc="18722CD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E21E1"/>
    <w:multiLevelType w:val="hybridMultilevel"/>
    <w:tmpl w:val="F788A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E2E86"/>
    <w:multiLevelType w:val="hybridMultilevel"/>
    <w:tmpl w:val="FE42E192"/>
    <w:lvl w:ilvl="0" w:tplc="C7A0E334">
      <w:start w:val="1"/>
      <w:numFmt w:val="upperRoman"/>
      <w:lvlText w:val="%1."/>
      <w:lvlJc w:val="left"/>
      <w:pPr>
        <w:ind w:left="720" w:hanging="360"/>
      </w:pPr>
      <w:rPr>
        <w:rFonts w:ascii="Arial" w:eastAsiaTheme="majorEastAsia" w:hAnsi="Arial" w:cstheme="maj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B38E4"/>
    <w:multiLevelType w:val="hybridMultilevel"/>
    <w:tmpl w:val="83887FC0"/>
    <w:lvl w:ilvl="0" w:tplc="77628F80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913B8"/>
    <w:multiLevelType w:val="hybridMultilevel"/>
    <w:tmpl w:val="AD9A648E"/>
    <w:lvl w:ilvl="0" w:tplc="44025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87EBB"/>
    <w:multiLevelType w:val="multilevel"/>
    <w:tmpl w:val="839C8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">
    <w:nsid w:val="52A00B04"/>
    <w:multiLevelType w:val="hybridMultilevel"/>
    <w:tmpl w:val="DADC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268E8"/>
    <w:multiLevelType w:val="hybridMultilevel"/>
    <w:tmpl w:val="CF56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973E5"/>
    <w:multiLevelType w:val="hybridMultilevel"/>
    <w:tmpl w:val="DF9C162E"/>
    <w:lvl w:ilvl="0" w:tplc="363877EC">
      <w:start w:val="1"/>
      <w:numFmt w:val="decimal"/>
      <w:lvlText w:val="%1."/>
      <w:lvlJc w:val="left"/>
      <w:pPr>
        <w:ind w:left="1440" w:hanging="360"/>
      </w:pPr>
      <w:rPr>
        <w:rFonts w:ascii="Times New Roman" w:eastAsiaTheme="majorEastAsia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222391"/>
    <w:multiLevelType w:val="hybridMultilevel"/>
    <w:tmpl w:val="35DA6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D3695"/>
    <w:multiLevelType w:val="hybridMultilevel"/>
    <w:tmpl w:val="68BC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3"/>
    <w:rsid w:val="000819F8"/>
    <w:rsid w:val="00092569"/>
    <w:rsid w:val="000C4845"/>
    <w:rsid w:val="001D7B51"/>
    <w:rsid w:val="001E72FE"/>
    <w:rsid w:val="00201BF3"/>
    <w:rsid w:val="00241BE5"/>
    <w:rsid w:val="0031195F"/>
    <w:rsid w:val="00333B5A"/>
    <w:rsid w:val="00512522"/>
    <w:rsid w:val="00630B25"/>
    <w:rsid w:val="006921BB"/>
    <w:rsid w:val="006C786B"/>
    <w:rsid w:val="0077650A"/>
    <w:rsid w:val="007C3A62"/>
    <w:rsid w:val="0089446C"/>
    <w:rsid w:val="00AF65E1"/>
    <w:rsid w:val="00B270A3"/>
    <w:rsid w:val="00BD5C4E"/>
    <w:rsid w:val="00C77C8F"/>
    <w:rsid w:val="00C968D0"/>
    <w:rsid w:val="00CF1A4D"/>
    <w:rsid w:val="00E21EA3"/>
    <w:rsid w:val="00E7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łdawia"/>
    <w:qFormat/>
    <w:rsid w:val="00C77C8F"/>
    <w:pPr>
      <w:spacing w:line="360" w:lineRule="auto"/>
    </w:pPr>
    <w:rPr>
      <w:rFonts w:ascii="Arial" w:eastAsiaTheme="majorEastAsia" w:hAnsi="Arial" w:cstheme="majorBid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7C8F"/>
    <w:pPr>
      <w:keepNext/>
      <w:keepLines/>
      <w:spacing w:before="480" w:after="0"/>
      <w:outlineLvl w:val="0"/>
    </w:pPr>
    <w:rPr>
      <w:rFonts w:asciiTheme="majorHAnsi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7C8F"/>
    <w:pPr>
      <w:keepNext/>
      <w:keepLines/>
      <w:spacing w:before="200" w:after="0"/>
      <w:outlineLvl w:val="1"/>
    </w:pPr>
    <w:rPr>
      <w:rFonts w:asciiTheme="majorHAnsi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7C8F"/>
    <w:pPr>
      <w:keepNext/>
      <w:keepLines/>
      <w:spacing w:before="200" w:after="0"/>
      <w:outlineLvl w:val="2"/>
    </w:pPr>
    <w:rPr>
      <w:rFonts w:asciiTheme="majorHAnsi" w:hAnsiTheme="majorHAns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77C8F"/>
    <w:pPr>
      <w:keepNext/>
      <w:keepLines/>
      <w:spacing w:before="200" w:after="0"/>
      <w:outlineLvl w:val="3"/>
    </w:pPr>
    <w:rPr>
      <w:rFonts w:asciiTheme="majorHAnsi" w:hAnsiTheme="majorHAns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7C8F"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77C8F"/>
    <w:pPr>
      <w:keepNext/>
      <w:keepLines/>
      <w:spacing w:before="200" w:after="0"/>
      <w:outlineLvl w:val="5"/>
    </w:pPr>
    <w:rPr>
      <w:rFonts w:asciiTheme="majorHAnsi" w:hAnsiTheme="majorHAns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7C8F"/>
    <w:pPr>
      <w:keepNext/>
      <w:keepLines/>
      <w:spacing w:before="200" w:after="0"/>
      <w:outlineLvl w:val="6"/>
    </w:pPr>
    <w:rPr>
      <w:rFonts w:asciiTheme="majorHAnsi" w:hAnsiTheme="majorHAns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7C8F"/>
    <w:pPr>
      <w:keepNext/>
      <w:keepLines/>
      <w:spacing w:before="200" w:after="0"/>
      <w:outlineLvl w:val="7"/>
    </w:pPr>
    <w:rPr>
      <w:rFonts w:asciiTheme="majorHAnsi" w:hAnsiTheme="majorHAns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77C8F"/>
    <w:pPr>
      <w:keepNext/>
      <w:keepLines/>
      <w:spacing w:before="200" w:after="0"/>
      <w:outlineLvl w:val="8"/>
    </w:pPr>
    <w:rPr>
      <w:rFonts w:asciiTheme="majorHAnsi" w:hAnsiTheme="majorHAns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7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77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77C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77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7C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C77C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7C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7C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77C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7C8F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77C8F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7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7C8F"/>
    <w:pPr>
      <w:numPr>
        <w:ilvl w:val="1"/>
      </w:numPr>
    </w:pPr>
    <w:rPr>
      <w:rFonts w:asciiTheme="majorHAnsi" w:hAnsiTheme="majorHAns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7C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7C8F"/>
    <w:rPr>
      <w:b/>
      <w:bCs/>
    </w:rPr>
  </w:style>
  <w:style w:type="character" w:styleId="Uwydatnienie">
    <w:name w:val="Emphasis"/>
    <w:basedOn w:val="Domylnaczcionkaakapitu"/>
    <w:uiPriority w:val="20"/>
    <w:qFormat/>
    <w:rsid w:val="00C77C8F"/>
    <w:rPr>
      <w:i/>
      <w:iCs/>
    </w:rPr>
  </w:style>
  <w:style w:type="paragraph" w:styleId="Bezodstpw">
    <w:name w:val="No Spacing"/>
    <w:uiPriority w:val="1"/>
    <w:qFormat/>
    <w:rsid w:val="00C77C8F"/>
    <w:pPr>
      <w:spacing w:after="0"/>
    </w:pPr>
  </w:style>
  <w:style w:type="paragraph" w:styleId="Akapitzlist">
    <w:name w:val="List Paragraph"/>
    <w:basedOn w:val="Normalny"/>
    <w:qFormat/>
    <w:rsid w:val="00C77C8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77C8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77C8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7C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7C8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77C8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77C8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77C8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77C8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77C8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C8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0A3"/>
    <w:rPr>
      <w:rFonts w:ascii="Tahoma" w:eastAsiaTheme="majorEastAsi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AF65E1"/>
    <w:pPr>
      <w:suppressAutoHyphens/>
      <w:spacing w:after="0"/>
      <w:jc w:val="center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5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5E1"/>
    <w:rPr>
      <w:rFonts w:ascii="Arial" w:eastAsiaTheme="majorEastAsia" w:hAnsi="Arial" w:cstheme="majorBidi"/>
      <w:sz w:val="24"/>
    </w:rPr>
  </w:style>
  <w:style w:type="character" w:styleId="Hipercze">
    <w:name w:val="Hyperlink"/>
    <w:rsid w:val="00AF65E1"/>
    <w:rPr>
      <w:color w:val="0000FF"/>
      <w:u w:val="single"/>
    </w:rPr>
  </w:style>
  <w:style w:type="table" w:styleId="Tabela-Siatka">
    <w:name w:val="Table Grid"/>
    <w:basedOn w:val="Standardowy"/>
    <w:uiPriority w:val="59"/>
    <w:rsid w:val="00AF65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łdawia"/>
    <w:qFormat/>
    <w:rsid w:val="00C77C8F"/>
    <w:pPr>
      <w:spacing w:line="360" w:lineRule="auto"/>
    </w:pPr>
    <w:rPr>
      <w:rFonts w:ascii="Arial" w:eastAsiaTheme="majorEastAsia" w:hAnsi="Arial" w:cstheme="majorBid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7C8F"/>
    <w:pPr>
      <w:keepNext/>
      <w:keepLines/>
      <w:spacing w:before="480" w:after="0"/>
      <w:outlineLvl w:val="0"/>
    </w:pPr>
    <w:rPr>
      <w:rFonts w:asciiTheme="majorHAnsi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7C8F"/>
    <w:pPr>
      <w:keepNext/>
      <w:keepLines/>
      <w:spacing w:before="200" w:after="0"/>
      <w:outlineLvl w:val="1"/>
    </w:pPr>
    <w:rPr>
      <w:rFonts w:asciiTheme="majorHAnsi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7C8F"/>
    <w:pPr>
      <w:keepNext/>
      <w:keepLines/>
      <w:spacing w:before="200" w:after="0"/>
      <w:outlineLvl w:val="2"/>
    </w:pPr>
    <w:rPr>
      <w:rFonts w:asciiTheme="majorHAnsi" w:hAnsiTheme="majorHAns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77C8F"/>
    <w:pPr>
      <w:keepNext/>
      <w:keepLines/>
      <w:spacing w:before="200" w:after="0"/>
      <w:outlineLvl w:val="3"/>
    </w:pPr>
    <w:rPr>
      <w:rFonts w:asciiTheme="majorHAnsi" w:hAnsiTheme="majorHAns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7C8F"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77C8F"/>
    <w:pPr>
      <w:keepNext/>
      <w:keepLines/>
      <w:spacing w:before="200" w:after="0"/>
      <w:outlineLvl w:val="5"/>
    </w:pPr>
    <w:rPr>
      <w:rFonts w:asciiTheme="majorHAnsi" w:hAnsiTheme="majorHAns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7C8F"/>
    <w:pPr>
      <w:keepNext/>
      <w:keepLines/>
      <w:spacing w:before="200" w:after="0"/>
      <w:outlineLvl w:val="6"/>
    </w:pPr>
    <w:rPr>
      <w:rFonts w:asciiTheme="majorHAnsi" w:hAnsiTheme="majorHAns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7C8F"/>
    <w:pPr>
      <w:keepNext/>
      <w:keepLines/>
      <w:spacing w:before="200" w:after="0"/>
      <w:outlineLvl w:val="7"/>
    </w:pPr>
    <w:rPr>
      <w:rFonts w:asciiTheme="majorHAnsi" w:hAnsiTheme="majorHAns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77C8F"/>
    <w:pPr>
      <w:keepNext/>
      <w:keepLines/>
      <w:spacing w:before="200" w:after="0"/>
      <w:outlineLvl w:val="8"/>
    </w:pPr>
    <w:rPr>
      <w:rFonts w:asciiTheme="majorHAnsi" w:hAnsiTheme="majorHAns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7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77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77C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77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7C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C77C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7C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7C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77C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7C8F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77C8F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7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7C8F"/>
    <w:pPr>
      <w:numPr>
        <w:ilvl w:val="1"/>
      </w:numPr>
    </w:pPr>
    <w:rPr>
      <w:rFonts w:asciiTheme="majorHAnsi" w:hAnsiTheme="majorHAns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7C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7C8F"/>
    <w:rPr>
      <w:b/>
      <w:bCs/>
    </w:rPr>
  </w:style>
  <w:style w:type="character" w:styleId="Uwydatnienie">
    <w:name w:val="Emphasis"/>
    <w:basedOn w:val="Domylnaczcionkaakapitu"/>
    <w:uiPriority w:val="20"/>
    <w:qFormat/>
    <w:rsid w:val="00C77C8F"/>
    <w:rPr>
      <w:i/>
      <w:iCs/>
    </w:rPr>
  </w:style>
  <w:style w:type="paragraph" w:styleId="Bezodstpw">
    <w:name w:val="No Spacing"/>
    <w:uiPriority w:val="1"/>
    <w:qFormat/>
    <w:rsid w:val="00C77C8F"/>
    <w:pPr>
      <w:spacing w:after="0"/>
    </w:pPr>
  </w:style>
  <w:style w:type="paragraph" w:styleId="Akapitzlist">
    <w:name w:val="List Paragraph"/>
    <w:basedOn w:val="Normalny"/>
    <w:qFormat/>
    <w:rsid w:val="00C77C8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77C8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77C8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7C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7C8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77C8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77C8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77C8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77C8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77C8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C8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0A3"/>
    <w:rPr>
      <w:rFonts w:ascii="Tahoma" w:eastAsiaTheme="majorEastAsi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AF65E1"/>
    <w:pPr>
      <w:suppressAutoHyphens/>
      <w:spacing w:after="0"/>
      <w:jc w:val="center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5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5E1"/>
    <w:rPr>
      <w:rFonts w:ascii="Arial" w:eastAsiaTheme="majorEastAsia" w:hAnsi="Arial" w:cstheme="majorBidi"/>
      <w:sz w:val="24"/>
    </w:rPr>
  </w:style>
  <w:style w:type="character" w:styleId="Hipercze">
    <w:name w:val="Hyperlink"/>
    <w:rsid w:val="00AF65E1"/>
    <w:rPr>
      <w:color w:val="0000FF"/>
      <w:u w:val="single"/>
    </w:rPr>
  </w:style>
  <w:style w:type="table" w:styleId="Tabela-Siatka">
    <w:name w:val="Table Grid"/>
    <w:basedOn w:val="Standardowy"/>
    <w:uiPriority w:val="59"/>
    <w:rsid w:val="00AF65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warsimaszwili@or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Pomianowska</dc:creator>
  <cp:lastModifiedBy>Monika Sadurska</cp:lastModifiedBy>
  <cp:revision>2</cp:revision>
  <cp:lastPrinted>2017-07-11T13:03:00Z</cp:lastPrinted>
  <dcterms:created xsi:type="dcterms:W3CDTF">2017-07-12T09:56:00Z</dcterms:created>
  <dcterms:modified xsi:type="dcterms:W3CDTF">2017-07-12T09:56:00Z</dcterms:modified>
</cp:coreProperties>
</file>