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DA" w:rsidRDefault="008D6EDA" w:rsidP="00A249F4">
      <w:pPr>
        <w:spacing w:after="0" w:line="240" w:lineRule="auto"/>
        <w:rPr>
          <w:rFonts w:eastAsia="Calibri" w:cs="Times New Roman"/>
          <w:b/>
        </w:rPr>
      </w:pPr>
    </w:p>
    <w:p w:rsidR="00BB028C" w:rsidRPr="0008393B" w:rsidRDefault="00EB3ADF" w:rsidP="00A249F4">
      <w:pPr>
        <w:spacing w:after="0" w:line="240" w:lineRule="auto"/>
        <w:rPr>
          <w:rFonts w:eastAsia="Calibri" w:cs="Times New Roman"/>
          <w:b/>
        </w:rPr>
      </w:pPr>
      <w:r w:rsidRPr="0008393B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86F0A23" wp14:editId="06E4D65B">
            <wp:simplePos x="0" y="0"/>
            <wp:positionH relativeFrom="column">
              <wp:posOffset>-7391</wp:posOffset>
            </wp:positionH>
            <wp:positionV relativeFrom="paragraph">
              <wp:posOffset>-220726</wp:posOffset>
            </wp:positionV>
            <wp:extent cx="3218688" cy="512064"/>
            <wp:effectExtent l="0" t="0" r="1270" b="2540"/>
            <wp:wrapNone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88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CF3" w:rsidRDefault="00E35CF3" w:rsidP="00A249F4">
      <w:pPr>
        <w:spacing w:after="0" w:line="240" w:lineRule="auto"/>
        <w:jc w:val="center"/>
        <w:rPr>
          <w:rFonts w:eastAsia="Calibri" w:cs="Times New Roman"/>
          <w:b/>
        </w:rPr>
      </w:pPr>
    </w:p>
    <w:p w:rsidR="00772053" w:rsidRDefault="00772053" w:rsidP="00A249F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450466" w:rsidRPr="00305B6E" w:rsidRDefault="00450466" w:rsidP="00A249F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E4C40">
        <w:rPr>
          <w:rFonts w:ascii="Arial" w:eastAsia="Calibri" w:hAnsi="Arial" w:cs="Arial"/>
          <w:b/>
        </w:rPr>
        <w:t>ZAPYTANIE OFERTOWE</w:t>
      </w:r>
    </w:p>
    <w:p w:rsidR="00772053" w:rsidRPr="003E4C40" w:rsidRDefault="00835956" w:rsidP="00A249F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nr 39/20/2019</w:t>
      </w:r>
    </w:p>
    <w:p w:rsidR="00F600E6" w:rsidRPr="003E4C40" w:rsidRDefault="00F348C8" w:rsidP="00A249F4">
      <w:pPr>
        <w:spacing w:after="0" w:line="240" w:lineRule="auto"/>
        <w:rPr>
          <w:rFonts w:ascii="Arial" w:eastAsia="Calibri" w:hAnsi="Arial" w:cs="Arial"/>
          <w:b/>
        </w:rPr>
      </w:pPr>
      <w:r w:rsidRPr="003E4C40">
        <w:rPr>
          <w:rFonts w:ascii="Arial" w:eastAsia="Calibri" w:hAnsi="Arial" w:cs="Arial"/>
          <w:b/>
        </w:rPr>
        <w:t xml:space="preserve">I. </w:t>
      </w:r>
      <w:r w:rsidR="00BE2F03" w:rsidRPr="003E4C40">
        <w:rPr>
          <w:rFonts w:ascii="Arial" w:eastAsia="Calibri" w:hAnsi="Arial" w:cs="Arial"/>
          <w:b/>
        </w:rPr>
        <w:t>Zamawiający</w:t>
      </w:r>
      <w:r w:rsidR="00F600E6" w:rsidRPr="003E4C40">
        <w:rPr>
          <w:rFonts w:ascii="Arial" w:eastAsia="Calibri" w:hAnsi="Arial" w:cs="Arial"/>
          <w:b/>
        </w:rPr>
        <w:t>:</w:t>
      </w:r>
    </w:p>
    <w:p w:rsidR="00F600E6" w:rsidRPr="003E4C40" w:rsidRDefault="00F600E6" w:rsidP="003E4C40">
      <w:pPr>
        <w:spacing w:after="0"/>
        <w:rPr>
          <w:rFonts w:ascii="Arial" w:eastAsia="Calibri" w:hAnsi="Arial" w:cs="Arial"/>
          <w:b/>
        </w:rPr>
      </w:pPr>
      <w:r w:rsidRPr="003E4C40">
        <w:rPr>
          <w:rFonts w:ascii="Arial" w:eastAsia="Calibri" w:hAnsi="Arial" w:cs="Arial"/>
          <w:b/>
        </w:rPr>
        <w:t>Ośrodek Rozwoju Edukacji</w:t>
      </w:r>
      <w:r w:rsidR="00C8188B" w:rsidRPr="003E4C40">
        <w:rPr>
          <w:rFonts w:ascii="Arial" w:eastAsia="Calibri" w:hAnsi="Arial" w:cs="Arial"/>
          <w:b/>
        </w:rPr>
        <w:t xml:space="preserve"> w Warszawie</w:t>
      </w:r>
    </w:p>
    <w:p w:rsidR="00F600E6" w:rsidRPr="003E4C40" w:rsidRDefault="00F600E6" w:rsidP="003E4C40">
      <w:pPr>
        <w:spacing w:after="0"/>
        <w:rPr>
          <w:rFonts w:ascii="Arial" w:eastAsia="Calibri" w:hAnsi="Arial" w:cs="Arial"/>
          <w:b/>
        </w:rPr>
      </w:pPr>
      <w:r w:rsidRPr="003E4C40">
        <w:rPr>
          <w:rFonts w:ascii="Arial" w:eastAsia="Calibri" w:hAnsi="Arial" w:cs="Arial"/>
          <w:b/>
        </w:rPr>
        <w:t>Aleje Ujazdowskie 28</w:t>
      </w:r>
    </w:p>
    <w:p w:rsidR="0067425F" w:rsidRPr="00305B6E" w:rsidRDefault="00F600E6" w:rsidP="003E4C40">
      <w:pPr>
        <w:spacing w:after="0"/>
        <w:rPr>
          <w:rFonts w:ascii="Arial" w:eastAsia="Calibri" w:hAnsi="Arial" w:cs="Arial"/>
          <w:b/>
        </w:rPr>
      </w:pPr>
      <w:r w:rsidRPr="003E4C40">
        <w:rPr>
          <w:rFonts w:ascii="Arial" w:eastAsia="Calibri" w:hAnsi="Arial" w:cs="Arial"/>
          <w:b/>
        </w:rPr>
        <w:t>00-478 Warszawa</w:t>
      </w:r>
    </w:p>
    <w:p w:rsidR="00A861E1" w:rsidRPr="003E4C40" w:rsidRDefault="00A861E1" w:rsidP="003E4C40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3F2EEC" w:rsidRPr="00E347F9" w:rsidRDefault="00A861E1" w:rsidP="00305B6E">
      <w:pPr>
        <w:pStyle w:val="Style11"/>
        <w:widowControl/>
        <w:spacing w:line="276" w:lineRule="auto"/>
        <w:ind w:right="65"/>
        <w:rPr>
          <w:rStyle w:val="FontStyle15"/>
          <w:sz w:val="22"/>
          <w:szCs w:val="22"/>
        </w:rPr>
      </w:pPr>
      <w:r w:rsidRPr="00E347F9">
        <w:rPr>
          <w:rFonts w:eastAsia="Calibri"/>
          <w:sz w:val="22"/>
          <w:szCs w:val="22"/>
        </w:rPr>
        <w:t xml:space="preserve">zaprasza do złożenia oferty </w:t>
      </w:r>
      <w:r w:rsidR="003F2EEC" w:rsidRPr="00E347F9">
        <w:rPr>
          <w:rStyle w:val="FontStyle15"/>
          <w:sz w:val="22"/>
          <w:szCs w:val="22"/>
        </w:rPr>
        <w:t xml:space="preserve">na realizację </w:t>
      </w:r>
      <w:r w:rsidR="003F2EEC" w:rsidRPr="00E347F9">
        <w:rPr>
          <w:rStyle w:val="FontStyle15"/>
          <w:b/>
          <w:sz w:val="22"/>
          <w:szCs w:val="22"/>
        </w:rPr>
        <w:t>usługi eksperckiej w zakresie specjalnych potrzeb edukacyjnych (SPE)</w:t>
      </w:r>
      <w:r w:rsidR="003F2EEC" w:rsidRPr="00E347F9">
        <w:rPr>
          <w:rStyle w:val="FontStyle15"/>
          <w:sz w:val="22"/>
          <w:szCs w:val="22"/>
        </w:rPr>
        <w:t xml:space="preserve"> w ramach projektu pn. „Tworzenie programów nauczania oraz scenariuszy lekcji i zajęć wchodzących w skład zestawów narzędzi edukacyjnych wspierających proces kształcenia ogólnego w zakresie kompetencji kluczowych uczniów niezbędnych do poruszania się na rynku pracy” </w:t>
      </w:r>
      <w:r w:rsidR="00823DD4" w:rsidRPr="00E347F9">
        <w:rPr>
          <w:rStyle w:val="FontStyle15"/>
          <w:sz w:val="22"/>
          <w:szCs w:val="22"/>
        </w:rPr>
        <w:t xml:space="preserve">nr POWR.20.10.00-00-003/17.00 </w:t>
      </w:r>
      <w:r w:rsidR="003F2EEC" w:rsidRPr="00E347F9">
        <w:rPr>
          <w:rStyle w:val="FontStyle15"/>
          <w:sz w:val="22"/>
          <w:szCs w:val="22"/>
        </w:rPr>
        <w:t>dofinansowanego ze środków Funduszy Europejskich w ramach Programu Operacyjnego Wiedza Edukacja Rozwój</w:t>
      </w:r>
      <w:r w:rsidR="00823DD4" w:rsidRPr="00E347F9">
        <w:rPr>
          <w:rStyle w:val="FontStyle15"/>
          <w:sz w:val="22"/>
          <w:szCs w:val="22"/>
        </w:rPr>
        <w:t>, zwanego dalej „Projektem”</w:t>
      </w:r>
    </w:p>
    <w:p w:rsidR="00823DD4" w:rsidRPr="00E347F9" w:rsidRDefault="00823DD4" w:rsidP="003E4C40">
      <w:pPr>
        <w:spacing w:after="0"/>
        <w:jc w:val="both"/>
        <w:rPr>
          <w:rFonts w:eastAsia="Calibri" w:cs="Times New Roman"/>
        </w:rPr>
      </w:pPr>
    </w:p>
    <w:p w:rsidR="00BE2F03" w:rsidRPr="00E347F9" w:rsidRDefault="00706FA9" w:rsidP="003E4C40">
      <w:pPr>
        <w:spacing w:after="0"/>
        <w:jc w:val="both"/>
        <w:rPr>
          <w:rFonts w:ascii="Arial" w:eastAsia="Calibri" w:hAnsi="Arial" w:cs="Arial"/>
          <w:b/>
        </w:rPr>
      </w:pPr>
      <w:r w:rsidRPr="00E347F9">
        <w:rPr>
          <w:rFonts w:ascii="Arial" w:eastAsia="Calibri" w:hAnsi="Arial" w:cs="Arial"/>
          <w:b/>
        </w:rPr>
        <w:t>II. Osoba nadzorująca</w:t>
      </w:r>
      <w:r w:rsidR="00BE2F03" w:rsidRPr="00E347F9">
        <w:rPr>
          <w:rFonts w:ascii="Arial" w:eastAsia="Calibri" w:hAnsi="Arial" w:cs="Arial"/>
          <w:b/>
        </w:rPr>
        <w:t xml:space="preserve"> realizację </w:t>
      </w:r>
      <w:r w:rsidR="000817E8" w:rsidRPr="00E347F9">
        <w:rPr>
          <w:rFonts w:ascii="Arial" w:eastAsia="Calibri" w:hAnsi="Arial" w:cs="Arial"/>
          <w:b/>
        </w:rPr>
        <w:t>z</w:t>
      </w:r>
      <w:r w:rsidR="00BE2F03" w:rsidRPr="00E347F9">
        <w:rPr>
          <w:rFonts w:ascii="Arial" w:eastAsia="Calibri" w:hAnsi="Arial" w:cs="Arial"/>
          <w:b/>
        </w:rPr>
        <w:t>am</w:t>
      </w:r>
      <w:r w:rsidR="00986229" w:rsidRPr="00E347F9">
        <w:rPr>
          <w:rFonts w:ascii="Arial" w:eastAsia="Calibri" w:hAnsi="Arial" w:cs="Arial"/>
          <w:b/>
        </w:rPr>
        <w:t>ówienia ze strony Zamawiającego</w:t>
      </w:r>
      <w:r w:rsidR="006E2514" w:rsidRPr="00E347F9">
        <w:rPr>
          <w:rFonts w:ascii="Arial" w:eastAsia="Calibri" w:hAnsi="Arial" w:cs="Arial"/>
          <w:b/>
        </w:rPr>
        <w:t>:</w:t>
      </w:r>
    </w:p>
    <w:p w:rsidR="007848D9" w:rsidRPr="00E347F9" w:rsidRDefault="003F2EEC" w:rsidP="003E4C40">
      <w:pPr>
        <w:spacing w:after="0"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Anna Aleksandra Wesołowska</w:t>
      </w:r>
      <w:r w:rsidR="002B38B6" w:rsidRPr="00E347F9">
        <w:rPr>
          <w:rFonts w:ascii="Arial" w:eastAsia="Calibri" w:hAnsi="Arial" w:cs="Arial"/>
        </w:rPr>
        <w:t xml:space="preserve">, e-mail </w:t>
      </w:r>
      <w:hyperlink r:id="rId10" w:history="1">
        <w:r w:rsidR="002B38B6" w:rsidRPr="00E347F9">
          <w:rPr>
            <w:rStyle w:val="Hipercze"/>
            <w:rFonts w:ascii="Arial" w:eastAsia="Calibri" w:hAnsi="Arial" w:cs="Arial"/>
          </w:rPr>
          <w:t>anna.aleksandra.wesolowska@ore.edu.pl</w:t>
        </w:r>
      </w:hyperlink>
      <w:r w:rsidR="002B38B6" w:rsidRPr="00E347F9">
        <w:rPr>
          <w:rFonts w:ascii="Arial" w:eastAsia="Calibri" w:hAnsi="Arial" w:cs="Arial"/>
        </w:rPr>
        <w:t>, tel. 22</w:t>
      </w:r>
      <w:r w:rsidR="00E347F9">
        <w:rPr>
          <w:rFonts w:ascii="Arial" w:eastAsia="Calibri" w:hAnsi="Arial" w:cs="Arial"/>
        </w:rPr>
        <w:t> </w:t>
      </w:r>
      <w:r w:rsidR="002B38B6" w:rsidRPr="00E347F9">
        <w:rPr>
          <w:rFonts w:ascii="Arial" w:eastAsia="Calibri" w:hAnsi="Arial" w:cs="Arial"/>
        </w:rPr>
        <w:t>345</w:t>
      </w:r>
      <w:r w:rsidR="00E347F9">
        <w:rPr>
          <w:rFonts w:ascii="Arial" w:eastAsia="Calibri" w:hAnsi="Arial" w:cs="Arial"/>
        </w:rPr>
        <w:t xml:space="preserve"> </w:t>
      </w:r>
      <w:r w:rsidR="002B38B6" w:rsidRPr="00E347F9">
        <w:rPr>
          <w:rFonts w:ascii="Arial" w:eastAsia="Calibri" w:hAnsi="Arial" w:cs="Arial"/>
        </w:rPr>
        <w:t>-37-24</w:t>
      </w:r>
    </w:p>
    <w:p w:rsidR="007848D9" w:rsidRPr="00E347F9" w:rsidRDefault="007848D9" w:rsidP="003E4C40">
      <w:pPr>
        <w:spacing w:after="0"/>
        <w:jc w:val="both"/>
        <w:rPr>
          <w:rFonts w:ascii="Arial" w:eastAsia="Calibri" w:hAnsi="Arial" w:cs="Arial"/>
        </w:rPr>
      </w:pPr>
    </w:p>
    <w:p w:rsidR="00685EC1" w:rsidRPr="00E347F9" w:rsidRDefault="000712E3" w:rsidP="003E4C40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E347F9">
        <w:rPr>
          <w:rFonts w:ascii="Arial" w:hAnsi="Arial" w:cs="Arial"/>
          <w:b/>
        </w:rPr>
        <w:t xml:space="preserve">III. </w:t>
      </w:r>
      <w:r w:rsidR="0007080A" w:rsidRPr="00E347F9">
        <w:rPr>
          <w:rFonts w:ascii="Arial" w:hAnsi="Arial" w:cs="Arial"/>
          <w:b/>
        </w:rPr>
        <w:t>Szczegółow</w:t>
      </w:r>
      <w:r w:rsidR="009632E7" w:rsidRPr="00E347F9">
        <w:rPr>
          <w:rFonts w:ascii="Arial" w:hAnsi="Arial" w:cs="Arial"/>
          <w:b/>
        </w:rPr>
        <w:t>y</w:t>
      </w:r>
      <w:r w:rsidR="0007080A" w:rsidRPr="00E347F9">
        <w:rPr>
          <w:rFonts w:ascii="Arial" w:hAnsi="Arial" w:cs="Arial"/>
          <w:b/>
        </w:rPr>
        <w:t xml:space="preserve"> </w:t>
      </w:r>
      <w:r w:rsidR="009632E7" w:rsidRPr="00E347F9">
        <w:rPr>
          <w:rFonts w:ascii="Arial" w:hAnsi="Arial" w:cs="Arial"/>
          <w:b/>
        </w:rPr>
        <w:t xml:space="preserve">opis </w:t>
      </w:r>
      <w:r w:rsidR="00C171E6" w:rsidRPr="00E347F9">
        <w:rPr>
          <w:rFonts w:ascii="Arial" w:hAnsi="Arial" w:cs="Arial"/>
          <w:b/>
        </w:rPr>
        <w:t>przedmiotu zamówienia</w:t>
      </w:r>
      <w:r w:rsidR="00515B9B" w:rsidRPr="00E347F9">
        <w:rPr>
          <w:rFonts w:ascii="Arial" w:hAnsi="Arial" w:cs="Arial"/>
          <w:b/>
        </w:rPr>
        <w:t>:</w:t>
      </w:r>
      <w:r w:rsidR="00685EC1" w:rsidRPr="00E347F9">
        <w:rPr>
          <w:rFonts w:ascii="Arial" w:hAnsi="Arial" w:cs="Arial"/>
          <w:b/>
          <w:color w:val="000000" w:themeColor="text1"/>
        </w:rPr>
        <w:t xml:space="preserve"> </w:t>
      </w:r>
    </w:p>
    <w:p w:rsidR="00823DD4" w:rsidRPr="00E347F9" w:rsidRDefault="00823DD4" w:rsidP="003E4C40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3F2EEC" w:rsidRPr="00E347F9" w:rsidRDefault="003F2EEC" w:rsidP="003E4C40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E347F9">
        <w:rPr>
          <w:rFonts w:ascii="Arial" w:hAnsi="Arial" w:cs="Arial"/>
          <w:b/>
          <w:color w:val="000000" w:themeColor="text1"/>
        </w:rPr>
        <w:t>III.1. Ogólne informacje o projekcie</w:t>
      </w:r>
    </w:p>
    <w:p w:rsidR="00823DD4" w:rsidRPr="00E347F9" w:rsidRDefault="00823DD4" w:rsidP="003E4C40">
      <w:pPr>
        <w:pStyle w:val="Style10"/>
        <w:tabs>
          <w:tab w:val="left" w:pos="1008"/>
          <w:tab w:val="left" w:leader="dot" w:pos="7070"/>
          <w:tab w:val="left" w:pos="7243"/>
        </w:tabs>
        <w:spacing w:after="120" w:line="276" w:lineRule="auto"/>
        <w:rPr>
          <w:sz w:val="22"/>
          <w:szCs w:val="22"/>
        </w:rPr>
      </w:pPr>
      <w:r w:rsidRPr="00E347F9">
        <w:rPr>
          <w:sz w:val="22"/>
          <w:szCs w:val="22"/>
        </w:rPr>
        <w:t xml:space="preserve">Głównym celem projektu jest opracowanie 132 modelowych programów nauczania ze scenariuszami zajęć/lekcji (do około 10-15% godzin lekcyjnych określonych w podstawie programowej dla poszczególnych zajęć) dla wychowania przedszkolnego, edukacji wczesnoszkolnej, szkoły podstawowej i ponadpodstawowej (liceum, technikum oraz szkoły branżowej i </w:t>
      </w:r>
      <w:proofErr w:type="spellStart"/>
      <w:r w:rsidRPr="00E347F9">
        <w:rPr>
          <w:sz w:val="22"/>
          <w:szCs w:val="22"/>
        </w:rPr>
        <w:t>i</w:t>
      </w:r>
      <w:proofErr w:type="spellEnd"/>
      <w:r w:rsidRPr="00E347F9">
        <w:rPr>
          <w:sz w:val="22"/>
          <w:szCs w:val="22"/>
        </w:rPr>
        <w:t xml:space="preserve"> II stopnia) wspierających proces kształcenia ogólnego w zakresie kompetencji kluczowych uczniów niezbędnych do poruszania się na rynku pracy oraz dostosowanie programów do potrzeb uczniów ze specjalnymi potrzebami edukacyjnymi. Realizacja powyższego odbywa się w formie ogłaszanych konkursów na opracowanie koncepcji programów nauczania, a autorzy najlepiej ocenionych prac konkursowych zostają zaproszeni do współpracy w zakresie opracowania programów nauczania i scenariuszy zajęć/lekcji. Zadaniem eksperta merytorycznego ORE ds. specjalnych potrzeb edukacyjnych będzie udział w realizacji zadań związanych z osiągnięciem powyższego celu w zakresie specjalnych potrzeb edukacyjnych.</w:t>
      </w:r>
    </w:p>
    <w:p w:rsidR="003F2EEC" w:rsidRPr="00E347F9" w:rsidRDefault="003F2EEC" w:rsidP="003E4C40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3F2EEC" w:rsidRPr="00E347F9" w:rsidRDefault="00823DD4" w:rsidP="003E4C40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E347F9">
        <w:rPr>
          <w:rFonts w:ascii="Arial" w:hAnsi="Arial" w:cs="Arial"/>
          <w:b/>
          <w:color w:val="000000" w:themeColor="text1"/>
        </w:rPr>
        <w:t xml:space="preserve">III.2. </w:t>
      </w:r>
      <w:r w:rsidR="0047051C" w:rsidRPr="00E347F9">
        <w:rPr>
          <w:rFonts w:ascii="Arial" w:hAnsi="Arial" w:cs="Arial"/>
          <w:b/>
          <w:color w:val="000000" w:themeColor="text1"/>
        </w:rPr>
        <w:t>Przedmiot zamówienia</w:t>
      </w:r>
    </w:p>
    <w:p w:rsidR="002B38B6" w:rsidRPr="00E347F9" w:rsidRDefault="00DB2DF4" w:rsidP="00305B6E">
      <w:pPr>
        <w:widowControl w:val="0"/>
        <w:tabs>
          <w:tab w:val="left" w:pos="1008"/>
          <w:tab w:val="left" w:leader="dot" w:pos="7070"/>
          <w:tab w:val="left" w:pos="7243"/>
        </w:tabs>
        <w:autoSpaceDE w:val="0"/>
        <w:autoSpaceDN w:val="0"/>
        <w:adjustRightInd w:val="0"/>
        <w:spacing w:after="120"/>
        <w:rPr>
          <w:rFonts w:ascii="Arial" w:eastAsiaTheme="minorEastAsia" w:hAnsi="Arial" w:cs="Arial"/>
          <w:lang w:eastAsia="pl-PL"/>
        </w:rPr>
      </w:pPr>
      <w:r w:rsidRPr="00E347F9">
        <w:rPr>
          <w:rFonts w:ascii="Arial" w:eastAsiaTheme="minorEastAsia" w:hAnsi="Arial" w:cs="Arial"/>
          <w:lang w:eastAsia="pl-PL"/>
        </w:rPr>
        <w:t xml:space="preserve">III.2.1. </w:t>
      </w:r>
      <w:r w:rsidR="00823DD4" w:rsidRPr="00E347F9">
        <w:rPr>
          <w:rFonts w:ascii="Arial" w:eastAsiaTheme="minorEastAsia" w:hAnsi="Arial" w:cs="Arial"/>
          <w:lang w:eastAsia="pl-PL"/>
        </w:rPr>
        <w:t xml:space="preserve">Przedmiotem zamówienia jest wykonanie przez Wykonawcę usługi eksperckiej </w:t>
      </w:r>
      <w:r w:rsidR="002B38B6" w:rsidRPr="00E347F9">
        <w:rPr>
          <w:rFonts w:ascii="Arial" w:eastAsiaTheme="minorEastAsia" w:hAnsi="Arial" w:cs="Arial"/>
          <w:lang w:eastAsia="pl-PL"/>
        </w:rPr>
        <w:br/>
      </w:r>
      <w:r w:rsidR="00823DD4" w:rsidRPr="00E347F9">
        <w:rPr>
          <w:rFonts w:ascii="Arial" w:eastAsiaTheme="minorEastAsia" w:hAnsi="Arial" w:cs="Arial"/>
          <w:lang w:eastAsia="pl-PL"/>
        </w:rPr>
        <w:t>w zakresie specjalnych potrzeb edukacyjnych</w:t>
      </w:r>
      <w:r w:rsidR="002B38B6" w:rsidRPr="00E347F9">
        <w:rPr>
          <w:rFonts w:ascii="Arial" w:eastAsiaTheme="minorEastAsia" w:hAnsi="Arial" w:cs="Arial"/>
          <w:lang w:eastAsia="pl-PL"/>
        </w:rPr>
        <w:t>.</w:t>
      </w:r>
    </w:p>
    <w:p w:rsidR="00823DD4" w:rsidRPr="00E347F9" w:rsidRDefault="002B38B6" w:rsidP="00305B6E">
      <w:pPr>
        <w:widowControl w:val="0"/>
        <w:tabs>
          <w:tab w:val="left" w:pos="1008"/>
          <w:tab w:val="left" w:leader="dot" w:pos="7070"/>
          <w:tab w:val="left" w:pos="7243"/>
        </w:tabs>
        <w:autoSpaceDE w:val="0"/>
        <w:autoSpaceDN w:val="0"/>
        <w:adjustRightInd w:val="0"/>
        <w:spacing w:after="120"/>
        <w:rPr>
          <w:rFonts w:ascii="Arial" w:eastAsiaTheme="minorEastAsia" w:hAnsi="Arial" w:cs="Arial"/>
          <w:lang w:eastAsia="pl-PL"/>
        </w:rPr>
      </w:pPr>
      <w:r w:rsidRPr="00E347F9">
        <w:rPr>
          <w:rFonts w:ascii="Arial" w:eastAsiaTheme="minorEastAsia" w:hAnsi="Arial" w:cs="Arial"/>
          <w:lang w:eastAsia="pl-PL"/>
        </w:rPr>
        <w:t xml:space="preserve">III.2.2 Do zadań wykonawcy usługi eksperckiej w obszarze specjalnych potrzeb edukacyjnych będzie należało w szczególności: </w:t>
      </w:r>
    </w:p>
    <w:p w:rsidR="002B38B6" w:rsidRPr="00E347F9" w:rsidRDefault="002B38B6" w:rsidP="00E347F9">
      <w:pPr>
        <w:numPr>
          <w:ilvl w:val="0"/>
          <w:numId w:val="22"/>
        </w:numPr>
        <w:spacing w:after="0"/>
        <w:ind w:left="0" w:hanging="11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Weryfikacja i zatwierdzanie recenzji programów nauczania i scenariuszy zajęć/lekcji </w:t>
      </w:r>
      <w:r w:rsidRPr="00E347F9">
        <w:rPr>
          <w:rFonts w:ascii="Arial" w:eastAsia="Calibri" w:hAnsi="Arial" w:cs="Arial"/>
        </w:rPr>
        <w:br/>
        <w:t xml:space="preserve">w zakresie specjalnych potrzeb edukacyjnych, o których mowa w </w:t>
      </w:r>
      <w:r w:rsidRPr="00E347F9">
        <w:rPr>
          <w:rFonts w:ascii="Arial" w:eastAsia="Calibri" w:hAnsi="Arial" w:cs="Arial"/>
          <w:b/>
        </w:rPr>
        <w:t>pkt. III.2.1</w:t>
      </w:r>
      <w:r w:rsidRPr="00E347F9">
        <w:rPr>
          <w:rFonts w:ascii="Arial" w:eastAsia="Calibri" w:hAnsi="Arial" w:cs="Arial"/>
        </w:rPr>
        <w:t>.</w:t>
      </w:r>
    </w:p>
    <w:p w:rsidR="002B38B6" w:rsidRPr="00E347F9" w:rsidRDefault="002B38B6" w:rsidP="00E347F9">
      <w:pPr>
        <w:numPr>
          <w:ilvl w:val="0"/>
          <w:numId w:val="22"/>
        </w:numPr>
        <w:spacing w:after="0"/>
        <w:ind w:left="0" w:hanging="11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Udział w spotkaniach z podmiotami zewnętrznymi, w tym z autorami koncepcji programów nauczania/ programów nauczania i recenzentami zewnętrznymi. </w:t>
      </w:r>
    </w:p>
    <w:p w:rsidR="002B38B6" w:rsidRPr="00E347F9" w:rsidRDefault="002B38B6" w:rsidP="00E347F9">
      <w:pPr>
        <w:numPr>
          <w:ilvl w:val="0"/>
          <w:numId w:val="22"/>
        </w:numPr>
        <w:spacing w:after="0"/>
        <w:ind w:left="0" w:hanging="11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lastRenderedPageBreak/>
        <w:t xml:space="preserve">Analiza i opiniowanie autorskich koncepcji programów nauczania oraz autorskich programów nauczania i scenariuszy zajęć/lekcji w </w:t>
      </w:r>
      <w:r w:rsidR="00E347F9">
        <w:rPr>
          <w:rFonts w:ascii="Arial" w:eastAsia="Calibri" w:hAnsi="Arial" w:cs="Arial"/>
        </w:rPr>
        <w:t>kontekście założeń projektowych</w:t>
      </w:r>
      <w:r w:rsidRPr="00E347F9">
        <w:rPr>
          <w:rFonts w:ascii="Arial" w:eastAsia="Calibri" w:hAnsi="Arial" w:cs="Arial"/>
        </w:rPr>
        <w:t xml:space="preserve"> </w:t>
      </w:r>
      <w:r w:rsidRPr="00E347F9">
        <w:rPr>
          <w:rFonts w:ascii="Arial" w:eastAsia="Calibri" w:hAnsi="Arial" w:cs="Arial"/>
        </w:rPr>
        <w:br/>
      </w:r>
      <w:r w:rsidR="00E347F9">
        <w:rPr>
          <w:rFonts w:ascii="Arial" w:eastAsia="Calibri" w:hAnsi="Arial" w:cs="Arial"/>
        </w:rPr>
        <w:t>w</w:t>
      </w:r>
      <w:r w:rsidRPr="00E347F9">
        <w:rPr>
          <w:rFonts w:ascii="Arial" w:eastAsia="Calibri" w:hAnsi="Arial" w:cs="Arial"/>
        </w:rPr>
        <w:t xml:space="preserve"> zakresie specjalnych potrzeb edukacyjnych, o których mowa w </w:t>
      </w:r>
      <w:r w:rsidRPr="00E347F9">
        <w:rPr>
          <w:rFonts w:ascii="Arial" w:eastAsia="Calibri" w:hAnsi="Arial" w:cs="Arial"/>
          <w:b/>
        </w:rPr>
        <w:t>pkt. III.2.1.</w:t>
      </w:r>
    </w:p>
    <w:p w:rsidR="002B38B6" w:rsidRPr="00E347F9" w:rsidRDefault="002B38B6" w:rsidP="00E347F9">
      <w:pPr>
        <w:numPr>
          <w:ilvl w:val="0"/>
          <w:numId w:val="22"/>
        </w:numPr>
        <w:spacing w:after="0"/>
        <w:ind w:left="0" w:hanging="11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Opracowanie wkładów merytorycznych (opisu przedmiotu zamówienia) dotyczących zagadnień w zakresie specjalnych potrzeb edukacyjnych, o których mowa </w:t>
      </w:r>
      <w:r w:rsidRPr="00E347F9">
        <w:rPr>
          <w:rFonts w:ascii="Arial" w:eastAsia="Calibri" w:hAnsi="Arial" w:cs="Arial"/>
        </w:rPr>
        <w:br/>
        <w:t xml:space="preserve">w </w:t>
      </w:r>
      <w:r w:rsidRPr="00E347F9">
        <w:rPr>
          <w:rFonts w:ascii="Arial" w:eastAsia="Calibri" w:hAnsi="Arial" w:cs="Arial"/>
          <w:b/>
        </w:rPr>
        <w:t>pkt. III.2.1</w:t>
      </w:r>
      <w:r w:rsidRPr="00E347F9">
        <w:rPr>
          <w:rFonts w:ascii="Arial" w:eastAsia="Calibri" w:hAnsi="Arial" w:cs="Arial"/>
        </w:rPr>
        <w:t xml:space="preserve"> oraz innych materiałów z tego zakresu na potrzeby projektu. </w:t>
      </w:r>
    </w:p>
    <w:p w:rsidR="002B38B6" w:rsidRDefault="002B38B6" w:rsidP="00E347F9">
      <w:pPr>
        <w:numPr>
          <w:ilvl w:val="0"/>
          <w:numId w:val="22"/>
        </w:numPr>
        <w:spacing w:after="0"/>
        <w:ind w:left="0" w:hanging="11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Współpraca, w tym konsultacje z zespołem projektowym, w tym ze zespołem ekspertów w ramach zadań realizowanych w projekcie.</w:t>
      </w:r>
    </w:p>
    <w:p w:rsidR="00E347F9" w:rsidRPr="00E347F9" w:rsidRDefault="00E347F9" w:rsidP="00E347F9">
      <w:pPr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:rsidR="00DB2DF4" w:rsidRPr="00E347F9" w:rsidRDefault="00DB2DF4" w:rsidP="003E4C40">
      <w:pPr>
        <w:spacing w:after="0"/>
        <w:rPr>
          <w:rFonts w:ascii="Arial" w:hAnsi="Arial" w:cs="Arial"/>
          <w:color w:val="000000" w:themeColor="text1"/>
        </w:rPr>
      </w:pPr>
      <w:r w:rsidRPr="00E347F9">
        <w:rPr>
          <w:rFonts w:ascii="Arial" w:hAnsi="Arial" w:cs="Arial"/>
          <w:color w:val="000000" w:themeColor="text1"/>
        </w:rPr>
        <w:t>III.2.</w:t>
      </w:r>
      <w:r w:rsidR="002E041A" w:rsidRPr="00E347F9">
        <w:rPr>
          <w:rFonts w:ascii="Arial" w:hAnsi="Arial" w:cs="Arial"/>
          <w:color w:val="000000" w:themeColor="text1"/>
        </w:rPr>
        <w:t>3</w:t>
      </w:r>
      <w:r w:rsidRPr="00E347F9">
        <w:rPr>
          <w:rFonts w:ascii="Arial" w:hAnsi="Arial" w:cs="Arial"/>
          <w:color w:val="000000" w:themeColor="text1"/>
        </w:rPr>
        <w:t xml:space="preserve">. Wykonawca zobowiązany jest zapoznać się z dokumentacją projektową, którą Zamawiający przekaże Wykonawcy na etapie realizacji zamówienia, w szczególności </w:t>
      </w:r>
      <w:r w:rsidR="002B38B6" w:rsidRPr="00E347F9">
        <w:rPr>
          <w:rFonts w:ascii="Arial" w:hAnsi="Arial" w:cs="Arial"/>
          <w:color w:val="000000" w:themeColor="text1"/>
        </w:rPr>
        <w:br/>
      </w:r>
      <w:r w:rsidRPr="00E347F9">
        <w:rPr>
          <w:rFonts w:ascii="Arial" w:hAnsi="Arial" w:cs="Arial"/>
          <w:color w:val="000000" w:themeColor="text1"/>
        </w:rPr>
        <w:t xml:space="preserve">z </w:t>
      </w:r>
      <w:r w:rsidR="002B38B6" w:rsidRPr="00E347F9">
        <w:rPr>
          <w:rFonts w:ascii="Arial" w:hAnsi="Arial" w:cs="Arial"/>
          <w:color w:val="000000" w:themeColor="text1"/>
        </w:rPr>
        <w:t>„</w:t>
      </w:r>
      <w:r w:rsidRPr="00E347F9">
        <w:rPr>
          <w:rFonts w:ascii="Arial" w:hAnsi="Arial" w:cs="Arial"/>
          <w:color w:val="000000" w:themeColor="text1"/>
        </w:rPr>
        <w:t>Wytycznymi do tworzenia programów nauczania i scenariuszy zajęć</w:t>
      </w:r>
      <w:r w:rsidR="002B38B6" w:rsidRPr="00E347F9">
        <w:rPr>
          <w:rFonts w:ascii="Arial" w:hAnsi="Arial" w:cs="Arial"/>
          <w:color w:val="000000" w:themeColor="text1"/>
        </w:rPr>
        <w:t>”</w:t>
      </w:r>
      <w:r w:rsidRPr="00E347F9">
        <w:rPr>
          <w:rFonts w:ascii="Arial" w:hAnsi="Arial" w:cs="Arial"/>
          <w:color w:val="000000" w:themeColor="text1"/>
        </w:rPr>
        <w:t xml:space="preserve">, dokumentacją konkursową, w tym z Regulaminem Sądu Konkursowego, materiałami opracowanymi przez uczestników konkursu, </w:t>
      </w:r>
      <w:r w:rsidR="002B38B6" w:rsidRPr="00E347F9">
        <w:rPr>
          <w:rFonts w:ascii="Arial" w:hAnsi="Arial" w:cs="Arial"/>
          <w:color w:val="000000" w:themeColor="text1"/>
        </w:rPr>
        <w:t>p</w:t>
      </w:r>
      <w:r w:rsidRPr="00E347F9">
        <w:rPr>
          <w:rFonts w:ascii="Arial" w:hAnsi="Arial" w:cs="Arial"/>
          <w:color w:val="000000" w:themeColor="text1"/>
        </w:rPr>
        <w:t xml:space="preserve">rogramami nauczania i scenariuszami zajęć/lekcji. </w:t>
      </w:r>
    </w:p>
    <w:p w:rsidR="00A7197E" w:rsidRPr="00E347F9" w:rsidRDefault="00A7197E" w:rsidP="00823DD4">
      <w:pPr>
        <w:pStyle w:val="Style10"/>
        <w:widowControl/>
        <w:tabs>
          <w:tab w:val="left" w:pos="1008"/>
          <w:tab w:val="left" w:leader="dot" w:pos="7070"/>
          <w:tab w:val="left" w:pos="7243"/>
        </w:tabs>
        <w:spacing w:line="276" w:lineRule="auto"/>
        <w:jc w:val="both"/>
        <w:rPr>
          <w:b/>
          <w:sz w:val="22"/>
          <w:szCs w:val="22"/>
        </w:rPr>
      </w:pPr>
    </w:p>
    <w:p w:rsidR="00B33A4D" w:rsidRPr="00E347F9" w:rsidRDefault="00B33A4D" w:rsidP="00B33A4D">
      <w:pPr>
        <w:spacing w:after="0"/>
        <w:jc w:val="both"/>
        <w:rPr>
          <w:rFonts w:ascii="Arial" w:hAnsi="Arial" w:cs="Arial"/>
          <w:color w:val="000000" w:themeColor="text1"/>
        </w:rPr>
      </w:pPr>
      <w:r w:rsidRPr="00E347F9">
        <w:rPr>
          <w:rFonts w:ascii="Arial" w:hAnsi="Arial" w:cs="Arial"/>
          <w:b/>
          <w:color w:val="000000" w:themeColor="text1"/>
        </w:rPr>
        <w:t>IV. Termin i zakres czasowy realizacji</w:t>
      </w:r>
      <w:r w:rsidRPr="00E347F9">
        <w:rPr>
          <w:rFonts w:ascii="Arial" w:hAnsi="Arial" w:cs="Arial"/>
          <w:color w:val="000000" w:themeColor="text1"/>
        </w:rPr>
        <w:t xml:space="preserve"> </w:t>
      </w:r>
      <w:r w:rsidRPr="00E347F9">
        <w:rPr>
          <w:rFonts w:ascii="Arial" w:hAnsi="Arial" w:cs="Arial"/>
          <w:b/>
          <w:color w:val="000000" w:themeColor="text1"/>
        </w:rPr>
        <w:t>przedmiotu zamówienia</w:t>
      </w:r>
      <w:r w:rsidRPr="00E347F9">
        <w:rPr>
          <w:rFonts w:ascii="Arial" w:hAnsi="Arial" w:cs="Arial"/>
          <w:color w:val="000000" w:themeColor="text1"/>
        </w:rPr>
        <w:t xml:space="preserve">: </w:t>
      </w:r>
    </w:p>
    <w:p w:rsidR="00B33A4D" w:rsidRPr="00E347F9" w:rsidRDefault="00B33A4D" w:rsidP="00E347F9">
      <w:pPr>
        <w:numPr>
          <w:ilvl w:val="0"/>
          <w:numId w:val="39"/>
        </w:numPr>
        <w:spacing w:after="0"/>
        <w:ind w:left="0" w:firstLine="0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Przedmiot zamówienia będzie wykonywany w terminie od dnia zawarcia umowy </w:t>
      </w:r>
      <w:r w:rsidRPr="00E347F9">
        <w:rPr>
          <w:rFonts w:ascii="Arial" w:eastAsia="Calibri" w:hAnsi="Arial" w:cs="Arial"/>
        </w:rPr>
        <w:br/>
        <w:t xml:space="preserve">do 31 sierpnia 2019 r. </w:t>
      </w:r>
    </w:p>
    <w:p w:rsidR="00B33A4D" w:rsidRPr="00E347F9" w:rsidRDefault="00B33A4D" w:rsidP="00E347F9">
      <w:pPr>
        <w:numPr>
          <w:ilvl w:val="0"/>
          <w:numId w:val="39"/>
        </w:numPr>
        <w:spacing w:after="0"/>
        <w:ind w:left="0" w:firstLine="0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Maksymalna liczba godzin prac wykonanych w miesiącu to 60 godzin zegarowych, natomiast łączna maksymalna liczba godzin zegarowych całego zamówienia wynosi 240. </w:t>
      </w:r>
    </w:p>
    <w:p w:rsidR="00B33A4D" w:rsidRPr="00E347F9" w:rsidRDefault="00B33A4D" w:rsidP="00E347F9">
      <w:pPr>
        <w:numPr>
          <w:ilvl w:val="0"/>
          <w:numId w:val="39"/>
        </w:numPr>
        <w:spacing w:after="0"/>
        <w:ind w:left="0" w:firstLine="0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Zamawiający dopuszcza zwiększenie miesięcznego limitu godzinowego pod warunkiem proporcjonalnego zmniejszenia liczby godzin w kolejnych miesiącach.</w:t>
      </w:r>
    </w:p>
    <w:p w:rsidR="00E347F9" w:rsidRDefault="00B33A4D" w:rsidP="00E347F9">
      <w:pPr>
        <w:numPr>
          <w:ilvl w:val="0"/>
          <w:numId w:val="39"/>
        </w:numPr>
        <w:spacing w:after="0"/>
        <w:ind w:left="0" w:firstLine="0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Zamawiający dopuszcza możliwość zlecania w danym miesiącu mniejszej ilości zadań do wykonania w mniejszej ilości godzin niż przewidziana maksymalna. Zamawiający dopuszcza również możliwość nie zlecania w danym miesiącu zadań do wykonania. </w:t>
      </w:r>
    </w:p>
    <w:p w:rsidR="00E347F9" w:rsidRDefault="00B33A4D" w:rsidP="00E347F9">
      <w:pPr>
        <w:numPr>
          <w:ilvl w:val="0"/>
          <w:numId w:val="39"/>
        </w:numPr>
        <w:spacing w:after="0"/>
        <w:ind w:left="0" w:firstLine="0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Wykonawca w terminie do 5-go każdego następnego miesiąca jest zobowiązany do wystawienia i przekazania Zamawiającemu karty czasu pracy, wg wzoru Zamawiającego (stanowiącego załącznik nr 3 do zapytania ofertowego) jako rozliczenie wykonanych zadań.</w:t>
      </w:r>
    </w:p>
    <w:p w:rsidR="00E347F9" w:rsidRDefault="00E347F9" w:rsidP="00E347F9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</w:p>
    <w:p w:rsidR="001E4C7B" w:rsidRPr="00E347F9" w:rsidRDefault="001E4C7B" w:rsidP="00E347F9">
      <w:pPr>
        <w:spacing w:after="0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  <w:b/>
        </w:rPr>
        <w:t xml:space="preserve">V. Miejsce wykonywania przedmiotu zamówienia </w:t>
      </w:r>
    </w:p>
    <w:p w:rsidR="001E4C7B" w:rsidRPr="00E347F9" w:rsidRDefault="00D55B82" w:rsidP="003E4C40">
      <w:pPr>
        <w:spacing w:before="120" w:after="120"/>
        <w:contextualSpacing/>
        <w:rPr>
          <w:rFonts w:ascii="Arial" w:eastAsiaTheme="minorEastAsia" w:hAnsi="Arial" w:cs="Arial"/>
          <w:lang w:eastAsia="pl-PL"/>
        </w:rPr>
      </w:pPr>
      <w:r w:rsidRPr="00E347F9">
        <w:rPr>
          <w:rFonts w:ascii="Arial" w:eastAsiaTheme="minorEastAsia" w:hAnsi="Arial" w:cs="Arial"/>
          <w:lang w:eastAsia="pl-PL"/>
        </w:rPr>
        <w:t>Zamawiający przewiduje świadczenie usług</w:t>
      </w:r>
      <w:r w:rsidR="00CA3370" w:rsidRPr="00E347F9">
        <w:rPr>
          <w:rFonts w:ascii="Arial" w:eastAsiaTheme="minorEastAsia" w:hAnsi="Arial" w:cs="Arial"/>
          <w:lang w:eastAsia="pl-PL"/>
        </w:rPr>
        <w:t>i</w:t>
      </w:r>
      <w:r w:rsidRPr="00E347F9">
        <w:rPr>
          <w:rFonts w:ascii="Arial" w:eastAsiaTheme="minorEastAsia" w:hAnsi="Arial" w:cs="Arial"/>
          <w:lang w:eastAsia="pl-PL"/>
        </w:rPr>
        <w:t xml:space="preserve"> poza siedzibą Zamawiającego </w:t>
      </w:r>
      <w:r w:rsidR="00E347F9">
        <w:rPr>
          <w:rFonts w:ascii="Arial" w:eastAsiaTheme="minorEastAsia" w:hAnsi="Arial" w:cs="Arial"/>
          <w:lang w:eastAsia="pl-PL"/>
        </w:rPr>
        <w:br/>
      </w:r>
      <w:r w:rsidR="00B33A4D" w:rsidRPr="00E347F9">
        <w:rPr>
          <w:rFonts w:ascii="Arial" w:eastAsiaTheme="minorEastAsia" w:hAnsi="Arial" w:cs="Arial"/>
          <w:lang w:eastAsia="pl-PL"/>
        </w:rPr>
        <w:t xml:space="preserve">z </w:t>
      </w:r>
      <w:r w:rsidRPr="00E347F9">
        <w:rPr>
          <w:rFonts w:ascii="Arial" w:eastAsiaTheme="minorEastAsia" w:hAnsi="Arial" w:cs="Arial"/>
          <w:lang w:eastAsia="pl-PL"/>
        </w:rPr>
        <w:t>uwzględnieniem pracy w siedzibie Zamawiającego (Aleje Ujazdowskie 28, Warszawa)</w:t>
      </w:r>
      <w:r w:rsidR="00B33A4D" w:rsidRPr="00E347F9">
        <w:rPr>
          <w:rFonts w:ascii="Arial" w:eastAsiaTheme="minorEastAsia" w:hAnsi="Arial" w:cs="Arial"/>
          <w:lang w:eastAsia="pl-PL"/>
        </w:rPr>
        <w:t xml:space="preserve">, </w:t>
      </w:r>
      <w:r w:rsidR="00CA3370" w:rsidRPr="00E347F9">
        <w:rPr>
          <w:rFonts w:ascii="Arial" w:eastAsiaTheme="minorEastAsia" w:hAnsi="Arial" w:cs="Arial"/>
          <w:lang w:eastAsia="pl-PL"/>
        </w:rPr>
        <w:t xml:space="preserve">tj. </w:t>
      </w:r>
      <w:r w:rsidRPr="00E347F9">
        <w:rPr>
          <w:rFonts w:ascii="Arial" w:eastAsiaTheme="minorEastAsia" w:hAnsi="Arial" w:cs="Arial"/>
          <w:lang w:eastAsia="pl-PL"/>
        </w:rPr>
        <w:t xml:space="preserve">co najmniej </w:t>
      </w:r>
      <w:r w:rsidR="00960238" w:rsidRPr="00E347F9">
        <w:rPr>
          <w:rFonts w:ascii="Arial" w:eastAsiaTheme="minorEastAsia" w:hAnsi="Arial" w:cs="Arial"/>
          <w:lang w:eastAsia="pl-PL"/>
        </w:rPr>
        <w:t xml:space="preserve">jeden </w:t>
      </w:r>
      <w:r w:rsidRPr="00E347F9">
        <w:rPr>
          <w:rFonts w:ascii="Arial" w:eastAsiaTheme="minorEastAsia" w:hAnsi="Arial" w:cs="Arial"/>
          <w:lang w:eastAsia="pl-PL"/>
        </w:rPr>
        <w:t xml:space="preserve">raz w tygodniu. Zamawiający dopuszcza możliwość zmniejszenia lub zwiększenia tygodniowego limitu pracy w siedzibie Zamawiającego za zgodą obu stron. </w:t>
      </w:r>
      <w:r w:rsidR="00B42F49" w:rsidRPr="00E347F9">
        <w:rPr>
          <w:rFonts w:ascii="Arial" w:eastAsiaTheme="minorEastAsia" w:hAnsi="Arial" w:cs="Arial"/>
          <w:lang w:eastAsia="pl-PL"/>
        </w:rPr>
        <w:t>Zamawiający nie pokrywa kosztów dojazdu</w:t>
      </w:r>
      <w:r w:rsidR="00ED3690" w:rsidRPr="00E347F9">
        <w:rPr>
          <w:rFonts w:ascii="Arial" w:eastAsiaTheme="minorEastAsia" w:hAnsi="Arial" w:cs="Arial"/>
          <w:lang w:eastAsia="pl-PL"/>
        </w:rPr>
        <w:t xml:space="preserve"> do siedziby Zamawiającego. </w:t>
      </w:r>
    </w:p>
    <w:p w:rsidR="00B809F2" w:rsidRPr="00E347F9" w:rsidRDefault="00B809F2" w:rsidP="003E4C40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A403D6" w:rsidRPr="00E347F9" w:rsidRDefault="0008393B" w:rsidP="003E4C40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E347F9">
        <w:rPr>
          <w:rFonts w:ascii="Arial" w:hAnsi="Arial" w:cs="Arial"/>
          <w:b/>
        </w:rPr>
        <w:t>V</w:t>
      </w:r>
      <w:r w:rsidR="00B33A4D" w:rsidRPr="00E347F9">
        <w:rPr>
          <w:rFonts w:ascii="Arial" w:hAnsi="Arial" w:cs="Arial"/>
          <w:b/>
        </w:rPr>
        <w:t>I</w:t>
      </w:r>
      <w:r w:rsidRPr="00E347F9">
        <w:rPr>
          <w:rFonts w:ascii="Arial" w:hAnsi="Arial" w:cs="Arial"/>
          <w:b/>
        </w:rPr>
        <w:t xml:space="preserve">. </w:t>
      </w:r>
      <w:r w:rsidR="00B33A4D" w:rsidRPr="00E347F9">
        <w:rPr>
          <w:rFonts w:ascii="Arial" w:eastAsia="Calibri" w:hAnsi="Arial" w:cs="Arial"/>
          <w:b/>
          <w:color w:val="000000" w:themeColor="text1"/>
        </w:rPr>
        <w:t>Warunki udziału w postepowaniu</w:t>
      </w:r>
      <w:r w:rsidR="00515B9B" w:rsidRPr="00E347F9">
        <w:rPr>
          <w:rFonts w:ascii="Arial" w:eastAsia="Calibri" w:hAnsi="Arial" w:cs="Arial"/>
          <w:b/>
          <w:color w:val="000000" w:themeColor="text1"/>
        </w:rPr>
        <w:t>:</w:t>
      </w:r>
    </w:p>
    <w:p w:rsidR="00A403D6" w:rsidRPr="00E347F9" w:rsidRDefault="00A403D6" w:rsidP="003E4C40">
      <w:pPr>
        <w:spacing w:after="0"/>
        <w:rPr>
          <w:rFonts w:ascii="Arial" w:eastAsia="Calibri" w:hAnsi="Arial" w:cs="Arial"/>
          <w:color w:val="000000" w:themeColor="text1"/>
        </w:rPr>
      </w:pPr>
      <w:r w:rsidRPr="00E347F9">
        <w:rPr>
          <w:rFonts w:ascii="Arial" w:eastAsia="Calibri" w:hAnsi="Arial" w:cs="Arial"/>
          <w:color w:val="000000" w:themeColor="text1"/>
        </w:rPr>
        <w:t>O udzielenie Zamówienia mo</w:t>
      </w:r>
      <w:r w:rsidR="008570A3" w:rsidRPr="00E347F9">
        <w:rPr>
          <w:rFonts w:ascii="Arial" w:eastAsia="Calibri" w:hAnsi="Arial" w:cs="Arial"/>
          <w:color w:val="000000" w:themeColor="text1"/>
        </w:rPr>
        <w:t>gą</w:t>
      </w:r>
      <w:r w:rsidRPr="00E347F9">
        <w:rPr>
          <w:rFonts w:ascii="Arial" w:eastAsia="Calibri" w:hAnsi="Arial" w:cs="Arial"/>
          <w:color w:val="000000" w:themeColor="text1"/>
        </w:rPr>
        <w:t xml:space="preserve"> ubiegać się Wykonawc</w:t>
      </w:r>
      <w:r w:rsidR="008570A3" w:rsidRPr="00E347F9">
        <w:rPr>
          <w:rFonts w:ascii="Arial" w:eastAsia="Calibri" w:hAnsi="Arial" w:cs="Arial"/>
          <w:color w:val="000000" w:themeColor="text1"/>
        </w:rPr>
        <w:t>y</w:t>
      </w:r>
      <w:r w:rsidRPr="00E347F9">
        <w:rPr>
          <w:rFonts w:ascii="Arial" w:eastAsia="Calibri" w:hAnsi="Arial" w:cs="Arial"/>
          <w:color w:val="000000" w:themeColor="text1"/>
        </w:rPr>
        <w:t>, którzy spełnia</w:t>
      </w:r>
      <w:r w:rsidR="008570A3" w:rsidRPr="00E347F9">
        <w:rPr>
          <w:rFonts w:ascii="Arial" w:eastAsia="Calibri" w:hAnsi="Arial" w:cs="Arial"/>
          <w:color w:val="000000" w:themeColor="text1"/>
        </w:rPr>
        <w:t xml:space="preserve">ją </w:t>
      </w:r>
      <w:r w:rsidRPr="00E347F9">
        <w:rPr>
          <w:rFonts w:ascii="Arial" w:eastAsia="Calibri" w:hAnsi="Arial" w:cs="Arial"/>
          <w:color w:val="000000" w:themeColor="text1"/>
        </w:rPr>
        <w:t>następujące warunki:</w:t>
      </w:r>
    </w:p>
    <w:p w:rsidR="008570A3" w:rsidRPr="00E347F9" w:rsidRDefault="008570A3" w:rsidP="003E4C40">
      <w:pPr>
        <w:spacing w:after="0"/>
        <w:rPr>
          <w:rFonts w:ascii="Arial" w:eastAsia="Calibri" w:hAnsi="Arial" w:cs="Arial"/>
          <w:color w:val="000000" w:themeColor="text1"/>
        </w:rPr>
      </w:pPr>
    </w:p>
    <w:p w:rsidR="00DA1CEC" w:rsidRPr="00E347F9" w:rsidRDefault="00A403D6" w:rsidP="00E347F9">
      <w:pPr>
        <w:numPr>
          <w:ilvl w:val="0"/>
          <w:numId w:val="25"/>
        </w:numPr>
        <w:spacing w:before="120" w:after="0" w:line="240" w:lineRule="auto"/>
        <w:ind w:left="0" w:firstLine="0"/>
        <w:contextualSpacing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posiada uprawnienia do wykonywania określonej działalności lub czynności, jeżeli przepisy prawa nakładają obowiązek ich posiadania</w:t>
      </w:r>
      <w:r w:rsidR="008570A3" w:rsidRPr="00E347F9">
        <w:rPr>
          <w:rFonts w:ascii="Arial" w:eastAsia="Calibri" w:hAnsi="Arial" w:cs="Arial"/>
        </w:rPr>
        <w:t xml:space="preserve"> </w:t>
      </w:r>
      <w:r w:rsidR="00141874" w:rsidRPr="00E347F9">
        <w:rPr>
          <w:rFonts w:ascii="Arial" w:eastAsia="Calibri" w:hAnsi="Arial" w:cs="Arial"/>
        </w:rPr>
        <w:t>-</w:t>
      </w:r>
      <w:r w:rsidR="00536466" w:rsidRPr="00E347F9">
        <w:rPr>
          <w:rFonts w:ascii="Arial" w:eastAsia="Calibri" w:hAnsi="Arial" w:cs="Arial"/>
        </w:rPr>
        <w:t xml:space="preserve"> </w:t>
      </w:r>
      <w:r w:rsidR="00141874" w:rsidRPr="00E347F9">
        <w:rPr>
          <w:rFonts w:ascii="Arial" w:eastAsia="Calibri" w:hAnsi="Arial" w:cs="Arial"/>
        </w:rPr>
        <w:t>Zamawiający nie określa w tym zakresie szczegółowych wymagań, których spełnienie ma wykazać Wykonawca</w:t>
      </w:r>
      <w:r w:rsidR="00DA1CEC" w:rsidRPr="00E347F9">
        <w:rPr>
          <w:rFonts w:ascii="Arial" w:eastAsia="Calibri" w:hAnsi="Arial" w:cs="Arial"/>
        </w:rPr>
        <w:t>,</w:t>
      </w:r>
    </w:p>
    <w:p w:rsidR="00E347F9" w:rsidRDefault="00A403D6" w:rsidP="00E347F9">
      <w:pPr>
        <w:numPr>
          <w:ilvl w:val="0"/>
          <w:numId w:val="25"/>
        </w:numPr>
        <w:spacing w:before="120" w:after="0" w:line="240" w:lineRule="auto"/>
        <w:ind w:left="0" w:firstLine="0"/>
        <w:contextualSpacing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posiada</w:t>
      </w:r>
      <w:r w:rsidR="006E2514" w:rsidRPr="00E347F9">
        <w:rPr>
          <w:rFonts w:ascii="Arial" w:eastAsia="Calibri" w:hAnsi="Arial" w:cs="Arial"/>
        </w:rPr>
        <w:t xml:space="preserve"> </w:t>
      </w:r>
      <w:r w:rsidRPr="00E347F9">
        <w:rPr>
          <w:rFonts w:ascii="Arial" w:eastAsia="Calibri" w:hAnsi="Arial" w:cs="Arial"/>
        </w:rPr>
        <w:t>wiedzę i doświadczenie</w:t>
      </w:r>
      <w:r w:rsidR="008570A3" w:rsidRPr="00E347F9">
        <w:rPr>
          <w:rFonts w:ascii="Arial" w:eastAsia="Calibri" w:hAnsi="Arial" w:cs="Arial"/>
        </w:rPr>
        <w:t xml:space="preserve"> </w:t>
      </w:r>
      <w:r w:rsidR="00141874" w:rsidRPr="00E347F9">
        <w:rPr>
          <w:rFonts w:ascii="Arial" w:eastAsia="Calibri" w:hAnsi="Arial" w:cs="Arial"/>
        </w:rPr>
        <w:t xml:space="preserve">- Zamawiający </w:t>
      </w:r>
      <w:r w:rsidR="00B33A4D" w:rsidRPr="00E347F9">
        <w:rPr>
          <w:rFonts w:ascii="Arial" w:eastAsia="Calibri" w:hAnsi="Arial" w:cs="Arial"/>
        </w:rPr>
        <w:t>nie określa w tym zakresie szczegółowych wymagań, których spełnienie ma wykazać Wykonawca,</w:t>
      </w:r>
    </w:p>
    <w:p w:rsidR="00536466" w:rsidRDefault="00B33A4D" w:rsidP="00E347F9">
      <w:pPr>
        <w:numPr>
          <w:ilvl w:val="0"/>
          <w:numId w:val="25"/>
        </w:numPr>
        <w:spacing w:before="120" w:after="0" w:line="240" w:lineRule="auto"/>
        <w:ind w:left="0" w:firstLine="0"/>
        <w:contextualSpacing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dysponuje osobami zdoln</w:t>
      </w:r>
      <w:r w:rsidR="00E347F9">
        <w:rPr>
          <w:rFonts w:ascii="Arial" w:eastAsia="Calibri" w:hAnsi="Arial" w:cs="Arial"/>
        </w:rPr>
        <w:t xml:space="preserve">ymi do wykonywania zamówienia </w:t>
      </w:r>
      <w:r w:rsidRPr="00E347F9">
        <w:rPr>
          <w:rFonts w:ascii="Arial" w:eastAsia="Calibri" w:hAnsi="Arial" w:cs="Arial"/>
        </w:rPr>
        <w:t xml:space="preserve">Zamawiający </w:t>
      </w:r>
      <w:r w:rsidR="00141874" w:rsidRPr="00E347F9">
        <w:rPr>
          <w:rFonts w:ascii="Arial" w:eastAsia="Calibri" w:hAnsi="Arial" w:cs="Arial"/>
        </w:rPr>
        <w:t>uzna warunek za spełniony jeżeli Wykonawca wykaże</w:t>
      </w:r>
      <w:r w:rsidR="00DA1CEC" w:rsidRPr="00E347F9">
        <w:rPr>
          <w:rFonts w:ascii="Arial" w:eastAsia="Calibri" w:hAnsi="Arial" w:cs="Arial"/>
        </w:rPr>
        <w:t xml:space="preserve">, </w:t>
      </w:r>
      <w:r w:rsidR="00141874" w:rsidRPr="00E347F9">
        <w:rPr>
          <w:rFonts w:ascii="Arial" w:eastAsia="Calibri" w:hAnsi="Arial" w:cs="Arial"/>
        </w:rPr>
        <w:t xml:space="preserve">że </w:t>
      </w:r>
      <w:r w:rsidRPr="00E347F9">
        <w:rPr>
          <w:rFonts w:ascii="Arial" w:eastAsia="Calibri" w:hAnsi="Arial" w:cs="Arial"/>
        </w:rPr>
        <w:t xml:space="preserve">dysponuje jedną osobą zdolną do wykonywania zamówienia i posiadającą następujące </w:t>
      </w:r>
      <w:r w:rsidR="00141874" w:rsidRPr="00E347F9">
        <w:rPr>
          <w:rFonts w:ascii="Arial" w:eastAsia="Calibri" w:hAnsi="Arial" w:cs="Arial"/>
        </w:rPr>
        <w:t>kwalifikacje</w:t>
      </w:r>
      <w:r w:rsidRPr="00E347F9">
        <w:rPr>
          <w:rFonts w:ascii="Arial" w:eastAsia="Calibri" w:hAnsi="Arial" w:cs="Arial"/>
        </w:rPr>
        <w:t>:</w:t>
      </w:r>
    </w:p>
    <w:p w:rsidR="00E347F9" w:rsidRPr="00E347F9" w:rsidRDefault="00E347F9" w:rsidP="00E347F9">
      <w:pPr>
        <w:spacing w:before="120" w:after="0" w:line="240" w:lineRule="auto"/>
        <w:contextualSpacing/>
        <w:rPr>
          <w:rFonts w:ascii="Arial" w:eastAsia="Calibri" w:hAnsi="Arial" w:cs="Arial"/>
        </w:rPr>
      </w:pPr>
    </w:p>
    <w:p w:rsidR="00536466" w:rsidRPr="00E347F9" w:rsidRDefault="00A7197E" w:rsidP="00305B6E">
      <w:pPr>
        <w:numPr>
          <w:ilvl w:val="0"/>
          <w:numId w:val="26"/>
        </w:numPr>
        <w:spacing w:before="120" w:after="0" w:line="240" w:lineRule="auto"/>
        <w:ind w:left="426"/>
        <w:contextualSpacing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lastRenderedPageBreak/>
        <w:t xml:space="preserve">wykształcenie wyższe magisterskie </w:t>
      </w:r>
      <w:r w:rsidR="00536466" w:rsidRPr="00E347F9">
        <w:rPr>
          <w:rFonts w:ascii="Arial" w:eastAsia="Calibri" w:hAnsi="Arial" w:cs="Arial"/>
        </w:rPr>
        <w:t>kierunkowe lub studia podyplomowe lub kurs kwalifikacyjny w zakresie pracy z uczniami</w:t>
      </w:r>
      <w:r w:rsidR="00960238" w:rsidRPr="00E347F9">
        <w:rPr>
          <w:rFonts w:ascii="Arial" w:eastAsia="Calibri" w:hAnsi="Arial" w:cs="Arial"/>
        </w:rPr>
        <w:t>/dziećmi</w:t>
      </w:r>
      <w:r w:rsidR="00536466" w:rsidRPr="00E347F9">
        <w:rPr>
          <w:rFonts w:ascii="Arial" w:eastAsia="Calibri" w:hAnsi="Arial" w:cs="Arial"/>
        </w:rPr>
        <w:t xml:space="preserve"> ze specjalnymi potrzebami edukacyjnymi</w:t>
      </w:r>
    </w:p>
    <w:p w:rsidR="00CA3370" w:rsidRPr="00E347F9" w:rsidRDefault="00536466" w:rsidP="003E4C40">
      <w:pPr>
        <w:numPr>
          <w:ilvl w:val="0"/>
          <w:numId w:val="26"/>
        </w:numPr>
        <w:spacing w:before="120" w:after="0" w:line="240" w:lineRule="auto"/>
        <w:ind w:left="426"/>
        <w:contextualSpacing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doświadczenie w pracy dydaktycznej z uczniami</w:t>
      </w:r>
      <w:r w:rsidR="00F364D0" w:rsidRPr="00E347F9">
        <w:rPr>
          <w:rFonts w:ascii="Arial" w:eastAsia="Calibri" w:hAnsi="Arial" w:cs="Arial"/>
        </w:rPr>
        <w:t>/dziećmi</w:t>
      </w:r>
      <w:r w:rsidRPr="00E347F9">
        <w:rPr>
          <w:rFonts w:ascii="Arial" w:eastAsia="Calibri" w:hAnsi="Arial" w:cs="Arial"/>
        </w:rPr>
        <w:t xml:space="preserve"> ze specjalnymi potrzebami edukacyjnymi, min. </w:t>
      </w:r>
      <w:r w:rsidR="004A3C08" w:rsidRPr="00E347F9">
        <w:rPr>
          <w:rFonts w:ascii="Arial" w:eastAsia="Calibri" w:hAnsi="Arial" w:cs="Arial"/>
        </w:rPr>
        <w:t>2</w:t>
      </w:r>
      <w:r w:rsidRPr="00E347F9">
        <w:rPr>
          <w:rFonts w:ascii="Arial" w:eastAsia="Calibri" w:hAnsi="Arial" w:cs="Arial"/>
        </w:rPr>
        <w:t xml:space="preserve"> lata (w szkole lub placówce oświatowej lub na uczelni</w:t>
      </w:r>
      <w:r w:rsidR="00960238" w:rsidRPr="00E347F9">
        <w:rPr>
          <w:rFonts w:ascii="Arial" w:eastAsia="Calibri" w:hAnsi="Arial" w:cs="Arial"/>
        </w:rPr>
        <w:t xml:space="preserve"> wyższej</w:t>
      </w:r>
      <w:r w:rsidRPr="00E347F9">
        <w:rPr>
          <w:rFonts w:ascii="Arial" w:eastAsia="Calibri" w:hAnsi="Arial" w:cs="Arial"/>
        </w:rPr>
        <w:t>)</w:t>
      </w:r>
      <w:r w:rsidR="00960238" w:rsidRPr="00E347F9">
        <w:rPr>
          <w:rFonts w:ascii="Arial" w:eastAsia="Calibri" w:hAnsi="Arial" w:cs="Arial"/>
        </w:rPr>
        <w:t xml:space="preserve"> lub w pracy  z nauczycielami, którzy realizują zadania w zakresie wsparcia ucznia/dziecka ze specjalnymi potrzebami edukacyjnymi</w:t>
      </w:r>
      <w:r w:rsidR="004A3C08" w:rsidRPr="00E347F9">
        <w:rPr>
          <w:rFonts w:ascii="Arial" w:eastAsia="Calibri" w:hAnsi="Arial" w:cs="Arial"/>
        </w:rPr>
        <w:t xml:space="preserve"> w placówce doskonalenia nauczycieli, poradni psychologiczno-pedagogicznej, na uczelni wyższej)</w:t>
      </w:r>
      <w:r w:rsidR="00960238" w:rsidRPr="00E347F9">
        <w:rPr>
          <w:rFonts w:ascii="Arial" w:eastAsia="Calibri" w:hAnsi="Arial" w:cs="Arial"/>
        </w:rPr>
        <w:t>;</w:t>
      </w:r>
    </w:p>
    <w:p w:rsidR="00CA3370" w:rsidRPr="00E347F9" w:rsidRDefault="00536466" w:rsidP="00305B6E">
      <w:pPr>
        <w:numPr>
          <w:ilvl w:val="0"/>
          <w:numId w:val="26"/>
        </w:numPr>
        <w:spacing w:before="120" w:after="0" w:line="240" w:lineRule="auto"/>
        <w:ind w:left="426"/>
        <w:contextualSpacing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znajomość warunków i sposobów realizacji podstawy programowej z kształcenia ogólnego </w:t>
      </w:r>
      <w:r w:rsidR="00960238" w:rsidRPr="00E347F9">
        <w:rPr>
          <w:rFonts w:ascii="Arial" w:eastAsia="Calibri" w:hAnsi="Arial" w:cs="Arial"/>
        </w:rPr>
        <w:t>oraz zasad dotyczących zadań szkoły w zakresie wsparcia ucznia ze specjalnymi potrzebami edukacyjnymi;</w:t>
      </w:r>
    </w:p>
    <w:p w:rsidR="00A403D6" w:rsidRPr="00E347F9" w:rsidRDefault="00A403D6" w:rsidP="00A7197E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:rsidR="004574F2" w:rsidRPr="00E347F9" w:rsidRDefault="00A403D6" w:rsidP="004574F2">
      <w:pPr>
        <w:numPr>
          <w:ilvl w:val="0"/>
          <w:numId w:val="25"/>
        </w:numPr>
        <w:spacing w:before="120" w:after="0" w:line="240" w:lineRule="auto"/>
        <w:ind w:left="426"/>
        <w:contextualSpacing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znajduj</w:t>
      </w:r>
      <w:r w:rsidR="006E2514" w:rsidRPr="00E347F9">
        <w:rPr>
          <w:rFonts w:ascii="Arial" w:eastAsia="Calibri" w:hAnsi="Arial" w:cs="Arial"/>
        </w:rPr>
        <w:t>e</w:t>
      </w:r>
      <w:r w:rsidRPr="00E347F9">
        <w:rPr>
          <w:rFonts w:ascii="Arial" w:eastAsia="Calibri" w:hAnsi="Arial" w:cs="Arial"/>
        </w:rPr>
        <w:t xml:space="preserve"> się w odpowiedniej sytuacji ekonomicznej i finansowej</w:t>
      </w:r>
      <w:r w:rsidR="00772053" w:rsidRPr="00E347F9">
        <w:rPr>
          <w:rFonts w:ascii="Arial" w:eastAsia="Calibri" w:hAnsi="Arial" w:cs="Arial"/>
        </w:rPr>
        <w:t xml:space="preserve"> - Zamawiający nie określa w tym zakresie szczegółowych wymagań, których spełnienie ma wykazać Wykonawca.</w:t>
      </w:r>
    </w:p>
    <w:p w:rsidR="004574F2" w:rsidRPr="00E347F9" w:rsidRDefault="004574F2" w:rsidP="004574F2">
      <w:pPr>
        <w:spacing w:before="120" w:after="0" w:line="240" w:lineRule="auto"/>
        <w:contextualSpacing/>
        <w:rPr>
          <w:rFonts w:ascii="Arial" w:eastAsia="Calibri" w:hAnsi="Arial" w:cs="Arial"/>
        </w:rPr>
      </w:pPr>
    </w:p>
    <w:p w:rsidR="00305B6E" w:rsidRPr="00E347F9" w:rsidRDefault="00E347F9" w:rsidP="00C828DE">
      <w:pPr>
        <w:spacing w:after="1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dokona spełnienia </w:t>
      </w:r>
      <w:r w:rsidR="00B33A4D" w:rsidRPr="00E347F9">
        <w:rPr>
          <w:rFonts w:ascii="Arial" w:eastAsia="Calibri" w:hAnsi="Arial" w:cs="Arial"/>
        </w:rPr>
        <w:t>ww</w:t>
      </w:r>
      <w:r>
        <w:rPr>
          <w:rFonts w:ascii="Arial" w:eastAsia="Calibri" w:hAnsi="Arial" w:cs="Arial"/>
        </w:rPr>
        <w:t>.</w:t>
      </w:r>
      <w:r w:rsidR="004574F2" w:rsidRPr="00E347F9">
        <w:rPr>
          <w:rFonts w:ascii="Arial" w:eastAsia="Calibri" w:hAnsi="Arial" w:cs="Arial"/>
        </w:rPr>
        <w:t xml:space="preserve"> warunków </w:t>
      </w:r>
      <w:r w:rsidR="00147A6F" w:rsidRPr="00E347F9">
        <w:rPr>
          <w:rFonts w:ascii="Arial" w:eastAsia="Calibri" w:hAnsi="Arial" w:cs="Arial"/>
        </w:rPr>
        <w:t>w oparciu o treść oświadczenia Wykonawcy</w:t>
      </w:r>
      <w:r w:rsidR="004574F2" w:rsidRPr="00E347F9">
        <w:rPr>
          <w:rFonts w:ascii="Arial" w:eastAsia="Calibri" w:hAnsi="Arial" w:cs="Arial"/>
        </w:rPr>
        <w:t xml:space="preserve"> </w:t>
      </w:r>
      <w:r w:rsidR="00786AF4" w:rsidRPr="00E347F9">
        <w:rPr>
          <w:rFonts w:ascii="Arial" w:eastAsia="Calibri" w:hAnsi="Arial" w:cs="Arial"/>
        </w:rPr>
        <w:t>zawart</w:t>
      </w:r>
      <w:r w:rsidR="00147A6F" w:rsidRPr="00E347F9">
        <w:rPr>
          <w:rFonts w:ascii="Arial" w:eastAsia="Calibri" w:hAnsi="Arial" w:cs="Arial"/>
        </w:rPr>
        <w:t>ą</w:t>
      </w:r>
      <w:r w:rsidR="00786AF4" w:rsidRPr="00E347F9">
        <w:rPr>
          <w:rFonts w:ascii="Arial" w:eastAsia="Calibri" w:hAnsi="Arial" w:cs="Arial"/>
        </w:rPr>
        <w:t xml:space="preserve"> w </w:t>
      </w:r>
      <w:r w:rsidR="00147A6F" w:rsidRPr="00E347F9">
        <w:rPr>
          <w:rFonts w:ascii="Arial" w:eastAsia="Calibri" w:hAnsi="Arial" w:cs="Arial"/>
        </w:rPr>
        <w:t xml:space="preserve">treści </w:t>
      </w:r>
      <w:r w:rsidR="00786AF4" w:rsidRPr="00E347F9">
        <w:rPr>
          <w:rFonts w:ascii="Arial" w:eastAsia="Calibri" w:hAnsi="Arial" w:cs="Arial"/>
        </w:rPr>
        <w:t>formularz</w:t>
      </w:r>
      <w:r w:rsidR="00147A6F" w:rsidRPr="00E347F9">
        <w:rPr>
          <w:rFonts w:ascii="Arial" w:eastAsia="Calibri" w:hAnsi="Arial" w:cs="Arial"/>
        </w:rPr>
        <w:t>a</w:t>
      </w:r>
      <w:r w:rsidR="00786AF4" w:rsidRPr="00E347F9">
        <w:rPr>
          <w:rFonts w:ascii="Arial" w:eastAsia="Calibri" w:hAnsi="Arial" w:cs="Arial"/>
        </w:rPr>
        <w:t xml:space="preserve"> ofertow</w:t>
      </w:r>
      <w:r w:rsidR="00147A6F" w:rsidRPr="00E347F9">
        <w:rPr>
          <w:rFonts w:ascii="Arial" w:eastAsia="Calibri" w:hAnsi="Arial" w:cs="Arial"/>
        </w:rPr>
        <w:t>ego. Wykonawca może złożyć dodatkowe dokumenty potwierdzające spełnienie wymagań, w szczególności kopię zaświadczeń, dokumentów potwierdzających kwalifikacje i ukończone formy doskonalenia zawodowego.</w:t>
      </w:r>
      <w:r w:rsidR="00F456F5" w:rsidRPr="00E347F9">
        <w:rPr>
          <w:rFonts w:ascii="Arial" w:eastAsia="Calibri" w:hAnsi="Arial" w:cs="Arial"/>
        </w:rPr>
        <w:t>.</w:t>
      </w:r>
    </w:p>
    <w:p w:rsidR="00147A6F" w:rsidRPr="00E347F9" w:rsidRDefault="00147A6F" w:rsidP="00147A6F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E347F9">
        <w:rPr>
          <w:rFonts w:ascii="Arial" w:hAnsi="Arial" w:cs="Arial"/>
          <w:b/>
          <w:color w:val="000000" w:themeColor="text1"/>
        </w:rPr>
        <w:t xml:space="preserve">VII. Wymagania dotyczące składania ofert. </w:t>
      </w:r>
    </w:p>
    <w:p w:rsidR="00147A6F" w:rsidRPr="00E347F9" w:rsidRDefault="00147A6F" w:rsidP="00147A6F">
      <w:pPr>
        <w:numPr>
          <w:ilvl w:val="0"/>
          <w:numId w:val="27"/>
        </w:numPr>
        <w:spacing w:before="120" w:after="0"/>
        <w:ind w:left="426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Wykonawca może złożyć jedną ofertę. Treść oferty musi odpowiadać treści zapytania ofertowego oraz winna być złożona na formularzu ofertowym według wzoru Zamawiającego wraz z wymaganymi załącznikami.</w:t>
      </w:r>
    </w:p>
    <w:p w:rsidR="00147A6F" w:rsidRPr="00E347F9" w:rsidRDefault="00147A6F" w:rsidP="00147A6F">
      <w:pPr>
        <w:numPr>
          <w:ilvl w:val="0"/>
          <w:numId w:val="27"/>
        </w:numPr>
        <w:spacing w:before="120" w:after="0"/>
        <w:ind w:left="426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Wykonawca może, przed upływem terminu składania ofert, zmienić lub wycofać ofertę.</w:t>
      </w:r>
    </w:p>
    <w:p w:rsidR="00147A6F" w:rsidRPr="00E347F9" w:rsidRDefault="00147A6F" w:rsidP="00147A6F">
      <w:pPr>
        <w:numPr>
          <w:ilvl w:val="0"/>
          <w:numId w:val="27"/>
        </w:numPr>
        <w:spacing w:before="120" w:after="0"/>
        <w:ind w:left="426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Podpisaną ofertę należy złożyć:</w:t>
      </w:r>
    </w:p>
    <w:p w:rsidR="00147A6F" w:rsidRPr="00E347F9" w:rsidRDefault="00147A6F" w:rsidP="00147A6F">
      <w:pPr>
        <w:spacing w:before="120" w:after="0"/>
        <w:ind w:left="426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- w formie pisemnej w  siedzibie Ośrodka Rozwoju Edukacji w Warszawie, Sekretariat </w:t>
      </w:r>
      <w:r w:rsidR="00E347F9">
        <w:rPr>
          <w:rFonts w:ascii="Arial" w:eastAsia="Calibri" w:hAnsi="Arial" w:cs="Arial"/>
        </w:rPr>
        <w:br/>
      </w:r>
      <w:r w:rsidRPr="00E347F9">
        <w:rPr>
          <w:rFonts w:ascii="Arial" w:eastAsia="Calibri" w:hAnsi="Arial" w:cs="Arial"/>
        </w:rPr>
        <w:t xml:space="preserve">– pokój 201 </w:t>
      </w:r>
    </w:p>
    <w:p w:rsidR="00147A6F" w:rsidRPr="00E347F9" w:rsidRDefault="00147A6F" w:rsidP="00147A6F">
      <w:pPr>
        <w:spacing w:before="120" w:after="0"/>
        <w:ind w:left="426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lub </w:t>
      </w:r>
    </w:p>
    <w:p w:rsidR="00147A6F" w:rsidRPr="00E347F9" w:rsidRDefault="00147A6F" w:rsidP="00147A6F">
      <w:pPr>
        <w:spacing w:before="120" w:after="0"/>
        <w:ind w:left="426"/>
        <w:contextualSpacing/>
        <w:jc w:val="both"/>
        <w:rPr>
          <w:rStyle w:val="Hipercze"/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elektronicznie w formie skanu formularza ofertowego na adres: </w:t>
      </w:r>
      <w:hyperlink r:id="rId11" w:history="1">
        <w:r w:rsidRPr="00E347F9">
          <w:rPr>
            <w:rStyle w:val="Hipercze"/>
            <w:rFonts w:ascii="Arial" w:eastAsia="Calibri" w:hAnsi="Arial" w:cs="Arial"/>
          </w:rPr>
          <w:t>anna.aleksandra.wesolowska@ore.edu.pl</w:t>
        </w:r>
      </w:hyperlink>
      <w:r w:rsidRPr="00E347F9">
        <w:rPr>
          <w:rStyle w:val="Hipercze"/>
          <w:rFonts w:ascii="Arial" w:eastAsia="Calibri" w:hAnsi="Arial" w:cs="Arial"/>
        </w:rPr>
        <w:t xml:space="preserve">, </w:t>
      </w:r>
    </w:p>
    <w:p w:rsidR="00147A6F" w:rsidRPr="00835956" w:rsidRDefault="00147A6F" w:rsidP="00147A6F">
      <w:pPr>
        <w:spacing w:before="120" w:after="0"/>
        <w:ind w:left="426"/>
        <w:contextualSpacing/>
        <w:jc w:val="both"/>
        <w:rPr>
          <w:rFonts w:ascii="Arial" w:eastAsia="Calibri" w:hAnsi="Arial" w:cs="Arial"/>
          <w:b/>
        </w:rPr>
      </w:pPr>
      <w:r w:rsidRPr="00835956">
        <w:rPr>
          <w:rStyle w:val="Hipercze"/>
          <w:rFonts w:ascii="Arial" w:eastAsia="Calibri" w:hAnsi="Arial" w:cs="Arial"/>
          <w:b/>
          <w:color w:val="auto"/>
          <w:u w:val="none"/>
        </w:rPr>
        <w:t xml:space="preserve">w nieprzekraczalnym </w:t>
      </w:r>
      <w:r w:rsidR="00E347F9" w:rsidRPr="00835956">
        <w:rPr>
          <w:rStyle w:val="Hipercze"/>
          <w:rFonts w:ascii="Arial" w:eastAsia="Calibri" w:hAnsi="Arial" w:cs="Arial"/>
          <w:b/>
          <w:color w:val="auto"/>
          <w:u w:val="none"/>
        </w:rPr>
        <w:t>terminie do dnia 30.04.2019 r. do godz.15.00</w:t>
      </w:r>
    </w:p>
    <w:p w:rsidR="00147A6F" w:rsidRPr="00E347F9" w:rsidRDefault="00147A6F" w:rsidP="00147A6F">
      <w:pPr>
        <w:numPr>
          <w:ilvl w:val="0"/>
          <w:numId w:val="27"/>
        </w:numPr>
        <w:spacing w:before="120" w:after="0"/>
        <w:ind w:left="426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Oferty złożone po terminie wskazanym w </w:t>
      </w:r>
      <w:r w:rsidRPr="00E347F9">
        <w:rPr>
          <w:rFonts w:ascii="Arial" w:eastAsia="Calibri" w:hAnsi="Arial" w:cs="Arial"/>
          <w:b/>
        </w:rPr>
        <w:t xml:space="preserve">pkt. 3 </w:t>
      </w:r>
      <w:r w:rsidRPr="00E347F9">
        <w:rPr>
          <w:rFonts w:ascii="Arial" w:eastAsia="Calibri" w:hAnsi="Arial" w:cs="Arial"/>
        </w:rPr>
        <w:t xml:space="preserve">lub nieodpowiadające wymogom formalnym nie zostaną rozpatrzone. </w:t>
      </w:r>
      <w:bookmarkStart w:id="0" w:name="_GoBack"/>
      <w:bookmarkEnd w:id="0"/>
    </w:p>
    <w:p w:rsidR="00147A6F" w:rsidRPr="00E347F9" w:rsidRDefault="00147A6F" w:rsidP="00147A6F">
      <w:pPr>
        <w:numPr>
          <w:ilvl w:val="0"/>
          <w:numId w:val="27"/>
        </w:numPr>
        <w:spacing w:before="120" w:after="0"/>
        <w:ind w:left="426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Oferta powinna być podpisana przez osobę/y uprawnione/ą do reprezentowania Wykonawcy i złożona na formularzu ofertowym stanowiącym załącznik do zapytania ofertowego. Akceptujemy skan dokumentu podpisanego przez osoby uprawnione do reprezentowania Wykonawcy. Zalecane jest załączenie do oferty dokumentu, z którego treści wynika umocowanie do reprezentowania Wykonawcy, w tym odpisu w Krajowego Rejestru Sądowego lub informacji z Centralnej Ewidencji i Informacji o Działalności Gospodarczej albo pełnomocnictwa.</w:t>
      </w:r>
    </w:p>
    <w:p w:rsidR="00147A6F" w:rsidRPr="00E347F9" w:rsidRDefault="00147A6F" w:rsidP="00147A6F">
      <w:pPr>
        <w:numPr>
          <w:ilvl w:val="0"/>
          <w:numId w:val="27"/>
        </w:numPr>
        <w:spacing w:before="120" w:after="0"/>
        <w:ind w:left="426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Wykonawca zobowiązany jest do prawidłowego wypełnienia formularza oferty poprzez wpisanie wymaganych danych lub odpowiednie skreślenie lub zaznaczenie. Niedopuszczalne jest wykreślanie, usuwanie bądź zmiana treści oświadczeń zawartych w formularzu.</w:t>
      </w:r>
    </w:p>
    <w:p w:rsidR="00147A6F" w:rsidRPr="00E347F9" w:rsidRDefault="00147A6F" w:rsidP="00147A6F">
      <w:pPr>
        <w:numPr>
          <w:ilvl w:val="0"/>
          <w:numId w:val="27"/>
        </w:numPr>
        <w:spacing w:before="120" w:after="0"/>
        <w:ind w:left="426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Cena oferty musi zawierać wszystkie koszty związane z realizacją przedmiotu zamówienia, w tym obowiązkowe odtrącenia z tytułu zaliczek na podatek dochodowy lub składek na ubezpieczenie społeczne i zdrowotne odprowadzanych w imieniu Wykonawcy przez Zamawiającego. </w:t>
      </w:r>
    </w:p>
    <w:p w:rsidR="00147A6F" w:rsidRPr="00E347F9" w:rsidRDefault="00147A6F" w:rsidP="00147A6F">
      <w:pPr>
        <w:numPr>
          <w:ilvl w:val="0"/>
          <w:numId w:val="27"/>
        </w:numPr>
        <w:spacing w:before="120" w:after="0"/>
        <w:ind w:left="426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Zamawiający nie dopuszcza składania ofert częściowych oraz wariantowych.</w:t>
      </w:r>
    </w:p>
    <w:p w:rsidR="00147A6F" w:rsidRPr="00E347F9" w:rsidRDefault="00147A6F" w:rsidP="00147A6F">
      <w:pPr>
        <w:numPr>
          <w:ilvl w:val="0"/>
          <w:numId w:val="27"/>
        </w:numPr>
        <w:spacing w:after="0"/>
        <w:ind w:left="425" w:hanging="357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Zamawiający może dokonać poprawek w ofercie wyłącznie tych, które dotyczą:</w:t>
      </w:r>
    </w:p>
    <w:p w:rsidR="00147A6F" w:rsidRPr="00E347F9" w:rsidRDefault="00147A6F" w:rsidP="00147A6F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lastRenderedPageBreak/>
        <w:t xml:space="preserve">oczywistych omyłek pisarskich; </w:t>
      </w:r>
    </w:p>
    <w:p w:rsidR="00147A6F" w:rsidRPr="00E347F9" w:rsidRDefault="00147A6F" w:rsidP="00147A6F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oczywistych omyłek rachunkowych, z uwzględnieniem konsekwencji rachunkowych dokonanych poprawek, innych omyłek polegających na niezgodności oferty </w:t>
      </w:r>
      <w:r w:rsidRPr="00E347F9">
        <w:rPr>
          <w:rFonts w:ascii="Arial" w:eastAsia="Calibri" w:hAnsi="Arial" w:cs="Arial"/>
        </w:rPr>
        <w:br/>
        <w:t>z zapytaniem ofertowym, niepowodujących istotnych zmian w treści oferty.</w:t>
      </w:r>
    </w:p>
    <w:p w:rsidR="00147A6F" w:rsidRPr="00E347F9" w:rsidRDefault="00147A6F" w:rsidP="00147A6F">
      <w:pPr>
        <w:numPr>
          <w:ilvl w:val="0"/>
          <w:numId w:val="27"/>
        </w:numPr>
        <w:spacing w:after="0"/>
        <w:ind w:left="426"/>
        <w:contextualSpacing/>
        <w:jc w:val="both"/>
        <w:rPr>
          <w:rFonts w:ascii="Arial" w:eastAsia="Calibri" w:hAnsi="Arial" w:cs="Arial"/>
          <w:b/>
        </w:rPr>
      </w:pPr>
      <w:r w:rsidRPr="00E347F9">
        <w:rPr>
          <w:rFonts w:ascii="Arial" w:eastAsia="Calibri" w:hAnsi="Arial" w:cs="Arial"/>
        </w:rPr>
        <w:t xml:space="preserve">Zamawiający informuje Wykonawców o poprawieniu omyłek wskazanych w </w:t>
      </w:r>
      <w:r w:rsidRPr="00E347F9">
        <w:rPr>
          <w:rFonts w:ascii="Arial" w:eastAsia="Calibri" w:hAnsi="Arial" w:cs="Arial"/>
          <w:b/>
        </w:rPr>
        <w:t>pkt 9.</w:t>
      </w:r>
    </w:p>
    <w:p w:rsidR="00147A6F" w:rsidRPr="00E347F9" w:rsidRDefault="00147A6F" w:rsidP="00147A6F">
      <w:pPr>
        <w:numPr>
          <w:ilvl w:val="0"/>
          <w:numId w:val="27"/>
        </w:num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Zamawiający odrzuca ofertę, w szczególności jeżeli: </w:t>
      </w:r>
    </w:p>
    <w:p w:rsidR="00147A6F" w:rsidRPr="00E347F9" w:rsidRDefault="00147A6F" w:rsidP="00147A6F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jej treść nie odpowiada treści zapytania ofertowego; </w:t>
      </w:r>
    </w:p>
    <w:p w:rsidR="00147A6F" w:rsidRPr="00E347F9" w:rsidRDefault="00147A6F" w:rsidP="00147A6F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jej złożenie stanowi czyn nieuczciwej konkurencji w rozumieniu przepisów o zwalczaniu nieuczciwej konkurencji; </w:t>
      </w:r>
    </w:p>
    <w:p w:rsidR="00147A6F" w:rsidRPr="00E347F9" w:rsidRDefault="00147A6F" w:rsidP="00147A6F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Wykonawca w terminie 3 dni od dnia doręczenia zawiadomienia nie wyraził zgody na poprawienie omyłki o której mowa w </w:t>
      </w:r>
      <w:r w:rsidRPr="00E347F9">
        <w:rPr>
          <w:rFonts w:ascii="Arial" w:eastAsia="Calibri" w:hAnsi="Arial" w:cs="Arial"/>
          <w:b/>
        </w:rPr>
        <w:t xml:space="preserve">pkt 9 </w:t>
      </w:r>
      <w:proofErr w:type="spellStart"/>
      <w:r w:rsidRPr="00E347F9">
        <w:rPr>
          <w:rFonts w:ascii="Arial" w:eastAsia="Calibri" w:hAnsi="Arial" w:cs="Arial"/>
          <w:b/>
        </w:rPr>
        <w:t>ppkt</w:t>
      </w:r>
      <w:proofErr w:type="spellEnd"/>
      <w:r w:rsidRPr="00E347F9">
        <w:rPr>
          <w:rFonts w:ascii="Arial" w:eastAsia="Calibri" w:hAnsi="Arial" w:cs="Arial"/>
          <w:b/>
        </w:rPr>
        <w:t>. 3)</w:t>
      </w:r>
      <w:r w:rsidRPr="00E347F9">
        <w:rPr>
          <w:rFonts w:ascii="Arial" w:eastAsia="Calibri" w:hAnsi="Arial" w:cs="Arial"/>
        </w:rPr>
        <w:t xml:space="preserve"> powyżej;</w:t>
      </w:r>
    </w:p>
    <w:p w:rsidR="00147A6F" w:rsidRPr="00E347F9" w:rsidRDefault="00147A6F" w:rsidP="00147A6F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ceny złożonych ofert dodatkowych są takie same;</w:t>
      </w:r>
    </w:p>
    <w:p w:rsidR="00147A6F" w:rsidRPr="00E347F9" w:rsidRDefault="00147A6F" w:rsidP="00147A6F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jest niezgodna z innymi przepisami prawa. </w:t>
      </w:r>
    </w:p>
    <w:p w:rsidR="00147A6F" w:rsidRPr="00E347F9" w:rsidRDefault="00147A6F" w:rsidP="00147A6F">
      <w:pPr>
        <w:numPr>
          <w:ilvl w:val="0"/>
          <w:numId w:val="27"/>
        </w:numPr>
        <w:spacing w:before="120" w:after="0"/>
        <w:ind w:left="426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Wykonawca ponosi wszelkie koszty związane z przygotowaniem oferty.</w:t>
      </w:r>
    </w:p>
    <w:p w:rsidR="00147A6F" w:rsidRPr="00E347F9" w:rsidRDefault="00147A6F" w:rsidP="00147A6F">
      <w:pPr>
        <w:numPr>
          <w:ilvl w:val="0"/>
          <w:numId w:val="27"/>
        </w:numPr>
        <w:spacing w:before="120" w:after="0"/>
        <w:ind w:left="426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Termin związania Wykonawcy ofertą wynosi 30 dni od terminu wskazanego w pkt. 4.</w:t>
      </w:r>
    </w:p>
    <w:p w:rsidR="00E35CF3" w:rsidRPr="00E347F9" w:rsidRDefault="00E35CF3" w:rsidP="00A249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253F9" w:rsidRPr="00E347F9" w:rsidRDefault="00BE2F03" w:rsidP="00A249F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E347F9">
        <w:rPr>
          <w:rFonts w:ascii="Arial" w:eastAsia="Calibri" w:hAnsi="Arial" w:cs="Arial"/>
          <w:b/>
        </w:rPr>
        <w:t>V</w:t>
      </w:r>
      <w:r w:rsidR="004921C0" w:rsidRPr="00E347F9">
        <w:rPr>
          <w:rFonts w:ascii="Arial" w:eastAsia="Calibri" w:hAnsi="Arial" w:cs="Arial"/>
          <w:b/>
        </w:rPr>
        <w:t>I</w:t>
      </w:r>
      <w:r w:rsidR="00147A6F" w:rsidRPr="00E347F9">
        <w:rPr>
          <w:rFonts w:ascii="Arial" w:eastAsia="Calibri" w:hAnsi="Arial" w:cs="Arial"/>
          <w:b/>
        </w:rPr>
        <w:t>II</w:t>
      </w:r>
      <w:r w:rsidRPr="00E347F9">
        <w:rPr>
          <w:rFonts w:ascii="Arial" w:eastAsia="Calibri" w:hAnsi="Arial" w:cs="Arial"/>
          <w:b/>
        </w:rPr>
        <w:t>. Kryterium oceny ofert</w:t>
      </w:r>
      <w:r w:rsidRPr="00E347F9">
        <w:rPr>
          <w:rFonts w:ascii="Arial" w:eastAsia="Calibri" w:hAnsi="Arial" w:cs="Arial"/>
        </w:rPr>
        <w:t xml:space="preserve"> </w:t>
      </w:r>
      <w:r w:rsidR="00053909" w:rsidRPr="00E347F9">
        <w:rPr>
          <w:rFonts w:ascii="Arial" w:eastAsia="Calibri" w:hAnsi="Arial" w:cs="Arial"/>
          <w:b/>
        </w:rPr>
        <w:t>i sposób przyznawania punktów</w:t>
      </w:r>
    </w:p>
    <w:p w:rsidR="00897EED" w:rsidRPr="00E347F9" w:rsidRDefault="00BE2F03" w:rsidP="00A249F4">
      <w:pPr>
        <w:spacing w:after="0" w:line="240" w:lineRule="auto"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Przy wyborze najkorzystniejszej </w:t>
      </w:r>
      <w:r w:rsidR="00986580" w:rsidRPr="00E347F9">
        <w:rPr>
          <w:rFonts w:ascii="Arial" w:eastAsia="Calibri" w:hAnsi="Arial" w:cs="Arial"/>
        </w:rPr>
        <w:t xml:space="preserve">oferty </w:t>
      </w:r>
      <w:r w:rsidRPr="00E347F9">
        <w:rPr>
          <w:rFonts w:ascii="Arial" w:eastAsia="Calibri" w:hAnsi="Arial" w:cs="Arial"/>
        </w:rPr>
        <w:t xml:space="preserve">Zamawiający będzie stosował </w:t>
      </w:r>
      <w:r w:rsidR="00897EED" w:rsidRPr="00E347F9">
        <w:rPr>
          <w:rFonts w:ascii="Arial" w:eastAsia="Calibri" w:hAnsi="Arial" w:cs="Arial"/>
        </w:rPr>
        <w:t xml:space="preserve">się następującymi kryteriami: </w:t>
      </w:r>
    </w:p>
    <w:p w:rsidR="00897EED" w:rsidRPr="00E347F9" w:rsidRDefault="00897EED" w:rsidP="00A249F4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417"/>
      </w:tblGrid>
      <w:tr w:rsidR="00897EED" w:rsidRPr="00E347F9" w:rsidTr="00897EED">
        <w:tc>
          <w:tcPr>
            <w:tcW w:w="675" w:type="dxa"/>
          </w:tcPr>
          <w:p w:rsidR="00897EED" w:rsidRPr="00E347F9" w:rsidRDefault="00897EED" w:rsidP="004942F1">
            <w:pPr>
              <w:jc w:val="center"/>
              <w:rPr>
                <w:rFonts w:ascii="Arial" w:eastAsia="Calibri" w:hAnsi="Arial" w:cs="Arial"/>
                <w:b/>
              </w:rPr>
            </w:pPr>
            <w:r w:rsidRPr="00E347F9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6663" w:type="dxa"/>
          </w:tcPr>
          <w:p w:rsidR="00897EED" w:rsidRPr="00E347F9" w:rsidRDefault="00897EED" w:rsidP="00897EED">
            <w:pPr>
              <w:jc w:val="center"/>
              <w:rPr>
                <w:rFonts w:ascii="Arial" w:eastAsia="Calibri" w:hAnsi="Arial" w:cs="Arial"/>
                <w:b/>
              </w:rPr>
            </w:pPr>
            <w:r w:rsidRPr="00E347F9">
              <w:rPr>
                <w:rFonts w:ascii="Arial" w:eastAsia="Calibri" w:hAnsi="Arial" w:cs="Arial"/>
                <w:b/>
              </w:rPr>
              <w:t>Nazwa kryterium</w:t>
            </w:r>
          </w:p>
        </w:tc>
        <w:tc>
          <w:tcPr>
            <w:tcW w:w="1417" w:type="dxa"/>
          </w:tcPr>
          <w:p w:rsidR="00897EED" w:rsidRPr="00E347F9" w:rsidRDefault="00897EED" w:rsidP="00897EED">
            <w:pPr>
              <w:jc w:val="center"/>
              <w:rPr>
                <w:rFonts w:ascii="Arial" w:eastAsia="Calibri" w:hAnsi="Arial" w:cs="Arial"/>
                <w:b/>
              </w:rPr>
            </w:pPr>
            <w:r w:rsidRPr="00E347F9">
              <w:rPr>
                <w:rFonts w:ascii="Arial" w:eastAsia="Calibri" w:hAnsi="Arial" w:cs="Arial"/>
                <w:b/>
              </w:rPr>
              <w:t>Waga</w:t>
            </w:r>
          </w:p>
        </w:tc>
      </w:tr>
      <w:tr w:rsidR="00897EED" w:rsidRPr="00E347F9" w:rsidTr="00897EED">
        <w:tc>
          <w:tcPr>
            <w:tcW w:w="675" w:type="dxa"/>
          </w:tcPr>
          <w:p w:rsidR="00897EED" w:rsidRPr="00E347F9" w:rsidRDefault="00897EED" w:rsidP="004942F1">
            <w:pPr>
              <w:jc w:val="center"/>
              <w:rPr>
                <w:rFonts w:ascii="Arial" w:eastAsia="Calibri" w:hAnsi="Arial" w:cs="Arial"/>
              </w:rPr>
            </w:pPr>
            <w:r w:rsidRPr="00E347F9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6663" w:type="dxa"/>
          </w:tcPr>
          <w:p w:rsidR="00897EED" w:rsidRPr="00E347F9" w:rsidRDefault="00897EED" w:rsidP="00A249F4">
            <w:pPr>
              <w:jc w:val="both"/>
              <w:rPr>
                <w:rFonts w:ascii="Arial" w:eastAsia="Calibri" w:hAnsi="Arial" w:cs="Arial"/>
              </w:rPr>
            </w:pPr>
            <w:r w:rsidRPr="00E347F9">
              <w:rPr>
                <w:rFonts w:ascii="Arial" w:eastAsia="Calibri" w:hAnsi="Arial" w:cs="Arial"/>
              </w:rPr>
              <w:t xml:space="preserve">Cena brutto </w:t>
            </w:r>
            <w:r w:rsidR="00E548E6" w:rsidRPr="00E347F9">
              <w:rPr>
                <w:rFonts w:ascii="Arial" w:eastAsia="Calibri" w:hAnsi="Arial" w:cs="Arial"/>
              </w:rPr>
              <w:t>(C)</w:t>
            </w:r>
          </w:p>
        </w:tc>
        <w:tc>
          <w:tcPr>
            <w:tcW w:w="1417" w:type="dxa"/>
          </w:tcPr>
          <w:p w:rsidR="00897EED" w:rsidRPr="00E347F9" w:rsidRDefault="00897EED" w:rsidP="00A249F4">
            <w:pPr>
              <w:jc w:val="both"/>
              <w:rPr>
                <w:rFonts w:ascii="Arial" w:eastAsia="Calibri" w:hAnsi="Arial" w:cs="Arial"/>
              </w:rPr>
            </w:pPr>
            <w:r w:rsidRPr="00E347F9">
              <w:rPr>
                <w:rFonts w:ascii="Arial" w:eastAsia="Calibri" w:hAnsi="Arial" w:cs="Arial"/>
              </w:rPr>
              <w:t>60%</w:t>
            </w:r>
          </w:p>
        </w:tc>
      </w:tr>
      <w:tr w:rsidR="00897EED" w:rsidRPr="00E347F9" w:rsidTr="00897EED">
        <w:tc>
          <w:tcPr>
            <w:tcW w:w="675" w:type="dxa"/>
          </w:tcPr>
          <w:p w:rsidR="00897EED" w:rsidRPr="00E347F9" w:rsidRDefault="00897EED" w:rsidP="004942F1">
            <w:pPr>
              <w:jc w:val="center"/>
              <w:rPr>
                <w:rFonts w:ascii="Arial" w:eastAsia="Calibri" w:hAnsi="Arial" w:cs="Arial"/>
              </w:rPr>
            </w:pPr>
            <w:r w:rsidRPr="00E347F9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6663" w:type="dxa"/>
          </w:tcPr>
          <w:p w:rsidR="00897EED" w:rsidRPr="00E347F9" w:rsidRDefault="00897EED" w:rsidP="00A249F4">
            <w:pPr>
              <w:jc w:val="both"/>
              <w:rPr>
                <w:rFonts w:ascii="Arial" w:eastAsia="Calibri" w:hAnsi="Arial" w:cs="Arial"/>
              </w:rPr>
            </w:pPr>
            <w:r w:rsidRPr="00E347F9">
              <w:rPr>
                <w:rFonts w:ascii="Arial" w:eastAsia="Calibri" w:hAnsi="Arial" w:cs="Arial"/>
              </w:rPr>
              <w:t xml:space="preserve">Dodatkowe doświadczenie zawodowe </w:t>
            </w:r>
            <w:r w:rsidR="00E548E6" w:rsidRPr="00E347F9">
              <w:rPr>
                <w:rFonts w:ascii="Arial" w:eastAsia="Calibri" w:hAnsi="Arial" w:cs="Arial"/>
              </w:rPr>
              <w:t>–</w:t>
            </w:r>
            <w:r w:rsidRPr="00E347F9">
              <w:rPr>
                <w:rFonts w:ascii="Arial" w:eastAsia="Calibri" w:hAnsi="Arial" w:cs="Arial"/>
              </w:rPr>
              <w:t xml:space="preserve"> pożądane</w:t>
            </w:r>
            <w:r w:rsidR="00E548E6" w:rsidRPr="00E347F9">
              <w:rPr>
                <w:rFonts w:ascii="Arial" w:eastAsia="Calibri" w:hAnsi="Arial" w:cs="Arial"/>
              </w:rPr>
              <w:t xml:space="preserve"> (D)</w:t>
            </w:r>
          </w:p>
        </w:tc>
        <w:tc>
          <w:tcPr>
            <w:tcW w:w="1417" w:type="dxa"/>
          </w:tcPr>
          <w:p w:rsidR="00897EED" w:rsidRPr="00E347F9" w:rsidRDefault="00897EED" w:rsidP="00A249F4">
            <w:pPr>
              <w:jc w:val="both"/>
              <w:rPr>
                <w:rFonts w:ascii="Arial" w:eastAsia="Calibri" w:hAnsi="Arial" w:cs="Arial"/>
              </w:rPr>
            </w:pPr>
            <w:r w:rsidRPr="00E347F9">
              <w:rPr>
                <w:rFonts w:ascii="Arial" w:eastAsia="Calibri" w:hAnsi="Arial" w:cs="Arial"/>
              </w:rPr>
              <w:t>40%</w:t>
            </w:r>
          </w:p>
        </w:tc>
      </w:tr>
    </w:tbl>
    <w:p w:rsidR="00897EED" w:rsidRPr="00E347F9" w:rsidRDefault="00897EED" w:rsidP="00A249F4">
      <w:pPr>
        <w:spacing w:after="0" w:line="240" w:lineRule="auto"/>
        <w:jc w:val="both"/>
        <w:rPr>
          <w:rFonts w:ascii="Arial" w:eastAsia="Calibri" w:hAnsi="Arial" w:cs="Arial"/>
        </w:rPr>
      </w:pPr>
    </w:p>
    <w:p w:rsidR="00897EED" w:rsidRPr="00E347F9" w:rsidRDefault="00897EED" w:rsidP="00897EED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Kryterium </w:t>
      </w:r>
      <w:r w:rsidRPr="00E347F9">
        <w:rPr>
          <w:rFonts w:ascii="Arial" w:eastAsia="Calibri" w:hAnsi="Arial" w:cs="Arial"/>
          <w:b/>
        </w:rPr>
        <w:t xml:space="preserve">Cena brutto (C) </w:t>
      </w:r>
      <w:r w:rsidRPr="00E347F9">
        <w:rPr>
          <w:rFonts w:ascii="Arial" w:eastAsia="Calibri" w:hAnsi="Arial" w:cs="Arial"/>
        </w:rPr>
        <w:t xml:space="preserve">będzie oceniane na podstawie podanej przez Wykonawcę </w:t>
      </w:r>
      <w:r w:rsidRPr="00E347F9">
        <w:rPr>
          <w:rFonts w:ascii="Arial" w:eastAsia="Calibri" w:hAnsi="Arial" w:cs="Arial"/>
        </w:rPr>
        <w:br/>
        <w:t>w ofercie ceny brutto wykonania zamówienia</w:t>
      </w:r>
      <w:r w:rsidR="005A469B" w:rsidRPr="00E347F9">
        <w:rPr>
          <w:rFonts w:ascii="Arial" w:eastAsia="Calibri" w:hAnsi="Arial" w:cs="Arial"/>
        </w:rPr>
        <w:t>, tj. łącznej ceny za wykonanie  maksymalnie 240 godzin zlecenia</w:t>
      </w:r>
      <w:r w:rsidRPr="00E347F9">
        <w:rPr>
          <w:rFonts w:ascii="Arial" w:eastAsia="Calibri" w:hAnsi="Arial" w:cs="Arial"/>
        </w:rPr>
        <w:t xml:space="preserve">. Ocena punktowa w ramach kryterium zostanie dokonana zgodnie ze wzorem </w:t>
      </w:r>
    </w:p>
    <w:p w:rsidR="00897EED" w:rsidRPr="00E347F9" w:rsidRDefault="00897EED" w:rsidP="00A249F4">
      <w:pPr>
        <w:spacing w:after="0" w:line="240" w:lineRule="auto"/>
        <w:jc w:val="both"/>
        <w:rPr>
          <w:rFonts w:ascii="Arial" w:eastAsia="Calibri" w:hAnsi="Arial" w:cs="Arial"/>
        </w:rPr>
      </w:pPr>
    </w:p>
    <w:p w:rsidR="00B70A44" w:rsidRPr="00E347F9" w:rsidRDefault="00B70A44" w:rsidP="00A249F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E347F9">
        <w:rPr>
          <w:rFonts w:ascii="Arial" w:eastAsia="Calibri" w:hAnsi="Arial" w:cs="Arial"/>
          <w:b/>
        </w:rPr>
        <w:t xml:space="preserve">       </w:t>
      </w:r>
      <w:proofErr w:type="spellStart"/>
      <w:r w:rsidRPr="00E347F9">
        <w:rPr>
          <w:rFonts w:ascii="Arial" w:eastAsia="Calibri" w:hAnsi="Arial" w:cs="Arial"/>
          <w:b/>
        </w:rPr>
        <w:t>Cn</w:t>
      </w:r>
      <w:proofErr w:type="spellEnd"/>
    </w:p>
    <w:p w:rsidR="00B70A44" w:rsidRPr="00E347F9" w:rsidRDefault="00532A9F" w:rsidP="00A249F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E347F9">
        <w:rPr>
          <w:rFonts w:ascii="Arial" w:eastAsia="Calibri" w:hAnsi="Arial" w:cs="Arial"/>
          <w:b/>
        </w:rPr>
        <w:t>C=</w:t>
      </w:r>
      <w:r w:rsidR="000C2129" w:rsidRPr="00E347F9">
        <w:rPr>
          <w:rFonts w:ascii="Arial" w:eastAsia="Calibri" w:hAnsi="Arial" w:cs="Arial"/>
          <w:b/>
        </w:rPr>
        <w:t xml:space="preserve"> </w:t>
      </w:r>
      <w:r w:rsidR="00897EED" w:rsidRPr="00E347F9">
        <w:rPr>
          <w:rFonts w:ascii="Arial" w:eastAsia="Calibri" w:hAnsi="Arial" w:cs="Arial"/>
          <w:b/>
        </w:rPr>
        <w:t>-------- x 60</w:t>
      </w:r>
      <w:r w:rsidRPr="00E347F9">
        <w:rPr>
          <w:rFonts w:ascii="Arial" w:eastAsia="Calibri" w:hAnsi="Arial" w:cs="Arial"/>
          <w:b/>
        </w:rPr>
        <w:t xml:space="preserve"> </w:t>
      </w:r>
      <w:r w:rsidR="00B70A44" w:rsidRPr="00E347F9">
        <w:rPr>
          <w:rFonts w:ascii="Arial" w:eastAsia="Calibri" w:hAnsi="Arial" w:cs="Arial"/>
          <w:b/>
        </w:rPr>
        <w:t xml:space="preserve">pkt </w:t>
      </w:r>
    </w:p>
    <w:p w:rsidR="00B70A44" w:rsidRPr="00E347F9" w:rsidRDefault="00B70A44" w:rsidP="00A249F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E347F9">
        <w:rPr>
          <w:rFonts w:ascii="Arial" w:eastAsia="Calibri" w:hAnsi="Arial" w:cs="Arial"/>
          <w:b/>
        </w:rPr>
        <w:t xml:space="preserve">       </w:t>
      </w:r>
      <w:proofErr w:type="spellStart"/>
      <w:r w:rsidRPr="00E347F9">
        <w:rPr>
          <w:rFonts w:ascii="Arial" w:eastAsia="Calibri" w:hAnsi="Arial" w:cs="Arial"/>
          <w:b/>
        </w:rPr>
        <w:t>Cb</w:t>
      </w:r>
      <w:proofErr w:type="spellEnd"/>
    </w:p>
    <w:p w:rsidR="00897EED" w:rsidRPr="00E347F9" w:rsidRDefault="00897EED" w:rsidP="00A249F4">
      <w:pPr>
        <w:spacing w:after="0" w:line="240" w:lineRule="auto"/>
        <w:jc w:val="both"/>
        <w:rPr>
          <w:rFonts w:ascii="Arial" w:eastAsia="Calibri" w:hAnsi="Arial" w:cs="Arial"/>
        </w:rPr>
      </w:pPr>
    </w:p>
    <w:p w:rsidR="00B70A44" w:rsidRPr="00E347F9" w:rsidRDefault="00B70A44" w:rsidP="00A249F4">
      <w:pPr>
        <w:spacing w:after="0" w:line="240" w:lineRule="auto"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C – liczba punktów przyznanych </w:t>
      </w:r>
      <w:r w:rsidR="004E1056" w:rsidRPr="00E347F9">
        <w:rPr>
          <w:rFonts w:ascii="Arial" w:eastAsia="Calibri" w:hAnsi="Arial" w:cs="Arial"/>
        </w:rPr>
        <w:t>oceni</w:t>
      </w:r>
      <w:r w:rsidRPr="00E347F9">
        <w:rPr>
          <w:rFonts w:ascii="Arial" w:eastAsia="Calibri" w:hAnsi="Arial" w:cs="Arial"/>
        </w:rPr>
        <w:t>anej ofercie za podaną cenę brutto</w:t>
      </w:r>
    </w:p>
    <w:p w:rsidR="00B70A44" w:rsidRPr="00E347F9" w:rsidRDefault="00B70A44" w:rsidP="00A249F4">
      <w:p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E347F9">
        <w:rPr>
          <w:rFonts w:ascii="Arial" w:eastAsia="Calibri" w:hAnsi="Arial" w:cs="Arial"/>
        </w:rPr>
        <w:t>Cn</w:t>
      </w:r>
      <w:proofErr w:type="spellEnd"/>
      <w:r w:rsidRPr="00E347F9">
        <w:rPr>
          <w:rFonts w:ascii="Arial" w:eastAsia="Calibri" w:hAnsi="Arial" w:cs="Arial"/>
        </w:rPr>
        <w:t xml:space="preserve"> – najniższa cena brutto wśród </w:t>
      </w:r>
      <w:r w:rsidR="004E1056" w:rsidRPr="00E347F9">
        <w:rPr>
          <w:rFonts w:ascii="Arial" w:eastAsia="Calibri" w:hAnsi="Arial" w:cs="Arial"/>
        </w:rPr>
        <w:t>oceni</w:t>
      </w:r>
      <w:r w:rsidRPr="00E347F9">
        <w:rPr>
          <w:rFonts w:ascii="Arial" w:eastAsia="Calibri" w:hAnsi="Arial" w:cs="Arial"/>
        </w:rPr>
        <w:t xml:space="preserve">anych ofert </w:t>
      </w:r>
    </w:p>
    <w:p w:rsidR="004E1056" w:rsidRPr="00E347F9" w:rsidRDefault="00B70A44" w:rsidP="00A249F4">
      <w:p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E347F9">
        <w:rPr>
          <w:rFonts w:ascii="Arial" w:eastAsia="Calibri" w:hAnsi="Arial" w:cs="Arial"/>
        </w:rPr>
        <w:t>Cb</w:t>
      </w:r>
      <w:proofErr w:type="spellEnd"/>
      <w:r w:rsidRPr="00E347F9">
        <w:rPr>
          <w:rFonts w:ascii="Arial" w:eastAsia="Calibri" w:hAnsi="Arial" w:cs="Arial"/>
        </w:rPr>
        <w:t xml:space="preserve"> – cena brutto </w:t>
      </w:r>
      <w:r w:rsidR="004E1056" w:rsidRPr="00E347F9">
        <w:rPr>
          <w:rFonts w:ascii="Arial" w:eastAsia="Calibri" w:hAnsi="Arial" w:cs="Arial"/>
        </w:rPr>
        <w:t>oceni</w:t>
      </w:r>
      <w:r w:rsidRPr="00E347F9">
        <w:rPr>
          <w:rFonts w:ascii="Arial" w:eastAsia="Calibri" w:hAnsi="Arial" w:cs="Arial"/>
        </w:rPr>
        <w:t>anej oferty podana przez danego oferenta</w:t>
      </w:r>
    </w:p>
    <w:p w:rsidR="00897EED" w:rsidRPr="00E347F9" w:rsidRDefault="00897EED" w:rsidP="00A249F4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897EED" w:rsidRPr="00E347F9" w:rsidRDefault="00897EED" w:rsidP="00897EED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Arial" w:eastAsia="Calibri" w:hAnsi="Arial" w:cs="Arial"/>
          <w:bCs/>
        </w:rPr>
      </w:pPr>
      <w:r w:rsidRPr="00E347F9">
        <w:rPr>
          <w:rFonts w:ascii="Arial" w:eastAsia="Calibri" w:hAnsi="Arial" w:cs="Arial"/>
          <w:bCs/>
        </w:rPr>
        <w:t xml:space="preserve">Kryterium </w:t>
      </w:r>
      <w:r w:rsidRPr="00E347F9">
        <w:rPr>
          <w:rFonts w:ascii="Arial" w:eastAsia="Calibri" w:hAnsi="Arial" w:cs="Arial"/>
          <w:b/>
          <w:bCs/>
        </w:rPr>
        <w:t>Dodatkowe doświadczenie zawodowe – pożądane (D)</w:t>
      </w:r>
      <w:r w:rsidRPr="00E347F9">
        <w:rPr>
          <w:rFonts w:ascii="Arial" w:eastAsia="Calibri" w:hAnsi="Arial" w:cs="Arial"/>
          <w:bCs/>
        </w:rPr>
        <w:t xml:space="preserve"> będzie oceniane na podstawie podanego przez Wykonawcę w ofercie</w:t>
      </w:r>
      <w:r w:rsidR="00DC3F4A" w:rsidRPr="00E347F9">
        <w:rPr>
          <w:rFonts w:ascii="Arial" w:eastAsia="Calibri" w:hAnsi="Arial" w:cs="Arial"/>
          <w:bCs/>
        </w:rPr>
        <w:t xml:space="preserve"> pożądanego doświadczenia zawodowego, według poniższych kryteriów</w:t>
      </w:r>
      <w:r w:rsidRPr="00E347F9">
        <w:rPr>
          <w:rFonts w:ascii="Arial" w:eastAsia="Calibri" w:hAnsi="Arial" w:cs="Arial"/>
          <w:bCs/>
        </w:rPr>
        <w:t xml:space="preserve">. Punkty będą przyznane według następującej zasady: </w:t>
      </w:r>
    </w:p>
    <w:p w:rsidR="00DC3F4A" w:rsidRPr="00E347F9" w:rsidRDefault="00DC3F4A" w:rsidP="00DC3F4A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  <w:bCs/>
        </w:rPr>
      </w:pPr>
    </w:p>
    <w:p w:rsidR="00DC3F4A" w:rsidRPr="00E347F9" w:rsidRDefault="00DC3F4A" w:rsidP="00DC3F4A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  <w:b/>
          <w:bCs/>
          <w:vertAlign w:val="subscript"/>
        </w:rPr>
      </w:pPr>
      <w:r w:rsidRPr="00E347F9">
        <w:rPr>
          <w:rFonts w:ascii="Arial" w:eastAsia="Calibri" w:hAnsi="Arial" w:cs="Arial"/>
          <w:b/>
          <w:bCs/>
        </w:rPr>
        <w:t>D1+D2=D</w:t>
      </w:r>
    </w:p>
    <w:p w:rsidR="004942F1" w:rsidRPr="00E347F9" w:rsidRDefault="004942F1" w:rsidP="004942F1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  <w:bCs/>
        </w:rPr>
      </w:pPr>
    </w:p>
    <w:p w:rsidR="004942F1" w:rsidRPr="00E347F9" w:rsidRDefault="004942F1" w:rsidP="00F82330">
      <w:pPr>
        <w:pStyle w:val="Akapitzlist"/>
        <w:numPr>
          <w:ilvl w:val="0"/>
          <w:numId w:val="36"/>
        </w:numPr>
        <w:spacing w:after="0" w:line="240" w:lineRule="auto"/>
        <w:ind w:left="0" w:firstLine="0"/>
        <w:rPr>
          <w:rFonts w:ascii="Arial" w:eastAsia="Calibri" w:hAnsi="Arial" w:cs="Arial"/>
          <w:bCs/>
        </w:rPr>
      </w:pPr>
      <w:r w:rsidRPr="00E347F9">
        <w:rPr>
          <w:rFonts w:ascii="Arial" w:eastAsia="Calibri" w:hAnsi="Arial" w:cs="Arial"/>
          <w:b/>
          <w:bCs/>
        </w:rPr>
        <w:t xml:space="preserve">doświadczenie w zakresie </w:t>
      </w:r>
      <w:r w:rsidR="00F82330" w:rsidRPr="00E347F9">
        <w:rPr>
          <w:rFonts w:ascii="Arial" w:eastAsia="Calibri" w:hAnsi="Arial" w:cs="Arial"/>
          <w:b/>
          <w:bCs/>
        </w:rPr>
        <w:t xml:space="preserve">przygotowania publikacji i/lub materiałów edukacyjnych i/lub </w:t>
      </w:r>
      <w:r w:rsidRPr="00E347F9">
        <w:rPr>
          <w:rFonts w:ascii="Arial" w:eastAsia="Calibri" w:hAnsi="Arial" w:cs="Arial"/>
          <w:b/>
          <w:bCs/>
        </w:rPr>
        <w:t xml:space="preserve">tworzenia </w:t>
      </w:r>
      <w:r w:rsidR="00F82330" w:rsidRPr="00E347F9">
        <w:rPr>
          <w:rFonts w:ascii="Arial" w:eastAsia="Calibri" w:hAnsi="Arial" w:cs="Arial"/>
          <w:b/>
          <w:bCs/>
        </w:rPr>
        <w:t>narzędzi dydaktycznych do pracy</w:t>
      </w:r>
      <w:r w:rsidR="004A3C08" w:rsidRPr="00E347F9">
        <w:rPr>
          <w:rFonts w:ascii="Arial" w:eastAsia="Calibri" w:hAnsi="Arial" w:cs="Arial"/>
          <w:b/>
          <w:bCs/>
        </w:rPr>
        <w:t xml:space="preserve"> z </w:t>
      </w:r>
      <w:r w:rsidRPr="00E347F9">
        <w:rPr>
          <w:rFonts w:ascii="Arial" w:eastAsia="Calibri" w:hAnsi="Arial" w:cs="Arial"/>
          <w:b/>
          <w:bCs/>
        </w:rPr>
        <w:t xml:space="preserve">uczniami ze specjalnymi potrzebami edukacyjnymi </w:t>
      </w:r>
      <w:r w:rsidR="00DC3F4A" w:rsidRPr="00E347F9">
        <w:rPr>
          <w:rFonts w:ascii="Arial" w:eastAsia="Calibri" w:hAnsi="Arial" w:cs="Arial"/>
          <w:b/>
          <w:bCs/>
        </w:rPr>
        <w:t>(D1)</w:t>
      </w:r>
      <w:r w:rsidRPr="00E347F9">
        <w:rPr>
          <w:rFonts w:ascii="Arial" w:eastAsia="Calibri" w:hAnsi="Arial" w:cs="Arial"/>
          <w:bCs/>
        </w:rPr>
        <w:t>– 20 punktów</w:t>
      </w:r>
    </w:p>
    <w:p w:rsidR="00F82330" w:rsidRPr="00E347F9" w:rsidRDefault="00F82330" w:rsidP="00F82330">
      <w:pPr>
        <w:pStyle w:val="Akapitzlist"/>
        <w:numPr>
          <w:ilvl w:val="0"/>
          <w:numId w:val="38"/>
        </w:numPr>
        <w:spacing w:after="0" w:line="240" w:lineRule="auto"/>
        <w:rPr>
          <w:rFonts w:ascii="Arial" w:eastAsia="Calibri" w:hAnsi="Arial" w:cs="Arial"/>
          <w:bCs/>
        </w:rPr>
      </w:pPr>
      <w:r w:rsidRPr="00E347F9">
        <w:rPr>
          <w:rFonts w:ascii="Arial" w:eastAsia="Calibri" w:hAnsi="Arial" w:cs="Arial"/>
          <w:bCs/>
        </w:rPr>
        <w:t>doświadczenie w zakresie przygotowania co najmniej 3 publikacji i/lub materiałów edukacyjnych i/lub narzędzi dydaktycznych do pracy z uczniami ze specjalnymi potrzebami edukacyjnymi – 10 punktów</w:t>
      </w:r>
    </w:p>
    <w:p w:rsidR="00F82330" w:rsidRPr="00E347F9" w:rsidRDefault="00F82330" w:rsidP="00F82330">
      <w:pPr>
        <w:pStyle w:val="Akapitzlist"/>
        <w:numPr>
          <w:ilvl w:val="0"/>
          <w:numId w:val="38"/>
        </w:numPr>
        <w:rPr>
          <w:rFonts w:ascii="Arial" w:eastAsia="Calibri" w:hAnsi="Arial" w:cs="Arial"/>
          <w:bCs/>
        </w:rPr>
      </w:pPr>
      <w:r w:rsidRPr="00E347F9">
        <w:rPr>
          <w:rFonts w:ascii="Arial" w:eastAsia="Calibri" w:hAnsi="Arial" w:cs="Arial"/>
          <w:bCs/>
        </w:rPr>
        <w:t>doświadczenie w zakresie przygotowania co najmniej 5 publikacji i/lub materiałów edukacyjnych i/lub narzędzi dydaktycznych do pracy z uczniami ze specjalnymi potrzebami edukacyjnymi – 20 punktów</w:t>
      </w:r>
    </w:p>
    <w:p w:rsidR="00F82330" w:rsidRPr="00E347F9" w:rsidRDefault="00F82330" w:rsidP="00F82330">
      <w:pPr>
        <w:pStyle w:val="Akapitzlist"/>
        <w:spacing w:after="0" w:line="240" w:lineRule="auto"/>
        <w:rPr>
          <w:rFonts w:ascii="Arial" w:eastAsia="Calibri" w:hAnsi="Arial" w:cs="Arial"/>
          <w:bCs/>
        </w:rPr>
      </w:pPr>
    </w:p>
    <w:p w:rsidR="004942F1" w:rsidRPr="00E347F9" w:rsidRDefault="004942F1" w:rsidP="00F82330">
      <w:pPr>
        <w:pStyle w:val="Akapitzlist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Arial" w:eastAsia="Calibri" w:hAnsi="Arial" w:cs="Arial"/>
          <w:bCs/>
        </w:rPr>
      </w:pPr>
      <w:r w:rsidRPr="00E347F9">
        <w:rPr>
          <w:rFonts w:ascii="Arial" w:eastAsia="Calibri" w:hAnsi="Arial" w:cs="Arial"/>
          <w:b/>
          <w:bCs/>
        </w:rPr>
        <w:lastRenderedPageBreak/>
        <w:t>doświadczenie zawodowe jako doradca metodyczny</w:t>
      </w:r>
      <w:r w:rsidR="00DC3F4A" w:rsidRPr="00E347F9">
        <w:rPr>
          <w:rFonts w:ascii="Arial" w:eastAsia="Calibri" w:hAnsi="Arial" w:cs="Arial"/>
          <w:b/>
          <w:bCs/>
        </w:rPr>
        <w:t xml:space="preserve"> </w:t>
      </w:r>
      <w:r w:rsidR="004A3C08" w:rsidRPr="00E347F9">
        <w:rPr>
          <w:rFonts w:ascii="Arial" w:eastAsia="Calibri" w:hAnsi="Arial" w:cs="Arial"/>
          <w:b/>
          <w:bCs/>
        </w:rPr>
        <w:t xml:space="preserve">lub nauczyciel konsultant lub ekspert merytoryczny lub trener w zakresie wspierania nauczycieli pracujących </w:t>
      </w:r>
      <w:r w:rsidR="00E548E6" w:rsidRPr="00E347F9">
        <w:rPr>
          <w:rFonts w:ascii="Arial" w:eastAsia="Calibri" w:hAnsi="Arial" w:cs="Arial"/>
          <w:b/>
          <w:bCs/>
        </w:rPr>
        <w:br/>
      </w:r>
      <w:r w:rsidR="004A3C08" w:rsidRPr="00E347F9">
        <w:rPr>
          <w:rFonts w:ascii="Arial" w:eastAsia="Calibri" w:hAnsi="Arial" w:cs="Arial"/>
          <w:b/>
          <w:bCs/>
        </w:rPr>
        <w:t>z dziećmi/uczniami ze specjalnymi potrzebami edukacyjnymi</w:t>
      </w:r>
      <w:r w:rsidR="00F82330" w:rsidRPr="00E347F9">
        <w:rPr>
          <w:rFonts w:ascii="Arial" w:eastAsia="Calibri" w:hAnsi="Arial" w:cs="Arial"/>
          <w:b/>
          <w:bCs/>
        </w:rPr>
        <w:t xml:space="preserve"> (D2) </w:t>
      </w:r>
      <w:r w:rsidRPr="00E347F9">
        <w:rPr>
          <w:rFonts w:ascii="Arial" w:eastAsia="Calibri" w:hAnsi="Arial" w:cs="Arial"/>
          <w:bCs/>
        </w:rPr>
        <w:t xml:space="preserve"> – 20 punktów</w:t>
      </w:r>
    </w:p>
    <w:p w:rsidR="00F82330" w:rsidRPr="00E347F9" w:rsidRDefault="00F82330" w:rsidP="00F82330">
      <w:pPr>
        <w:pStyle w:val="Akapitzlist"/>
        <w:numPr>
          <w:ilvl w:val="0"/>
          <w:numId w:val="38"/>
        </w:numPr>
        <w:spacing w:after="0" w:line="240" w:lineRule="auto"/>
        <w:rPr>
          <w:rFonts w:ascii="Arial" w:eastAsia="Calibri" w:hAnsi="Arial" w:cs="Arial"/>
          <w:bCs/>
        </w:rPr>
      </w:pPr>
      <w:r w:rsidRPr="00E347F9">
        <w:rPr>
          <w:rFonts w:ascii="Arial" w:eastAsia="Calibri" w:hAnsi="Arial" w:cs="Arial"/>
          <w:bCs/>
        </w:rPr>
        <w:t>co najmniej 3 letnie doświadczenie zawodowe jako doradca metodyczny lub nauczyciel konsultant lub ekspert merytoryczny lub trener w zakresie wspierania nauczycieli pracujących z dziećmi/uczniami ze specjalnymi potrzebami edukacyjnymi – 10 punktów</w:t>
      </w:r>
    </w:p>
    <w:p w:rsidR="00F82330" w:rsidRPr="00E347F9" w:rsidRDefault="00F82330" w:rsidP="00F82330">
      <w:pPr>
        <w:pStyle w:val="Akapitzlist"/>
        <w:numPr>
          <w:ilvl w:val="0"/>
          <w:numId w:val="38"/>
        </w:numPr>
        <w:rPr>
          <w:rFonts w:ascii="Arial" w:eastAsia="Calibri" w:hAnsi="Arial" w:cs="Arial"/>
          <w:bCs/>
        </w:rPr>
      </w:pPr>
      <w:r w:rsidRPr="00E347F9">
        <w:rPr>
          <w:rFonts w:ascii="Arial" w:eastAsia="Calibri" w:hAnsi="Arial" w:cs="Arial"/>
          <w:bCs/>
        </w:rPr>
        <w:t>co najmniej 5 letnie doświadczenie zawodowe jako doradca metodyczny lub nauczyciel konsultant lub ekspert merytoryczny lub trener w zakresie wspierania nauczycieli pracujących z dziećmi/uczniami ze specjalnymi potrzebami edukacyjnymi – 20 punktów</w:t>
      </w:r>
    </w:p>
    <w:p w:rsidR="00897EED" w:rsidRPr="00E347F9" w:rsidRDefault="00DA7DC4" w:rsidP="00DA7DC4">
      <w:pPr>
        <w:pStyle w:val="Akapitzlist"/>
        <w:tabs>
          <w:tab w:val="left" w:pos="2166"/>
        </w:tabs>
        <w:spacing w:after="0" w:line="240" w:lineRule="auto"/>
        <w:rPr>
          <w:rFonts w:ascii="Arial" w:eastAsia="Calibri" w:hAnsi="Arial" w:cs="Arial"/>
          <w:bCs/>
        </w:rPr>
      </w:pPr>
      <w:r w:rsidRPr="00E347F9">
        <w:rPr>
          <w:rFonts w:ascii="Arial" w:eastAsia="Calibri" w:hAnsi="Arial" w:cs="Arial"/>
          <w:bCs/>
        </w:rPr>
        <w:tab/>
      </w:r>
    </w:p>
    <w:p w:rsidR="0037777E" w:rsidRPr="00E347F9" w:rsidRDefault="004942F1" w:rsidP="00A249F4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Arial" w:eastAsia="Calibri" w:hAnsi="Arial" w:cs="Arial"/>
          <w:bCs/>
        </w:rPr>
      </w:pPr>
      <w:r w:rsidRPr="00E347F9">
        <w:rPr>
          <w:rFonts w:ascii="Arial" w:eastAsia="Calibri" w:hAnsi="Arial" w:cs="Arial"/>
          <w:bCs/>
        </w:rPr>
        <w:t xml:space="preserve">Punkty z oceny </w:t>
      </w:r>
      <w:r w:rsidRPr="00E347F9">
        <w:rPr>
          <w:rFonts w:ascii="Arial" w:eastAsia="Calibri" w:hAnsi="Arial" w:cs="Arial"/>
          <w:b/>
          <w:bCs/>
        </w:rPr>
        <w:t>kryteriów (C) – Cena brutto i (D) – Dodatkowe doświadczenie zawodowe – pożądane</w:t>
      </w:r>
      <w:r w:rsidRPr="00E347F9">
        <w:rPr>
          <w:rFonts w:ascii="Arial" w:eastAsia="Calibri" w:hAnsi="Arial" w:cs="Arial"/>
          <w:bCs/>
        </w:rPr>
        <w:t xml:space="preserve"> zostaną zsumowane. </w:t>
      </w:r>
      <w:r w:rsidR="0037777E" w:rsidRPr="00E347F9">
        <w:rPr>
          <w:rFonts w:ascii="Arial" w:eastAsia="Calibri" w:hAnsi="Arial" w:cs="Arial"/>
          <w:bCs/>
        </w:rPr>
        <w:t xml:space="preserve">Punktacja będzie zaokrąglona </w:t>
      </w:r>
      <w:r w:rsidR="00DC3F4A" w:rsidRPr="00E347F9">
        <w:rPr>
          <w:rFonts w:ascii="Arial" w:eastAsia="Calibri" w:hAnsi="Arial" w:cs="Arial"/>
          <w:bCs/>
        </w:rPr>
        <w:br/>
      </w:r>
      <w:r w:rsidR="0037777E" w:rsidRPr="00E347F9">
        <w:rPr>
          <w:rFonts w:ascii="Arial" w:eastAsia="Calibri" w:hAnsi="Arial" w:cs="Arial"/>
          <w:bCs/>
        </w:rPr>
        <w:t>z dokładnością do dwóch miejsc po przecinku. Oferta może uzyskać maksymalnie 100 pkt.</w:t>
      </w:r>
    </w:p>
    <w:p w:rsidR="00EB303D" w:rsidRPr="00E347F9" w:rsidRDefault="0037777E" w:rsidP="00A249F4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Arial" w:eastAsia="Calibri" w:hAnsi="Arial" w:cs="Arial"/>
          <w:bCs/>
        </w:rPr>
      </w:pPr>
      <w:r w:rsidRPr="00E347F9">
        <w:rPr>
          <w:rFonts w:ascii="Arial" w:eastAsia="Calibri" w:hAnsi="Arial" w:cs="Arial"/>
          <w:bCs/>
        </w:rPr>
        <w:t xml:space="preserve">Za najkorzystniejszą Zamawiający </w:t>
      </w:r>
      <w:r w:rsidR="003F21FA" w:rsidRPr="00E347F9">
        <w:rPr>
          <w:rFonts w:ascii="Arial" w:eastAsia="Calibri" w:hAnsi="Arial" w:cs="Arial"/>
          <w:bCs/>
        </w:rPr>
        <w:t>uzna</w:t>
      </w:r>
      <w:r w:rsidRPr="00E347F9">
        <w:rPr>
          <w:rFonts w:ascii="Arial" w:eastAsia="Calibri" w:hAnsi="Arial" w:cs="Arial"/>
          <w:bCs/>
        </w:rPr>
        <w:t xml:space="preserve"> </w:t>
      </w:r>
      <w:r w:rsidR="003E4C40" w:rsidRPr="00E347F9">
        <w:rPr>
          <w:rFonts w:ascii="Arial" w:eastAsia="Calibri" w:hAnsi="Arial" w:cs="Arial"/>
          <w:bCs/>
        </w:rPr>
        <w:t>tę</w:t>
      </w:r>
      <w:r w:rsidR="003F21FA" w:rsidRPr="00E347F9">
        <w:rPr>
          <w:rFonts w:ascii="Arial" w:eastAsia="Calibri" w:hAnsi="Arial" w:cs="Arial"/>
          <w:bCs/>
        </w:rPr>
        <w:t xml:space="preserve"> ofertę, która uzyska najwyższą liczbę punków. </w:t>
      </w:r>
    </w:p>
    <w:p w:rsidR="0052730C" w:rsidRPr="00E347F9" w:rsidRDefault="0052730C" w:rsidP="00A249F4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Arial" w:eastAsia="Calibri" w:hAnsi="Arial" w:cs="Arial"/>
          <w:bCs/>
        </w:rPr>
      </w:pPr>
      <w:r w:rsidRPr="00E347F9">
        <w:rPr>
          <w:rFonts w:ascii="Arial" w:eastAsia="Calibri" w:hAnsi="Arial" w:cs="Arial"/>
          <w:bCs/>
        </w:rPr>
        <w:t>Jeżeli nie można wybrać najkorzystniejszej oferty z uwagi na tożsamy bilans punktowy dwóch lub więcej ofert, Zamawiający wzywa Wykonawców, którzy złożyli te oferty, do złożenia w terminie określonym przez Zamawiającego ofert dodatkowych</w:t>
      </w:r>
      <w:r w:rsidR="00200241" w:rsidRPr="00E347F9">
        <w:rPr>
          <w:rFonts w:ascii="Arial" w:eastAsia="Calibri" w:hAnsi="Arial" w:cs="Arial"/>
          <w:bCs/>
        </w:rPr>
        <w:t>.</w:t>
      </w:r>
    </w:p>
    <w:p w:rsidR="000D1897" w:rsidRPr="00E347F9" w:rsidRDefault="000D1897" w:rsidP="00A249F4">
      <w:pPr>
        <w:spacing w:after="0" w:line="240" w:lineRule="auto"/>
        <w:rPr>
          <w:rFonts w:ascii="Arial" w:eastAsia="Calibri" w:hAnsi="Arial" w:cs="Arial"/>
        </w:rPr>
      </w:pPr>
    </w:p>
    <w:p w:rsidR="00263030" w:rsidRPr="00E347F9" w:rsidRDefault="00F6041E" w:rsidP="00A249F4">
      <w:pPr>
        <w:spacing w:after="0" w:line="240" w:lineRule="auto"/>
        <w:rPr>
          <w:rFonts w:ascii="Arial" w:eastAsia="Calibri" w:hAnsi="Arial" w:cs="Arial"/>
          <w:b/>
        </w:rPr>
      </w:pPr>
      <w:r w:rsidRPr="00E347F9">
        <w:rPr>
          <w:rFonts w:ascii="Arial" w:eastAsia="Calibri" w:hAnsi="Arial" w:cs="Arial"/>
          <w:b/>
        </w:rPr>
        <w:t>I</w:t>
      </w:r>
      <w:r w:rsidR="00147A6F" w:rsidRPr="00E347F9">
        <w:rPr>
          <w:rFonts w:ascii="Arial" w:eastAsia="Calibri" w:hAnsi="Arial" w:cs="Arial"/>
          <w:b/>
        </w:rPr>
        <w:t>X</w:t>
      </w:r>
      <w:r w:rsidRPr="00E347F9">
        <w:rPr>
          <w:rFonts w:ascii="Arial" w:eastAsia="Calibri" w:hAnsi="Arial" w:cs="Arial"/>
          <w:b/>
        </w:rPr>
        <w:t>. Uwagi końcowe</w:t>
      </w:r>
    </w:p>
    <w:p w:rsidR="000D1897" w:rsidRPr="00E347F9" w:rsidRDefault="000D1897" w:rsidP="000D1897">
      <w:pPr>
        <w:pStyle w:val="Akapitzlist"/>
        <w:numPr>
          <w:ilvl w:val="0"/>
          <w:numId w:val="33"/>
        </w:numPr>
        <w:spacing w:after="0" w:line="240" w:lineRule="auto"/>
        <w:ind w:left="426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Zamawiający zastrzega sobie prawo odstąpienia bądź unieważnienia Zapytania ofertowego bez podania przyczyny na każdym jego etapie.</w:t>
      </w:r>
    </w:p>
    <w:p w:rsidR="000D1897" w:rsidRPr="00E347F9" w:rsidRDefault="000D1897" w:rsidP="000D1897">
      <w:pPr>
        <w:pStyle w:val="Akapitzlist"/>
        <w:numPr>
          <w:ilvl w:val="0"/>
          <w:numId w:val="33"/>
        </w:numPr>
        <w:spacing w:after="0" w:line="240" w:lineRule="auto"/>
        <w:ind w:left="426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Oferenci uczestniczą w postępowaniu ofertowym na własne ryzyko i koszt, nie przysługują im żadne roszczenia z tytułu odstąpienia przez Zamawiającego od postępowania ofertowego.</w:t>
      </w:r>
    </w:p>
    <w:p w:rsidR="000D1897" w:rsidRPr="00E347F9" w:rsidRDefault="000D1897" w:rsidP="000D1897">
      <w:pPr>
        <w:pStyle w:val="Akapitzlist"/>
        <w:numPr>
          <w:ilvl w:val="0"/>
          <w:numId w:val="33"/>
        </w:numPr>
        <w:spacing w:after="0" w:line="240" w:lineRule="auto"/>
        <w:ind w:left="426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Ocena zgodności ofert z wymaganiami Zamawiającego przeprowadzona zostanie na podstawie analizy dokumentów i materiałów, jakie Oferent zawarł w swej ofercie. Ocenie podlegać będzie zarówno formalna jak i merytoryczna zgodność oferty z wymaganiami.</w:t>
      </w:r>
    </w:p>
    <w:p w:rsidR="00263030" w:rsidRPr="00E347F9" w:rsidRDefault="000D1897" w:rsidP="000D1897">
      <w:pPr>
        <w:pStyle w:val="Akapitzlist"/>
        <w:numPr>
          <w:ilvl w:val="0"/>
          <w:numId w:val="33"/>
        </w:numPr>
        <w:spacing w:after="0" w:line="240" w:lineRule="auto"/>
        <w:ind w:left="426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Zamawiający zastrzega sobie prawo sprawdzania w toku oceny ofert wiarygodności przedstawionych przez Oferentów dokumentów, wykazów, danych i informacji.</w:t>
      </w:r>
    </w:p>
    <w:p w:rsidR="00263030" w:rsidRPr="00E347F9" w:rsidRDefault="00263030" w:rsidP="00A249F4">
      <w:pPr>
        <w:spacing w:after="0" w:line="240" w:lineRule="auto"/>
        <w:rPr>
          <w:rFonts w:ascii="Arial" w:eastAsia="Calibri" w:hAnsi="Arial" w:cs="Arial"/>
        </w:rPr>
      </w:pPr>
    </w:p>
    <w:p w:rsidR="00136E3F" w:rsidRPr="00E347F9" w:rsidRDefault="000D1897" w:rsidP="00136E3F">
      <w:pPr>
        <w:spacing w:after="0" w:line="240" w:lineRule="auto"/>
        <w:rPr>
          <w:rFonts w:ascii="Arial" w:eastAsia="Calibri" w:hAnsi="Arial" w:cs="Arial"/>
          <w:b/>
        </w:rPr>
      </w:pPr>
      <w:r w:rsidRPr="00E347F9">
        <w:rPr>
          <w:rFonts w:ascii="Arial" w:eastAsia="Calibri" w:hAnsi="Arial" w:cs="Arial"/>
          <w:b/>
        </w:rPr>
        <w:t>X. Klauzula informacyjna o przetwarzaniu danych osobowych</w:t>
      </w:r>
    </w:p>
    <w:p w:rsidR="00136E3F" w:rsidRPr="00E347F9" w:rsidRDefault="00136E3F" w:rsidP="00245CEC">
      <w:pPr>
        <w:pStyle w:val="Akapitzlist"/>
        <w:numPr>
          <w:ilvl w:val="0"/>
          <w:numId w:val="34"/>
        </w:numPr>
        <w:spacing w:after="0" w:line="240" w:lineRule="auto"/>
        <w:ind w:left="425" w:hanging="357"/>
        <w:rPr>
          <w:rFonts w:ascii="Arial" w:eastAsia="Times New Roman" w:hAnsi="Arial" w:cs="Arial"/>
          <w:color w:val="000000"/>
          <w:lang w:val="pl" w:eastAsia="pl-PL"/>
        </w:rPr>
      </w:pPr>
      <w:r w:rsidRPr="00E347F9">
        <w:rPr>
          <w:rFonts w:ascii="Arial" w:eastAsia="Times New Roman" w:hAnsi="Arial" w:cs="Arial"/>
          <w:color w:val="000000"/>
          <w:lang w:val="pl" w:eastAsia="pl-PL"/>
        </w:rPr>
        <w:t>Zgodnie z art. 13 ust. 1 i 2 „Rozporządzenia Parlamentu Europejskiego i Rady Europy (UE) 2016/679 z dnia 27 kwietnia 2016 r. w sprawie ochrony osób fizycznych w związku z przetwarzaniem danych osobowych i w sprawie swobodnego przepływu takich danych oraz uchylenia dyrektywy 95/46/679 – ogólne rozporządzenie o ochronie danych” (dalej jako: RODO), Zamawiający niniejszym informuje, że:</w:t>
      </w:r>
    </w:p>
    <w:p w:rsidR="00245CEC" w:rsidRPr="00E347F9" w:rsidRDefault="00245CEC" w:rsidP="00245CEC">
      <w:pPr>
        <w:pStyle w:val="Akapitzlist"/>
        <w:spacing w:after="0" w:line="240" w:lineRule="auto"/>
        <w:ind w:left="425"/>
        <w:rPr>
          <w:rFonts w:ascii="Arial" w:eastAsia="Times New Roman" w:hAnsi="Arial" w:cs="Arial"/>
          <w:color w:val="000000"/>
          <w:lang w:val="pl" w:eastAsia="pl-PL"/>
        </w:rPr>
      </w:pPr>
    </w:p>
    <w:p w:rsidR="00136E3F" w:rsidRPr="00E347F9" w:rsidRDefault="00136E3F" w:rsidP="00245CEC">
      <w:pPr>
        <w:pStyle w:val="Akapitzlist"/>
        <w:numPr>
          <w:ilvl w:val="0"/>
          <w:numId w:val="35"/>
        </w:numPr>
        <w:spacing w:after="0" w:line="240" w:lineRule="auto"/>
        <w:ind w:left="425" w:hanging="357"/>
        <w:rPr>
          <w:rFonts w:ascii="Arial" w:eastAsia="Times New Roman" w:hAnsi="Arial" w:cs="Arial"/>
          <w:color w:val="000000"/>
          <w:lang w:val="pl" w:eastAsia="pl-PL"/>
        </w:rPr>
      </w:pPr>
      <w:r w:rsidRPr="00E347F9">
        <w:rPr>
          <w:rFonts w:ascii="Arial" w:eastAsia="Times New Roman" w:hAnsi="Arial" w:cs="Arial"/>
          <w:color w:val="000000"/>
          <w:lang w:val="pl" w:eastAsia="pl-PL"/>
        </w:rPr>
        <w:t>Administratorem danych osobowych Wykonawcy jest Ministerstwo Inwestycji i Rozwoju pełniące funkcję Instytucji Zarządzającej dla Programu Operacyjnego Wiedza Edukacja Rozwój 2014-2020, mający siedzibę przy ul. Wspólnej 2/4, 00-926 Warszawa.</w:t>
      </w:r>
    </w:p>
    <w:p w:rsidR="00136E3F" w:rsidRPr="00E347F9" w:rsidRDefault="00136E3F" w:rsidP="00245CEC">
      <w:pPr>
        <w:pStyle w:val="Akapitzlist"/>
        <w:numPr>
          <w:ilvl w:val="0"/>
          <w:numId w:val="35"/>
        </w:numPr>
        <w:spacing w:after="0" w:line="240" w:lineRule="auto"/>
        <w:ind w:left="425" w:hanging="357"/>
        <w:rPr>
          <w:rFonts w:ascii="Arial" w:eastAsia="Times New Roman" w:hAnsi="Arial" w:cs="Arial"/>
          <w:color w:val="000000"/>
          <w:lang w:val="pl" w:eastAsia="pl-PL"/>
        </w:rPr>
      </w:pPr>
      <w:r w:rsidRPr="00E347F9">
        <w:rPr>
          <w:rFonts w:ascii="Arial" w:eastAsia="Times New Roman" w:hAnsi="Arial" w:cs="Arial"/>
          <w:color w:val="000000"/>
          <w:lang w:val="pl" w:eastAsia="pl-PL"/>
        </w:rPr>
        <w:t xml:space="preserve">Kontakt z Inspektorem Ochrony Danych - Ministerstwo Inwestycji i Rozwoju: iod@miir.gov.pl, Ośrodek Rozwoju Edukacji: </w:t>
      </w:r>
      <w:hyperlink r:id="rId12" w:history="1">
        <w:r w:rsidRPr="00E347F9">
          <w:rPr>
            <w:rStyle w:val="Hipercze"/>
            <w:rFonts w:ascii="Arial" w:eastAsia="Times New Roman" w:hAnsi="Arial" w:cs="Arial"/>
            <w:lang w:val="pl" w:eastAsia="pl-PL"/>
          </w:rPr>
          <w:t>iod@ore.edu.pl</w:t>
        </w:r>
      </w:hyperlink>
    </w:p>
    <w:p w:rsidR="00136E3F" w:rsidRPr="00E347F9" w:rsidRDefault="00136E3F" w:rsidP="00245CEC">
      <w:pPr>
        <w:pStyle w:val="Akapitzlist"/>
        <w:numPr>
          <w:ilvl w:val="0"/>
          <w:numId w:val="35"/>
        </w:numPr>
        <w:spacing w:after="0" w:line="240" w:lineRule="auto"/>
        <w:ind w:left="425" w:hanging="357"/>
        <w:rPr>
          <w:rFonts w:ascii="Arial" w:eastAsia="Times New Roman" w:hAnsi="Arial" w:cs="Arial"/>
          <w:color w:val="000000"/>
          <w:lang w:val="pl" w:eastAsia="pl-PL"/>
        </w:rPr>
      </w:pPr>
      <w:r w:rsidRPr="00E347F9">
        <w:rPr>
          <w:rFonts w:ascii="Arial" w:eastAsia="Times New Roman" w:hAnsi="Arial" w:cs="Arial"/>
          <w:color w:val="000000"/>
          <w:lang w:val="pl" w:eastAsia="pl-PL"/>
        </w:rPr>
        <w:t xml:space="preserve">Dane osobowe Wykonawcy przetwarzane będą przez Ośrodek Rozwoju Edukacji wyłącznie w celu realizacji niniejszej umowy - na podstawie art. 6 ust. 1 lit. b ogólnego rozporządzenia o ochronie danych osobowych z dnia 27 kwietnia 2016 r.; </w:t>
      </w:r>
    </w:p>
    <w:p w:rsidR="00136E3F" w:rsidRPr="00E347F9" w:rsidRDefault="00136E3F" w:rsidP="00245CEC">
      <w:pPr>
        <w:pStyle w:val="Akapitzlist"/>
        <w:numPr>
          <w:ilvl w:val="0"/>
          <w:numId w:val="35"/>
        </w:numPr>
        <w:spacing w:after="0" w:line="240" w:lineRule="auto"/>
        <w:ind w:left="425" w:hanging="357"/>
        <w:rPr>
          <w:rFonts w:ascii="Arial" w:eastAsia="Times New Roman" w:hAnsi="Arial" w:cs="Arial"/>
          <w:color w:val="000000"/>
          <w:lang w:val="pl" w:eastAsia="pl-PL"/>
        </w:rPr>
      </w:pPr>
      <w:r w:rsidRPr="00E347F9">
        <w:rPr>
          <w:rFonts w:ascii="Arial" w:eastAsia="Times New Roman" w:hAnsi="Arial" w:cs="Arial"/>
          <w:color w:val="000000"/>
          <w:lang w:val="pl" w:eastAsia="pl-PL"/>
        </w:rPr>
        <w:t xml:space="preserve">Odbiorcą Pani/Pana danych osobowych będą podmioty upoważnione do ich otrzymania na podstawie obowiązujących przepisów prawa (np. urząd skarbowy, Zakład Ubezpieczeń Społecznych) oraz podmioty świadczące usługi na rzecz administratora: archiwizacyjne, informatyczne, prawne, a także Instytucja Pośrednicząca (MEN), Programu Operacyjnego Wiedza Edukacja Rozwój 2014-2020; </w:t>
      </w:r>
    </w:p>
    <w:p w:rsidR="00136E3F" w:rsidRPr="00E347F9" w:rsidRDefault="00136E3F" w:rsidP="00245CEC">
      <w:pPr>
        <w:pStyle w:val="Akapitzlist"/>
        <w:numPr>
          <w:ilvl w:val="0"/>
          <w:numId w:val="35"/>
        </w:numPr>
        <w:spacing w:after="0" w:line="240" w:lineRule="auto"/>
        <w:ind w:left="425" w:hanging="357"/>
        <w:rPr>
          <w:rFonts w:ascii="Arial" w:eastAsia="Times New Roman" w:hAnsi="Arial" w:cs="Arial"/>
          <w:color w:val="000000"/>
          <w:lang w:val="pl" w:eastAsia="pl-PL"/>
        </w:rPr>
      </w:pPr>
      <w:r w:rsidRPr="00E347F9">
        <w:rPr>
          <w:rFonts w:ascii="Arial" w:eastAsia="Times New Roman" w:hAnsi="Arial" w:cs="Arial"/>
          <w:color w:val="000000"/>
          <w:lang w:val="pl" w:eastAsia="pl-PL"/>
        </w:rPr>
        <w:lastRenderedPageBreak/>
        <w:t>Dane osobowe Wykonawcy będą przechowywane przez okres wykonywania umowy; do momentu wygaśnięcia obowiązków przetwarzania danych wynikających z przepisów prawa oraz do momentu przedawnienia roszczeń wynikających z umowy;</w:t>
      </w:r>
    </w:p>
    <w:p w:rsidR="00136E3F" w:rsidRPr="00E347F9" w:rsidRDefault="00136E3F" w:rsidP="00245CEC">
      <w:pPr>
        <w:pStyle w:val="Akapitzlist"/>
        <w:numPr>
          <w:ilvl w:val="0"/>
          <w:numId w:val="35"/>
        </w:numPr>
        <w:spacing w:after="0" w:line="240" w:lineRule="auto"/>
        <w:ind w:left="425" w:hanging="357"/>
        <w:rPr>
          <w:rFonts w:ascii="Arial" w:eastAsia="Times New Roman" w:hAnsi="Arial" w:cs="Arial"/>
          <w:color w:val="000000"/>
          <w:lang w:val="pl" w:eastAsia="pl-PL"/>
        </w:rPr>
      </w:pPr>
      <w:r w:rsidRPr="00E347F9">
        <w:rPr>
          <w:rFonts w:ascii="Arial" w:eastAsia="Times New Roman" w:hAnsi="Arial" w:cs="Arial"/>
          <w:color w:val="000000"/>
          <w:lang w:val="pl" w:eastAsia="pl-PL"/>
        </w:rPr>
        <w:t>Wykonawca ma prawo do żądania od administratora dostępu do danych osobowych, ich sprostowania lub ograniczenia przetwarzania;</w:t>
      </w:r>
    </w:p>
    <w:p w:rsidR="00136E3F" w:rsidRPr="00E347F9" w:rsidRDefault="00136E3F" w:rsidP="00245CEC">
      <w:pPr>
        <w:pStyle w:val="Akapitzlist"/>
        <w:numPr>
          <w:ilvl w:val="0"/>
          <w:numId w:val="35"/>
        </w:numPr>
        <w:spacing w:after="0" w:line="240" w:lineRule="auto"/>
        <w:ind w:left="425" w:hanging="357"/>
        <w:rPr>
          <w:rFonts w:ascii="Arial" w:eastAsia="Times New Roman" w:hAnsi="Arial" w:cs="Arial"/>
          <w:color w:val="000000"/>
          <w:lang w:val="pl" w:eastAsia="pl-PL"/>
        </w:rPr>
      </w:pPr>
      <w:r w:rsidRPr="00E347F9">
        <w:rPr>
          <w:rFonts w:ascii="Arial" w:eastAsia="Times New Roman" w:hAnsi="Arial" w:cs="Arial"/>
          <w:color w:val="000000"/>
          <w:lang w:val="pl" w:eastAsia="pl-PL"/>
        </w:rPr>
        <w:t>Wykonawca ma prawo wniesienia skargi do Urzędu Ochrony Danych Osobowych;</w:t>
      </w:r>
    </w:p>
    <w:p w:rsidR="00136E3F" w:rsidRPr="00E347F9" w:rsidRDefault="00136E3F" w:rsidP="00245CEC">
      <w:pPr>
        <w:pStyle w:val="Akapitzlist"/>
        <w:numPr>
          <w:ilvl w:val="0"/>
          <w:numId w:val="35"/>
        </w:numPr>
        <w:spacing w:after="0" w:line="240" w:lineRule="auto"/>
        <w:ind w:left="425" w:hanging="357"/>
        <w:rPr>
          <w:rFonts w:ascii="Arial" w:eastAsia="Times New Roman" w:hAnsi="Arial" w:cs="Arial"/>
          <w:color w:val="000000"/>
          <w:lang w:val="pl" w:eastAsia="pl-PL"/>
        </w:rPr>
      </w:pPr>
      <w:r w:rsidRPr="00E347F9">
        <w:rPr>
          <w:rFonts w:ascii="Arial" w:eastAsia="Times New Roman" w:hAnsi="Arial" w:cs="Arial"/>
          <w:color w:val="000000"/>
          <w:lang w:val="pl" w:eastAsia="pl-PL"/>
        </w:rPr>
        <w:t>Podanie danych osobowych jest dobrowolne, jednakże odmowa ich podania może skutkować odmową zawarcia umowy.</w:t>
      </w:r>
    </w:p>
    <w:p w:rsidR="00136E3F" w:rsidRPr="00E347F9" w:rsidRDefault="00136E3F" w:rsidP="000D1897">
      <w:pPr>
        <w:spacing w:after="0"/>
        <w:rPr>
          <w:rFonts w:ascii="Arial" w:eastAsia="Times New Roman" w:hAnsi="Arial" w:cs="Arial"/>
          <w:color w:val="000000"/>
          <w:lang w:val="pl" w:eastAsia="pl-PL"/>
        </w:rPr>
      </w:pPr>
    </w:p>
    <w:p w:rsidR="00245CEC" w:rsidRPr="00E347F9" w:rsidRDefault="00245CEC" w:rsidP="000D1897">
      <w:pPr>
        <w:spacing w:after="0" w:line="240" w:lineRule="auto"/>
        <w:rPr>
          <w:rFonts w:ascii="Arial" w:eastAsia="Calibri" w:hAnsi="Arial" w:cs="Arial"/>
        </w:rPr>
      </w:pPr>
    </w:p>
    <w:p w:rsidR="00245CEC" w:rsidRPr="00E347F9" w:rsidRDefault="00245CEC" w:rsidP="000D1897">
      <w:pPr>
        <w:spacing w:after="0" w:line="240" w:lineRule="auto"/>
        <w:rPr>
          <w:rFonts w:ascii="Arial" w:eastAsia="Calibri" w:hAnsi="Arial" w:cs="Arial"/>
        </w:rPr>
      </w:pPr>
    </w:p>
    <w:p w:rsidR="008D3E59" w:rsidRPr="00E347F9" w:rsidRDefault="004921C0" w:rsidP="000D1897">
      <w:pPr>
        <w:spacing w:after="0" w:line="240" w:lineRule="auto"/>
        <w:rPr>
          <w:rFonts w:ascii="Arial" w:eastAsia="Calibri" w:hAnsi="Arial" w:cs="Arial"/>
          <w:b/>
        </w:rPr>
      </w:pPr>
      <w:r w:rsidRPr="00E347F9">
        <w:rPr>
          <w:rFonts w:ascii="Arial" w:eastAsia="Calibri" w:hAnsi="Arial" w:cs="Arial"/>
          <w:b/>
        </w:rPr>
        <w:t>Załącznik</w:t>
      </w:r>
      <w:r w:rsidR="00136E3F" w:rsidRPr="00E347F9">
        <w:rPr>
          <w:rFonts w:ascii="Arial" w:eastAsia="Calibri" w:hAnsi="Arial" w:cs="Arial"/>
          <w:b/>
        </w:rPr>
        <w:t>i</w:t>
      </w:r>
      <w:r w:rsidR="008D3E59" w:rsidRPr="00E347F9">
        <w:rPr>
          <w:rFonts w:ascii="Arial" w:eastAsia="Calibri" w:hAnsi="Arial" w:cs="Arial"/>
          <w:b/>
        </w:rPr>
        <w:t xml:space="preserve"> do zapytania:</w:t>
      </w:r>
    </w:p>
    <w:p w:rsidR="00E548E6" w:rsidRPr="00E347F9" w:rsidRDefault="00873F4F" w:rsidP="000D1897">
      <w:pPr>
        <w:pStyle w:val="Akapitzlist"/>
        <w:numPr>
          <w:ilvl w:val="3"/>
          <w:numId w:val="2"/>
        </w:numPr>
        <w:spacing w:after="0" w:line="240" w:lineRule="auto"/>
        <w:ind w:left="426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Załącznik nr 1 – W</w:t>
      </w:r>
      <w:r w:rsidR="008D3E59" w:rsidRPr="00E347F9">
        <w:rPr>
          <w:rFonts w:ascii="Arial" w:eastAsia="Calibri" w:hAnsi="Arial" w:cs="Arial"/>
        </w:rPr>
        <w:t>zór formularza ofertowego</w:t>
      </w:r>
      <w:r w:rsidR="00786AF4" w:rsidRPr="00E347F9">
        <w:rPr>
          <w:rFonts w:ascii="Arial" w:eastAsia="Calibri" w:hAnsi="Arial" w:cs="Arial"/>
        </w:rPr>
        <w:t xml:space="preserve"> </w:t>
      </w:r>
    </w:p>
    <w:p w:rsidR="008D3E59" w:rsidRPr="00E347F9" w:rsidRDefault="008D3E59" w:rsidP="000D1897">
      <w:pPr>
        <w:pStyle w:val="Akapitzlist"/>
        <w:numPr>
          <w:ilvl w:val="3"/>
          <w:numId w:val="2"/>
        </w:numPr>
        <w:spacing w:after="0" w:line="240" w:lineRule="auto"/>
        <w:ind w:left="426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Załącznik nr </w:t>
      </w:r>
      <w:r w:rsidR="0067425F" w:rsidRPr="00E347F9">
        <w:rPr>
          <w:rFonts w:ascii="Arial" w:eastAsia="Calibri" w:hAnsi="Arial" w:cs="Arial"/>
        </w:rPr>
        <w:t>2</w:t>
      </w:r>
      <w:r w:rsidR="00873F4F" w:rsidRPr="00E347F9">
        <w:rPr>
          <w:rFonts w:ascii="Arial" w:eastAsia="Calibri" w:hAnsi="Arial" w:cs="Arial"/>
        </w:rPr>
        <w:t xml:space="preserve"> – W</w:t>
      </w:r>
      <w:r w:rsidRPr="00E347F9">
        <w:rPr>
          <w:rFonts w:ascii="Arial" w:eastAsia="Calibri" w:hAnsi="Arial" w:cs="Arial"/>
        </w:rPr>
        <w:t xml:space="preserve">zór umowy </w:t>
      </w:r>
      <w:r w:rsidR="00305B6E" w:rsidRPr="00E347F9">
        <w:rPr>
          <w:rFonts w:ascii="Arial" w:eastAsia="Calibri" w:hAnsi="Arial" w:cs="Arial"/>
        </w:rPr>
        <w:t>zlecenia</w:t>
      </w:r>
    </w:p>
    <w:p w:rsidR="00786AF4" w:rsidRPr="00E347F9" w:rsidRDefault="00305B6E" w:rsidP="00786AF4">
      <w:pPr>
        <w:pStyle w:val="Akapitzlist"/>
        <w:numPr>
          <w:ilvl w:val="3"/>
          <w:numId w:val="2"/>
        </w:numPr>
        <w:spacing w:after="0" w:line="240" w:lineRule="auto"/>
        <w:ind w:left="426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Załącznik nr 3 – </w:t>
      </w:r>
      <w:r w:rsidR="00786AF4" w:rsidRPr="00E347F9">
        <w:rPr>
          <w:rFonts w:ascii="Arial" w:eastAsia="Calibri" w:hAnsi="Arial" w:cs="Arial"/>
        </w:rPr>
        <w:t>Wzór karty czasu pracy</w:t>
      </w:r>
    </w:p>
    <w:p w:rsidR="00305B6E" w:rsidRPr="00E347F9" w:rsidRDefault="00305B6E" w:rsidP="00786AF4">
      <w:pPr>
        <w:pStyle w:val="Akapitzlist"/>
        <w:spacing w:after="0" w:line="240" w:lineRule="auto"/>
        <w:ind w:left="426"/>
        <w:rPr>
          <w:rFonts w:ascii="Arial" w:eastAsia="Calibri" w:hAnsi="Arial" w:cs="Arial"/>
        </w:rPr>
      </w:pPr>
    </w:p>
    <w:p w:rsidR="00305B6E" w:rsidRPr="00E347F9" w:rsidRDefault="00305B6E" w:rsidP="000D1897">
      <w:pPr>
        <w:spacing w:after="0" w:line="240" w:lineRule="auto"/>
        <w:rPr>
          <w:rFonts w:ascii="Arial" w:eastAsia="Calibri" w:hAnsi="Arial" w:cs="Arial"/>
        </w:rPr>
      </w:pPr>
    </w:p>
    <w:p w:rsidR="00136E3F" w:rsidRPr="00E347F9" w:rsidRDefault="00136E3F" w:rsidP="000D1897">
      <w:pPr>
        <w:spacing w:after="0" w:line="240" w:lineRule="auto"/>
        <w:rPr>
          <w:rFonts w:ascii="Arial" w:eastAsia="Calibri" w:hAnsi="Arial" w:cs="Arial"/>
        </w:rPr>
      </w:pPr>
    </w:p>
    <w:p w:rsidR="00136E3F" w:rsidRPr="00E347F9" w:rsidRDefault="00136E3F" w:rsidP="000D1897">
      <w:pPr>
        <w:spacing w:after="0" w:line="240" w:lineRule="auto"/>
        <w:rPr>
          <w:rFonts w:ascii="Arial" w:eastAsia="Calibri" w:hAnsi="Arial" w:cs="Arial"/>
        </w:rPr>
      </w:pPr>
    </w:p>
    <w:p w:rsidR="00136E3F" w:rsidRPr="00E347F9" w:rsidRDefault="00136E3F" w:rsidP="000D1897">
      <w:pPr>
        <w:spacing w:after="0" w:line="240" w:lineRule="auto"/>
        <w:rPr>
          <w:rFonts w:ascii="Arial" w:eastAsia="Calibri" w:hAnsi="Arial" w:cs="Arial"/>
        </w:rPr>
      </w:pPr>
    </w:p>
    <w:p w:rsidR="00136E3F" w:rsidRPr="00E347F9" w:rsidRDefault="00136E3F" w:rsidP="000D1897">
      <w:pPr>
        <w:spacing w:after="0" w:line="240" w:lineRule="auto"/>
        <w:rPr>
          <w:rFonts w:ascii="Arial" w:eastAsia="Calibri" w:hAnsi="Arial" w:cs="Arial"/>
        </w:rPr>
      </w:pPr>
    </w:p>
    <w:p w:rsidR="00136E3F" w:rsidRPr="00E347F9" w:rsidRDefault="00136E3F" w:rsidP="000D1897">
      <w:pPr>
        <w:spacing w:after="0" w:line="240" w:lineRule="auto"/>
        <w:rPr>
          <w:rFonts w:ascii="Arial" w:eastAsia="Calibri" w:hAnsi="Arial" w:cs="Arial"/>
        </w:rPr>
      </w:pPr>
    </w:p>
    <w:p w:rsidR="00136E3F" w:rsidRPr="00E347F9" w:rsidRDefault="00136E3F" w:rsidP="000D1897">
      <w:pPr>
        <w:spacing w:after="0" w:line="240" w:lineRule="auto"/>
        <w:rPr>
          <w:rFonts w:ascii="Arial" w:eastAsia="Calibri" w:hAnsi="Arial" w:cs="Arial"/>
        </w:rPr>
      </w:pPr>
    </w:p>
    <w:p w:rsidR="00136E3F" w:rsidRPr="00E347F9" w:rsidRDefault="00136E3F" w:rsidP="000D1897">
      <w:pPr>
        <w:spacing w:after="0" w:line="240" w:lineRule="auto"/>
        <w:rPr>
          <w:rFonts w:ascii="Arial" w:eastAsia="Calibri" w:hAnsi="Arial" w:cs="Arial"/>
        </w:rPr>
      </w:pPr>
    </w:p>
    <w:p w:rsidR="008D3E59" w:rsidRPr="00E347F9" w:rsidRDefault="008D3E59" w:rsidP="000D1897">
      <w:pPr>
        <w:spacing w:after="0" w:line="240" w:lineRule="auto"/>
        <w:rPr>
          <w:rFonts w:ascii="Arial" w:eastAsia="Calibri" w:hAnsi="Arial" w:cs="Arial"/>
        </w:rPr>
      </w:pPr>
    </w:p>
    <w:p w:rsidR="008D3E59" w:rsidRPr="00E347F9" w:rsidRDefault="008D3E59" w:rsidP="00A249F4">
      <w:pPr>
        <w:spacing w:after="0" w:line="240" w:lineRule="auto"/>
        <w:rPr>
          <w:rFonts w:ascii="Arial" w:eastAsia="Calibri" w:hAnsi="Arial" w:cs="Arial"/>
        </w:rPr>
      </w:pPr>
    </w:p>
    <w:p w:rsidR="00DD58EF" w:rsidRPr="00E347F9" w:rsidRDefault="00CA5B5E" w:rsidP="00A249F4">
      <w:pPr>
        <w:spacing w:after="0" w:line="240" w:lineRule="auto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S</w:t>
      </w:r>
      <w:r w:rsidR="00DA6D4F" w:rsidRPr="00E347F9">
        <w:rPr>
          <w:rFonts w:ascii="Arial" w:eastAsia="Calibri" w:hAnsi="Arial" w:cs="Arial"/>
        </w:rPr>
        <w:t>porządził</w:t>
      </w:r>
      <w:r w:rsidR="00E11EB6" w:rsidRPr="00E347F9">
        <w:rPr>
          <w:rFonts w:ascii="Arial" w:eastAsia="Calibri" w:hAnsi="Arial" w:cs="Arial"/>
        </w:rPr>
        <w:t>/a</w:t>
      </w:r>
      <w:r w:rsidR="00DA6D4F" w:rsidRPr="00E347F9">
        <w:rPr>
          <w:rFonts w:ascii="Arial" w:eastAsia="Calibri" w:hAnsi="Arial" w:cs="Arial"/>
        </w:rPr>
        <w:t xml:space="preserve">: </w:t>
      </w:r>
      <w:r w:rsidR="00DD58EF" w:rsidRPr="00E347F9">
        <w:rPr>
          <w:rFonts w:ascii="Arial" w:eastAsia="Calibri" w:hAnsi="Arial" w:cs="Arial"/>
        </w:rPr>
        <w:t xml:space="preserve"> ………………………………..…..</w:t>
      </w:r>
      <w:r w:rsidR="009A55A0" w:rsidRPr="00E347F9">
        <w:rPr>
          <w:rFonts w:ascii="Arial" w:eastAsia="Calibri" w:hAnsi="Arial" w:cs="Arial"/>
        </w:rPr>
        <w:t>.................................</w:t>
      </w:r>
    </w:p>
    <w:p w:rsidR="00DD58EF" w:rsidRPr="00E347F9" w:rsidRDefault="00DD58EF" w:rsidP="00A249F4">
      <w:pPr>
        <w:spacing w:after="0" w:line="240" w:lineRule="auto"/>
        <w:ind w:left="1416" w:firstLine="708"/>
        <w:rPr>
          <w:rFonts w:ascii="Arial" w:eastAsia="Calibri" w:hAnsi="Arial" w:cs="Arial"/>
          <w:i/>
        </w:rPr>
      </w:pPr>
      <w:r w:rsidRPr="00E347F9">
        <w:rPr>
          <w:rFonts w:ascii="Arial" w:eastAsia="Calibri" w:hAnsi="Arial" w:cs="Arial"/>
          <w:i/>
        </w:rPr>
        <w:t>(data, podpis, pieczątka)</w:t>
      </w:r>
    </w:p>
    <w:p w:rsidR="00050921" w:rsidRPr="00E347F9" w:rsidRDefault="00050921" w:rsidP="00A249F4">
      <w:pPr>
        <w:spacing w:after="0" w:line="240" w:lineRule="auto"/>
        <w:ind w:left="1416" w:firstLine="708"/>
        <w:rPr>
          <w:rFonts w:ascii="Arial" w:eastAsia="Calibri" w:hAnsi="Arial" w:cs="Arial"/>
        </w:rPr>
      </w:pPr>
    </w:p>
    <w:p w:rsidR="00DA6D4F" w:rsidRPr="00E347F9" w:rsidRDefault="00DA6D4F" w:rsidP="00A249F4">
      <w:pPr>
        <w:spacing w:after="0" w:line="240" w:lineRule="auto"/>
        <w:rPr>
          <w:rFonts w:ascii="Arial" w:eastAsia="Calibri" w:hAnsi="Arial" w:cs="Arial"/>
        </w:rPr>
      </w:pPr>
    </w:p>
    <w:p w:rsidR="000D1897" w:rsidRPr="00E347F9" w:rsidRDefault="000D1897" w:rsidP="00A249F4">
      <w:pPr>
        <w:spacing w:after="0" w:line="240" w:lineRule="auto"/>
        <w:rPr>
          <w:rFonts w:ascii="Arial" w:eastAsia="Calibri" w:hAnsi="Arial" w:cs="Arial"/>
        </w:rPr>
      </w:pPr>
    </w:p>
    <w:p w:rsidR="00DA6D4F" w:rsidRPr="00E347F9" w:rsidRDefault="009A55A0" w:rsidP="00A249F4">
      <w:pPr>
        <w:spacing w:after="0" w:line="240" w:lineRule="auto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S</w:t>
      </w:r>
      <w:r w:rsidR="00DA6D4F" w:rsidRPr="00E347F9">
        <w:rPr>
          <w:rFonts w:ascii="Arial" w:eastAsia="Calibri" w:hAnsi="Arial" w:cs="Arial"/>
        </w:rPr>
        <w:t>prawdził</w:t>
      </w:r>
      <w:r w:rsidR="00E11EB6" w:rsidRPr="00E347F9">
        <w:rPr>
          <w:rFonts w:ascii="Arial" w:eastAsia="Calibri" w:hAnsi="Arial" w:cs="Arial"/>
        </w:rPr>
        <w:t>/a</w:t>
      </w:r>
      <w:r w:rsidR="00DA6D4F" w:rsidRPr="00E347F9">
        <w:rPr>
          <w:rFonts w:ascii="Arial" w:eastAsia="Calibri" w:hAnsi="Arial" w:cs="Arial"/>
        </w:rPr>
        <w:t>:</w:t>
      </w:r>
      <w:r w:rsidRPr="00E347F9">
        <w:rPr>
          <w:rFonts w:ascii="Arial" w:eastAsia="Calibri" w:hAnsi="Arial" w:cs="Arial"/>
        </w:rPr>
        <w:t xml:space="preserve"> </w:t>
      </w:r>
      <w:r w:rsidR="00DA6D4F" w:rsidRPr="00E347F9">
        <w:rPr>
          <w:rFonts w:ascii="Arial" w:eastAsia="Calibri" w:hAnsi="Arial" w:cs="Arial"/>
        </w:rPr>
        <w:t>……………………………………………………………………</w:t>
      </w:r>
      <w:r w:rsidRPr="00E347F9">
        <w:rPr>
          <w:rFonts w:ascii="Arial" w:eastAsia="Calibri" w:hAnsi="Arial" w:cs="Arial"/>
        </w:rPr>
        <w:t>...............................</w:t>
      </w:r>
    </w:p>
    <w:p w:rsidR="00DA6D4F" w:rsidRPr="00E347F9" w:rsidRDefault="00DA6D4F" w:rsidP="00A249F4">
      <w:pPr>
        <w:spacing w:after="0" w:line="240" w:lineRule="auto"/>
        <w:rPr>
          <w:rFonts w:ascii="Arial" w:eastAsia="Calibri" w:hAnsi="Arial" w:cs="Arial"/>
          <w:i/>
        </w:rPr>
      </w:pPr>
      <w:r w:rsidRPr="00E347F9">
        <w:rPr>
          <w:rFonts w:ascii="Arial" w:eastAsia="Calibri" w:hAnsi="Arial" w:cs="Arial"/>
          <w:i/>
        </w:rPr>
        <w:tab/>
      </w:r>
      <w:r w:rsidR="000D1897" w:rsidRPr="00E347F9">
        <w:rPr>
          <w:rFonts w:ascii="Arial" w:eastAsia="Calibri" w:hAnsi="Arial" w:cs="Arial"/>
          <w:i/>
        </w:rPr>
        <w:tab/>
      </w:r>
      <w:r w:rsidR="000D1897" w:rsidRPr="00E347F9">
        <w:rPr>
          <w:rFonts w:ascii="Arial" w:eastAsia="Calibri" w:hAnsi="Arial" w:cs="Arial"/>
          <w:i/>
        </w:rPr>
        <w:tab/>
      </w:r>
      <w:r w:rsidRPr="00E347F9">
        <w:rPr>
          <w:rFonts w:ascii="Arial" w:eastAsia="Calibri" w:hAnsi="Arial" w:cs="Arial"/>
          <w:i/>
        </w:rPr>
        <w:t xml:space="preserve"> (kierownik komórki organizacyjnej/data, podpis, pieczątka)</w:t>
      </w:r>
    </w:p>
    <w:p w:rsidR="00DA6D4F" w:rsidRPr="00E347F9" w:rsidRDefault="00DA6D4F" w:rsidP="00A249F4">
      <w:pPr>
        <w:spacing w:after="0" w:line="240" w:lineRule="auto"/>
        <w:rPr>
          <w:rFonts w:ascii="Arial" w:eastAsia="Calibri" w:hAnsi="Arial" w:cs="Arial"/>
        </w:rPr>
      </w:pPr>
    </w:p>
    <w:p w:rsidR="00DA6D4F" w:rsidRPr="00E347F9" w:rsidRDefault="00DA6D4F" w:rsidP="00A249F4">
      <w:pPr>
        <w:spacing w:after="0" w:line="240" w:lineRule="auto"/>
        <w:rPr>
          <w:rFonts w:ascii="Arial" w:eastAsia="Calibri" w:hAnsi="Arial" w:cs="Arial"/>
        </w:rPr>
      </w:pPr>
    </w:p>
    <w:p w:rsidR="000D1897" w:rsidRPr="00E347F9" w:rsidRDefault="000D1897" w:rsidP="00A249F4">
      <w:pPr>
        <w:spacing w:after="0" w:line="240" w:lineRule="auto"/>
        <w:rPr>
          <w:rFonts w:ascii="Arial" w:eastAsia="Calibri" w:hAnsi="Arial" w:cs="Arial"/>
        </w:rPr>
      </w:pPr>
    </w:p>
    <w:p w:rsidR="00DA6D4F" w:rsidRPr="00E347F9" w:rsidRDefault="00DA6D4F" w:rsidP="00A249F4">
      <w:pPr>
        <w:spacing w:after="0" w:line="240" w:lineRule="auto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……………….…………………….. </w:t>
      </w:r>
    </w:p>
    <w:p w:rsidR="00DA6D4F" w:rsidRPr="00E347F9" w:rsidRDefault="00DA6D4F" w:rsidP="00A249F4">
      <w:pPr>
        <w:spacing w:after="0" w:line="240" w:lineRule="auto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miejscowość, data</w:t>
      </w:r>
    </w:p>
    <w:p w:rsidR="00DA6D4F" w:rsidRPr="00E347F9" w:rsidRDefault="00DA6D4F" w:rsidP="00A249F4">
      <w:pPr>
        <w:spacing w:after="0" w:line="240" w:lineRule="auto"/>
        <w:ind w:left="3686" w:firstLine="708"/>
        <w:rPr>
          <w:rFonts w:ascii="Arial" w:eastAsia="Calibri" w:hAnsi="Arial" w:cs="Arial"/>
        </w:rPr>
      </w:pPr>
    </w:p>
    <w:p w:rsidR="000D1897" w:rsidRPr="00E347F9" w:rsidRDefault="000D1897" w:rsidP="00A249F4">
      <w:pPr>
        <w:spacing w:after="0" w:line="240" w:lineRule="auto"/>
        <w:ind w:left="3686" w:firstLine="708"/>
        <w:rPr>
          <w:rFonts w:ascii="Arial" w:eastAsia="Calibri" w:hAnsi="Arial" w:cs="Arial"/>
        </w:rPr>
      </w:pPr>
    </w:p>
    <w:p w:rsidR="00DA6D4F" w:rsidRPr="00E347F9" w:rsidRDefault="000D1897" w:rsidP="000D1897">
      <w:pPr>
        <w:spacing w:after="0" w:line="240" w:lineRule="auto"/>
        <w:ind w:left="3261" w:firstLine="708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..………………………………………………………</w:t>
      </w:r>
    </w:p>
    <w:p w:rsidR="00DA6D4F" w:rsidRPr="00E347F9" w:rsidRDefault="00DA6D4F" w:rsidP="00A249F4">
      <w:pPr>
        <w:spacing w:after="0" w:line="240" w:lineRule="auto"/>
        <w:ind w:left="2977" w:firstLine="709"/>
        <w:jc w:val="center"/>
        <w:rPr>
          <w:rFonts w:ascii="Arial" w:eastAsia="Times New Roman" w:hAnsi="Arial" w:cs="Arial"/>
          <w:b/>
          <w:bCs/>
          <w:lang w:eastAsia="pl-PL"/>
        </w:rPr>
      </w:pPr>
      <w:r w:rsidRPr="00E347F9">
        <w:rPr>
          <w:rFonts w:ascii="Arial" w:eastAsia="Times New Roman" w:hAnsi="Arial" w:cs="Arial"/>
          <w:b/>
          <w:bCs/>
          <w:lang w:eastAsia="pl-PL"/>
        </w:rPr>
        <w:t xml:space="preserve">Zatwierdzenie Kierownika Zamawiającego </w:t>
      </w:r>
    </w:p>
    <w:p w:rsidR="000627F4" w:rsidRPr="000D1897" w:rsidRDefault="00DA6D4F" w:rsidP="00A249F4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r w:rsidRPr="00E347F9">
        <w:rPr>
          <w:rFonts w:ascii="Arial" w:eastAsia="Times New Roman" w:hAnsi="Arial" w:cs="Arial"/>
          <w:b/>
          <w:bCs/>
          <w:lang w:eastAsia="pl-PL"/>
        </w:rPr>
        <w:t xml:space="preserve">lub osoby upoważnionej </w:t>
      </w:r>
      <w:r w:rsidRPr="00E347F9">
        <w:rPr>
          <w:rFonts w:ascii="Arial" w:eastAsia="Times New Roman" w:hAnsi="Arial" w:cs="Arial"/>
          <w:bCs/>
          <w:lang w:eastAsia="pl-PL"/>
        </w:rPr>
        <w:t>(</w:t>
      </w:r>
      <w:r w:rsidRPr="00E347F9">
        <w:rPr>
          <w:rFonts w:ascii="Arial" w:eastAsia="Calibri" w:hAnsi="Arial" w:cs="Arial"/>
          <w:i/>
        </w:rPr>
        <w:t>podpis, pieczątka)</w:t>
      </w:r>
    </w:p>
    <w:sectPr w:rsidR="000627F4" w:rsidRPr="000D1897" w:rsidSect="008D3E59">
      <w:footerReference w:type="default" r:id="rId13"/>
      <w:pgSz w:w="11906" w:h="16838"/>
      <w:pgMar w:top="820" w:right="1417" w:bottom="1417" w:left="1417" w:header="708" w:footer="14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C0819C" w15:done="0"/>
  <w15:commentEx w15:paraId="7E38F770" w15:done="0"/>
  <w15:commentEx w15:paraId="6A79859C" w15:done="0"/>
  <w15:commentEx w15:paraId="5307B0AD" w15:done="0"/>
  <w15:commentEx w15:paraId="6911B21D" w15:done="0"/>
  <w15:commentEx w15:paraId="66EAF7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DE" w:rsidRDefault="001C09DE" w:rsidP="00BE2F03">
      <w:pPr>
        <w:spacing w:after="0" w:line="240" w:lineRule="auto"/>
      </w:pPr>
      <w:r>
        <w:separator/>
      </w:r>
    </w:p>
  </w:endnote>
  <w:endnote w:type="continuationSeparator" w:id="0">
    <w:p w:rsidR="001C09DE" w:rsidRDefault="001C09DE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879920"/>
      <w:docPartObj>
        <w:docPartGallery w:val="Page Numbers (Bottom of Page)"/>
        <w:docPartUnique/>
      </w:docPartObj>
    </w:sdtPr>
    <w:sdtEndPr/>
    <w:sdtContent>
      <w:p w:rsidR="00F6426B" w:rsidRDefault="00772053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 wp14:anchorId="57169064" wp14:editId="17AE2CC3">
              <wp:simplePos x="0" y="0"/>
              <wp:positionH relativeFrom="column">
                <wp:posOffset>3371215</wp:posOffset>
              </wp:positionH>
              <wp:positionV relativeFrom="paragraph">
                <wp:posOffset>-415290</wp:posOffset>
              </wp:positionV>
              <wp:extent cx="2153285" cy="774700"/>
              <wp:effectExtent l="0" t="0" r="0" b="635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5328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0FF805EA" wp14:editId="3907AA04">
              <wp:simplePos x="0" y="0"/>
              <wp:positionH relativeFrom="column">
                <wp:posOffset>94565</wp:posOffset>
              </wp:positionH>
              <wp:positionV relativeFrom="paragraph">
                <wp:posOffset>-441782</wp:posOffset>
              </wp:positionV>
              <wp:extent cx="1905000" cy="847725"/>
              <wp:effectExtent l="0" t="0" r="0" b="9525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847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6426B">
          <w:fldChar w:fldCharType="begin"/>
        </w:r>
        <w:r w:rsidR="00F6426B">
          <w:instrText>PAGE   \* MERGEFORMAT</w:instrText>
        </w:r>
        <w:r w:rsidR="00F6426B">
          <w:fldChar w:fldCharType="separate"/>
        </w:r>
        <w:r w:rsidR="00835956">
          <w:rPr>
            <w:noProof/>
          </w:rPr>
          <w:t>3</w:t>
        </w:r>
        <w:r w:rsidR="00F6426B">
          <w:fldChar w:fldCharType="end"/>
        </w:r>
      </w:p>
    </w:sdtContent>
  </w:sdt>
  <w:p w:rsidR="00F6426B" w:rsidRDefault="00F642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DE" w:rsidRDefault="001C09DE" w:rsidP="00BE2F03">
      <w:pPr>
        <w:spacing w:after="0" w:line="240" w:lineRule="auto"/>
      </w:pPr>
      <w:r>
        <w:separator/>
      </w:r>
    </w:p>
  </w:footnote>
  <w:footnote w:type="continuationSeparator" w:id="0">
    <w:p w:rsidR="001C09DE" w:rsidRDefault="001C09DE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468"/>
    <w:multiLevelType w:val="multilevel"/>
    <w:tmpl w:val="119A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0A2C6EB5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D5473C6"/>
    <w:multiLevelType w:val="hybridMultilevel"/>
    <w:tmpl w:val="DE5274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44148"/>
    <w:multiLevelType w:val="hybridMultilevel"/>
    <w:tmpl w:val="527CF7C2"/>
    <w:lvl w:ilvl="0" w:tplc="9094E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B37FF"/>
    <w:multiLevelType w:val="hybridMultilevel"/>
    <w:tmpl w:val="561E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645E3"/>
    <w:multiLevelType w:val="multilevel"/>
    <w:tmpl w:val="119A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75186D"/>
    <w:multiLevelType w:val="hybridMultilevel"/>
    <w:tmpl w:val="9C527D48"/>
    <w:lvl w:ilvl="0" w:tplc="7584D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87F1D"/>
    <w:multiLevelType w:val="hybridMultilevel"/>
    <w:tmpl w:val="027C969E"/>
    <w:lvl w:ilvl="0" w:tplc="B8EEF436">
      <w:start w:val="1"/>
      <w:numFmt w:val="decimal"/>
      <w:lvlText w:val="%1."/>
      <w:lvlJc w:val="left"/>
      <w:pPr>
        <w:ind w:left="78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25E034DC"/>
    <w:multiLevelType w:val="hybridMultilevel"/>
    <w:tmpl w:val="1C4E5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56D51"/>
    <w:multiLevelType w:val="hybridMultilevel"/>
    <w:tmpl w:val="616AA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521D4"/>
    <w:multiLevelType w:val="hybridMultilevel"/>
    <w:tmpl w:val="97E00332"/>
    <w:lvl w:ilvl="0" w:tplc="DDF82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70555"/>
    <w:multiLevelType w:val="hybridMultilevel"/>
    <w:tmpl w:val="8CF06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A15A99"/>
    <w:multiLevelType w:val="hybridMultilevel"/>
    <w:tmpl w:val="BC3E0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11FFE"/>
    <w:multiLevelType w:val="hybridMultilevel"/>
    <w:tmpl w:val="561E383C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469E56F7"/>
    <w:multiLevelType w:val="hybridMultilevel"/>
    <w:tmpl w:val="E75AE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DB84496">
      <w:start w:val="1"/>
      <w:numFmt w:val="decimal"/>
      <w:lvlText w:val="%4.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B63EE"/>
    <w:multiLevelType w:val="hybridMultilevel"/>
    <w:tmpl w:val="E84A2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014C3"/>
    <w:multiLevelType w:val="hybridMultilevel"/>
    <w:tmpl w:val="FBE05E80"/>
    <w:lvl w:ilvl="0" w:tplc="2BEE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DA57BF"/>
    <w:multiLevelType w:val="hybridMultilevel"/>
    <w:tmpl w:val="FBB642D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FE66560"/>
    <w:multiLevelType w:val="multilevel"/>
    <w:tmpl w:val="02722FE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4">
    <w:nsid w:val="57604FC1"/>
    <w:multiLevelType w:val="hybridMultilevel"/>
    <w:tmpl w:val="A86CD67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6758A5"/>
    <w:multiLevelType w:val="multilevel"/>
    <w:tmpl w:val="119A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6">
    <w:nsid w:val="6316064D"/>
    <w:multiLevelType w:val="hybridMultilevel"/>
    <w:tmpl w:val="C4187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A463F"/>
    <w:multiLevelType w:val="hybridMultilevel"/>
    <w:tmpl w:val="204ECFE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7E34EC8"/>
    <w:multiLevelType w:val="hybridMultilevel"/>
    <w:tmpl w:val="221E4E38"/>
    <w:lvl w:ilvl="0" w:tplc="4D6CBF8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87F4D"/>
    <w:multiLevelType w:val="hybridMultilevel"/>
    <w:tmpl w:val="47A8812A"/>
    <w:lvl w:ilvl="0" w:tplc="23607FC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82F2E"/>
    <w:multiLevelType w:val="hybridMultilevel"/>
    <w:tmpl w:val="B1C8DFFA"/>
    <w:lvl w:ilvl="0" w:tplc="22184B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53FD8"/>
    <w:multiLevelType w:val="hybridMultilevel"/>
    <w:tmpl w:val="ACE41306"/>
    <w:lvl w:ilvl="0" w:tplc="8E0E3938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137C3"/>
    <w:multiLevelType w:val="multilevel"/>
    <w:tmpl w:val="119A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3">
    <w:nsid w:val="6FFD11B9"/>
    <w:multiLevelType w:val="hybridMultilevel"/>
    <w:tmpl w:val="2DE29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5">
    <w:nsid w:val="771370F3"/>
    <w:multiLevelType w:val="hybridMultilevel"/>
    <w:tmpl w:val="C8F61F4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CDB360E"/>
    <w:multiLevelType w:val="hybridMultilevel"/>
    <w:tmpl w:val="028C2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32"/>
  </w:num>
  <w:num w:numId="6">
    <w:abstractNumId w:val="0"/>
  </w:num>
  <w:num w:numId="7">
    <w:abstractNumId w:val="5"/>
  </w:num>
  <w:num w:numId="8">
    <w:abstractNumId w:val="23"/>
  </w:num>
  <w:num w:numId="9">
    <w:abstractNumId w:val="25"/>
  </w:num>
  <w:num w:numId="10">
    <w:abstractNumId w:val="35"/>
  </w:num>
  <w:num w:numId="11">
    <w:abstractNumId w:val="2"/>
  </w:num>
  <w:num w:numId="12">
    <w:abstractNumId w:val="24"/>
  </w:num>
  <w:num w:numId="13">
    <w:abstractNumId w:val="31"/>
  </w:num>
  <w:num w:numId="14">
    <w:abstractNumId w:val="8"/>
  </w:num>
  <w:num w:numId="15">
    <w:abstractNumId w:val="18"/>
  </w:num>
  <w:num w:numId="16">
    <w:abstractNumId w:val="10"/>
  </w:num>
  <w:num w:numId="17">
    <w:abstractNumId w:val="34"/>
  </w:num>
  <w:num w:numId="18">
    <w:abstractNumId w:val="36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1"/>
  </w:num>
  <w:num w:numId="24">
    <w:abstractNumId w:val="4"/>
  </w:num>
  <w:num w:numId="25">
    <w:abstractNumId w:val="29"/>
  </w:num>
  <w:num w:numId="26">
    <w:abstractNumId w:val="15"/>
  </w:num>
  <w:num w:numId="27">
    <w:abstractNumId w:val="7"/>
  </w:num>
  <w:num w:numId="28">
    <w:abstractNumId w:val="27"/>
  </w:num>
  <w:num w:numId="29">
    <w:abstractNumId w:val="22"/>
  </w:num>
  <w:num w:numId="30">
    <w:abstractNumId w:val="20"/>
  </w:num>
  <w:num w:numId="31">
    <w:abstractNumId w:val="33"/>
  </w:num>
  <w:num w:numId="32">
    <w:abstractNumId w:val="26"/>
  </w:num>
  <w:num w:numId="33">
    <w:abstractNumId w:val="16"/>
  </w:num>
  <w:num w:numId="34">
    <w:abstractNumId w:val="13"/>
  </w:num>
  <w:num w:numId="35">
    <w:abstractNumId w:val="19"/>
  </w:num>
  <w:num w:numId="36">
    <w:abstractNumId w:val="30"/>
  </w:num>
  <w:num w:numId="37">
    <w:abstractNumId w:val="21"/>
  </w:num>
  <w:num w:numId="38">
    <w:abstractNumId w:val="3"/>
  </w:num>
  <w:num w:numId="39">
    <w:abstractNumId w:val="17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orzata Dotka">
    <w15:presenceInfo w15:providerId="Windows Live" w15:userId="6902c7d7ea41d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658B"/>
    <w:rsid w:val="00020D8A"/>
    <w:rsid w:val="00021355"/>
    <w:rsid w:val="0002363A"/>
    <w:rsid w:val="00037E84"/>
    <w:rsid w:val="00050921"/>
    <w:rsid w:val="00053909"/>
    <w:rsid w:val="000627F4"/>
    <w:rsid w:val="0007080A"/>
    <w:rsid w:val="000712E3"/>
    <w:rsid w:val="000817E8"/>
    <w:rsid w:val="0008393B"/>
    <w:rsid w:val="000925F4"/>
    <w:rsid w:val="00093745"/>
    <w:rsid w:val="00096245"/>
    <w:rsid w:val="000A3E4A"/>
    <w:rsid w:val="000B4960"/>
    <w:rsid w:val="000C2129"/>
    <w:rsid w:val="000C3BCB"/>
    <w:rsid w:val="000D1897"/>
    <w:rsid w:val="000D4998"/>
    <w:rsid w:val="000F2D39"/>
    <w:rsid w:val="000F4DFD"/>
    <w:rsid w:val="00101650"/>
    <w:rsid w:val="00110301"/>
    <w:rsid w:val="00120E4F"/>
    <w:rsid w:val="00120FAA"/>
    <w:rsid w:val="00136E3F"/>
    <w:rsid w:val="00141874"/>
    <w:rsid w:val="00147A6F"/>
    <w:rsid w:val="00154798"/>
    <w:rsid w:val="00154D10"/>
    <w:rsid w:val="00191F58"/>
    <w:rsid w:val="001A2652"/>
    <w:rsid w:val="001A4235"/>
    <w:rsid w:val="001B75BA"/>
    <w:rsid w:val="001C09DE"/>
    <w:rsid w:val="001C3469"/>
    <w:rsid w:val="001D2A37"/>
    <w:rsid w:val="001E0EBD"/>
    <w:rsid w:val="001E4C7B"/>
    <w:rsid w:val="00200241"/>
    <w:rsid w:val="0022247D"/>
    <w:rsid w:val="002253F9"/>
    <w:rsid w:val="002404A1"/>
    <w:rsid w:val="00245CEC"/>
    <w:rsid w:val="00254C0E"/>
    <w:rsid w:val="00263030"/>
    <w:rsid w:val="00267F03"/>
    <w:rsid w:val="00293ADA"/>
    <w:rsid w:val="002A6E26"/>
    <w:rsid w:val="002B38B6"/>
    <w:rsid w:val="002C430F"/>
    <w:rsid w:val="002C5B02"/>
    <w:rsid w:val="002E041A"/>
    <w:rsid w:val="002E3533"/>
    <w:rsid w:val="002F38A6"/>
    <w:rsid w:val="002F4D7B"/>
    <w:rsid w:val="00305B6E"/>
    <w:rsid w:val="00326720"/>
    <w:rsid w:val="00333730"/>
    <w:rsid w:val="00341894"/>
    <w:rsid w:val="00353C2F"/>
    <w:rsid w:val="00362ADF"/>
    <w:rsid w:val="00370283"/>
    <w:rsid w:val="00375957"/>
    <w:rsid w:val="0037777E"/>
    <w:rsid w:val="0039065C"/>
    <w:rsid w:val="00394648"/>
    <w:rsid w:val="00395684"/>
    <w:rsid w:val="00395F46"/>
    <w:rsid w:val="003A162F"/>
    <w:rsid w:val="003B59A4"/>
    <w:rsid w:val="003E4C40"/>
    <w:rsid w:val="003F14D8"/>
    <w:rsid w:val="003F21FA"/>
    <w:rsid w:val="003F2EEC"/>
    <w:rsid w:val="003F313C"/>
    <w:rsid w:val="003F51BC"/>
    <w:rsid w:val="00407E46"/>
    <w:rsid w:val="00420A98"/>
    <w:rsid w:val="00425B5B"/>
    <w:rsid w:val="0043153B"/>
    <w:rsid w:val="00433079"/>
    <w:rsid w:val="00450466"/>
    <w:rsid w:val="004574F2"/>
    <w:rsid w:val="00465EC0"/>
    <w:rsid w:val="0047051C"/>
    <w:rsid w:val="00473212"/>
    <w:rsid w:val="00480A6E"/>
    <w:rsid w:val="00487A41"/>
    <w:rsid w:val="004921C0"/>
    <w:rsid w:val="004942F1"/>
    <w:rsid w:val="00494BA4"/>
    <w:rsid w:val="004A3C08"/>
    <w:rsid w:val="004D6E5D"/>
    <w:rsid w:val="004E0159"/>
    <w:rsid w:val="004E1056"/>
    <w:rsid w:val="004E2401"/>
    <w:rsid w:val="00500467"/>
    <w:rsid w:val="00503637"/>
    <w:rsid w:val="00504894"/>
    <w:rsid w:val="00515B9B"/>
    <w:rsid w:val="005267AC"/>
    <w:rsid w:val="0052730C"/>
    <w:rsid w:val="00532A9F"/>
    <w:rsid w:val="00536466"/>
    <w:rsid w:val="005461E4"/>
    <w:rsid w:val="00591D74"/>
    <w:rsid w:val="00596A69"/>
    <w:rsid w:val="00597BF9"/>
    <w:rsid w:val="005A4517"/>
    <w:rsid w:val="005A469B"/>
    <w:rsid w:val="005C347E"/>
    <w:rsid w:val="005C62F5"/>
    <w:rsid w:val="005C7007"/>
    <w:rsid w:val="005D05E0"/>
    <w:rsid w:val="005D1015"/>
    <w:rsid w:val="005D4D7D"/>
    <w:rsid w:val="00604E23"/>
    <w:rsid w:val="00607717"/>
    <w:rsid w:val="00612BD7"/>
    <w:rsid w:val="0062589E"/>
    <w:rsid w:val="0067101D"/>
    <w:rsid w:val="006723C1"/>
    <w:rsid w:val="00673704"/>
    <w:rsid w:val="0067425F"/>
    <w:rsid w:val="00685EC1"/>
    <w:rsid w:val="00687391"/>
    <w:rsid w:val="006A1819"/>
    <w:rsid w:val="006A43E2"/>
    <w:rsid w:val="006A6076"/>
    <w:rsid w:val="006A7E8F"/>
    <w:rsid w:val="006D41D1"/>
    <w:rsid w:val="006E0ACC"/>
    <w:rsid w:val="006E2514"/>
    <w:rsid w:val="00706FA9"/>
    <w:rsid w:val="0071220D"/>
    <w:rsid w:val="0071720E"/>
    <w:rsid w:val="00725E36"/>
    <w:rsid w:val="0072627B"/>
    <w:rsid w:val="00746B17"/>
    <w:rsid w:val="00750390"/>
    <w:rsid w:val="00761A82"/>
    <w:rsid w:val="0076426A"/>
    <w:rsid w:val="00772053"/>
    <w:rsid w:val="00772B7B"/>
    <w:rsid w:val="00772EB2"/>
    <w:rsid w:val="0078409D"/>
    <w:rsid w:val="007848D9"/>
    <w:rsid w:val="00786AF4"/>
    <w:rsid w:val="00787739"/>
    <w:rsid w:val="007B7E91"/>
    <w:rsid w:val="007C21B2"/>
    <w:rsid w:val="007C2D84"/>
    <w:rsid w:val="007D1EB1"/>
    <w:rsid w:val="007D5CDD"/>
    <w:rsid w:val="0080125C"/>
    <w:rsid w:val="00811A69"/>
    <w:rsid w:val="00816387"/>
    <w:rsid w:val="00823DD4"/>
    <w:rsid w:val="00835956"/>
    <w:rsid w:val="0084736F"/>
    <w:rsid w:val="008567A6"/>
    <w:rsid w:val="00856FEE"/>
    <w:rsid w:val="008570A3"/>
    <w:rsid w:val="00873F4F"/>
    <w:rsid w:val="008773E9"/>
    <w:rsid w:val="008811CF"/>
    <w:rsid w:val="0088181C"/>
    <w:rsid w:val="00897EED"/>
    <w:rsid w:val="008A15BB"/>
    <w:rsid w:val="008A2451"/>
    <w:rsid w:val="008C1067"/>
    <w:rsid w:val="008D3E59"/>
    <w:rsid w:val="008D47BE"/>
    <w:rsid w:val="008D6EDA"/>
    <w:rsid w:val="008E431A"/>
    <w:rsid w:val="00903130"/>
    <w:rsid w:val="00904764"/>
    <w:rsid w:val="00907DA2"/>
    <w:rsid w:val="00914E07"/>
    <w:rsid w:val="009301B2"/>
    <w:rsid w:val="00943749"/>
    <w:rsid w:val="009469C8"/>
    <w:rsid w:val="00951D6A"/>
    <w:rsid w:val="00953400"/>
    <w:rsid w:val="00960238"/>
    <w:rsid w:val="009632E7"/>
    <w:rsid w:val="00972FB4"/>
    <w:rsid w:val="00986229"/>
    <w:rsid w:val="00986580"/>
    <w:rsid w:val="009A00EF"/>
    <w:rsid w:val="009A256B"/>
    <w:rsid w:val="009A55A0"/>
    <w:rsid w:val="009B525C"/>
    <w:rsid w:val="009E15EE"/>
    <w:rsid w:val="009E365E"/>
    <w:rsid w:val="009F16A1"/>
    <w:rsid w:val="00A01D13"/>
    <w:rsid w:val="00A05E7A"/>
    <w:rsid w:val="00A2350F"/>
    <w:rsid w:val="00A249F4"/>
    <w:rsid w:val="00A33D54"/>
    <w:rsid w:val="00A35655"/>
    <w:rsid w:val="00A372B7"/>
    <w:rsid w:val="00A403D6"/>
    <w:rsid w:val="00A43D55"/>
    <w:rsid w:val="00A44ED0"/>
    <w:rsid w:val="00A54BB0"/>
    <w:rsid w:val="00A55B0B"/>
    <w:rsid w:val="00A571F9"/>
    <w:rsid w:val="00A575BC"/>
    <w:rsid w:val="00A57DEB"/>
    <w:rsid w:val="00A7197E"/>
    <w:rsid w:val="00A81825"/>
    <w:rsid w:val="00A861E1"/>
    <w:rsid w:val="00A92DE8"/>
    <w:rsid w:val="00AA0F3D"/>
    <w:rsid w:val="00AA78AC"/>
    <w:rsid w:val="00AB278A"/>
    <w:rsid w:val="00AD0FB1"/>
    <w:rsid w:val="00AD1229"/>
    <w:rsid w:val="00AE35D9"/>
    <w:rsid w:val="00AE4A9B"/>
    <w:rsid w:val="00AE6700"/>
    <w:rsid w:val="00AE7362"/>
    <w:rsid w:val="00B226C6"/>
    <w:rsid w:val="00B33A4D"/>
    <w:rsid w:val="00B37FF4"/>
    <w:rsid w:val="00B42F49"/>
    <w:rsid w:val="00B53363"/>
    <w:rsid w:val="00B5430C"/>
    <w:rsid w:val="00B545AC"/>
    <w:rsid w:val="00B55758"/>
    <w:rsid w:val="00B64A05"/>
    <w:rsid w:val="00B67275"/>
    <w:rsid w:val="00B70A44"/>
    <w:rsid w:val="00B809F2"/>
    <w:rsid w:val="00B87ABA"/>
    <w:rsid w:val="00B91FDB"/>
    <w:rsid w:val="00B943E0"/>
    <w:rsid w:val="00BB028C"/>
    <w:rsid w:val="00BB0598"/>
    <w:rsid w:val="00BE2F03"/>
    <w:rsid w:val="00C171E6"/>
    <w:rsid w:val="00C20386"/>
    <w:rsid w:val="00C222FC"/>
    <w:rsid w:val="00C40C91"/>
    <w:rsid w:val="00C47C86"/>
    <w:rsid w:val="00C56EDC"/>
    <w:rsid w:val="00C64075"/>
    <w:rsid w:val="00C720E8"/>
    <w:rsid w:val="00C8188B"/>
    <w:rsid w:val="00C828DE"/>
    <w:rsid w:val="00C904CC"/>
    <w:rsid w:val="00CA3370"/>
    <w:rsid w:val="00CA3C15"/>
    <w:rsid w:val="00CA4199"/>
    <w:rsid w:val="00CA5B5E"/>
    <w:rsid w:val="00CB4015"/>
    <w:rsid w:val="00CB63B6"/>
    <w:rsid w:val="00CD5E85"/>
    <w:rsid w:val="00D2036A"/>
    <w:rsid w:val="00D2372B"/>
    <w:rsid w:val="00D27EF1"/>
    <w:rsid w:val="00D32E34"/>
    <w:rsid w:val="00D330FF"/>
    <w:rsid w:val="00D5415D"/>
    <w:rsid w:val="00D54FD2"/>
    <w:rsid w:val="00D55B82"/>
    <w:rsid w:val="00D629A0"/>
    <w:rsid w:val="00D7260A"/>
    <w:rsid w:val="00D837FC"/>
    <w:rsid w:val="00DA1CEC"/>
    <w:rsid w:val="00DA6D4F"/>
    <w:rsid w:val="00DA7DC4"/>
    <w:rsid w:val="00DB2DF4"/>
    <w:rsid w:val="00DB5FD6"/>
    <w:rsid w:val="00DB6C71"/>
    <w:rsid w:val="00DB6CE7"/>
    <w:rsid w:val="00DC3DA6"/>
    <w:rsid w:val="00DC3F4A"/>
    <w:rsid w:val="00DD58EF"/>
    <w:rsid w:val="00DE2CB7"/>
    <w:rsid w:val="00DE4028"/>
    <w:rsid w:val="00E059C2"/>
    <w:rsid w:val="00E11EB6"/>
    <w:rsid w:val="00E27497"/>
    <w:rsid w:val="00E347F9"/>
    <w:rsid w:val="00E357C7"/>
    <w:rsid w:val="00E35CF3"/>
    <w:rsid w:val="00E548E6"/>
    <w:rsid w:val="00E81DD0"/>
    <w:rsid w:val="00E942AA"/>
    <w:rsid w:val="00EB303D"/>
    <w:rsid w:val="00EB36BB"/>
    <w:rsid w:val="00EB3A98"/>
    <w:rsid w:val="00EB3ADF"/>
    <w:rsid w:val="00EC3C5D"/>
    <w:rsid w:val="00EC7088"/>
    <w:rsid w:val="00ED01C3"/>
    <w:rsid w:val="00ED3690"/>
    <w:rsid w:val="00EE2021"/>
    <w:rsid w:val="00EE6E86"/>
    <w:rsid w:val="00F00E75"/>
    <w:rsid w:val="00F123C6"/>
    <w:rsid w:val="00F208B5"/>
    <w:rsid w:val="00F31E49"/>
    <w:rsid w:val="00F348C8"/>
    <w:rsid w:val="00F363AB"/>
    <w:rsid w:val="00F364D0"/>
    <w:rsid w:val="00F456F5"/>
    <w:rsid w:val="00F600E6"/>
    <w:rsid w:val="00F6041E"/>
    <w:rsid w:val="00F6426B"/>
    <w:rsid w:val="00F82330"/>
    <w:rsid w:val="00F86CA9"/>
    <w:rsid w:val="00F90866"/>
    <w:rsid w:val="00F90F7E"/>
    <w:rsid w:val="00FA0A26"/>
    <w:rsid w:val="00FB0A72"/>
    <w:rsid w:val="00FB0C6E"/>
    <w:rsid w:val="00FB2BCB"/>
    <w:rsid w:val="00FB5DD9"/>
    <w:rsid w:val="00FC068C"/>
    <w:rsid w:val="00FD54B1"/>
    <w:rsid w:val="00F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7848D9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7848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B"/>
  </w:style>
  <w:style w:type="paragraph" w:styleId="Stopka">
    <w:name w:val="footer"/>
    <w:basedOn w:val="Normalny"/>
    <w:link w:val="Stopka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B"/>
  </w:style>
  <w:style w:type="paragraph" w:customStyle="1" w:styleId="Style11">
    <w:name w:val="Style11"/>
    <w:basedOn w:val="Normalny"/>
    <w:uiPriority w:val="99"/>
    <w:rsid w:val="003F2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3F2EEC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823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823DD4"/>
    <w:rPr>
      <w:rFonts w:ascii="Arial" w:hAnsi="Arial" w:cs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A1"/>
    <w:rPr>
      <w:vertAlign w:val="superscript"/>
    </w:rPr>
  </w:style>
  <w:style w:type="table" w:styleId="Tabela-Siatka">
    <w:name w:val="Table Grid"/>
    <w:basedOn w:val="Standardowy"/>
    <w:uiPriority w:val="59"/>
    <w:rsid w:val="0089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103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7848D9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7848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B"/>
  </w:style>
  <w:style w:type="paragraph" w:styleId="Stopka">
    <w:name w:val="footer"/>
    <w:basedOn w:val="Normalny"/>
    <w:link w:val="Stopka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B"/>
  </w:style>
  <w:style w:type="paragraph" w:customStyle="1" w:styleId="Style11">
    <w:name w:val="Style11"/>
    <w:basedOn w:val="Normalny"/>
    <w:uiPriority w:val="99"/>
    <w:rsid w:val="003F2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3F2EEC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823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823DD4"/>
    <w:rPr>
      <w:rFonts w:ascii="Arial" w:hAnsi="Arial" w:cs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A1"/>
    <w:rPr>
      <w:vertAlign w:val="superscript"/>
    </w:rPr>
  </w:style>
  <w:style w:type="table" w:styleId="Tabela-Siatka">
    <w:name w:val="Table Grid"/>
    <w:basedOn w:val="Standardowy"/>
    <w:uiPriority w:val="59"/>
    <w:rsid w:val="0089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10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ore.edu.p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aleksandra.wesolowska@ore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na.aleksandra.wesolowska@ore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E654-F030-47FF-9A99-4803D85D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2278</Words>
  <Characters>13670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Anna Wesołowska</cp:lastModifiedBy>
  <cp:revision>5</cp:revision>
  <cp:lastPrinted>2019-04-16T10:03:00Z</cp:lastPrinted>
  <dcterms:created xsi:type="dcterms:W3CDTF">2019-04-16T10:03:00Z</dcterms:created>
  <dcterms:modified xsi:type="dcterms:W3CDTF">2019-04-23T07:31:00Z</dcterms:modified>
</cp:coreProperties>
</file>