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2F9C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D081684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58ECBE7" wp14:editId="0438153B">
            <wp:extent cx="5753100" cy="891840"/>
            <wp:effectExtent l="0" t="0" r="0" b="3810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83FC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6102268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0404AAAE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2147FD8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277968DF" w14:textId="77777777" w:rsidR="00F600E6" w:rsidRDefault="00F600E6" w:rsidP="00606F71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52A465E6" w14:textId="25124F56" w:rsidR="004A5A94" w:rsidRPr="00D86B0C" w:rsidRDefault="00BE2F03" w:rsidP="00606F71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</w:t>
      </w:r>
      <w:r w:rsidR="00F9360F">
        <w:rPr>
          <w:rFonts w:eastAsia="Calibri" w:cs="Times New Roman"/>
        </w:rPr>
        <w:t>ństwa z zapytaniem ofertowym na „Ocenę ekspercką</w:t>
      </w:r>
      <w:r w:rsidR="00D86B0C" w:rsidRPr="00D86B0C">
        <w:rPr>
          <w:rFonts w:eastAsia="Calibri" w:cs="Times New Roman"/>
        </w:rPr>
        <w:t xml:space="preserve"> i odbiór książek pomocniczych do zajęć edukacyjnych z języka migowego dostosowanych do potrzeb edukacyjnych i możliwości psychofizycznych uczniów niepełnosprawnych niesłyszących i słabosłyszących uczęszczających do klas IV</w:t>
      </w:r>
      <w:r w:rsidR="00DF10BA">
        <w:rPr>
          <w:rFonts w:eastAsia="Calibri" w:cs="Times New Roman"/>
        </w:rPr>
        <w:t>–</w:t>
      </w:r>
      <w:r w:rsidR="00D86B0C" w:rsidRPr="00D86B0C">
        <w:rPr>
          <w:rFonts w:eastAsia="Calibri" w:cs="Times New Roman"/>
        </w:rPr>
        <w:t>VIII szkół podstawowych</w:t>
      </w:r>
      <w:r w:rsidR="00F9360F">
        <w:rPr>
          <w:rFonts w:eastAsia="Calibri" w:cs="Times New Roman"/>
        </w:rPr>
        <w:t>”.</w:t>
      </w:r>
    </w:p>
    <w:p w14:paraId="5742A8B9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334FA2FD" w14:textId="77777777" w:rsidR="00CC78E7" w:rsidRDefault="00CC78E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Joanna Różańska - Zespół ds. Specjalnych Zasobów Edukacyjnych tel.22 570-83-03</w:t>
      </w:r>
    </w:p>
    <w:p w14:paraId="112C9F53" w14:textId="77777777" w:rsidR="00BE2F03" w:rsidRDefault="00CC78E7" w:rsidP="00AB278A">
      <w:pPr>
        <w:jc w:val="both"/>
        <w:rPr>
          <w:rFonts w:eastAsia="Calibri" w:cs="Times New Roman"/>
          <w:lang w:val="en-US"/>
        </w:rPr>
      </w:pPr>
      <w:r w:rsidRPr="00CC78E7">
        <w:rPr>
          <w:rFonts w:eastAsia="Calibri" w:cs="Times New Roman"/>
          <w:lang w:val="en-US"/>
        </w:rPr>
        <w:t xml:space="preserve">mail: </w:t>
      </w:r>
      <w:hyperlink r:id="rId9" w:history="1">
        <w:r w:rsidR="006E2374" w:rsidRPr="00DE27F7">
          <w:rPr>
            <w:rStyle w:val="Hipercze"/>
            <w:rFonts w:eastAsia="Calibri" w:cs="Times New Roman"/>
            <w:lang w:val="en-US"/>
          </w:rPr>
          <w:t>joanna.rozanska@ore.edu.pl</w:t>
        </w:r>
      </w:hyperlink>
    </w:p>
    <w:p w14:paraId="77E8FDB4" w14:textId="77777777" w:rsidR="006E2374" w:rsidRDefault="006E2374" w:rsidP="00AB278A">
      <w:pPr>
        <w:jc w:val="both"/>
        <w:rPr>
          <w:rFonts w:eastAsia="Calibri" w:cs="Times New Roman"/>
        </w:rPr>
      </w:pPr>
      <w:r w:rsidRPr="00D416D4">
        <w:rPr>
          <w:rFonts w:eastAsia="Calibri" w:cs="Times New Roman"/>
        </w:rPr>
        <w:t>Sylwia Herod - Zespół ds. Specjalnych Zasobów Edukacyjnych tel.22 570-83-03</w:t>
      </w:r>
    </w:p>
    <w:p w14:paraId="4059D854" w14:textId="77777777" w:rsidR="006E2374" w:rsidRPr="006E2374" w:rsidRDefault="006E2374" w:rsidP="00AB278A">
      <w:pPr>
        <w:jc w:val="both"/>
        <w:rPr>
          <w:rFonts w:eastAsia="Calibri" w:cs="Times New Roman"/>
          <w:lang w:val="en-US"/>
        </w:rPr>
      </w:pPr>
      <w:r w:rsidRPr="00D416D4">
        <w:rPr>
          <w:rFonts w:eastAsia="Calibri" w:cs="Times New Roman"/>
          <w:lang w:val="en-US"/>
        </w:rPr>
        <w:t xml:space="preserve">mail: </w:t>
      </w:r>
      <w:hyperlink r:id="rId10" w:history="1">
        <w:r w:rsidR="00330A18" w:rsidRPr="00814C03">
          <w:rPr>
            <w:rStyle w:val="Hipercze"/>
            <w:rFonts w:eastAsia="Calibri" w:cs="Times New Roman"/>
            <w:lang w:val="en-US"/>
          </w:rPr>
          <w:t>sylwia.herod@ore.edu.pl</w:t>
        </w:r>
      </w:hyperlink>
      <w:r w:rsidR="00330A18">
        <w:rPr>
          <w:rFonts w:eastAsia="Calibri" w:cs="Times New Roman"/>
          <w:lang w:val="en-US"/>
        </w:rPr>
        <w:t xml:space="preserve"> </w:t>
      </w:r>
    </w:p>
    <w:p w14:paraId="51CCE4C2" w14:textId="77777777" w:rsidR="00CC78E7" w:rsidRDefault="00DB6C71" w:rsidP="00CC78E7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  <w:r w:rsidR="00CC78E7">
        <w:rPr>
          <w:rFonts w:eastAsia="Calibri" w:cs="Times New Roman"/>
        </w:rPr>
        <w:t>:</w:t>
      </w:r>
      <w:r w:rsidR="00CC78E7" w:rsidRPr="00CC78E7">
        <w:rPr>
          <w:rFonts w:eastAsia="Calibri" w:cs="Times New Roman"/>
        </w:rPr>
        <w:tab/>
      </w:r>
    </w:p>
    <w:p w14:paraId="146EF8AD" w14:textId="77777777" w:rsidR="004A5A94" w:rsidRPr="004A5A94" w:rsidRDefault="004A5A94" w:rsidP="004A5A94">
      <w:pPr>
        <w:jc w:val="both"/>
        <w:rPr>
          <w:rFonts w:eastAsia="Calibri" w:cs="Times New Roman"/>
        </w:rPr>
      </w:pPr>
      <w:r w:rsidRPr="004A5A94">
        <w:rPr>
          <w:rFonts w:eastAsia="Calibri" w:cs="Times New Roman"/>
        </w:rPr>
        <w:t xml:space="preserve">Zamówienie obejmuje weryfikację ekspercką sześciu (6) książek pomocniczych tj. po trzy książki pomocnicze do każdego poziomu językowego: </w:t>
      </w:r>
      <w:r w:rsidRPr="004A5A94">
        <w:rPr>
          <w:rFonts w:eastAsia="Calibri" w:cs="Times New Roman"/>
        </w:rPr>
        <w:tab/>
      </w:r>
    </w:p>
    <w:p w14:paraId="0046C597" w14:textId="77777777" w:rsidR="004A5A94" w:rsidRPr="004A5A94" w:rsidRDefault="004A5A94" w:rsidP="004A5A94">
      <w:pPr>
        <w:jc w:val="both"/>
        <w:rPr>
          <w:rFonts w:eastAsia="Calibri" w:cs="Times New Roman"/>
        </w:rPr>
      </w:pPr>
      <w:r w:rsidRPr="004A5A94">
        <w:rPr>
          <w:rFonts w:eastAsia="Calibri" w:cs="Times New Roman"/>
        </w:rPr>
        <w:t>•</w:t>
      </w:r>
      <w:r w:rsidRPr="004A5A94">
        <w:rPr>
          <w:rFonts w:eastAsia="Calibri" w:cs="Times New Roman"/>
        </w:rPr>
        <w:tab/>
        <w:t>B1 (trzy książki)</w:t>
      </w:r>
    </w:p>
    <w:p w14:paraId="3616E2EF" w14:textId="77777777" w:rsidR="004A5A94" w:rsidRPr="004A5A94" w:rsidRDefault="004A5A94" w:rsidP="004A5A94">
      <w:pPr>
        <w:jc w:val="both"/>
        <w:rPr>
          <w:rFonts w:eastAsia="Calibri" w:cs="Times New Roman"/>
        </w:rPr>
      </w:pPr>
      <w:r w:rsidRPr="004A5A94">
        <w:rPr>
          <w:rFonts w:eastAsia="Calibri" w:cs="Times New Roman"/>
        </w:rPr>
        <w:t>•</w:t>
      </w:r>
      <w:r w:rsidRPr="004A5A94">
        <w:rPr>
          <w:rFonts w:eastAsia="Calibri" w:cs="Times New Roman"/>
        </w:rPr>
        <w:tab/>
        <w:t>B2 (trzy książki)</w:t>
      </w:r>
    </w:p>
    <w:p w14:paraId="270CC3B1" w14:textId="15709F49" w:rsidR="004A5A94" w:rsidRPr="004A5A94" w:rsidRDefault="004A5A94" w:rsidP="004A5A94">
      <w:pPr>
        <w:jc w:val="both"/>
        <w:rPr>
          <w:rFonts w:eastAsia="Calibri" w:cs="Times New Roman"/>
        </w:rPr>
      </w:pPr>
      <w:r w:rsidRPr="004A5A94">
        <w:rPr>
          <w:rFonts w:eastAsia="Calibri" w:cs="Times New Roman"/>
        </w:rPr>
        <w:t>do zajęć z języka migowego w klasach VI-VIII szkoły p</w:t>
      </w:r>
      <w:r w:rsidR="00F9360F">
        <w:rPr>
          <w:rFonts w:eastAsia="Calibri" w:cs="Times New Roman"/>
        </w:rPr>
        <w:t xml:space="preserve">odstawowej. Książki pomocnicze </w:t>
      </w:r>
      <w:r w:rsidRPr="004A5A94">
        <w:rPr>
          <w:rFonts w:eastAsia="Calibri" w:cs="Times New Roman"/>
        </w:rPr>
        <w:t xml:space="preserve">przygotowane w formie multimedialnej będą zawierać teksty, grafikę oraz nagrania video w polskim języku migowym (PJM).   </w:t>
      </w:r>
    </w:p>
    <w:p w14:paraId="303345A8" w14:textId="01557472" w:rsidR="008574F9" w:rsidRPr="008574F9" w:rsidRDefault="004A5A94" w:rsidP="004A5A94">
      <w:pPr>
        <w:jc w:val="both"/>
        <w:rPr>
          <w:rFonts w:eastAsia="Calibri" w:cs="Times New Roman"/>
        </w:rPr>
      </w:pPr>
      <w:r w:rsidRPr="004A5A94">
        <w:rPr>
          <w:rFonts w:eastAsia="Calibri" w:cs="Times New Roman"/>
        </w:rPr>
        <w:t>Każda z części będzie zawierać max. od 80 do 140 ekranów ( 160-280 stron</w:t>
      </w:r>
      <w:r w:rsidR="00625938">
        <w:rPr>
          <w:rFonts w:eastAsia="Calibri" w:cs="Times New Roman"/>
        </w:rPr>
        <w:t>)</w:t>
      </w:r>
    </w:p>
    <w:p w14:paraId="7902E58F" w14:textId="15575D12" w:rsidR="000233A2" w:rsidRPr="00381DD7" w:rsidRDefault="00381DD7" w:rsidP="00381DD7">
      <w:pPr>
        <w:spacing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1. </w:t>
      </w:r>
      <w:r w:rsidR="00625938">
        <w:rPr>
          <w:rFonts w:eastAsia="Courier New" w:cs="Arial"/>
          <w:color w:val="000000"/>
          <w:lang w:eastAsia="pl-PL" w:bidi="pl-PL"/>
        </w:rPr>
        <w:t>Materiały do oceny będą przekaz</w:t>
      </w:r>
      <w:r w:rsidR="000233A2" w:rsidRPr="00381DD7">
        <w:rPr>
          <w:rFonts w:eastAsia="Courier New" w:cs="Arial"/>
          <w:color w:val="000000"/>
          <w:lang w:eastAsia="pl-PL" w:bidi="pl-PL"/>
        </w:rPr>
        <w:t xml:space="preserve">ane w formie elektronicznej za pomocą poczty </w:t>
      </w:r>
      <w:r w:rsidR="000233A2" w:rsidRPr="00381DD7">
        <w:rPr>
          <w:rFonts w:eastAsia="Courier New" w:cs="Arial"/>
          <w:color w:val="000000"/>
          <w:lang w:eastAsia="pl-PL" w:bidi="pl-PL"/>
        </w:rPr>
        <w:br/>
        <w:t xml:space="preserve">e-mail </w:t>
      </w:r>
      <w:r w:rsidR="004A5A94">
        <w:rPr>
          <w:rFonts w:eastAsia="Courier New" w:cs="Arial"/>
          <w:color w:val="000000"/>
          <w:lang w:eastAsia="pl-PL" w:bidi="pl-PL"/>
        </w:rPr>
        <w:t>w terminie do 1</w:t>
      </w:r>
      <w:r w:rsidR="00D23341">
        <w:rPr>
          <w:rFonts w:eastAsia="Courier New" w:cs="Arial"/>
          <w:color w:val="000000"/>
          <w:lang w:eastAsia="pl-PL" w:bidi="pl-PL"/>
        </w:rPr>
        <w:t>8</w:t>
      </w:r>
      <w:r w:rsidR="004A5A94">
        <w:rPr>
          <w:rFonts w:eastAsia="Courier New" w:cs="Arial"/>
          <w:color w:val="000000"/>
          <w:lang w:eastAsia="pl-PL" w:bidi="pl-PL"/>
        </w:rPr>
        <w:t xml:space="preserve"> grudnia 2019 r. </w:t>
      </w:r>
      <w:r w:rsidR="000233A2" w:rsidRPr="00381DD7">
        <w:rPr>
          <w:rFonts w:eastAsia="Courier New" w:cs="Arial"/>
          <w:lang w:eastAsia="pl-PL" w:bidi="pl-PL"/>
        </w:rPr>
        <w:t xml:space="preserve"> </w:t>
      </w:r>
    </w:p>
    <w:p w14:paraId="30372A42" w14:textId="378A35E7" w:rsidR="00CC78E7" w:rsidRDefault="00381DD7" w:rsidP="003D758F">
      <w:pPr>
        <w:tabs>
          <w:tab w:val="left" w:pos="284"/>
        </w:tabs>
        <w:spacing w:after="120" w:line="240" w:lineRule="auto"/>
        <w:rPr>
          <w:rFonts w:eastAsia="Courier New" w:cs="Arial"/>
          <w:lang w:eastAsia="pl-PL" w:bidi="pl-PL"/>
        </w:rPr>
      </w:pPr>
      <w:r w:rsidRPr="003D758F">
        <w:rPr>
          <w:rFonts w:eastAsia="Calibri" w:cs="Times New Roman"/>
        </w:rPr>
        <w:t>2</w:t>
      </w:r>
      <w:r w:rsidRPr="00381DD7">
        <w:rPr>
          <w:rFonts w:eastAsia="Calibri" w:cs="Times New Roman"/>
        </w:rPr>
        <w:t xml:space="preserve">. </w:t>
      </w:r>
      <w:r w:rsidR="004A5A94" w:rsidRPr="00606881">
        <w:rPr>
          <w:rFonts w:eastAsia="Courier New" w:cs="Arial"/>
          <w:lang w:eastAsia="pl-PL" w:bidi="pl-PL"/>
        </w:rPr>
        <w:t xml:space="preserve">Odbiór wykonanych </w:t>
      </w:r>
      <w:r w:rsidR="004A5A94">
        <w:rPr>
          <w:rFonts w:eastAsia="Courier New" w:cs="Arial"/>
          <w:lang w:eastAsia="pl-PL" w:bidi="pl-PL"/>
        </w:rPr>
        <w:t>książek pomocniczych</w:t>
      </w:r>
      <w:r w:rsidR="004A5A94" w:rsidRPr="00606881">
        <w:rPr>
          <w:rFonts w:eastAsia="Courier New" w:cs="Arial"/>
          <w:lang w:eastAsia="pl-PL" w:bidi="pl-PL"/>
        </w:rPr>
        <w:t xml:space="preserve"> będzie dokonywany w formie pisemnej przez ekspert</w:t>
      </w:r>
      <w:r w:rsidR="004A5A94">
        <w:rPr>
          <w:rFonts w:eastAsia="Courier New" w:cs="Arial"/>
          <w:lang w:eastAsia="pl-PL" w:bidi="pl-PL"/>
        </w:rPr>
        <w:t>a</w:t>
      </w:r>
      <w:r w:rsidR="004A5A94" w:rsidRPr="00606881">
        <w:rPr>
          <w:rFonts w:eastAsia="Courier New" w:cs="Arial"/>
          <w:lang w:eastAsia="pl-PL" w:bidi="pl-PL"/>
        </w:rPr>
        <w:t xml:space="preserve"> w terminie </w:t>
      </w:r>
      <w:r w:rsidR="00F9360F">
        <w:rPr>
          <w:rFonts w:eastAsia="Courier New" w:cs="Arial"/>
          <w:lang w:eastAsia="pl-PL" w:bidi="pl-PL"/>
        </w:rPr>
        <w:t>od momentu otrzymania plików</w:t>
      </w:r>
      <w:r w:rsidR="00F9360F">
        <w:rPr>
          <w:rFonts w:eastAsia="Courier New" w:cs="Arial"/>
          <w:b/>
          <w:lang w:eastAsia="pl-PL" w:bidi="pl-PL"/>
        </w:rPr>
        <w:t xml:space="preserve"> </w:t>
      </w:r>
      <w:r w:rsidR="004A5A94">
        <w:rPr>
          <w:rFonts w:eastAsia="Courier New" w:cs="Arial"/>
          <w:b/>
          <w:lang w:eastAsia="pl-PL" w:bidi="pl-PL"/>
        </w:rPr>
        <w:t xml:space="preserve">do 27 grudnia 2019 r. </w:t>
      </w:r>
    </w:p>
    <w:p w14:paraId="718742B6" w14:textId="4C42AD11" w:rsidR="00625938" w:rsidRDefault="00625938" w:rsidP="003D758F">
      <w:pPr>
        <w:tabs>
          <w:tab w:val="left" w:pos="284"/>
        </w:tabs>
        <w:spacing w:after="120" w:line="240" w:lineRule="auto"/>
        <w:rPr>
          <w:rFonts w:eastAsia="Calibri" w:cs="Times New Roman"/>
        </w:rPr>
      </w:pPr>
      <w:r>
        <w:rPr>
          <w:rFonts w:eastAsia="Courier New" w:cs="Arial"/>
          <w:lang w:eastAsia="pl-PL" w:bidi="pl-PL"/>
        </w:rPr>
        <w:t xml:space="preserve">3. </w:t>
      </w:r>
      <w:r w:rsidRPr="00625938">
        <w:rPr>
          <w:rFonts w:eastAsia="Courier New" w:cs="Arial"/>
          <w:lang w:eastAsia="pl-PL" w:bidi="pl-PL"/>
        </w:rPr>
        <w:t>Zaadaptowane książ</w:t>
      </w:r>
      <w:r w:rsidR="00F9360F">
        <w:rPr>
          <w:rFonts w:eastAsia="Courier New" w:cs="Arial"/>
          <w:lang w:eastAsia="pl-PL" w:bidi="pl-PL"/>
        </w:rPr>
        <w:t xml:space="preserve">ki pomocnicze mają uwzględniać </w:t>
      </w:r>
      <w:r w:rsidRPr="00625938">
        <w:rPr>
          <w:rFonts w:eastAsia="Courier New" w:cs="Arial"/>
          <w:lang w:eastAsia="pl-PL" w:bidi="pl-PL"/>
        </w:rPr>
        <w:t>wiedzę z zakresu surdopedagogiki, PJM, z zapewnieniem merytorycznej, dydaktycznej, wychowawczej i językowej poprawności.</w:t>
      </w:r>
    </w:p>
    <w:p w14:paraId="03F30058" w14:textId="68745040" w:rsidR="009815DB" w:rsidRDefault="004A5A94" w:rsidP="009815D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3D758F">
        <w:rPr>
          <w:rFonts w:eastAsia="Calibri" w:cs="Times New Roman"/>
        </w:rPr>
        <w:t xml:space="preserve">. </w:t>
      </w:r>
      <w:r w:rsidR="009815DB" w:rsidRPr="009815DB">
        <w:rPr>
          <w:rFonts w:eastAsia="Calibri" w:cs="Times New Roman"/>
        </w:rPr>
        <w:t xml:space="preserve">Termin realizacji zadania: praca na podstawie umowy zlecenie do dnia </w:t>
      </w:r>
      <w:r>
        <w:rPr>
          <w:rFonts w:eastAsia="Calibri" w:cs="Times New Roman"/>
        </w:rPr>
        <w:t>27</w:t>
      </w:r>
      <w:r w:rsidR="00631532" w:rsidRPr="009815DB">
        <w:rPr>
          <w:rFonts w:eastAsia="Calibri" w:cs="Times New Roman"/>
        </w:rPr>
        <w:t xml:space="preserve"> </w:t>
      </w:r>
      <w:r w:rsidR="00F9360F">
        <w:rPr>
          <w:rFonts w:eastAsia="Calibri" w:cs="Times New Roman"/>
        </w:rPr>
        <w:t xml:space="preserve">grudnia </w:t>
      </w:r>
      <w:r w:rsidR="009815DB" w:rsidRPr="009815DB">
        <w:rPr>
          <w:rFonts w:eastAsia="Calibri" w:cs="Times New Roman"/>
        </w:rPr>
        <w:t>2019 r.</w:t>
      </w:r>
    </w:p>
    <w:p w14:paraId="1C60CF5E" w14:textId="74B8144E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69F176DF" w14:textId="77777777" w:rsidR="00F9360F" w:rsidRDefault="00F9360F" w:rsidP="00CD1FF1">
      <w:pPr>
        <w:spacing w:after="160" w:line="256" w:lineRule="auto"/>
        <w:jc w:val="both"/>
        <w:rPr>
          <w:rFonts w:eastAsia="Calibri" w:cs="Times New Roman"/>
        </w:rPr>
      </w:pPr>
      <w:r w:rsidRPr="00452B55">
        <w:rPr>
          <w:rFonts w:eastAsia="Calibri" w:cstheme="minorHAnsi"/>
        </w:rPr>
        <w:t>O udzielenie Zamówienia mogą ubiegać się</w:t>
      </w:r>
      <w:r w:rsidRPr="00D7260A">
        <w:rPr>
          <w:rFonts w:eastAsia="Calibri" w:cs="Times New Roman"/>
        </w:rPr>
        <w:t xml:space="preserve"> Wykonawcy, którzy spełniają warunki, dotyczące:</w:t>
      </w:r>
    </w:p>
    <w:p w14:paraId="6F6A325C" w14:textId="640C1CF1" w:rsidR="00F9360F" w:rsidRPr="000C4701" w:rsidRDefault="00F9360F" w:rsidP="00F9360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lastRenderedPageBreak/>
        <w:t xml:space="preserve">posiadania </w:t>
      </w:r>
      <w:r w:rsidRPr="000C4701">
        <w:rPr>
          <w:rFonts w:eastAsia="Calibri" w:cs="Times New Roman"/>
        </w:rPr>
        <w:t xml:space="preserve">uprawnień do wykonywania określonej działalności lub czynności, jeżeli przepisy prawa nakładają obowiązek ich posiadania - </w:t>
      </w:r>
      <w:r w:rsidRPr="000C4701">
        <w:rPr>
          <w:rFonts w:eastAsia="Calibri" w:cs="Times New Roman"/>
          <w:i/>
        </w:rPr>
        <w:t>Zamawiający nie określa szczegółowych warunków udziału w postępowaniu;</w:t>
      </w:r>
    </w:p>
    <w:p w14:paraId="490000BF" w14:textId="7483FD29" w:rsidR="00CD1FF1" w:rsidRDefault="00F9360F" w:rsidP="00F9360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 w:rsidR="00F72B2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- </w:t>
      </w:r>
    </w:p>
    <w:p w14:paraId="7F86E61B" w14:textId="67B1588F" w:rsidR="00631532" w:rsidRPr="00631532" w:rsidRDefault="00F72B28" w:rsidP="00F72B28">
      <w:pPr>
        <w:widowControl w:val="0"/>
        <w:numPr>
          <w:ilvl w:val="0"/>
          <w:numId w:val="24"/>
        </w:numPr>
        <w:spacing w:after="120" w:line="240" w:lineRule="auto"/>
        <w:ind w:left="709"/>
        <w:rPr>
          <w:rFonts w:ascii="Calibri" w:eastAsia="Courier New" w:hAnsi="Calibri" w:cs="Arial"/>
          <w:lang w:eastAsia="pl-PL" w:bidi="pl-PL"/>
        </w:rPr>
      </w:pPr>
      <w:r>
        <w:rPr>
          <w:rFonts w:ascii="Calibri" w:eastAsia="Courier New" w:hAnsi="Calibri" w:cs="Arial"/>
          <w:lang w:eastAsia="pl-PL" w:bidi="pl-PL"/>
        </w:rPr>
        <w:t xml:space="preserve">wykształcenie wyższe </w:t>
      </w:r>
      <w:r w:rsidR="004A5A94">
        <w:rPr>
          <w:rFonts w:ascii="Calibri" w:eastAsia="Courier New" w:hAnsi="Calibri" w:cs="Arial"/>
          <w:lang w:eastAsia="pl-PL" w:bidi="pl-PL"/>
        </w:rPr>
        <w:t>w zakresie surdopedagogiki</w:t>
      </w:r>
      <w:r w:rsidR="003301BF">
        <w:rPr>
          <w:rFonts w:ascii="Calibri" w:eastAsia="Courier New" w:hAnsi="Calibri" w:cs="Arial"/>
          <w:lang w:eastAsia="pl-PL" w:bidi="pl-PL"/>
        </w:rPr>
        <w:t>,</w:t>
      </w:r>
    </w:p>
    <w:p w14:paraId="4874D138" w14:textId="199F4749" w:rsidR="00631532" w:rsidRPr="00631532" w:rsidRDefault="004A5A94" w:rsidP="00F72B28">
      <w:pPr>
        <w:widowControl w:val="0"/>
        <w:numPr>
          <w:ilvl w:val="0"/>
          <w:numId w:val="24"/>
        </w:numPr>
        <w:spacing w:after="120" w:line="240" w:lineRule="auto"/>
        <w:ind w:left="709"/>
        <w:rPr>
          <w:rFonts w:ascii="Calibri" w:eastAsia="Courier New" w:hAnsi="Calibri" w:cs="Arial"/>
          <w:lang w:eastAsia="pl-PL" w:bidi="pl-PL"/>
        </w:rPr>
      </w:pPr>
      <w:r>
        <w:rPr>
          <w:rFonts w:ascii="Calibri" w:eastAsia="Courier New" w:hAnsi="Calibri" w:cs="Arial"/>
          <w:lang w:eastAsia="pl-PL" w:bidi="pl-PL"/>
        </w:rPr>
        <w:t xml:space="preserve">biegłą </w:t>
      </w:r>
      <w:r w:rsidR="00F72B28">
        <w:rPr>
          <w:rFonts w:ascii="Calibri" w:eastAsia="Courier New" w:hAnsi="Calibri" w:cs="Arial"/>
          <w:lang w:eastAsia="pl-PL" w:bidi="pl-PL"/>
        </w:rPr>
        <w:t>znajomość</w:t>
      </w:r>
      <w:r>
        <w:rPr>
          <w:rFonts w:ascii="Calibri" w:eastAsia="Courier New" w:hAnsi="Calibri" w:cs="Arial"/>
          <w:lang w:eastAsia="pl-PL" w:bidi="pl-PL"/>
        </w:rPr>
        <w:t xml:space="preserve"> polskiego języka migowego (PJM)</w:t>
      </w:r>
      <w:r w:rsidR="003301BF">
        <w:rPr>
          <w:rFonts w:ascii="Calibri" w:eastAsia="Courier New" w:hAnsi="Calibri" w:cs="Arial"/>
          <w:lang w:eastAsia="pl-PL" w:bidi="pl-PL"/>
        </w:rPr>
        <w:t>,</w:t>
      </w:r>
    </w:p>
    <w:p w14:paraId="448B2E7B" w14:textId="1142AF90" w:rsidR="00631532" w:rsidRPr="00631532" w:rsidRDefault="00631532" w:rsidP="00F72B28">
      <w:pPr>
        <w:widowControl w:val="0"/>
        <w:numPr>
          <w:ilvl w:val="0"/>
          <w:numId w:val="24"/>
        </w:numPr>
        <w:spacing w:after="120" w:line="240" w:lineRule="auto"/>
        <w:ind w:left="709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 xml:space="preserve">doświadczenie w pracy pedagogicznej z uczniami </w:t>
      </w:r>
      <w:r w:rsidR="004A5A94">
        <w:rPr>
          <w:rFonts w:ascii="Calibri" w:eastAsia="Courier New" w:hAnsi="Calibri" w:cs="Arial"/>
          <w:lang w:eastAsia="pl-PL" w:bidi="pl-PL"/>
        </w:rPr>
        <w:t>niepełnosprawnymi niesłyszącymi i słabosłyszącymi</w:t>
      </w:r>
      <w:r w:rsidRPr="00631532">
        <w:rPr>
          <w:rFonts w:ascii="Calibri" w:eastAsia="Courier New" w:hAnsi="Calibri" w:cs="Arial"/>
          <w:lang w:eastAsia="pl-PL" w:bidi="pl-PL"/>
        </w:rPr>
        <w:t xml:space="preserve">. </w:t>
      </w:r>
    </w:p>
    <w:p w14:paraId="2A82F60F" w14:textId="77777777" w:rsidR="00631532" w:rsidRPr="00631532" w:rsidRDefault="00631532" w:rsidP="00631532">
      <w:pPr>
        <w:widowControl w:val="0"/>
        <w:spacing w:after="120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>Wymagania pożądane:</w:t>
      </w:r>
    </w:p>
    <w:p w14:paraId="7D265AF6" w14:textId="77777777" w:rsidR="00631532" w:rsidRPr="00631532" w:rsidRDefault="00631532" w:rsidP="00F72B28">
      <w:pPr>
        <w:widowControl w:val="0"/>
        <w:numPr>
          <w:ilvl w:val="0"/>
          <w:numId w:val="25"/>
        </w:numPr>
        <w:spacing w:after="120" w:line="240" w:lineRule="auto"/>
        <w:ind w:left="709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 xml:space="preserve"> doświadczenie w opracowywaniu materiałów  edukacyjnych dla uczniów </w:t>
      </w:r>
      <w:r w:rsidRPr="00631532">
        <w:rPr>
          <w:rFonts w:ascii="Calibri" w:eastAsia="Courier New" w:hAnsi="Calibri" w:cs="Arial"/>
          <w:lang w:eastAsia="pl-PL" w:bidi="pl-PL"/>
        </w:rPr>
        <w:br/>
        <w:t>z niepełnosprawnościami,</w:t>
      </w:r>
    </w:p>
    <w:p w14:paraId="437C9471" w14:textId="67F31BF2" w:rsidR="00631532" w:rsidRPr="00F72B28" w:rsidRDefault="00631532" w:rsidP="00F72B28">
      <w:pPr>
        <w:widowControl w:val="0"/>
        <w:numPr>
          <w:ilvl w:val="0"/>
          <w:numId w:val="25"/>
        </w:numPr>
        <w:spacing w:after="120" w:line="240" w:lineRule="auto"/>
        <w:ind w:left="709"/>
        <w:rPr>
          <w:rFonts w:ascii="Calibri" w:eastAsia="Courier New" w:hAnsi="Calibri" w:cs="Arial"/>
          <w:b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>doświadczenie w ocenie zaadaptowanych materiałów edukacyjnych dla u</w:t>
      </w:r>
      <w:r w:rsidR="00F72B28">
        <w:rPr>
          <w:rFonts w:ascii="Calibri" w:eastAsia="Courier New" w:hAnsi="Calibri" w:cs="Arial"/>
          <w:lang w:eastAsia="pl-PL" w:bidi="pl-PL"/>
        </w:rPr>
        <w:t>czniów z  niepełnosprawnościami;</w:t>
      </w:r>
    </w:p>
    <w:p w14:paraId="5ED5EE18" w14:textId="77777777" w:rsidR="00F72B28" w:rsidRPr="00E06A64" w:rsidRDefault="00F72B28" w:rsidP="00F72B2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dysponowania odpowiednim potencjałem technicznym oraz osobami z</w:t>
      </w:r>
      <w:r>
        <w:rPr>
          <w:rFonts w:eastAsia="Calibri" w:cs="Times New Roman"/>
        </w:rPr>
        <w:t xml:space="preserve">dolnymi do wykonania Zamówienia - </w:t>
      </w:r>
      <w:r w:rsidRPr="009B5376">
        <w:rPr>
          <w:rFonts w:eastAsia="Calibri" w:cs="Times New Roman"/>
          <w:i/>
        </w:rPr>
        <w:t>Zamawiający nie określa szczegółowych warunków udziału w postępowaniu;</w:t>
      </w:r>
    </w:p>
    <w:p w14:paraId="501C06FA" w14:textId="77777777" w:rsidR="00F72B28" w:rsidRPr="009B5376" w:rsidRDefault="00F72B28" w:rsidP="00365F38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sytu</w:t>
      </w:r>
      <w:r>
        <w:rPr>
          <w:rFonts w:eastAsia="Calibri" w:cs="Times New Roman"/>
        </w:rPr>
        <w:t xml:space="preserve">acji ekonomicznej i finansowej - </w:t>
      </w:r>
      <w:r w:rsidRPr="009B5376">
        <w:rPr>
          <w:rFonts w:eastAsia="Calibri" w:cs="Times New Roman"/>
          <w:i/>
        </w:rPr>
        <w:t>Zamawiający nie określa szczegółowych warunków udziału w postępowaniu;</w:t>
      </w:r>
    </w:p>
    <w:p w14:paraId="68F06641" w14:textId="4041726C" w:rsidR="00CD1FF1" w:rsidRDefault="00CD1FF1" w:rsidP="00E87B6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zastrzega możliwość zażądania dokumentów potwierdzających spełnienie ww. wymagań</w:t>
      </w:r>
      <w:r w:rsidR="003301BF">
        <w:rPr>
          <w:rFonts w:eastAsia="Calibri" w:cs="Times New Roman"/>
        </w:rPr>
        <w:t>,</w:t>
      </w:r>
      <w:r w:rsidR="007A425F">
        <w:rPr>
          <w:rFonts w:eastAsia="Calibri" w:cs="Times New Roman"/>
        </w:rPr>
        <w:t xml:space="preserve"> tj. dokumentów potwierdzających</w:t>
      </w:r>
      <w:r w:rsidR="007A425F" w:rsidRPr="007A425F">
        <w:rPr>
          <w:rFonts w:eastAsia="Calibri" w:cs="Times New Roman"/>
        </w:rPr>
        <w:t xml:space="preserve"> wykształcenie wyższe </w:t>
      </w:r>
      <w:r w:rsidR="007A425F">
        <w:rPr>
          <w:rFonts w:eastAsia="Calibri" w:cs="Times New Roman"/>
        </w:rPr>
        <w:t>i/lub studiów podyplomowych w zakresie związanym z wymogami realizacji ww. usługi</w:t>
      </w:r>
      <w:r w:rsidR="00E87B68" w:rsidRPr="00E87B68">
        <w:rPr>
          <w:rFonts w:eastAsia="Calibri" w:cs="Times New Roman"/>
        </w:rPr>
        <w:t xml:space="preserve"> </w:t>
      </w:r>
      <w:r w:rsidR="00E87B68">
        <w:rPr>
          <w:rFonts w:eastAsia="Calibri" w:cs="Times New Roman"/>
        </w:rPr>
        <w:t>oraz dokumentów poświadczających staż pracy w placówkach edukacyjnych</w:t>
      </w:r>
      <w:r w:rsidR="007A425F">
        <w:rPr>
          <w:rFonts w:eastAsia="Calibri" w:cs="Times New Roman"/>
        </w:rPr>
        <w:t xml:space="preserve">. </w:t>
      </w:r>
    </w:p>
    <w:p w14:paraId="698FBD81" w14:textId="77777777" w:rsidR="004B1F4D" w:rsidRPr="004B1F4D" w:rsidRDefault="004B1F4D" w:rsidP="004B1F4D">
      <w:pPr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  <w:b/>
        </w:rPr>
        <w:t>V. Wymogi dotyczące składania ofert</w:t>
      </w:r>
    </w:p>
    <w:p w14:paraId="4A65DB4C" w14:textId="77777777" w:rsidR="004B1F4D" w:rsidRPr="00E87B68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</w:rPr>
      </w:pPr>
      <w:r w:rsidRPr="004B1F4D">
        <w:rPr>
          <w:rFonts w:ascii="Calibri" w:eastAsia="Calibri" w:hAnsi="Calibri" w:cs="Tahoma"/>
          <w:szCs w:val="20"/>
        </w:rPr>
        <w:t xml:space="preserve">Wykonawca może złożyć jedną ofertę. </w:t>
      </w:r>
    </w:p>
    <w:p w14:paraId="108AA7F5" w14:textId="205179AA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Treść oferty musi odpowiadać treści zapytania ofertowego.</w:t>
      </w:r>
    </w:p>
    <w:p w14:paraId="325A1BDA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Wykonawca może, przed upływem terminu składania ofert, zmienić lub wycofać ofertę. </w:t>
      </w:r>
    </w:p>
    <w:p w14:paraId="45EB365D" w14:textId="513787C2" w:rsidR="004B1F4D" w:rsidRPr="008044B2" w:rsidRDefault="004B1F4D" w:rsidP="008044B2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ahoma"/>
          <w:szCs w:val="20"/>
        </w:rPr>
        <w:t xml:space="preserve">Ofertę należy złożyć w formie skanu </w:t>
      </w:r>
      <w:r w:rsidRPr="004B1F4D">
        <w:rPr>
          <w:rFonts w:ascii="Calibri" w:eastAsia="Calibri" w:hAnsi="Calibri" w:cs="Tahoma"/>
        </w:rPr>
        <w:t xml:space="preserve">formularza ofertowego stanowiącego załącznik nr </w:t>
      </w:r>
      <w:r w:rsidR="004A5A94">
        <w:rPr>
          <w:rFonts w:ascii="Calibri" w:eastAsia="Calibri" w:hAnsi="Calibri" w:cs="Tahoma"/>
        </w:rPr>
        <w:t>1</w:t>
      </w:r>
      <w:r w:rsidR="00631532"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</w:rPr>
        <w:t>do zapytania ofertowego, na adres e-mail</w:t>
      </w:r>
      <w:r w:rsidRPr="00E87B68">
        <w:rPr>
          <w:rFonts w:eastAsia="Calibri" w:cs="Times New Roman"/>
        </w:rPr>
        <w:t xml:space="preserve">: </w:t>
      </w:r>
      <w:hyperlink r:id="rId11" w:history="1">
        <w:r w:rsidR="004A5A94" w:rsidRPr="005D0BB4">
          <w:rPr>
            <w:rStyle w:val="Hipercze"/>
            <w:rFonts w:eastAsia="Calibri" w:cs="Times New Roman"/>
          </w:rPr>
          <w:t>joanna.rozanska@ore.edu.pl</w:t>
        </w:r>
      </w:hyperlink>
    </w:p>
    <w:p w14:paraId="6B916227" w14:textId="484F5ABB" w:rsidR="004B1F4D" w:rsidRPr="00D23341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4B1F4D">
        <w:rPr>
          <w:rFonts w:ascii="Calibri" w:eastAsia="Calibri" w:hAnsi="Calibri" w:cs="Tahoma"/>
          <w:szCs w:val="20"/>
        </w:rPr>
        <w:t>Ofertę</w:t>
      </w:r>
      <w:r w:rsidRPr="004B1F4D">
        <w:rPr>
          <w:rFonts w:ascii="Calibri" w:eastAsia="Calibri" w:hAnsi="Calibri" w:cs="Tahoma"/>
        </w:rPr>
        <w:t xml:space="preserve"> należy złożyć w nieprzekraczalnym terminie </w:t>
      </w:r>
      <w:r w:rsidR="00D850AF">
        <w:rPr>
          <w:rFonts w:ascii="Calibri" w:eastAsia="Calibri" w:hAnsi="Calibri" w:cs="Tahoma"/>
          <w:b/>
          <w:u w:val="single"/>
        </w:rPr>
        <w:t xml:space="preserve">do dnia </w:t>
      </w:r>
      <w:r w:rsidR="00B13345">
        <w:rPr>
          <w:rFonts w:ascii="Calibri" w:eastAsia="Calibri" w:hAnsi="Calibri" w:cs="Tahoma"/>
          <w:b/>
          <w:u w:val="single"/>
        </w:rPr>
        <w:t xml:space="preserve"> </w:t>
      </w:r>
      <w:r w:rsidR="00FC7AEC" w:rsidRPr="00D23341">
        <w:rPr>
          <w:rFonts w:ascii="Calibri" w:eastAsia="Calibri" w:hAnsi="Calibri" w:cs="Tahoma"/>
          <w:b/>
          <w:u w:val="single"/>
        </w:rPr>
        <w:t xml:space="preserve">12. </w:t>
      </w:r>
      <w:r w:rsidR="00F72B28" w:rsidRPr="00D23341">
        <w:rPr>
          <w:rFonts w:ascii="Calibri" w:eastAsia="Calibri" w:hAnsi="Calibri" w:cs="Tahoma"/>
          <w:b/>
          <w:u w:val="single"/>
        </w:rPr>
        <w:t>12</w:t>
      </w:r>
      <w:r w:rsidR="00330A18" w:rsidRPr="00D23341">
        <w:rPr>
          <w:rFonts w:ascii="Calibri" w:eastAsia="Calibri" w:hAnsi="Calibri" w:cs="Tahoma"/>
          <w:b/>
          <w:u w:val="single"/>
        </w:rPr>
        <w:t>.</w:t>
      </w:r>
      <w:r w:rsidRPr="00D23341">
        <w:rPr>
          <w:rFonts w:ascii="Calibri" w:eastAsia="Calibri" w:hAnsi="Calibri" w:cs="Tahoma"/>
          <w:b/>
          <w:u w:val="single"/>
        </w:rPr>
        <w:t>2019 r. do godziny</w:t>
      </w:r>
      <w:r w:rsidR="00FC7AEC" w:rsidRPr="00D23341">
        <w:rPr>
          <w:rFonts w:ascii="Calibri" w:eastAsia="Calibri" w:hAnsi="Calibri" w:cs="Tahoma"/>
          <w:b/>
          <w:u w:val="single"/>
        </w:rPr>
        <w:t xml:space="preserve"> </w:t>
      </w:r>
      <w:r w:rsidRPr="00D23341">
        <w:rPr>
          <w:rFonts w:ascii="Calibri" w:eastAsia="Calibri" w:hAnsi="Calibri" w:cs="Tahoma"/>
          <w:b/>
          <w:u w:val="single"/>
        </w:rPr>
        <w:t xml:space="preserve"> </w:t>
      </w:r>
      <w:r w:rsidR="00374365" w:rsidRPr="00D23341">
        <w:rPr>
          <w:rFonts w:ascii="Calibri" w:eastAsia="Calibri" w:hAnsi="Calibri" w:cs="Tahoma"/>
          <w:b/>
          <w:u w:val="single"/>
        </w:rPr>
        <w:t>09:</w:t>
      </w:r>
      <w:r w:rsidR="00330A18" w:rsidRPr="00D23341">
        <w:rPr>
          <w:rFonts w:ascii="Calibri" w:eastAsia="Calibri" w:hAnsi="Calibri" w:cs="Tahoma"/>
          <w:b/>
          <w:u w:val="single"/>
        </w:rPr>
        <w:t>00</w:t>
      </w:r>
    </w:p>
    <w:p w14:paraId="766F8389" w14:textId="1358C863" w:rsidR="00F72B28" w:rsidRPr="00F72B28" w:rsidRDefault="00F72B28" w:rsidP="00F72B28">
      <w:pPr>
        <w:numPr>
          <w:ilvl w:val="0"/>
          <w:numId w:val="13"/>
        </w:numPr>
        <w:spacing w:after="0"/>
        <w:contextualSpacing/>
        <w:jc w:val="both"/>
      </w:pPr>
      <w:r w:rsidRPr="00D7260A">
        <w:t>Ofert</w:t>
      </w:r>
      <w:r>
        <w:t xml:space="preserve">y złożone po terminie, o którym mowa w ust. 5 </w:t>
      </w:r>
      <w:r w:rsidRPr="00D7260A">
        <w:t>nie zostaną rozpatrzone.</w:t>
      </w:r>
    </w:p>
    <w:p w14:paraId="436F603D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Oferta</w:t>
      </w:r>
      <w:r w:rsidRPr="004B1F4D">
        <w:rPr>
          <w:rFonts w:ascii="Calibri" w:eastAsia="Calibri" w:hAnsi="Calibri" w:cs="Tahoma"/>
          <w:b/>
          <w:szCs w:val="20"/>
        </w:rPr>
        <w:t xml:space="preserve"> powinna być podpisana przez osobę/y uprawnione/ą do reprezentowania Wykonawcy </w:t>
      </w:r>
      <w:r w:rsidRPr="004B1F4D">
        <w:rPr>
          <w:rFonts w:ascii="Calibri" w:eastAsia="Calibri" w:hAnsi="Calibri" w:cs="Tahoma"/>
          <w:b/>
          <w:szCs w:val="20"/>
        </w:rPr>
        <w:br/>
        <w:t xml:space="preserve">i złożona na formularzu ofertowym stanowiącym załącznik do zapytania ofertowego. Akceptujemy skan dokumentu podpisanego przez osoby uprawnione do reprezentowania Wykonawcy. </w:t>
      </w:r>
      <w:r w:rsidRPr="004B1F4D">
        <w:rPr>
          <w:rFonts w:ascii="Calibri" w:eastAsia="Calibri" w:hAnsi="Calibri" w:cs="Tahoma"/>
          <w:szCs w:val="20"/>
        </w:rPr>
        <w:t xml:space="preserve">Zalecane jest załączenie do oferty dokumentu, z którego treści wynika umocowanie do reprezentowania Wykonawcy, w tym odpisu w Krajowego Rejestru Sądowego lub informacji </w:t>
      </w:r>
      <w:r w:rsidRPr="004B1F4D">
        <w:rPr>
          <w:rFonts w:ascii="Calibri" w:eastAsia="Calibri" w:hAnsi="Calibri" w:cs="Tahoma"/>
          <w:szCs w:val="20"/>
        </w:rPr>
        <w:br/>
        <w:t>z Centralnej Ewidencji i Informacji o Działalności Gospodarczej albo pełnomocnictwa.</w:t>
      </w:r>
    </w:p>
    <w:p w14:paraId="22CBD78F" w14:textId="50CC4FCB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  <w:b/>
          <w:szCs w:val="20"/>
        </w:rPr>
        <w:t xml:space="preserve"> zobowiązany jest do prawidłowego wypełnienia formularza oferty poprzez wpisanie wymaganych danych lub odpowiednie skreślenie lub zaznaczenie. </w:t>
      </w:r>
      <w:r w:rsidR="00040792" w:rsidRPr="004B1F4D">
        <w:rPr>
          <w:rFonts w:ascii="Calibri" w:eastAsia="Calibri" w:hAnsi="Calibri" w:cs="Tahoma"/>
          <w:b/>
          <w:szCs w:val="20"/>
        </w:rPr>
        <w:t>Niedopuszczaln</w:t>
      </w:r>
      <w:r w:rsidR="00040792">
        <w:rPr>
          <w:rFonts w:ascii="Calibri" w:eastAsia="Calibri" w:hAnsi="Calibri" w:cs="Tahoma"/>
          <w:b/>
          <w:szCs w:val="20"/>
        </w:rPr>
        <w:t>a</w:t>
      </w:r>
      <w:r w:rsidR="00040792" w:rsidRPr="004B1F4D">
        <w:rPr>
          <w:rFonts w:ascii="Calibri" w:eastAsia="Calibri" w:hAnsi="Calibri" w:cs="Tahoma"/>
          <w:b/>
          <w:szCs w:val="20"/>
        </w:rPr>
        <w:t xml:space="preserve"> </w:t>
      </w:r>
      <w:r w:rsidRPr="004B1F4D">
        <w:rPr>
          <w:rFonts w:ascii="Calibri" w:eastAsia="Calibri" w:hAnsi="Calibri" w:cs="Tahoma"/>
          <w:b/>
          <w:szCs w:val="20"/>
        </w:rPr>
        <w:t xml:space="preserve">jest zmiana treści oświadczeń zawartych w formularzu. </w:t>
      </w:r>
    </w:p>
    <w:p w14:paraId="011942CC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Cena</w:t>
      </w:r>
      <w:r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  <w:szCs w:val="20"/>
        </w:rPr>
        <w:t>oferty</w:t>
      </w:r>
      <w:r w:rsidRPr="004B1F4D">
        <w:rPr>
          <w:rFonts w:ascii="Calibri" w:eastAsia="Calibri" w:hAnsi="Calibri" w:cs="Tahoma"/>
        </w:rPr>
        <w:t xml:space="preserve"> musi zawierać wszystkie koszty związane z realizacją przedmiotu zamówienia</w:t>
      </w:r>
    </w:p>
    <w:p w14:paraId="41244847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może dokonać poprawek w ofercie wyłącznie tych, które dotyczą:</w:t>
      </w:r>
    </w:p>
    <w:p w14:paraId="27F5A02A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pisarskich; </w:t>
      </w:r>
    </w:p>
    <w:p w14:paraId="150E3E6E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rachunkowych, z uwzględnieniem konsekwencji rachunkowych dokonanych poprawek; </w:t>
      </w:r>
    </w:p>
    <w:p w14:paraId="5E7DCD43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1B38723C" w14:textId="0056BA42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informuje Wykonawców o poprawieniu omyłek wskazanych w pkt </w:t>
      </w:r>
      <w:r w:rsidR="00F72B28">
        <w:rPr>
          <w:rFonts w:ascii="Calibri" w:eastAsia="Calibri" w:hAnsi="Calibri" w:cs="Tahoma"/>
          <w:szCs w:val="20"/>
        </w:rPr>
        <w:t>10</w:t>
      </w:r>
      <w:r w:rsidRPr="004B1F4D">
        <w:rPr>
          <w:rFonts w:ascii="Calibri" w:eastAsia="Calibri" w:hAnsi="Calibri" w:cs="Tahoma"/>
          <w:szCs w:val="20"/>
        </w:rPr>
        <w:t>.</w:t>
      </w:r>
    </w:p>
    <w:p w14:paraId="5F833B0A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odrzuca ofertę, w szczególności jeżeli: </w:t>
      </w:r>
    </w:p>
    <w:p w14:paraId="487CE744" w14:textId="77777777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lastRenderedPageBreak/>
        <w:t xml:space="preserve">jej treść nie odpowiada treści zapytania ofertowego; </w:t>
      </w:r>
    </w:p>
    <w:p w14:paraId="7AC10679" w14:textId="77777777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złożenie stanowi czyn nieuczciwej konkurencji w rozumieniu przepisów o zwalczaniu nieuczciwej konkurencji; </w:t>
      </w:r>
    </w:p>
    <w:p w14:paraId="5A2249F0" w14:textId="5A5FF584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Wykonawca w terminie 3 dni od dnia doręczenia zawiadomienia zgłosił sprzeciw</w:t>
      </w:r>
      <w:r w:rsidR="003301BF">
        <w:rPr>
          <w:rFonts w:ascii="Calibri" w:eastAsia="Calibri" w:hAnsi="Calibri" w:cs="Tahoma"/>
          <w:szCs w:val="20"/>
        </w:rPr>
        <w:t xml:space="preserve"> </w:t>
      </w:r>
      <w:r w:rsidRPr="004B1F4D">
        <w:rPr>
          <w:rFonts w:ascii="Calibri" w:eastAsia="Calibri" w:hAnsi="Calibri" w:cs="Tahoma"/>
          <w:szCs w:val="20"/>
        </w:rPr>
        <w:t xml:space="preserve">na poprawienie omyłki, o której mowa w pkt </w:t>
      </w:r>
      <w:r w:rsidR="00F72B28">
        <w:rPr>
          <w:rFonts w:ascii="Calibri" w:eastAsia="Calibri" w:hAnsi="Calibri" w:cs="Tahoma"/>
          <w:szCs w:val="20"/>
        </w:rPr>
        <w:t>10</w:t>
      </w:r>
      <w:r w:rsidR="00F72B28" w:rsidRPr="004B1F4D">
        <w:rPr>
          <w:rFonts w:ascii="Calibri" w:eastAsia="Calibri" w:hAnsi="Calibri" w:cs="Tahoma"/>
          <w:szCs w:val="20"/>
        </w:rPr>
        <w:t xml:space="preserve"> </w:t>
      </w:r>
      <w:proofErr w:type="spellStart"/>
      <w:r w:rsidRPr="004B1F4D">
        <w:rPr>
          <w:rFonts w:ascii="Calibri" w:eastAsia="Calibri" w:hAnsi="Calibri" w:cs="Tahoma"/>
          <w:szCs w:val="20"/>
        </w:rPr>
        <w:t>ppkt</w:t>
      </w:r>
      <w:proofErr w:type="spellEnd"/>
      <w:r w:rsidRPr="004B1F4D">
        <w:rPr>
          <w:rFonts w:ascii="Calibri" w:eastAsia="Calibri" w:hAnsi="Calibri" w:cs="Tahoma"/>
          <w:szCs w:val="20"/>
        </w:rPr>
        <w:t>. 3) powyżej;</w:t>
      </w:r>
    </w:p>
    <w:p w14:paraId="707B714C" w14:textId="77777777"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ceny złożonych ofert dodatkowych są takie same;</w:t>
      </w:r>
    </w:p>
    <w:p w14:paraId="4AB66D24" w14:textId="77777777"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jest niezgodna z innymi przepisami prawa. </w:t>
      </w:r>
    </w:p>
    <w:p w14:paraId="5385D3B8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bada złożone oferty pod względem ich zgodności z wymaganiami określonymi </w:t>
      </w:r>
      <w:r w:rsidRPr="004B1F4D">
        <w:rPr>
          <w:rFonts w:ascii="Calibri" w:eastAsia="Calibri" w:hAnsi="Calibri" w:cs="Tahoma"/>
          <w:szCs w:val="20"/>
        </w:rPr>
        <w:br/>
        <w:t>w zapytaniu ofertowym.</w:t>
      </w:r>
    </w:p>
    <w:p w14:paraId="50182B49" w14:textId="1304258E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3301BF">
        <w:rPr>
          <w:rFonts w:ascii="Calibri" w:eastAsia="Calibri" w:hAnsi="Calibri" w:cs="Tahoma"/>
          <w:szCs w:val="20"/>
        </w:rPr>
        <w:t>.</w:t>
      </w:r>
    </w:p>
    <w:p w14:paraId="4A416982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</w:rPr>
        <w:t xml:space="preserve"> ponosi wszelkie koszty związane z przygotowaniem oferty.</w:t>
      </w:r>
    </w:p>
    <w:p w14:paraId="4A797FD6" w14:textId="5C3A9380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Termin związania Wykonawcy ofertą wynosi 30 dni od terminu wskazanego w pkt. </w:t>
      </w:r>
      <w:r w:rsidR="00F72B28">
        <w:rPr>
          <w:rFonts w:ascii="Calibri" w:eastAsia="Calibri" w:hAnsi="Calibri" w:cs="Tahoma"/>
          <w:szCs w:val="20"/>
        </w:rPr>
        <w:t>5</w:t>
      </w:r>
      <w:r w:rsidRPr="004B1F4D">
        <w:rPr>
          <w:rFonts w:ascii="Calibri" w:eastAsia="Calibri" w:hAnsi="Calibri" w:cs="Tahoma"/>
          <w:szCs w:val="20"/>
        </w:rPr>
        <w:t>.</w:t>
      </w:r>
    </w:p>
    <w:p w14:paraId="322A05E4" w14:textId="381488ED" w:rsidR="004B1F4D" w:rsidRPr="004B1F4D" w:rsidRDefault="004B1F4D" w:rsidP="00365F38">
      <w:pPr>
        <w:numPr>
          <w:ilvl w:val="0"/>
          <w:numId w:val="13"/>
        </w:numPr>
        <w:spacing w:after="240"/>
        <w:ind w:left="357" w:hanging="357"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zastrzega sobie możliwość zamknięcia postępowania</w:t>
      </w:r>
      <w:r w:rsidR="00040792">
        <w:rPr>
          <w:rFonts w:ascii="Calibri" w:eastAsia="Calibri" w:hAnsi="Calibri" w:cs="Tahoma"/>
          <w:szCs w:val="20"/>
        </w:rPr>
        <w:t xml:space="preserve"> bez dokonania wyboru oferty najkorzystniejszej</w:t>
      </w:r>
      <w:r w:rsidRPr="004B1F4D">
        <w:rPr>
          <w:rFonts w:ascii="Calibri" w:eastAsia="Calibri" w:hAnsi="Calibri" w:cs="Tahoma"/>
          <w:szCs w:val="20"/>
        </w:rPr>
        <w:t xml:space="preserve"> na każdym etapie postępowania bez podania przyczyny.</w:t>
      </w:r>
    </w:p>
    <w:p w14:paraId="751FA65B" w14:textId="77777777" w:rsidR="00F72B28" w:rsidRDefault="00F72B28" w:rsidP="00365F38">
      <w:pPr>
        <w:spacing w:after="240" w:line="240" w:lineRule="auto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140A385A" w14:textId="77777777" w:rsidR="00F72B28" w:rsidRPr="000C4701" w:rsidRDefault="00F72B28" w:rsidP="00F72B28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0C4701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14:paraId="67208240" w14:textId="77777777" w:rsidR="00F72B28" w:rsidRPr="00E06A64" w:rsidRDefault="00F72B28" w:rsidP="00F72B28">
      <w:pPr>
        <w:shd w:val="clear" w:color="auto" w:fill="FFFFFF"/>
        <w:ind w:left="360"/>
        <w:jc w:val="both"/>
        <w:rPr>
          <w:rFonts w:eastAsia="Calibri" w:cs="Times New Roman"/>
          <w:b/>
          <w:bCs/>
          <w:u w:val="single"/>
        </w:rPr>
      </w:pPr>
      <w:r w:rsidRPr="00E06A64">
        <w:rPr>
          <w:rFonts w:eastAsia="Calibri" w:cs="Times New Roman"/>
          <w:b/>
          <w:u w:val="single"/>
        </w:rPr>
        <w:t xml:space="preserve">Kryterium: </w:t>
      </w:r>
      <w:r w:rsidRPr="00E06A64">
        <w:rPr>
          <w:rFonts w:eastAsia="Calibri" w:cs="Times New Roman"/>
          <w:b/>
          <w:bCs/>
          <w:u w:val="single"/>
        </w:rPr>
        <w:t>Cena</w:t>
      </w:r>
      <w:r>
        <w:rPr>
          <w:rFonts w:eastAsia="Calibri" w:cs="Times New Roman"/>
          <w:b/>
          <w:bCs/>
          <w:u w:val="single"/>
        </w:rPr>
        <w:t xml:space="preserve"> brutto 100%</w:t>
      </w:r>
    </w:p>
    <w:p w14:paraId="6531BBDF" w14:textId="77777777" w:rsidR="00F72B28" w:rsidRPr="00E06A64" w:rsidRDefault="00F72B28" w:rsidP="00F72B28">
      <w:pPr>
        <w:shd w:val="clear" w:color="auto" w:fill="FFFFFF"/>
        <w:ind w:left="360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Kryterium to ocenione zostanie na podstawie podanej przez oferenta/wykonawcę w Formularzu zgłoszeniowym ceny brutto za wykonanie zamówienia. Ocena punktowa w ramach tego kryterium zostanie dokonana według poniższego wzoru:</w:t>
      </w:r>
    </w:p>
    <w:p w14:paraId="4001460F" w14:textId="77777777" w:rsidR="00F72B28" w:rsidRPr="00E06A64" w:rsidRDefault="00F72B28" w:rsidP="00F72B28">
      <w:pPr>
        <w:shd w:val="clear" w:color="auto" w:fill="FFFFFF"/>
        <w:ind w:left="360"/>
        <w:jc w:val="both"/>
        <w:rPr>
          <w:rFonts w:eastAsia="Calibri" w:cs="Times New Roman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w:rPr>
              <w:rFonts w:ascii="Cambria Math" w:eastAsia="Calibri" w:hAnsi="Cambria Math" w:cs="Times New Roman"/>
            </w:rPr>
            <m:t>×100%</m:t>
          </m:r>
        </m:oMath>
      </m:oMathPara>
    </w:p>
    <w:p w14:paraId="0BE98472" w14:textId="77777777" w:rsidR="00F72B28" w:rsidRPr="00E06A64" w:rsidRDefault="00F72B28" w:rsidP="00F72B28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gdzie:</w:t>
      </w:r>
    </w:p>
    <w:p w14:paraId="188AB879" w14:textId="77777777" w:rsidR="00F72B28" w:rsidRPr="00E06A64" w:rsidRDefault="00F72B28" w:rsidP="00F72B28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Cn</m:t>
        </m:r>
      </m:oMath>
      <w:r w:rsidRPr="00E06A64">
        <w:rPr>
          <w:rFonts w:eastAsia="Calibri" w:cs="Times New Roman"/>
        </w:rPr>
        <w:tab/>
        <w:t>– oznacza najniższą cenę zaproponowaną przez kandydatów,</w:t>
      </w:r>
    </w:p>
    <w:p w14:paraId="1CD3B022" w14:textId="77777777" w:rsidR="00F72B28" w:rsidRPr="00E06A64" w:rsidRDefault="00F72B28" w:rsidP="00F72B28">
      <w:pPr>
        <w:shd w:val="clear" w:color="auto" w:fill="FFFFFF"/>
        <w:spacing w:after="0" w:line="240" w:lineRule="auto"/>
        <w:ind w:left="360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Co</m:t>
        </m:r>
      </m:oMath>
      <w:r w:rsidRPr="00E06A64">
        <w:rPr>
          <w:rFonts w:eastAsia="Calibri" w:cs="Times New Roman"/>
        </w:rPr>
        <w:tab/>
        <w:t>– oznacza cenę zaproponowaną w badanej ofercie,</w:t>
      </w:r>
    </w:p>
    <w:p w14:paraId="0018C858" w14:textId="77777777" w:rsidR="00F72B28" w:rsidRPr="00E06A64" w:rsidRDefault="00F72B28" w:rsidP="00365F38">
      <w:pPr>
        <w:shd w:val="clear" w:color="auto" w:fill="FFFFFF"/>
        <w:spacing w:after="240" w:line="240" w:lineRule="auto"/>
        <w:ind w:left="357"/>
        <w:jc w:val="both"/>
        <w:rPr>
          <w:rFonts w:eastAsia="Calibri" w:cs="Times New Roman"/>
        </w:rPr>
      </w:pPr>
      <m:oMath>
        <m:r>
          <w:rPr>
            <w:rFonts w:ascii="Cambria Math" w:eastAsia="Calibri" w:hAnsi="Cambria Math" w:cs="Times New Roman"/>
          </w:rPr>
          <m:t>C</m:t>
        </m:r>
      </m:oMath>
      <w:r w:rsidRPr="00E06A64">
        <w:rPr>
          <w:rFonts w:eastAsia="Calibri" w:cs="Times New Roman"/>
        </w:rPr>
        <w:tab/>
        <w:t>– oznacza liczbę punktów przyznanych badanej ofercie.</w:t>
      </w:r>
    </w:p>
    <w:p w14:paraId="63069E11" w14:textId="77777777" w:rsidR="00F72B28" w:rsidRPr="000C4701" w:rsidRDefault="00F72B28" w:rsidP="00F72B28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 xml:space="preserve">Maksymalna liczba punktów, która może zostać przyznana w ocenie ww. kryterium wynosi 100 pkt.   </w:t>
      </w:r>
    </w:p>
    <w:p w14:paraId="0FEAE63E" w14:textId="77777777" w:rsidR="00F72B28" w:rsidRPr="000C4701" w:rsidRDefault="00F72B28" w:rsidP="00F72B28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>Punkty będą liczone z dokładnością do dwóch miejsc po przecinku.</w:t>
      </w:r>
    </w:p>
    <w:p w14:paraId="418F99DC" w14:textId="77777777" w:rsidR="00F72B28" w:rsidRPr="00E06A64" w:rsidRDefault="00F72B28" w:rsidP="00365F38">
      <w:pPr>
        <w:numPr>
          <w:ilvl w:val="0"/>
          <w:numId w:val="26"/>
        </w:numPr>
        <w:spacing w:after="240" w:line="240" w:lineRule="auto"/>
        <w:ind w:left="357" w:hanging="357"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</w:rPr>
        <w:t>Zamawiający wybierze ofertę, która uzyska najwyższą liczbę punktów.</w:t>
      </w:r>
      <w:r w:rsidRPr="00E06A64">
        <w:rPr>
          <w:rFonts w:eastAsia="Calibri" w:cs="Times New Roman"/>
          <w:b/>
        </w:rPr>
        <w:t xml:space="preserve"> </w:t>
      </w:r>
    </w:p>
    <w:p w14:paraId="6252ACD9" w14:textId="77777777" w:rsidR="00F72B28" w:rsidRPr="00E06A64" w:rsidRDefault="00F72B28" w:rsidP="00F72B28">
      <w:pPr>
        <w:shd w:val="clear" w:color="auto" w:fill="FFFFFF"/>
        <w:spacing w:after="0" w:line="240" w:lineRule="auto"/>
        <w:jc w:val="both"/>
        <w:rPr>
          <w:rFonts w:eastAsia="Calibri" w:cs="Times New Roman"/>
          <w:b/>
        </w:rPr>
      </w:pPr>
      <w:r w:rsidRPr="00E06A64">
        <w:rPr>
          <w:rFonts w:eastAsia="Calibri" w:cs="Times New Roman"/>
          <w:b/>
        </w:rPr>
        <w:t xml:space="preserve">VII. Tryb udzielania zamówienia </w:t>
      </w:r>
    </w:p>
    <w:p w14:paraId="18BDF14D" w14:textId="77777777" w:rsidR="00F72B28" w:rsidRPr="00E06A64" w:rsidRDefault="00F72B28" w:rsidP="00F72B28">
      <w:pPr>
        <w:shd w:val="clear" w:color="auto" w:fill="FFFFFF"/>
        <w:jc w:val="both"/>
        <w:rPr>
          <w:rFonts w:eastAsia="Calibri" w:cs="Times New Roman"/>
        </w:rPr>
      </w:pPr>
      <w:r w:rsidRPr="00E06A64">
        <w:rPr>
          <w:rFonts w:eastAsia="Calibri" w:cs="Times New Roman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49DEE319" w14:textId="27B4C787" w:rsidR="00F72B28" w:rsidRPr="00CA3CBD" w:rsidRDefault="00F72B28" w:rsidP="00F72B28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 xml:space="preserve">VIII. </w:t>
      </w:r>
      <w:r w:rsidRPr="00CA3CBD">
        <w:rPr>
          <w:rFonts w:eastAsia="Calibri" w:cs="Times New Roman"/>
          <w:b/>
        </w:rPr>
        <w:t>Klauzula informacyjna o przetwarzaniu danych osobowych</w:t>
      </w:r>
    </w:p>
    <w:p w14:paraId="06BB24E8" w14:textId="77777777" w:rsidR="00F72B28" w:rsidRPr="00F31660" w:rsidRDefault="00F72B28" w:rsidP="00F72B28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14:paraId="54837E32" w14:textId="77777777" w:rsidR="00F72B28" w:rsidRPr="00F31660" w:rsidRDefault="00F72B28" w:rsidP="00F72B28">
      <w:pPr>
        <w:numPr>
          <w:ilvl w:val="0"/>
          <w:numId w:val="27"/>
        </w:num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Ośrodek Rozwoju Edukacji z siedzibą w 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14:paraId="538D1A8E" w14:textId="77777777" w:rsidR="00F72B28" w:rsidRPr="00F31660" w:rsidRDefault="00F72B28" w:rsidP="00F72B28">
      <w:pPr>
        <w:numPr>
          <w:ilvl w:val="0"/>
          <w:numId w:val="27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 Inspektorem Ochrony Danych poprzez e-mail: iod@ore.edu.pl</w:t>
      </w:r>
      <w:r w:rsidRPr="00F31660">
        <w:rPr>
          <w:rFonts w:eastAsia="Calibri" w:cs="Arial"/>
        </w:rPr>
        <w:t>;</w:t>
      </w:r>
    </w:p>
    <w:p w14:paraId="6740A3FB" w14:textId="77777777" w:rsidR="00F72B28" w:rsidRPr="00BF3C8A" w:rsidRDefault="00F72B28" w:rsidP="00F72B28">
      <w:pPr>
        <w:numPr>
          <w:ilvl w:val="0"/>
          <w:numId w:val="27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14:paraId="35DFD1B0" w14:textId="77777777" w:rsidR="00F72B28" w:rsidRPr="00F31660" w:rsidRDefault="00F72B28" w:rsidP="00F72B28">
      <w:pPr>
        <w:numPr>
          <w:ilvl w:val="0"/>
          <w:numId w:val="27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</w:t>
      </w:r>
      <w:r>
        <w:rPr>
          <w:rFonts w:eastAsia="Times New Roman" w:cs="Arial"/>
          <w:lang w:eastAsia="pl-PL"/>
        </w:rPr>
        <w:t>;</w:t>
      </w:r>
    </w:p>
    <w:p w14:paraId="667C304A" w14:textId="77777777" w:rsidR="00F72B28" w:rsidRPr="00355D02" w:rsidRDefault="00F72B28" w:rsidP="00F72B28">
      <w:pPr>
        <w:pStyle w:val="Akapitzlist"/>
        <w:numPr>
          <w:ilvl w:val="0"/>
          <w:numId w:val="27"/>
        </w:numPr>
        <w:spacing w:after="120"/>
        <w:jc w:val="both"/>
        <w:rPr>
          <w:u w:val="single"/>
        </w:rPr>
      </w:pPr>
      <w:r w:rsidRPr="00355D02">
        <w:rPr>
          <w:rFonts w:eastAsia="Times New Roman" w:cs="Arial"/>
          <w:lang w:eastAsia="pl-PL"/>
        </w:rPr>
        <w:t xml:space="preserve">Pani/Pana dane osobowe będą przechowywane, przez okres </w:t>
      </w:r>
      <w:r w:rsidRPr="0006697B">
        <w:rPr>
          <w:rFonts w:eastAsia="Times New Roman" w:cs="Arial"/>
          <w:lang w:eastAsia="pl-PL"/>
        </w:rPr>
        <w:t xml:space="preserve">5 lat z uwagi na fakt, iż zamówienie finansowane jest ze środków budżetu </w:t>
      </w:r>
      <w:r>
        <w:rPr>
          <w:rFonts w:eastAsia="Times New Roman" w:cs="Arial"/>
          <w:lang w:eastAsia="pl-PL"/>
        </w:rPr>
        <w:t>p</w:t>
      </w:r>
      <w:r w:rsidRPr="0006697B">
        <w:rPr>
          <w:rFonts w:eastAsia="Times New Roman" w:cs="Arial"/>
          <w:lang w:eastAsia="pl-PL"/>
        </w:rPr>
        <w:t xml:space="preserve">aństwa </w:t>
      </w:r>
      <w:r w:rsidRPr="00727B99">
        <w:t>a po tym czasie przez okres, oraz w zakresie wymaganym przez przepisy powszechnie obowiązującego prawa</w:t>
      </w:r>
      <w:r w:rsidRPr="00355D02">
        <w:rPr>
          <w:rFonts w:eastAsia="Times New Roman" w:cs="Arial"/>
          <w:lang w:eastAsia="pl-PL"/>
        </w:rPr>
        <w:t>;</w:t>
      </w:r>
    </w:p>
    <w:p w14:paraId="4555818A" w14:textId="77777777" w:rsidR="00F72B28" w:rsidRPr="00BF3C8A" w:rsidRDefault="00F72B28" w:rsidP="00F72B28">
      <w:pPr>
        <w:numPr>
          <w:ilvl w:val="0"/>
          <w:numId w:val="27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</w:t>
      </w:r>
      <w:r>
        <w:rPr>
          <w:rFonts w:eastAsia="Times New Roman" w:cs="Arial"/>
          <w:lang w:eastAsia="pl-PL"/>
        </w:rPr>
        <w:t>;</w:t>
      </w:r>
    </w:p>
    <w:p w14:paraId="7C57723B" w14:textId="77777777" w:rsidR="00F72B28" w:rsidRPr="00CF7844" w:rsidRDefault="00F72B28" w:rsidP="00F72B28">
      <w:pPr>
        <w:pStyle w:val="Akapitzlist"/>
        <w:numPr>
          <w:ilvl w:val="0"/>
          <w:numId w:val="27"/>
        </w:numPr>
        <w:rPr>
          <w:rFonts w:eastAsia="Times New Roman" w:cs="Arial"/>
          <w:lang w:eastAsia="pl-PL"/>
        </w:rPr>
      </w:pPr>
      <w:r w:rsidRPr="00CF7844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6D74E019" w14:textId="75E776F0" w:rsidR="00F72B28" w:rsidRPr="00BF2EA1" w:rsidRDefault="00F72B28" w:rsidP="00BF2EA1">
      <w:pPr>
        <w:pStyle w:val="Akapitzlist"/>
        <w:numPr>
          <w:ilvl w:val="0"/>
          <w:numId w:val="27"/>
        </w:numPr>
        <w:spacing w:after="120"/>
        <w:jc w:val="both"/>
        <w:rPr>
          <w:rFonts w:eastAsia="Calibri" w:cs="Arial"/>
        </w:rPr>
      </w:pPr>
      <w:r w:rsidRPr="00B35207">
        <w:rPr>
          <w:rFonts w:eastAsia="Calibri" w:cs="Arial"/>
        </w:rPr>
        <w:t>Pani/Pana dane nie będą podlegały zautomatyzowanemu podejmowaniu decyz</w:t>
      </w:r>
      <w:r>
        <w:rPr>
          <w:rFonts w:eastAsia="Calibri" w:cs="Arial"/>
        </w:rPr>
        <w:t xml:space="preserve">ji i nie </w:t>
      </w:r>
      <w:r w:rsidRPr="00B35207">
        <w:rPr>
          <w:rFonts w:eastAsia="Calibri" w:cs="Arial"/>
        </w:rPr>
        <w:t>będą profilowane.</w:t>
      </w:r>
    </w:p>
    <w:p w14:paraId="37C61039" w14:textId="77777777" w:rsidR="00F72B28" w:rsidRDefault="00F72B28" w:rsidP="00F72B28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IX. </w:t>
      </w:r>
      <w:r>
        <w:rPr>
          <w:rFonts w:eastAsia="Calibri" w:cs="Arial"/>
          <w:b/>
        </w:rPr>
        <w:t>Uwagi końcowe</w:t>
      </w:r>
    </w:p>
    <w:p w14:paraId="44693F56" w14:textId="77777777" w:rsidR="00F72B28" w:rsidRDefault="00F72B28" w:rsidP="00F72B28">
      <w:pPr>
        <w:pStyle w:val="Akapitzlist"/>
        <w:numPr>
          <w:ilvl w:val="0"/>
          <w:numId w:val="28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14:paraId="14AF9DE9" w14:textId="77777777" w:rsidR="00F72B28" w:rsidRDefault="00F72B28" w:rsidP="00F72B28">
      <w:pPr>
        <w:pStyle w:val="Akapitzlist"/>
        <w:numPr>
          <w:ilvl w:val="0"/>
          <w:numId w:val="28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wykluczy z postępowania Wykonawców, którzy nie spełniają warunków udziału </w:t>
      </w:r>
      <w:r>
        <w:rPr>
          <w:rFonts w:eastAsia="Calibri" w:cs="Arial"/>
        </w:rPr>
        <w:br/>
        <w:t>w postępowaniu. Ofertę Wykonawcy wykluczonego z postępowania uznaje się za odrzuconą.</w:t>
      </w:r>
    </w:p>
    <w:p w14:paraId="3049BB0D" w14:textId="77777777" w:rsidR="00F72B28" w:rsidRDefault="00F72B28" w:rsidP="00F72B28">
      <w:pPr>
        <w:pStyle w:val="Akapitzlist"/>
        <w:numPr>
          <w:ilvl w:val="0"/>
          <w:numId w:val="28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1799BF89" w14:textId="77777777" w:rsidR="00F72B28" w:rsidRDefault="00F72B28" w:rsidP="00F72B28">
      <w:pPr>
        <w:pStyle w:val="Akapitzlist"/>
        <w:numPr>
          <w:ilvl w:val="0"/>
          <w:numId w:val="28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0055AE22" w14:textId="77777777" w:rsidR="00F72B28" w:rsidRDefault="00F72B28" w:rsidP="00F72B28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X. </w:t>
      </w:r>
      <w:r>
        <w:rPr>
          <w:rFonts w:eastAsia="Calibri" w:cs="Arial"/>
          <w:b/>
        </w:rPr>
        <w:t>Załączniki</w:t>
      </w:r>
    </w:p>
    <w:p w14:paraId="72060D24" w14:textId="77777777" w:rsidR="00F72B28" w:rsidRPr="00555695" w:rsidRDefault="00F72B28" w:rsidP="00F72B28">
      <w:pPr>
        <w:pStyle w:val="Akapitzlist"/>
        <w:numPr>
          <w:ilvl w:val="3"/>
          <w:numId w:val="29"/>
        </w:numPr>
        <w:spacing w:after="120"/>
        <w:ind w:left="426"/>
        <w:rPr>
          <w:rFonts w:cs="Arial"/>
        </w:rPr>
      </w:pPr>
      <w:r>
        <w:rPr>
          <w:rFonts w:cs="Arial"/>
        </w:rPr>
        <w:t>Załącznik nr 1</w:t>
      </w:r>
      <w:r w:rsidRPr="00555695">
        <w:rPr>
          <w:rFonts w:cs="Arial"/>
        </w:rPr>
        <w:t xml:space="preserve"> - Wzór formularza ofertowego;</w:t>
      </w:r>
    </w:p>
    <w:p w14:paraId="6D330029" w14:textId="77777777" w:rsidR="00F72B28" w:rsidRPr="00555695" w:rsidRDefault="00F72B28" w:rsidP="00F72B28">
      <w:pPr>
        <w:pStyle w:val="Akapitzlist"/>
        <w:numPr>
          <w:ilvl w:val="3"/>
          <w:numId w:val="29"/>
        </w:numPr>
        <w:spacing w:after="120"/>
        <w:ind w:left="426"/>
        <w:rPr>
          <w:rFonts w:cs="Arial"/>
        </w:rPr>
      </w:pPr>
      <w:r w:rsidRPr="00555695">
        <w:rPr>
          <w:rFonts w:cs="Arial"/>
        </w:rPr>
        <w:t>Załącznik nr 2 – Wzór umowy.</w:t>
      </w:r>
    </w:p>
    <w:p w14:paraId="61FE9BC8" w14:textId="77777777" w:rsidR="00D2372B" w:rsidRDefault="00D2372B" w:rsidP="005D05E0">
      <w:pPr>
        <w:spacing w:after="0"/>
        <w:rPr>
          <w:rFonts w:eastAsia="Calibri" w:cs="Times New Roman"/>
        </w:rPr>
      </w:pPr>
    </w:p>
    <w:p w14:paraId="7FAB302D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65643D75" w14:textId="77777777"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196AF4F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028D23C6" w14:textId="77777777" w:rsidR="00BD1A43" w:rsidRPr="00DA6D4F" w:rsidRDefault="00BD1A43" w:rsidP="00DA6D4F">
      <w:pPr>
        <w:spacing w:after="0"/>
        <w:rPr>
          <w:rFonts w:eastAsia="Calibri" w:cs="Times New Roman"/>
        </w:rPr>
      </w:pPr>
    </w:p>
    <w:p w14:paraId="1CD04291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7C96787C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339915A6" w14:textId="77777777"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419D0891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3A52D2D7" w14:textId="77777777" w:rsidR="00606F71" w:rsidRDefault="00DA6D4F" w:rsidP="00606F71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14:paraId="0B1185BB" w14:textId="166F44B8" w:rsidR="00DA6D4F" w:rsidRPr="00DA6D4F" w:rsidRDefault="00DA6D4F" w:rsidP="00606F71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004DEA65" w14:textId="77777777" w:rsidR="00606F71" w:rsidRDefault="00606F71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3A4402D8" w14:textId="412A0BE5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.…………………………………………………………………</w:t>
      </w:r>
    </w:p>
    <w:p w14:paraId="5E2DF3DF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5865B418" w14:textId="674500DF" w:rsidR="00A36FAC" w:rsidRPr="00096C09" w:rsidRDefault="00DA6D4F" w:rsidP="00096C09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  <w:bookmarkStart w:id="0" w:name="_GoBack"/>
      <w:bookmarkEnd w:id="0"/>
    </w:p>
    <w:sectPr w:rsidR="00A36FAC" w:rsidRPr="00096C09" w:rsidSect="00606F7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064F" w14:textId="77777777" w:rsidR="004B4C92" w:rsidRDefault="004B4C92" w:rsidP="00BE2F03">
      <w:pPr>
        <w:spacing w:after="0" w:line="240" w:lineRule="auto"/>
      </w:pPr>
      <w:r>
        <w:separator/>
      </w:r>
    </w:p>
  </w:endnote>
  <w:endnote w:type="continuationSeparator" w:id="0">
    <w:p w14:paraId="6DDBD606" w14:textId="77777777" w:rsidR="004B4C92" w:rsidRDefault="004B4C9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FE0B" w14:textId="77777777" w:rsidR="004B4C92" w:rsidRDefault="004B4C92" w:rsidP="00BE2F03">
      <w:pPr>
        <w:spacing w:after="0" w:line="240" w:lineRule="auto"/>
      </w:pPr>
      <w:r>
        <w:separator/>
      </w:r>
    </w:p>
  </w:footnote>
  <w:footnote w:type="continuationSeparator" w:id="0">
    <w:p w14:paraId="1D7DCA67" w14:textId="77777777" w:rsidR="004B4C92" w:rsidRDefault="004B4C92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CF251B1"/>
    <w:multiLevelType w:val="hybridMultilevel"/>
    <w:tmpl w:val="97704DB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CCE"/>
    <w:multiLevelType w:val="hybridMultilevel"/>
    <w:tmpl w:val="80B64F32"/>
    <w:lvl w:ilvl="0" w:tplc="A0569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F1D"/>
    <w:multiLevelType w:val="hybridMultilevel"/>
    <w:tmpl w:val="BC860F98"/>
    <w:lvl w:ilvl="0" w:tplc="A2980C4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5D6E"/>
    <w:multiLevelType w:val="hybridMultilevel"/>
    <w:tmpl w:val="13F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35566"/>
    <w:multiLevelType w:val="hybridMultilevel"/>
    <w:tmpl w:val="D2A823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9A3409"/>
    <w:multiLevelType w:val="hybridMultilevel"/>
    <w:tmpl w:val="C670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606"/>
        </w:tabs>
        <w:ind w:left="560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4059A"/>
    <w:multiLevelType w:val="hybridMultilevel"/>
    <w:tmpl w:val="15C81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C67BD"/>
    <w:multiLevelType w:val="hybridMultilevel"/>
    <w:tmpl w:val="0E52BF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71E1B0B"/>
    <w:multiLevelType w:val="hybridMultilevel"/>
    <w:tmpl w:val="04E4134E"/>
    <w:lvl w:ilvl="0" w:tplc="0CD8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3EC7"/>
    <w:multiLevelType w:val="hybridMultilevel"/>
    <w:tmpl w:val="01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2119C"/>
    <w:multiLevelType w:val="hybridMultilevel"/>
    <w:tmpl w:val="A1605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4"/>
  </w:num>
  <w:num w:numId="9">
    <w:abstractNumId w:val="24"/>
  </w:num>
  <w:num w:numId="10">
    <w:abstractNumId w:val="2"/>
  </w:num>
  <w:num w:numId="11">
    <w:abstractNumId w:val="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7"/>
  </w:num>
  <w:num w:numId="19">
    <w:abstractNumId w:val="23"/>
  </w:num>
  <w:num w:numId="20">
    <w:abstractNumId w:val="3"/>
  </w:num>
  <w:num w:numId="21">
    <w:abstractNumId w:val="21"/>
  </w:num>
  <w:num w:numId="22">
    <w:abstractNumId w:val="16"/>
  </w:num>
  <w:num w:numId="23">
    <w:abstractNumId w:val="15"/>
  </w:num>
  <w:num w:numId="24">
    <w:abstractNumId w:val="20"/>
  </w:num>
  <w:num w:numId="25">
    <w:abstractNumId w:val="12"/>
  </w:num>
  <w:num w:numId="26">
    <w:abstractNumId w:val="10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03"/>
    <w:rsid w:val="000233A2"/>
    <w:rsid w:val="00040792"/>
    <w:rsid w:val="000817E8"/>
    <w:rsid w:val="000925F4"/>
    <w:rsid w:val="00096245"/>
    <w:rsid w:val="00096C09"/>
    <w:rsid w:val="000A7B88"/>
    <w:rsid w:val="000B3A4A"/>
    <w:rsid w:val="000D596A"/>
    <w:rsid w:val="000D666D"/>
    <w:rsid w:val="000F2D39"/>
    <w:rsid w:val="001149F9"/>
    <w:rsid w:val="00120169"/>
    <w:rsid w:val="00120E4F"/>
    <w:rsid w:val="00154798"/>
    <w:rsid w:val="00180972"/>
    <w:rsid w:val="001A4235"/>
    <w:rsid w:val="001D0F60"/>
    <w:rsid w:val="001E0EBD"/>
    <w:rsid w:val="002102A1"/>
    <w:rsid w:val="00275877"/>
    <w:rsid w:val="00281A42"/>
    <w:rsid w:val="00293ADA"/>
    <w:rsid w:val="002A6E26"/>
    <w:rsid w:val="002C430F"/>
    <w:rsid w:val="002E1CB3"/>
    <w:rsid w:val="002F4D7B"/>
    <w:rsid w:val="002F6ABF"/>
    <w:rsid w:val="002F7138"/>
    <w:rsid w:val="00306F3D"/>
    <w:rsid w:val="0030775B"/>
    <w:rsid w:val="003108A5"/>
    <w:rsid w:val="003301BF"/>
    <w:rsid w:val="00330A18"/>
    <w:rsid w:val="0034780B"/>
    <w:rsid w:val="00362ADF"/>
    <w:rsid w:val="00365582"/>
    <w:rsid w:val="00365F38"/>
    <w:rsid w:val="003677CC"/>
    <w:rsid w:val="00370283"/>
    <w:rsid w:val="00374365"/>
    <w:rsid w:val="00375957"/>
    <w:rsid w:val="00381DD7"/>
    <w:rsid w:val="003D758F"/>
    <w:rsid w:val="003F51BC"/>
    <w:rsid w:val="00404162"/>
    <w:rsid w:val="00407E46"/>
    <w:rsid w:val="00417BF7"/>
    <w:rsid w:val="00420A98"/>
    <w:rsid w:val="00422A09"/>
    <w:rsid w:val="00433346"/>
    <w:rsid w:val="00450466"/>
    <w:rsid w:val="004648E3"/>
    <w:rsid w:val="00497B88"/>
    <w:rsid w:val="004A5A94"/>
    <w:rsid w:val="004B1F4D"/>
    <w:rsid w:val="004B4C92"/>
    <w:rsid w:val="0050690E"/>
    <w:rsid w:val="005A20DC"/>
    <w:rsid w:val="005D05E0"/>
    <w:rsid w:val="005D6D1B"/>
    <w:rsid w:val="00606F71"/>
    <w:rsid w:val="00607717"/>
    <w:rsid w:val="00624A9E"/>
    <w:rsid w:val="00625068"/>
    <w:rsid w:val="0062589E"/>
    <w:rsid w:val="00625938"/>
    <w:rsid w:val="00631532"/>
    <w:rsid w:val="00680CD2"/>
    <w:rsid w:val="006C2F4E"/>
    <w:rsid w:val="006C52FA"/>
    <w:rsid w:val="006E2374"/>
    <w:rsid w:val="007258FA"/>
    <w:rsid w:val="00725E36"/>
    <w:rsid w:val="00746B17"/>
    <w:rsid w:val="00750390"/>
    <w:rsid w:val="00750497"/>
    <w:rsid w:val="00751DA7"/>
    <w:rsid w:val="00761A82"/>
    <w:rsid w:val="00773BB9"/>
    <w:rsid w:val="00776905"/>
    <w:rsid w:val="007A35DF"/>
    <w:rsid w:val="007A425F"/>
    <w:rsid w:val="007D5CDD"/>
    <w:rsid w:val="007E190B"/>
    <w:rsid w:val="008044B2"/>
    <w:rsid w:val="00811A69"/>
    <w:rsid w:val="00830419"/>
    <w:rsid w:val="00830D70"/>
    <w:rsid w:val="008574F9"/>
    <w:rsid w:val="00884929"/>
    <w:rsid w:val="008A15BB"/>
    <w:rsid w:val="008A4943"/>
    <w:rsid w:val="0095361E"/>
    <w:rsid w:val="009815DB"/>
    <w:rsid w:val="009853CE"/>
    <w:rsid w:val="009944B8"/>
    <w:rsid w:val="009A2651"/>
    <w:rsid w:val="009A661A"/>
    <w:rsid w:val="009B0BD5"/>
    <w:rsid w:val="00A06900"/>
    <w:rsid w:val="00A24849"/>
    <w:rsid w:val="00A24D58"/>
    <w:rsid w:val="00A36FAC"/>
    <w:rsid w:val="00A62209"/>
    <w:rsid w:val="00A664E8"/>
    <w:rsid w:val="00A87E4E"/>
    <w:rsid w:val="00AA082E"/>
    <w:rsid w:val="00AB278A"/>
    <w:rsid w:val="00B13345"/>
    <w:rsid w:val="00B226C6"/>
    <w:rsid w:val="00B32D38"/>
    <w:rsid w:val="00B359F2"/>
    <w:rsid w:val="00B44212"/>
    <w:rsid w:val="00B46C68"/>
    <w:rsid w:val="00B5270C"/>
    <w:rsid w:val="00B545AC"/>
    <w:rsid w:val="00B55D5A"/>
    <w:rsid w:val="00B92F6F"/>
    <w:rsid w:val="00B943E0"/>
    <w:rsid w:val="00BA5C89"/>
    <w:rsid w:val="00BB0598"/>
    <w:rsid w:val="00BB1A41"/>
    <w:rsid w:val="00BB7B03"/>
    <w:rsid w:val="00BD1A43"/>
    <w:rsid w:val="00BE2F03"/>
    <w:rsid w:val="00BF2EA1"/>
    <w:rsid w:val="00C222FC"/>
    <w:rsid w:val="00C3154E"/>
    <w:rsid w:val="00C6180B"/>
    <w:rsid w:val="00C8188B"/>
    <w:rsid w:val="00C95046"/>
    <w:rsid w:val="00C966A2"/>
    <w:rsid w:val="00CA3C15"/>
    <w:rsid w:val="00CA4199"/>
    <w:rsid w:val="00CC78E7"/>
    <w:rsid w:val="00CD1FF1"/>
    <w:rsid w:val="00D00B79"/>
    <w:rsid w:val="00D23341"/>
    <w:rsid w:val="00D2372B"/>
    <w:rsid w:val="00D416D4"/>
    <w:rsid w:val="00D5415D"/>
    <w:rsid w:val="00D54FD2"/>
    <w:rsid w:val="00D553F0"/>
    <w:rsid w:val="00D55BF0"/>
    <w:rsid w:val="00D56D44"/>
    <w:rsid w:val="00D7260A"/>
    <w:rsid w:val="00D81BA5"/>
    <w:rsid w:val="00D850AF"/>
    <w:rsid w:val="00D86B0C"/>
    <w:rsid w:val="00DA285A"/>
    <w:rsid w:val="00DA6D4F"/>
    <w:rsid w:val="00DB6C71"/>
    <w:rsid w:val="00DC3DA6"/>
    <w:rsid w:val="00DE2CB7"/>
    <w:rsid w:val="00DF10BA"/>
    <w:rsid w:val="00DF19F0"/>
    <w:rsid w:val="00E46A49"/>
    <w:rsid w:val="00E86483"/>
    <w:rsid w:val="00E87B68"/>
    <w:rsid w:val="00E95053"/>
    <w:rsid w:val="00EB3ADF"/>
    <w:rsid w:val="00F208B5"/>
    <w:rsid w:val="00F348C8"/>
    <w:rsid w:val="00F44E1E"/>
    <w:rsid w:val="00F600E6"/>
    <w:rsid w:val="00F72B28"/>
    <w:rsid w:val="00F844C9"/>
    <w:rsid w:val="00F9360F"/>
    <w:rsid w:val="00FA4020"/>
    <w:rsid w:val="00FA50A8"/>
    <w:rsid w:val="00FC4DEE"/>
    <w:rsid w:val="00FC7414"/>
    <w:rsid w:val="00FC7AEC"/>
    <w:rsid w:val="00FD68D3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0B7"/>
  <w15:docId w15:val="{CF0B27A8-0C99-4EBE-B2AE-0E33BC3D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paragraph" w:customStyle="1" w:styleId="Default">
    <w:name w:val="Default"/>
    <w:rsid w:val="00A2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F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rozanska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her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roza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88EB-11F7-4E89-B166-6D742BC6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5</cp:revision>
  <cp:lastPrinted>2019-12-05T08:43:00Z</cp:lastPrinted>
  <dcterms:created xsi:type="dcterms:W3CDTF">2019-12-09T14:35:00Z</dcterms:created>
  <dcterms:modified xsi:type="dcterms:W3CDTF">2019-12-10T07:35:00Z</dcterms:modified>
</cp:coreProperties>
</file>