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14F" w14:textId="77777777" w:rsidR="00DA6D4F" w:rsidRPr="00DA6D4F" w:rsidRDefault="00DA6D4F" w:rsidP="00CD3C79">
      <w:pPr>
        <w:spacing w:after="0" w:line="240" w:lineRule="auto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  <w:bookmarkEnd w:id="0"/>
    </w:p>
    <w:p w14:paraId="2791D440" w14:textId="77777777" w:rsidR="00DA6D4F" w:rsidRDefault="00EB3ADF" w:rsidP="00CD3C79">
      <w:pPr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4FF1BAE" wp14:editId="19D59683">
            <wp:extent cx="5756745" cy="818984"/>
            <wp:effectExtent l="0" t="0" r="0" b="63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81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58D8" w14:textId="251EE9DF" w:rsidR="00837EF3" w:rsidRDefault="00837EF3" w:rsidP="00CD3C79">
      <w:pPr>
        <w:spacing w:after="0"/>
        <w:rPr>
          <w:rFonts w:eastAsia="Calibri" w:cs="Times New Roman"/>
          <w:b/>
          <w:sz w:val="16"/>
          <w:szCs w:val="16"/>
        </w:rPr>
      </w:pPr>
    </w:p>
    <w:p w14:paraId="2DFEE714" w14:textId="77777777" w:rsidR="00135DC4" w:rsidRPr="00837EF3" w:rsidRDefault="00135DC4" w:rsidP="00CD3C79">
      <w:pPr>
        <w:spacing w:after="0"/>
        <w:rPr>
          <w:rFonts w:eastAsia="Calibri" w:cs="Times New Roman"/>
          <w:b/>
          <w:sz w:val="16"/>
          <w:szCs w:val="16"/>
        </w:rPr>
      </w:pPr>
    </w:p>
    <w:p w14:paraId="3D8EFC65" w14:textId="77777777" w:rsidR="00135DC4" w:rsidRDefault="00135DC4" w:rsidP="00CD3C79">
      <w:pPr>
        <w:spacing w:after="0"/>
        <w:rPr>
          <w:rFonts w:eastAsia="Calibri" w:cs="Times New Roman"/>
          <w:b/>
        </w:rPr>
      </w:pPr>
    </w:p>
    <w:p w14:paraId="29C515C9" w14:textId="5A9C69AD" w:rsidR="00633BD6" w:rsidRDefault="00450466" w:rsidP="00CD3C79">
      <w:pPr>
        <w:spacing w:after="0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08E18628" w14:textId="77777777" w:rsidR="00837EF3" w:rsidRPr="00837EF3" w:rsidRDefault="00837EF3" w:rsidP="00CD3C79">
      <w:pPr>
        <w:spacing w:after="0"/>
        <w:rPr>
          <w:rFonts w:eastAsia="Calibri" w:cs="Times New Roman"/>
          <w:b/>
          <w:sz w:val="16"/>
          <w:szCs w:val="16"/>
        </w:rPr>
      </w:pPr>
    </w:p>
    <w:p w14:paraId="4EE4609B" w14:textId="77777777" w:rsidR="00F600E6" w:rsidRDefault="00F348C8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2A5AFD5E" w14:textId="77777777"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7FB6B791" w14:textId="77777777"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1FAD2D43" w14:textId="77777777" w:rsidR="00F600E6" w:rsidRDefault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51AE3948" w14:textId="77777777" w:rsidR="00622127" w:rsidRDefault="00622127">
      <w:pPr>
        <w:spacing w:after="0"/>
        <w:rPr>
          <w:rFonts w:eastAsia="Calibri" w:cs="Times New Roman"/>
          <w:b/>
        </w:rPr>
      </w:pPr>
    </w:p>
    <w:p w14:paraId="23D8661C" w14:textId="77777777" w:rsidR="00622127" w:rsidRPr="008C71FF" w:rsidRDefault="00622127" w:rsidP="00CD3C79">
      <w:pPr>
        <w:spacing w:after="0"/>
        <w:rPr>
          <w:rFonts w:cs="Tahoma"/>
        </w:rPr>
      </w:pPr>
      <w:r>
        <w:rPr>
          <w:rFonts w:eastAsia="Calibri" w:cs="Times New Roman"/>
        </w:rPr>
        <w:t>zwraca się do Pa</w:t>
      </w:r>
      <w:r w:rsidR="00EB105C">
        <w:rPr>
          <w:rFonts w:eastAsia="Calibri" w:cs="Times New Roman"/>
        </w:rPr>
        <w:t>ństwa z zapytaniem ofertowym na u</w:t>
      </w:r>
      <w:r>
        <w:rPr>
          <w:rFonts w:eastAsia="Calibri" w:cs="Times New Roman"/>
        </w:rPr>
        <w:t xml:space="preserve">sługę cateringową </w:t>
      </w:r>
      <w:r w:rsidR="008C71FF">
        <w:rPr>
          <w:rFonts w:eastAsia="Calibri" w:cs="Times New Roman"/>
        </w:rPr>
        <w:t>podczas</w:t>
      </w:r>
      <w:r w:rsidR="00E85ACD">
        <w:rPr>
          <w:rFonts w:eastAsia="Calibri" w:cs="Times New Roman"/>
        </w:rPr>
        <w:t xml:space="preserve"> 2</w:t>
      </w:r>
      <w:r w:rsidR="008C71FF">
        <w:rPr>
          <w:rFonts w:eastAsia="Calibri" w:cs="Times New Roman"/>
        </w:rPr>
        <w:t xml:space="preserve"> jednodniow</w:t>
      </w:r>
      <w:r w:rsidR="00E85ACD">
        <w:rPr>
          <w:rFonts w:eastAsia="Calibri" w:cs="Times New Roman"/>
        </w:rPr>
        <w:t>ych</w:t>
      </w:r>
      <w:r>
        <w:rPr>
          <w:rFonts w:eastAsia="Calibri" w:cs="Times New Roman"/>
        </w:rPr>
        <w:t xml:space="preserve"> </w:t>
      </w:r>
      <w:r w:rsidR="00E85ACD">
        <w:rPr>
          <w:rFonts w:cs="Tahoma"/>
        </w:rPr>
        <w:t>spotkań</w:t>
      </w:r>
      <w:r w:rsidR="009D0D3D">
        <w:rPr>
          <w:rFonts w:cs="Tahoma"/>
        </w:rPr>
        <w:t xml:space="preserve"> </w:t>
      </w:r>
      <w:r w:rsidR="008C71FF" w:rsidRPr="008C71FF">
        <w:rPr>
          <w:rFonts w:cs="Tahoma"/>
        </w:rPr>
        <w:t xml:space="preserve">dla </w:t>
      </w:r>
      <w:r w:rsidR="009D0D3D" w:rsidRPr="009D0D3D">
        <w:t>zespołu autorów opracowujących programy nauczania zawodu</w:t>
      </w:r>
      <w:r w:rsidR="009D0D3D" w:rsidRPr="008C71FF">
        <w:rPr>
          <w:rFonts w:cs="Tahoma"/>
        </w:rPr>
        <w:t xml:space="preserve"> </w:t>
      </w:r>
      <w:r w:rsidR="00FF3095">
        <w:rPr>
          <w:rFonts w:cs="Tahoma"/>
        </w:rPr>
        <w:t>dla max.</w:t>
      </w:r>
      <w:r w:rsidR="002D1A4B">
        <w:rPr>
          <w:rFonts w:cs="Tahoma"/>
        </w:rPr>
        <w:t xml:space="preserve"> </w:t>
      </w:r>
      <w:r w:rsidR="004E0781">
        <w:rPr>
          <w:rFonts w:cs="Tahoma"/>
        </w:rPr>
        <w:t>5</w:t>
      </w:r>
      <w:r w:rsidR="00CF2056">
        <w:rPr>
          <w:rFonts w:cs="Tahoma"/>
        </w:rPr>
        <w:t>0</w:t>
      </w:r>
      <w:r w:rsidR="00E85ACD">
        <w:rPr>
          <w:rFonts w:cs="Tahoma"/>
        </w:rPr>
        <w:t xml:space="preserve"> osób oraz zespołu autorów dostosowujących programy nauczania zawodu opracowane w projekcie „Partnerstwo na rzecz kształcenia zawodowego. Etap 3. Edukacja zawodowa odpowiadająca potrzebom rynku pracy” do podstaw programowych kształcenia w </w:t>
      </w:r>
      <w:r w:rsidR="00910D9E">
        <w:rPr>
          <w:rFonts w:cs="Tahoma"/>
        </w:rPr>
        <w:t>z</w:t>
      </w:r>
      <w:r w:rsidR="00FF3095">
        <w:rPr>
          <w:rFonts w:cs="Tahoma"/>
        </w:rPr>
        <w:t>awodach szkolnictwa branżowego dla max.</w:t>
      </w:r>
      <w:r w:rsidR="00910D9E">
        <w:rPr>
          <w:rFonts w:cs="Tahoma"/>
        </w:rPr>
        <w:t xml:space="preserve"> </w:t>
      </w:r>
      <w:r w:rsidR="004E0781">
        <w:rPr>
          <w:rFonts w:cs="Tahoma"/>
        </w:rPr>
        <w:t>6</w:t>
      </w:r>
      <w:r w:rsidR="00CF2056">
        <w:rPr>
          <w:rFonts w:cs="Tahoma"/>
        </w:rPr>
        <w:t>0</w:t>
      </w:r>
      <w:r w:rsidR="00910D9E">
        <w:rPr>
          <w:rFonts w:cs="Tahoma"/>
        </w:rPr>
        <w:t xml:space="preserve"> osób.</w:t>
      </w:r>
    </w:p>
    <w:p w14:paraId="3FD209AD" w14:textId="77777777" w:rsidR="008C71FF" w:rsidRPr="00AB7F04" w:rsidRDefault="008C71FF" w:rsidP="00CD3C79">
      <w:pPr>
        <w:spacing w:after="0"/>
        <w:rPr>
          <w:rFonts w:eastAsia="Calibri" w:cs="Times New Roman"/>
          <w:sz w:val="16"/>
          <w:szCs w:val="16"/>
        </w:rPr>
      </w:pPr>
    </w:p>
    <w:p w14:paraId="77CA12F4" w14:textId="77777777" w:rsidR="00BE2F03" w:rsidRPr="00D7260A" w:rsidRDefault="007439DB" w:rsidP="00CD3C79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II. Osoba</w:t>
      </w:r>
      <w:r w:rsidR="009F0942">
        <w:rPr>
          <w:rFonts w:eastAsia="Calibri" w:cs="Times New Roman"/>
          <w:b/>
        </w:rPr>
        <w:t xml:space="preserve"> nadzorująca</w:t>
      </w:r>
      <w:r w:rsidR="00BE2F03" w:rsidRPr="00D7260A">
        <w:rPr>
          <w:rFonts w:eastAsia="Calibri" w:cs="Times New Roman"/>
          <w:b/>
        </w:rPr>
        <w:t xml:space="preserve"> realizację </w:t>
      </w:r>
      <w:r w:rsidR="000817E8" w:rsidRPr="00D7260A">
        <w:rPr>
          <w:rFonts w:eastAsia="Calibri" w:cs="Times New Roman"/>
          <w:b/>
        </w:rPr>
        <w:t>z</w:t>
      </w:r>
      <w:r w:rsidR="00BE2F03" w:rsidRPr="00D7260A">
        <w:rPr>
          <w:rFonts w:eastAsia="Calibri" w:cs="Times New Roman"/>
          <w:b/>
        </w:rPr>
        <w:t>am</w:t>
      </w:r>
      <w:r w:rsidR="00986229">
        <w:rPr>
          <w:rFonts w:eastAsia="Calibri" w:cs="Times New Roman"/>
          <w:b/>
        </w:rPr>
        <w:t>ówienia ze strony Zamawiającego</w:t>
      </w:r>
      <w:r w:rsidR="00EB105C">
        <w:rPr>
          <w:rFonts w:eastAsia="Calibri" w:cs="Times New Roman"/>
          <w:b/>
        </w:rPr>
        <w:t>:</w:t>
      </w:r>
    </w:p>
    <w:p w14:paraId="1E460411" w14:textId="77777777" w:rsidR="00E85ACD" w:rsidRDefault="009D0D3D" w:rsidP="00CD3C79">
      <w:pPr>
        <w:spacing w:after="0"/>
        <w:rPr>
          <w:rFonts w:ascii="Calibri" w:eastAsia="Calibri" w:hAnsi="Calibri" w:cs="Tahoma"/>
        </w:rPr>
      </w:pPr>
      <w:r>
        <w:t>Bogdan Kruszakin</w:t>
      </w:r>
      <w:r w:rsidR="008C71FF" w:rsidRPr="008C71FF">
        <w:t xml:space="preserve"> </w:t>
      </w:r>
      <w:r w:rsidR="008C71FF">
        <w:t xml:space="preserve">- </w:t>
      </w:r>
      <w:r w:rsidR="008C71FF" w:rsidRPr="008C71FF">
        <w:t xml:space="preserve">Kierownik </w:t>
      </w:r>
      <w:r w:rsidR="00D955A1" w:rsidRPr="008C71FF">
        <w:rPr>
          <w:rFonts w:eastAsia="Calibri" w:cs="Times New Roman"/>
        </w:rPr>
        <w:t>Wydział</w:t>
      </w:r>
      <w:r w:rsidR="008C71FF" w:rsidRPr="008C71FF">
        <w:rPr>
          <w:rFonts w:eastAsia="Calibri" w:cs="Times New Roman"/>
        </w:rPr>
        <w:t>u</w:t>
      </w:r>
      <w:r w:rsidR="00D955A1" w:rsidRPr="008C71FF">
        <w:rPr>
          <w:rFonts w:eastAsia="Calibri" w:cs="Times New Roman"/>
        </w:rPr>
        <w:t xml:space="preserve"> </w:t>
      </w:r>
      <w:r>
        <w:rPr>
          <w:rFonts w:ascii="Calibri" w:eastAsia="Calibri" w:hAnsi="Calibri" w:cs="Tahoma"/>
        </w:rPr>
        <w:t>Edukacji dla Rynku Pracy</w:t>
      </w:r>
      <w:r w:rsidR="00E85ACD">
        <w:rPr>
          <w:rFonts w:ascii="Calibri" w:eastAsia="Calibri" w:hAnsi="Calibri" w:cs="Tahoma"/>
        </w:rPr>
        <w:t xml:space="preserve">, </w:t>
      </w:r>
    </w:p>
    <w:p w14:paraId="283E3994" w14:textId="77777777" w:rsidR="00BE2F03" w:rsidRPr="00AB7F04" w:rsidRDefault="00BE2F03" w:rsidP="00CD3C79">
      <w:pPr>
        <w:spacing w:after="0"/>
        <w:rPr>
          <w:rFonts w:eastAsia="Calibri" w:cs="Times New Roman"/>
          <w:sz w:val="16"/>
          <w:szCs w:val="16"/>
        </w:rPr>
      </w:pPr>
    </w:p>
    <w:p w14:paraId="7633AE37" w14:textId="77777777" w:rsidR="007439DB" w:rsidRDefault="000712E3" w:rsidP="00CD3C79">
      <w:pPr>
        <w:autoSpaceDE w:val="0"/>
        <w:adjustRightInd w:val="0"/>
        <w:spacing w:after="60"/>
        <w:rPr>
          <w:rFonts w:cs="Arial"/>
          <w:b/>
        </w:rPr>
      </w:pPr>
      <w:r>
        <w:rPr>
          <w:rFonts w:cs="Arial"/>
          <w:b/>
        </w:rPr>
        <w:t xml:space="preserve">III. </w:t>
      </w:r>
      <w:r w:rsidR="007439DB" w:rsidRPr="007439DB">
        <w:rPr>
          <w:rFonts w:cs="Arial"/>
          <w:b/>
        </w:rPr>
        <w:t>Szczegółowy opis przedmiotu zamówienia</w:t>
      </w:r>
    </w:p>
    <w:p w14:paraId="37AF70D0" w14:textId="77777777" w:rsidR="00EB105C" w:rsidRDefault="00EB105C" w:rsidP="00CD3C79">
      <w:pPr>
        <w:pStyle w:val="Teksttreci1"/>
        <w:shd w:val="clear" w:color="auto" w:fill="auto"/>
        <w:spacing w:before="0" w:after="0" w:line="270" w:lineRule="exact"/>
        <w:ind w:firstLine="0"/>
        <w:rPr>
          <w:rFonts w:asciiTheme="minorHAnsi" w:hAnsiTheme="minorHAnsi"/>
          <w:sz w:val="22"/>
          <w:szCs w:val="22"/>
        </w:rPr>
      </w:pPr>
    </w:p>
    <w:p w14:paraId="6087A6B7" w14:textId="77777777" w:rsidR="00C172F2" w:rsidRDefault="00B079D6" w:rsidP="00CD3C79">
      <w:pPr>
        <w:pStyle w:val="Teksttreci1"/>
        <w:numPr>
          <w:ilvl w:val="0"/>
          <w:numId w:val="40"/>
        </w:numPr>
        <w:shd w:val="clear" w:color="auto" w:fill="auto"/>
        <w:spacing w:before="0" w:after="0" w:line="270" w:lineRule="exact"/>
        <w:ind w:left="3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zakup usługi cat</w:t>
      </w:r>
      <w:r w:rsidR="009D0D3D">
        <w:rPr>
          <w:rFonts w:asciiTheme="minorHAnsi" w:hAnsiTheme="minorHAnsi"/>
          <w:sz w:val="22"/>
          <w:szCs w:val="22"/>
        </w:rPr>
        <w:t>eringowej</w:t>
      </w:r>
      <w:r w:rsidR="00C172F2">
        <w:rPr>
          <w:rFonts w:asciiTheme="minorHAnsi" w:hAnsiTheme="minorHAnsi"/>
          <w:sz w:val="22"/>
          <w:szCs w:val="22"/>
        </w:rPr>
        <w:t xml:space="preserve"> </w:t>
      </w:r>
      <w:r w:rsidR="00910D9E">
        <w:rPr>
          <w:rFonts w:asciiTheme="minorHAnsi" w:hAnsiTheme="minorHAnsi"/>
          <w:sz w:val="22"/>
          <w:szCs w:val="22"/>
        </w:rPr>
        <w:t xml:space="preserve">podczas </w:t>
      </w:r>
      <w:r w:rsidR="00C172F2" w:rsidRPr="00C172F2">
        <w:rPr>
          <w:rFonts w:asciiTheme="minorHAnsi" w:hAnsiTheme="minorHAnsi"/>
          <w:sz w:val="22"/>
          <w:szCs w:val="22"/>
        </w:rPr>
        <w:t>2 jednodniowych spotkań</w:t>
      </w:r>
      <w:r w:rsidR="00C172F2">
        <w:rPr>
          <w:rFonts w:asciiTheme="minorHAnsi" w:hAnsiTheme="minorHAnsi"/>
          <w:sz w:val="22"/>
          <w:szCs w:val="22"/>
        </w:rPr>
        <w:t>. Zamówienie podzielone jest na 2 części:</w:t>
      </w:r>
    </w:p>
    <w:p w14:paraId="4F139B70" w14:textId="77777777" w:rsidR="00C172F2" w:rsidRDefault="009D0D3D" w:rsidP="00CD3C79">
      <w:pPr>
        <w:pStyle w:val="Teksttreci1"/>
        <w:numPr>
          <w:ilvl w:val="1"/>
          <w:numId w:val="49"/>
        </w:numPr>
        <w:shd w:val="clear" w:color="auto" w:fill="auto"/>
        <w:spacing w:before="0" w:after="0" w:line="270" w:lineRule="exact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172F2">
        <w:rPr>
          <w:rFonts w:asciiTheme="minorHAnsi" w:hAnsiTheme="minorHAnsi"/>
          <w:sz w:val="22"/>
          <w:szCs w:val="22"/>
        </w:rPr>
        <w:t xml:space="preserve">jedno </w:t>
      </w:r>
      <w:r w:rsidR="00E85ACD">
        <w:rPr>
          <w:rFonts w:asciiTheme="minorHAnsi" w:hAnsiTheme="minorHAnsi"/>
          <w:sz w:val="22"/>
          <w:szCs w:val="22"/>
        </w:rPr>
        <w:t>jednodniow</w:t>
      </w:r>
      <w:r w:rsidR="00C172F2">
        <w:rPr>
          <w:rFonts w:asciiTheme="minorHAnsi" w:hAnsiTheme="minorHAnsi"/>
          <w:sz w:val="22"/>
          <w:szCs w:val="22"/>
        </w:rPr>
        <w:t>e</w:t>
      </w:r>
      <w:r w:rsidR="005546DB">
        <w:rPr>
          <w:rFonts w:asciiTheme="minorHAnsi" w:hAnsiTheme="minorHAnsi"/>
          <w:sz w:val="22"/>
          <w:szCs w:val="22"/>
        </w:rPr>
        <w:t xml:space="preserve"> </w:t>
      </w:r>
      <w:r w:rsidR="008C71FF" w:rsidRPr="008C71FF">
        <w:rPr>
          <w:rFonts w:asciiTheme="minorHAnsi" w:hAnsiTheme="minorHAnsi"/>
          <w:sz w:val="22"/>
          <w:szCs w:val="22"/>
        </w:rPr>
        <w:t>s</w:t>
      </w:r>
      <w:r w:rsidR="00C172F2">
        <w:rPr>
          <w:rFonts w:asciiTheme="minorHAnsi" w:hAnsiTheme="minorHAnsi"/>
          <w:sz w:val="22"/>
          <w:szCs w:val="22"/>
        </w:rPr>
        <w:t>potkanie</w:t>
      </w:r>
      <w:r>
        <w:rPr>
          <w:rFonts w:asciiTheme="minorHAnsi" w:hAnsiTheme="minorHAnsi"/>
          <w:sz w:val="22"/>
          <w:szCs w:val="22"/>
        </w:rPr>
        <w:t xml:space="preserve"> </w:t>
      </w:r>
      <w:r w:rsidR="00C172F2" w:rsidRPr="00C172F2">
        <w:rPr>
          <w:rFonts w:asciiTheme="minorHAnsi" w:hAnsiTheme="minorHAnsi"/>
          <w:sz w:val="22"/>
          <w:szCs w:val="22"/>
        </w:rPr>
        <w:t>dla zespołu autorów opracowujących programy nauczania zawodu</w:t>
      </w:r>
      <w:r w:rsidR="00910D9E">
        <w:rPr>
          <w:rFonts w:asciiTheme="minorHAnsi" w:hAnsiTheme="minorHAnsi"/>
          <w:sz w:val="22"/>
          <w:szCs w:val="22"/>
        </w:rPr>
        <w:t>,</w:t>
      </w:r>
      <w:r w:rsidR="00C172F2" w:rsidRPr="00C172F2">
        <w:rPr>
          <w:rFonts w:asciiTheme="minorHAnsi" w:hAnsiTheme="minorHAnsi"/>
          <w:sz w:val="22"/>
          <w:szCs w:val="22"/>
        </w:rPr>
        <w:t xml:space="preserve"> </w:t>
      </w:r>
      <w:r w:rsidR="00910D9E">
        <w:rPr>
          <w:rFonts w:asciiTheme="minorHAnsi" w:hAnsiTheme="minorHAnsi"/>
          <w:sz w:val="22"/>
          <w:szCs w:val="22"/>
        </w:rPr>
        <w:t>w dniu 13.07.2019 r.</w:t>
      </w:r>
      <w:r w:rsidR="00FF3095">
        <w:rPr>
          <w:rFonts w:asciiTheme="minorHAnsi" w:hAnsiTheme="minorHAnsi"/>
          <w:sz w:val="22"/>
          <w:szCs w:val="22"/>
        </w:rPr>
        <w:t xml:space="preserve"> dla max.</w:t>
      </w:r>
      <w:r w:rsidR="00CF2056">
        <w:rPr>
          <w:rFonts w:asciiTheme="minorHAnsi" w:hAnsiTheme="minorHAnsi"/>
          <w:sz w:val="22"/>
          <w:szCs w:val="22"/>
        </w:rPr>
        <w:t xml:space="preserve"> </w:t>
      </w:r>
      <w:r w:rsidR="004E0781">
        <w:rPr>
          <w:rFonts w:asciiTheme="minorHAnsi" w:hAnsiTheme="minorHAnsi"/>
          <w:sz w:val="22"/>
          <w:szCs w:val="22"/>
        </w:rPr>
        <w:t>5</w:t>
      </w:r>
      <w:r w:rsidR="00CF2056">
        <w:rPr>
          <w:rFonts w:asciiTheme="minorHAnsi" w:hAnsiTheme="minorHAnsi"/>
          <w:sz w:val="22"/>
          <w:szCs w:val="22"/>
        </w:rPr>
        <w:t>0</w:t>
      </w:r>
      <w:r w:rsidR="00910D9E">
        <w:rPr>
          <w:rFonts w:asciiTheme="minorHAnsi" w:hAnsiTheme="minorHAnsi"/>
          <w:sz w:val="22"/>
          <w:szCs w:val="22"/>
        </w:rPr>
        <w:t xml:space="preserve"> osób;</w:t>
      </w:r>
      <w:r w:rsidR="00C172F2">
        <w:rPr>
          <w:rFonts w:asciiTheme="minorHAnsi" w:hAnsiTheme="minorHAnsi"/>
          <w:sz w:val="22"/>
          <w:szCs w:val="22"/>
        </w:rPr>
        <w:t xml:space="preserve"> </w:t>
      </w:r>
    </w:p>
    <w:p w14:paraId="3E3EF32D" w14:textId="77777777" w:rsidR="00B079D6" w:rsidRDefault="00C172F2" w:rsidP="00CD3C79">
      <w:pPr>
        <w:pStyle w:val="Teksttreci1"/>
        <w:numPr>
          <w:ilvl w:val="1"/>
          <w:numId w:val="49"/>
        </w:numPr>
        <w:shd w:val="clear" w:color="auto" w:fill="auto"/>
        <w:spacing w:before="0" w:after="0" w:line="270" w:lineRule="exact"/>
        <w:ind w:left="709"/>
        <w:rPr>
          <w:rFonts w:asciiTheme="minorHAnsi" w:hAnsiTheme="minorHAnsi"/>
          <w:sz w:val="22"/>
          <w:szCs w:val="22"/>
        </w:rPr>
      </w:pPr>
      <w:r w:rsidRPr="00C172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jedno jednodniowe </w:t>
      </w:r>
      <w:r w:rsidRPr="008C71F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potkanie </w:t>
      </w:r>
      <w:r w:rsidRPr="00C172F2">
        <w:rPr>
          <w:rFonts w:asciiTheme="minorHAnsi" w:hAnsiTheme="minorHAnsi"/>
          <w:sz w:val="22"/>
          <w:szCs w:val="22"/>
        </w:rPr>
        <w:t xml:space="preserve">dla zespołu autorów dostosowujących programy nauczania zawodu opracowane w projekcie „Partnerstwo na rzecz kształcenia zawodowego. Etap 3. Edukacja zawodowa odpowiadająca potrzebom rynku pracy” do podstaw programowych kształcenia w </w:t>
      </w:r>
      <w:r>
        <w:rPr>
          <w:rFonts w:asciiTheme="minorHAnsi" w:hAnsiTheme="minorHAnsi"/>
          <w:sz w:val="22"/>
          <w:szCs w:val="22"/>
        </w:rPr>
        <w:t>zawodach szkolnictwa branżowego, w dniu 14.07.2019 r.</w:t>
      </w:r>
      <w:r w:rsidR="00FF3095">
        <w:rPr>
          <w:rFonts w:asciiTheme="minorHAnsi" w:hAnsiTheme="minorHAnsi"/>
          <w:sz w:val="22"/>
          <w:szCs w:val="22"/>
        </w:rPr>
        <w:t xml:space="preserve"> dla max. </w:t>
      </w:r>
      <w:r w:rsidR="004E0781">
        <w:rPr>
          <w:rFonts w:asciiTheme="minorHAnsi" w:hAnsiTheme="minorHAnsi"/>
          <w:sz w:val="22"/>
          <w:szCs w:val="22"/>
        </w:rPr>
        <w:t>6</w:t>
      </w:r>
      <w:r w:rsidR="00CF2056">
        <w:rPr>
          <w:rFonts w:asciiTheme="minorHAnsi" w:hAnsiTheme="minorHAnsi"/>
          <w:sz w:val="22"/>
          <w:szCs w:val="22"/>
        </w:rPr>
        <w:t>0</w:t>
      </w:r>
      <w:r w:rsidR="00910D9E">
        <w:rPr>
          <w:rFonts w:asciiTheme="minorHAnsi" w:hAnsiTheme="minorHAnsi"/>
          <w:sz w:val="22"/>
          <w:szCs w:val="22"/>
        </w:rPr>
        <w:t xml:space="preserve"> osób.</w:t>
      </w:r>
    </w:p>
    <w:p w14:paraId="1003D6DF" w14:textId="77777777" w:rsidR="009120CB" w:rsidRDefault="009120CB" w:rsidP="00CD3C79">
      <w:pPr>
        <w:pStyle w:val="Teksttreci1"/>
        <w:numPr>
          <w:ilvl w:val="0"/>
          <w:numId w:val="40"/>
        </w:numPr>
        <w:shd w:val="clear" w:color="auto" w:fill="auto"/>
        <w:spacing w:before="0" w:after="0" w:line="270" w:lineRule="exact"/>
        <w:ind w:left="3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Wzór </w:t>
      </w:r>
      <w:r w:rsidRPr="009120CB">
        <w:rPr>
          <w:rFonts w:asciiTheme="minorHAnsi" w:hAnsiTheme="minorHAnsi"/>
          <w:sz w:val="22"/>
          <w:szCs w:val="22"/>
        </w:rPr>
        <w:t xml:space="preserve">umowy stanowi załącznik nr </w:t>
      </w:r>
      <w:r w:rsidRPr="00CD3C79">
        <w:rPr>
          <w:rFonts w:asciiTheme="minorHAnsi" w:hAnsiTheme="minorHAnsi"/>
          <w:sz w:val="22"/>
          <w:szCs w:val="22"/>
        </w:rPr>
        <w:t>2</w:t>
      </w:r>
      <w:r w:rsidRPr="009120CB">
        <w:rPr>
          <w:rFonts w:asciiTheme="minorHAnsi" w:hAnsiTheme="minorHAnsi"/>
          <w:sz w:val="22"/>
          <w:szCs w:val="22"/>
        </w:rPr>
        <w:t xml:space="preserve"> do zapytania.</w:t>
      </w:r>
    </w:p>
    <w:p w14:paraId="7317512D" w14:textId="43AA1FDE" w:rsidR="008266AA" w:rsidRDefault="009120CB" w:rsidP="00CD3C79">
      <w:pPr>
        <w:pStyle w:val="Teksttreci1"/>
        <w:numPr>
          <w:ilvl w:val="0"/>
          <w:numId w:val="40"/>
        </w:numPr>
        <w:shd w:val="clear" w:color="auto" w:fill="auto"/>
        <w:spacing w:before="0" w:after="0" w:line="270" w:lineRule="exac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Poniższe wymagania dotyczą </w:t>
      </w:r>
      <w:r w:rsidR="008266AA">
        <w:rPr>
          <w:rFonts w:asciiTheme="minorHAnsi" w:hAnsiTheme="minorHAnsi" w:cs="Tahoma"/>
          <w:sz w:val="22"/>
          <w:szCs w:val="22"/>
        </w:rPr>
        <w:t xml:space="preserve">każdej </w:t>
      </w:r>
      <w:r>
        <w:rPr>
          <w:rFonts w:asciiTheme="minorHAnsi" w:hAnsiTheme="minorHAnsi" w:cs="Tahoma"/>
          <w:sz w:val="22"/>
          <w:szCs w:val="22"/>
        </w:rPr>
        <w:t xml:space="preserve">z </w:t>
      </w:r>
      <w:r w:rsidR="008266AA">
        <w:rPr>
          <w:rFonts w:asciiTheme="minorHAnsi" w:hAnsiTheme="minorHAnsi" w:cs="Tahoma"/>
          <w:sz w:val="22"/>
          <w:szCs w:val="22"/>
        </w:rPr>
        <w:t>części</w:t>
      </w:r>
      <w:r>
        <w:rPr>
          <w:rFonts w:asciiTheme="minorHAnsi" w:hAnsiTheme="minorHAnsi" w:cs="Tahoma"/>
          <w:sz w:val="22"/>
          <w:szCs w:val="22"/>
        </w:rPr>
        <w:t>:</w:t>
      </w:r>
    </w:p>
    <w:p w14:paraId="63AEA5C2" w14:textId="77777777" w:rsidR="00EB105C" w:rsidRDefault="00EB105C" w:rsidP="00CD3C79">
      <w:pPr>
        <w:pStyle w:val="Teksttreci1"/>
        <w:shd w:val="clear" w:color="auto" w:fill="auto"/>
        <w:spacing w:before="0" w:after="0" w:line="270" w:lineRule="exact"/>
        <w:ind w:firstLine="0"/>
        <w:rPr>
          <w:rFonts w:asciiTheme="minorHAnsi" w:hAnsiTheme="minorHAnsi" w:cs="Tahoma"/>
          <w:sz w:val="22"/>
          <w:szCs w:val="22"/>
        </w:rPr>
      </w:pPr>
    </w:p>
    <w:p w14:paraId="3E19E2F0" w14:textId="77777777" w:rsidR="008266AA" w:rsidRPr="00AC0E23" w:rsidRDefault="008266AA" w:rsidP="00CD3C7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Arial"/>
          <w:b/>
          <w:color w:val="000000"/>
          <w:sz w:val="24"/>
          <w:szCs w:val="24"/>
        </w:rPr>
      </w:pPr>
      <w:r w:rsidRPr="00AC0E23">
        <w:rPr>
          <w:rFonts w:cs="Arial"/>
          <w:b/>
          <w:color w:val="000000"/>
          <w:sz w:val="24"/>
          <w:szCs w:val="24"/>
        </w:rPr>
        <w:t xml:space="preserve">Całodniowy serwis kawowy </w:t>
      </w:r>
    </w:p>
    <w:p w14:paraId="0223D467" w14:textId="709553FF" w:rsidR="008266AA" w:rsidRDefault="008266AA" w:rsidP="00CD3C79">
      <w:pPr>
        <w:pStyle w:val="Teksttreci1"/>
        <w:shd w:val="clear" w:color="auto" w:fill="auto"/>
        <w:spacing w:before="0" w:after="0" w:line="270" w:lineRule="exact"/>
        <w:ind w:firstLine="0"/>
        <w:rPr>
          <w:rFonts w:asciiTheme="minorHAnsi" w:hAnsiTheme="minorHAnsi" w:cs="Tahoma"/>
          <w:sz w:val="22"/>
          <w:szCs w:val="22"/>
        </w:rPr>
      </w:pPr>
      <w:r w:rsidRPr="008266AA">
        <w:rPr>
          <w:rFonts w:asciiTheme="minorHAnsi" w:hAnsiTheme="minorHAnsi" w:cs="Tahoma"/>
          <w:sz w:val="22"/>
          <w:szCs w:val="22"/>
        </w:rPr>
        <w:t>Serwis kawowy powinien być zorganizowany przy sali, uzupełniany na bieżąco. Każdy z uczestników powinien mieć nieograniczony dostęp do serwisu podczas trwania spotkania. Serwis kawowy powinien składać się z: kawy (</w:t>
      </w:r>
      <w:r w:rsidR="00CF2056">
        <w:rPr>
          <w:rFonts w:asciiTheme="minorHAnsi" w:hAnsiTheme="minorHAnsi" w:cs="Tahoma"/>
          <w:sz w:val="22"/>
          <w:szCs w:val="22"/>
        </w:rPr>
        <w:t>z ekspresu</w:t>
      </w:r>
      <w:r w:rsidRPr="008266AA">
        <w:rPr>
          <w:rFonts w:asciiTheme="minorHAnsi" w:hAnsiTheme="minorHAnsi" w:cs="Tahoma"/>
          <w:sz w:val="22"/>
          <w:szCs w:val="22"/>
        </w:rPr>
        <w:t xml:space="preserve"> i rozpuszczaln</w:t>
      </w:r>
      <w:r w:rsidR="00512D0F">
        <w:rPr>
          <w:rFonts w:asciiTheme="minorHAnsi" w:hAnsiTheme="minorHAnsi" w:cs="Tahoma"/>
          <w:sz w:val="22"/>
          <w:szCs w:val="22"/>
        </w:rPr>
        <w:t>a</w:t>
      </w:r>
      <w:r w:rsidRPr="008266AA">
        <w:rPr>
          <w:rFonts w:asciiTheme="minorHAnsi" w:hAnsiTheme="minorHAnsi" w:cs="Tahoma"/>
          <w:sz w:val="22"/>
          <w:szCs w:val="22"/>
        </w:rPr>
        <w:t>), herbaty (</w:t>
      </w:r>
      <w:r w:rsidR="00CF2056">
        <w:rPr>
          <w:rFonts w:asciiTheme="minorHAnsi" w:hAnsiTheme="minorHAnsi" w:cs="Tahoma"/>
          <w:sz w:val="22"/>
          <w:szCs w:val="22"/>
        </w:rPr>
        <w:t>czarna, earl grey, owocowa), mleka do kawy</w:t>
      </w:r>
      <w:r w:rsidRPr="008266AA">
        <w:rPr>
          <w:rFonts w:asciiTheme="minorHAnsi" w:hAnsiTheme="minorHAnsi" w:cs="Tahoma"/>
          <w:sz w:val="22"/>
          <w:szCs w:val="22"/>
        </w:rPr>
        <w:t>, cukru, wody mineralnej gazowanej oraz niegazowanej</w:t>
      </w:r>
      <w:r w:rsidR="00CF2056">
        <w:rPr>
          <w:rFonts w:asciiTheme="minorHAnsi" w:hAnsiTheme="minorHAnsi" w:cs="Tahoma"/>
          <w:sz w:val="22"/>
          <w:szCs w:val="22"/>
        </w:rPr>
        <w:t xml:space="preserve"> w 0,5 l butelkach</w:t>
      </w:r>
      <w:r w:rsidRPr="008266AA">
        <w:rPr>
          <w:rFonts w:asciiTheme="minorHAnsi" w:hAnsiTheme="minorHAnsi" w:cs="Tahoma"/>
          <w:sz w:val="22"/>
          <w:szCs w:val="22"/>
        </w:rPr>
        <w:t>, ciastek</w:t>
      </w:r>
      <w:r w:rsidR="00CF2056">
        <w:rPr>
          <w:rFonts w:asciiTheme="minorHAnsi" w:hAnsiTheme="minorHAnsi" w:cs="Tahoma"/>
          <w:sz w:val="22"/>
          <w:szCs w:val="22"/>
        </w:rPr>
        <w:t xml:space="preserve"> kruchych, słonych paluszków</w:t>
      </w:r>
      <w:r w:rsidRPr="008266AA">
        <w:rPr>
          <w:rFonts w:asciiTheme="minorHAnsi" w:hAnsiTheme="minorHAnsi" w:cs="Tahoma"/>
          <w:sz w:val="22"/>
          <w:szCs w:val="22"/>
        </w:rPr>
        <w:t>,</w:t>
      </w:r>
      <w:r w:rsidR="00CF2056">
        <w:rPr>
          <w:rFonts w:asciiTheme="minorHAnsi" w:hAnsiTheme="minorHAnsi" w:cs="Tahoma"/>
          <w:sz w:val="22"/>
          <w:szCs w:val="22"/>
        </w:rPr>
        <w:t xml:space="preserve"> kanapek, innych zimnych przekąsek. </w:t>
      </w:r>
      <w:r w:rsidRPr="008266AA">
        <w:rPr>
          <w:rFonts w:asciiTheme="minorHAnsi" w:hAnsiTheme="minorHAnsi" w:cs="Tahoma"/>
          <w:sz w:val="22"/>
          <w:szCs w:val="22"/>
        </w:rPr>
        <w:t>Serwis powinien być na bieżąco uzupełniany. Na stołach powinny leżeć czyste obrusy i serwetki papierowe. Wykonawca zapewni naczynia szklane oraz metalowe sztućce (filiżanki, szklanki, talerze deserowe, widelczyki, łyżeczki do kawy/herbaty). Wykonawca zapewni obsługę, która będzie czuwała nad zachowaniem czystości, odbiorem brudnych naczyń oraz nad bieżącym uzupełnianiem serwisu kawowego.</w:t>
      </w:r>
      <w:r w:rsidRPr="00AC0E23">
        <w:rPr>
          <w:rFonts w:asciiTheme="minorHAnsi" w:eastAsiaTheme="minorHAnsi" w:hAnsiTheme="minorHAnsi" w:cs="Arial"/>
          <w:color w:val="000000"/>
          <w:szCs w:val="24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Wykonawca zapewni uczestnikom</w:t>
      </w:r>
      <w:r w:rsidRPr="00141C0C">
        <w:rPr>
          <w:rFonts w:asciiTheme="minorHAnsi" w:hAnsiTheme="minorHAnsi" w:cs="Tahoma"/>
          <w:sz w:val="22"/>
          <w:szCs w:val="22"/>
        </w:rPr>
        <w:t xml:space="preserve"> serwis kawowy</w:t>
      </w:r>
      <w:r>
        <w:rPr>
          <w:rFonts w:asciiTheme="minorHAnsi" w:hAnsiTheme="minorHAnsi" w:cs="Tahoma"/>
          <w:sz w:val="22"/>
          <w:szCs w:val="22"/>
        </w:rPr>
        <w:t xml:space="preserve"> w godz. 9:0</w:t>
      </w:r>
      <w:r w:rsidRPr="00141C0C">
        <w:rPr>
          <w:rFonts w:asciiTheme="minorHAnsi" w:hAnsiTheme="minorHAnsi" w:cs="Tahoma"/>
          <w:sz w:val="22"/>
          <w:szCs w:val="22"/>
        </w:rPr>
        <w:t>0-1</w:t>
      </w:r>
      <w:r w:rsidR="00CF2056">
        <w:rPr>
          <w:rFonts w:asciiTheme="minorHAnsi" w:hAnsiTheme="minorHAnsi" w:cs="Tahoma"/>
          <w:sz w:val="22"/>
          <w:szCs w:val="22"/>
        </w:rPr>
        <w:t>7</w:t>
      </w:r>
      <w:r w:rsidRPr="00141C0C">
        <w:rPr>
          <w:rFonts w:asciiTheme="minorHAnsi" w:hAnsiTheme="minorHAnsi" w:cs="Tahoma"/>
          <w:sz w:val="22"/>
          <w:szCs w:val="22"/>
        </w:rPr>
        <w:t>:00</w:t>
      </w:r>
      <w:r>
        <w:rPr>
          <w:rFonts w:asciiTheme="minorHAnsi" w:hAnsiTheme="minorHAnsi" w:cs="Tahoma"/>
          <w:sz w:val="22"/>
          <w:szCs w:val="22"/>
        </w:rPr>
        <w:t>.</w:t>
      </w:r>
    </w:p>
    <w:p w14:paraId="33982446" w14:textId="2555779C" w:rsidR="008266AA" w:rsidRDefault="008266A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Arial"/>
          <w:color w:val="000000"/>
          <w:szCs w:val="24"/>
        </w:rPr>
      </w:pPr>
    </w:p>
    <w:p w14:paraId="5ADA5FC8" w14:textId="52CC3B3F" w:rsidR="00135DC4" w:rsidRDefault="00135D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Arial"/>
          <w:color w:val="000000"/>
          <w:szCs w:val="24"/>
        </w:rPr>
      </w:pPr>
    </w:p>
    <w:p w14:paraId="0009AF2B" w14:textId="77777777" w:rsidR="00135DC4" w:rsidRPr="00AC0E23" w:rsidRDefault="00135DC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Arial"/>
          <w:color w:val="000000"/>
          <w:szCs w:val="24"/>
        </w:rPr>
      </w:pPr>
    </w:p>
    <w:p w14:paraId="6EB45564" w14:textId="77777777" w:rsidR="008266AA" w:rsidRPr="00AC0E23" w:rsidRDefault="00CF2056" w:rsidP="00CD3C79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Lunch</w:t>
      </w:r>
      <w:r w:rsidR="008266AA" w:rsidRPr="00AC0E23">
        <w:rPr>
          <w:rFonts w:cs="Arial"/>
          <w:b/>
          <w:color w:val="000000"/>
          <w:sz w:val="24"/>
          <w:szCs w:val="24"/>
        </w:rPr>
        <w:t xml:space="preserve"> (w formie szwedzkiego stołu)</w:t>
      </w:r>
    </w:p>
    <w:p w14:paraId="173CC482" w14:textId="77777777" w:rsidR="008266AA" w:rsidRPr="00CF2056" w:rsidRDefault="008266A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cs="Arial"/>
          <w:color w:val="000000"/>
          <w:szCs w:val="24"/>
        </w:rPr>
      </w:pPr>
      <w:r w:rsidRPr="00AC0E23">
        <w:rPr>
          <w:rFonts w:cs="Arial"/>
          <w:color w:val="000000"/>
          <w:szCs w:val="24"/>
        </w:rPr>
        <w:t xml:space="preserve">Obiad powinien składać się z: 2 rodzajów dań do wyboru (jedno mięsne i jedno bezmięsne), </w:t>
      </w:r>
      <w:r w:rsidR="00CF2056">
        <w:rPr>
          <w:rFonts w:cs="Arial"/>
          <w:color w:val="000000"/>
          <w:szCs w:val="24"/>
        </w:rPr>
        <w:t>dodatku warzywnego</w:t>
      </w:r>
      <w:r w:rsidRPr="00AC0E23">
        <w:rPr>
          <w:rFonts w:cs="Arial"/>
          <w:color w:val="000000"/>
          <w:szCs w:val="24"/>
        </w:rPr>
        <w:t>, 1 rodzaju zupy. W ramach obiadu</w:t>
      </w:r>
      <w:r w:rsidR="00CF2056">
        <w:rPr>
          <w:rFonts w:cs="Arial"/>
          <w:color w:val="000000"/>
          <w:szCs w:val="24"/>
        </w:rPr>
        <w:t xml:space="preserve"> podane zostaną również napoje - </w:t>
      </w:r>
      <w:r w:rsidRPr="00AC0E23">
        <w:rPr>
          <w:rFonts w:cs="Arial"/>
          <w:color w:val="000000"/>
          <w:szCs w:val="24"/>
        </w:rPr>
        <w:t>gazowana i niegazowana woda mineralna</w:t>
      </w:r>
      <w:r w:rsidR="00CF2056">
        <w:rPr>
          <w:rFonts w:cs="Arial"/>
          <w:color w:val="000000"/>
          <w:szCs w:val="24"/>
        </w:rPr>
        <w:t xml:space="preserve"> oraz deser - ciasto</w:t>
      </w:r>
      <w:r w:rsidRPr="00AC0E23">
        <w:rPr>
          <w:rFonts w:cs="Arial"/>
          <w:color w:val="000000"/>
          <w:szCs w:val="24"/>
        </w:rPr>
        <w:t>. Wykonawca zapewni podgrzewacze do dań, naczynia szklane oraz metalowe sztućce (filiżanki, talerze głębokie, talerze płytkie, łyżki, noże, widelce, łyżeczki do kawy/herbaty). Wykonawca zapewni obsługę, która będzie czuwała nad zachowaniem czystości oraz prawidłowym działaniem podgrzewaczy.</w:t>
      </w:r>
    </w:p>
    <w:p w14:paraId="114B675A" w14:textId="77777777" w:rsidR="008266AA" w:rsidRDefault="008266AA">
      <w:pPr>
        <w:spacing w:before="120"/>
        <w:rPr>
          <w:rFonts w:eastAsia="Times New Roman"/>
          <w:szCs w:val="24"/>
          <w:lang w:eastAsia="pl-PL"/>
        </w:rPr>
      </w:pPr>
      <w:r w:rsidRPr="00CC023F">
        <w:rPr>
          <w:rFonts w:eastAsia="Times New Roman"/>
          <w:szCs w:val="24"/>
          <w:lang w:eastAsia="pl-PL"/>
        </w:rPr>
        <w:t xml:space="preserve">Wyżywienie musi być zapewnione zgodnie z przepisami krajowymi w tym zakresie, </w:t>
      </w:r>
      <w:r>
        <w:rPr>
          <w:rFonts w:eastAsia="Times New Roman"/>
          <w:szCs w:val="24"/>
          <w:lang w:eastAsia="pl-PL"/>
        </w:rPr>
        <w:br/>
      </w:r>
      <w:r w:rsidRPr="00CC023F">
        <w:rPr>
          <w:rFonts w:eastAsia="Times New Roman"/>
          <w:szCs w:val="24"/>
          <w:lang w:eastAsia="pl-PL"/>
        </w:rPr>
        <w:t xml:space="preserve">w szczególności zgodnie z Ustawą z dnia 25 sierpnia 2006 r. o bezpieczeństwie żywności </w:t>
      </w:r>
      <w:r>
        <w:rPr>
          <w:rFonts w:eastAsia="Times New Roman"/>
          <w:szCs w:val="24"/>
          <w:lang w:eastAsia="pl-PL"/>
        </w:rPr>
        <w:br/>
      </w:r>
      <w:r w:rsidRPr="00CC023F">
        <w:rPr>
          <w:rFonts w:eastAsia="Times New Roman"/>
          <w:szCs w:val="24"/>
          <w:lang w:eastAsia="pl-PL"/>
        </w:rPr>
        <w:t xml:space="preserve">i żywienia. </w:t>
      </w:r>
    </w:p>
    <w:p w14:paraId="14C89D0C" w14:textId="77777777" w:rsidR="004E0781" w:rsidRPr="00CC023F" w:rsidRDefault="004E0781">
      <w:pPr>
        <w:spacing w:before="120"/>
        <w:rPr>
          <w:rFonts w:eastAsia="Times New Roman"/>
          <w:szCs w:val="24"/>
          <w:lang w:eastAsia="pl-PL"/>
        </w:rPr>
      </w:pPr>
      <w:r>
        <w:rPr>
          <w:rFonts w:cs="Tahoma"/>
        </w:rPr>
        <w:t>Wykonawca zapewni uczestnikom</w:t>
      </w:r>
      <w:r w:rsidRPr="00141C0C">
        <w:rPr>
          <w:rFonts w:cs="Tahoma"/>
        </w:rPr>
        <w:t xml:space="preserve"> </w:t>
      </w:r>
      <w:r>
        <w:rPr>
          <w:rFonts w:cs="Tahoma"/>
        </w:rPr>
        <w:t>lunch w godz. 12:0</w:t>
      </w:r>
      <w:r w:rsidRPr="00141C0C">
        <w:rPr>
          <w:rFonts w:cs="Tahoma"/>
        </w:rPr>
        <w:t>0-1</w:t>
      </w:r>
      <w:r>
        <w:rPr>
          <w:rFonts w:cs="Tahoma"/>
        </w:rPr>
        <w:t>2</w:t>
      </w:r>
      <w:r w:rsidRPr="00141C0C">
        <w:rPr>
          <w:rFonts w:cs="Tahoma"/>
        </w:rPr>
        <w:t>:</w:t>
      </w:r>
      <w:r>
        <w:rPr>
          <w:rFonts w:cs="Tahoma"/>
        </w:rPr>
        <w:t>3</w:t>
      </w:r>
      <w:r w:rsidRPr="00141C0C">
        <w:rPr>
          <w:rFonts w:cs="Tahoma"/>
        </w:rPr>
        <w:t>0</w:t>
      </w:r>
      <w:r>
        <w:rPr>
          <w:rFonts w:cs="Tahoma"/>
        </w:rPr>
        <w:t>.</w:t>
      </w:r>
    </w:p>
    <w:p w14:paraId="6F3D956C" w14:textId="77777777" w:rsidR="008266AA" w:rsidRPr="00CC023F" w:rsidRDefault="008266AA">
      <w:pPr>
        <w:spacing w:before="120"/>
        <w:rPr>
          <w:rFonts w:eastAsia="Times New Roman"/>
          <w:szCs w:val="24"/>
          <w:lang w:eastAsia="pl-PL"/>
        </w:rPr>
      </w:pPr>
      <w:r w:rsidRPr="00CC023F">
        <w:rPr>
          <w:rFonts w:eastAsia="Times New Roman"/>
          <w:szCs w:val="24"/>
          <w:lang w:eastAsia="pl-PL"/>
        </w:rPr>
        <w:t xml:space="preserve">Nie dopuszcza się: </w:t>
      </w:r>
    </w:p>
    <w:p w14:paraId="289A35B0" w14:textId="77777777" w:rsidR="008266AA" w:rsidRPr="00CC023F" w:rsidRDefault="008266AA">
      <w:pPr>
        <w:numPr>
          <w:ilvl w:val="0"/>
          <w:numId w:val="6"/>
        </w:numPr>
        <w:spacing w:before="120" w:after="0"/>
        <w:ind w:left="714" w:hanging="357"/>
        <w:rPr>
          <w:rFonts w:eastAsia="Times New Roman"/>
          <w:szCs w:val="24"/>
          <w:lang w:eastAsia="pl-PL"/>
        </w:rPr>
      </w:pPr>
      <w:r w:rsidRPr="00CC023F">
        <w:rPr>
          <w:rFonts w:eastAsia="Times New Roman"/>
          <w:szCs w:val="24"/>
          <w:lang w:eastAsia="pl-PL"/>
        </w:rPr>
        <w:t xml:space="preserve">korzystania z zastawy stołowej jednokrotnego użytku (np. papierowej czy plastikowej), </w:t>
      </w:r>
    </w:p>
    <w:p w14:paraId="3F0A78AE" w14:textId="77777777" w:rsidR="008266AA" w:rsidRPr="008266AA" w:rsidRDefault="008266AA">
      <w:pPr>
        <w:numPr>
          <w:ilvl w:val="0"/>
          <w:numId w:val="6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C023F">
        <w:rPr>
          <w:rFonts w:eastAsia="Times New Roman"/>
          <w:szCs w:val="24"/>
          <w:lang w:eastAsia="pl-PL"/>
        </w:rPr>
        <w:t xml:space="preserve">podawania produktów spożywczych w pierwotnych opakowaniach producenta </w:t>
      </w:r>
      <w:r>
        <w:rPr>
          <w:rFonts w:eastAsia="Times New Roman"/>
          <w:szCs w:val="24"/>
          <w:lang w:eastAsia="pl-PL"/>
        </w:rPr>
        <w:br/>
      </w:r>
      <w:r w:rsidRPr="00CC023F">
        <w:rPr>
          <w:rFonts w:eastAsia="Times New Roman"/>
          <w:szCs w:val="24"/>
          <w:lang w:eastAsia="pl-PL"/>
        </w:rPr>
        <w:t xml:space="preserve">(np. ciastka w pudełkach, soki w kartonach). </w:t>
      </w:r>
    </w:p>
    <w:p w14:paraId="0FC47997" w14:textId="77777777" w:rsidR="008266AA" w:rsidRPr="00CC023F" w:rsidRDefault="008266AA">
      <w:pPr>
        <w:spacing w:before="120"/>
        <w:rPr>
          <w:rFonts w:eastAsia="Times New Roman"/>
          <w:szCs w:val="24"/>
          <w:lang w:eastAsia="pl-PL"/>
        </w:rPr>
      </w:pPr>
      <w:r w:rsidRPr="00CC023F">
        <w:rPr>
          <w:rFonts w:eastAsia="Times New Roman"/>
          <w:szCs w:val="24"/>
          <w:lang w:eastAsia="pl-PL"/>
        </w:rPr>
        <w:t>Wykonawca zapewni obsługę kelnerską wraz z zastawą i bielizną stołową</w:t>
      </w:r>
      <w:r>
        <w:rPr>
          <w:rFonts w:eastAsia="Times New Roman"/>
          <w:szCs w:val="24"/>
          <w:lang w:eastAsia="pl-PL"/>
        </w:rPr>
        <w:t>.</w:t>
      </w:r>
      <w:r w:rsidRPr="00CC023F">
        <w:rPr>
          <w:rFonts w:eastAsia="Times New Roman"/>
          <w:szCs w:val="24"/>
          <w:lang w:eastAsia="pl-PL"/>
        </w:rPr>
        <w:t xml:space="preserve"> </w:t>
      </w:r>
    </w:p>
    <w:p w14:paraId="7F79492E" w14:textId="77777777" w:rsidR="00EB105C" w:rsidRPr="005D0FD1" w:rsidRDefault="008266AA">
      <w:pPr>
        <w:rPr>
          <w:rFonts w:eastAsia="Times New Roman"/>
          <w:szCs w:val="24"/>
          <w:lang w:eastAsia="pl-PL"/>
        </w:rPr>
      </w:pPr>
      <w:r w:rsidRPr="00CC023F">
        <w:rPr>
          <w:rFonts w:cs="Arial"/>
          <w:b/>
          <w:szCs w:val="24"/>
        </w:rPr>
        <w:t>Miejsce realizacji zadania</w:t>
      </w:r>
      <w:r w:rsidRPr="00CC023F">
        <w:rPr>
          <w:rFonts w:cs="Arial"/>
          <w:szCs w:val="24"/>
        </w:rPr>
        <w:t xml:space="preserve">: siedziba Zamawiającego (Warszawa, </w:t>
      </w:r>
      <w:r>
        <w:rPr>
          <w:rFonts w:cs="Arial"/>
          <w:szCs w:val="24"/>
        </w:rPr>
        <w:t>a</w:t>
      </w:r>
      <w:r w:rsidRPr="00CC023F">
        <w:rPr>
          <w:rFonts w:cs="Arial"/>
          <w:szCs w:val="24"/>
        </w:rPr>
        <w:t xml:space="preserve">l. </w:t>
      </w:r>
      <w:r>
        <w:rPr>
          <w:rFonts w:cs="Arial"/>
          <w:szCs w:val="24"/>
        </w:rPr>
        <w:t xml:space="preserve"> Ujazdowskie 28</w:t>
      </w:r>
      <w:r w:rsidRPr="00CC023F">
        <w:rPr>
          <w:rFonts w:cs="Arial"/>
          <w:szCs w:val="24"/>
        </w:rPr>
        <w:t xml:space="preserve">). </w:t>
      </w:r>
    </w:p>
    <w:p w14:paraId="6AF953CF" w14:textId="77777777" w:rsidR="00687391" w:rsidRDefault="00612BD7" w:rsidP="00CD3C79">
      <w:pPr>
        <w:spacing w:after="0"/>
        <w:rPr>
          <w:rFonts w:cs="Arial"/>
          <w:b/>
        </w:rPr>
      </w:pPr>
      <w:r w:rsidRPr="001C36DD">
        <w:rPr>
          <w:rFonts w:cs="Arial"/>
          <w:b/>
        </w:rPr>
        <w:t>Termin realizacji</w:t>
      </w:r>
      <w:r w:rsidRPr="001C36DD">
        <w:rPr>
          <w:rFonts w:cs="Arial"/>
        </w:rPr>
        <w:t xml:space="preserve"> </w:t>
      </w:r>
      <w:r w:rsidRPr="001C36DD">
        <w:rPr>
          <w:rFonts w:cs="Arial"/>
          <w:b/>
        </w:rPr>
        <w:t>przedmiotu zamówienia</w:t>
      </w:r>
      <w:r w:rsidR="007439DB">
        <w:rPr>
          <w:rFonts w:cs="Arial"/>
          <w:b/>
        </w:rPr>
        <w:t xml:space="preserve">: </w:t>
      </w:r>
    </w:p>
    <w:p w14:paraId="7A110DD4" w14:textId="77777777" w:rsidR="008266AA" w:rsidRDefault="008266A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część 1 - 13 lipca</w:t>
      </w:r>
      <w:r w:rsidRPr="00CC023F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9</w:t>
      </w:r>
      <w:r w:rsidRPr="00CC023F">
        <w:rPr>
          <w:rFonts w:cs="Arial"/>
          <w:szCs w:val="24"/>
        </w:rPr>
        <w:t xml:space="preserve"> r. </w:t>
      </w:r>
    </w:p>
    <w:p w14:paraId="7B4C71ED" w14:textId="77777777" w:rsidR="008266AA" w:rsidRDefault="008266A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część 2 </w:t>
      </w:r>
      <w:r w:rsidR="005D0FD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14 lipca 2019 r.</w:t>
      </w:r>
    </w:p>
    <w:p w14:paraId="3EBB914D" w14:textId="77777777" w:rsidR="008266AA" w:rsidRPr="00687391" w:rsidRDefault="008266AA" w:rsidP="00CD3C79">
      <w:pPr>
        <w:spacing w:after="0"/>
        <w:rPr>
          <w:rFonts w:cs="Arial"/>
          <w:sz w:val="10"/>
          <w:szCs w:val="10"/>
        </w:rPr>
      </w:pPr>
    </w:p>
    <w:p w14:paraId="7AD55B33" w14:textId="77777777" w:rsidR="00BE2F03" w:rsidRDefault="00DB6C71" w:rsidP="00CD3C79">
      <w:pPr>
        <w:spacing w:after="0"/>
        <w:rPr>
          <w:rFonts w:eastAsia="Calibri" w:cs="Times New Roman"/>
          <w:b/>
          <w:color w:val="000000" w:themeColor="text1"/>
        </w:rPr>
      </w:pPr>
      <w:r w:rsidRPr="008E431A">
        <w:rPr>
          <w:rFonts w:eastAsia="Calibri" w:cs="Times New Roman"/>
          <w:b/>
          <w:color w:val="000000" w:themeColor="text1"/>
        </w:rPr>
        <w:t>I</w:t>
      </w:r>
      <w:r w:rsidR="00BE2F03" w:rsidRPr="008E431A">
        <w:rPr>
          <w:rFonts w:eastAsia="Calibri" w:cs="Times New Roman"/>
          <w:b/>
          <w:color w:val="000000" w:themeColor="text1"/>
        </w:rPr>
        <w:t>V</w:t>
      </w:r>
      <w:r w:rsidR="00BE2F03" w:rsidRPr="002151C6">
        <w:rPr>
          <w:rFonts w:eastAsia="Calibri" w:cs="Times New Roman"/>
          <w:b/>
          <w:color w:val="000000" w:themeColor="text1"/>
        </w:rPr>
        <w:t>. Wymagania związane z wykonaniem</w:t>
      </w:r>
      <w:r w:rsidR="0007080A" w:rsidRPr="002151C6">
        <w:rPr>
          <w:rFonts w:eastAsia="Calibri" w:cs="Times New Roman"/>
          <w:b/>
          <w:color w:val="000000" w:themeColor="text1"/>
        </w:rPr>
        <w:t xml:space="preserve"> zamówienia</w:t>
      </w:r>
      <w:r w:rsidR="00EB105C">
        <w:rPr>
          <w:rFonts w:eastAsia="Calibri" w:cs="Times New Roman"/>
          <w:b/>
          <w:color w:val="000000" w:themeColor="text1"/>
        </w:rPr>
        <w:t>:</w:t>
      </w:r>
    </w:p>
    <w:p w14:paraId="6618A3FE" w14:textId="77777777" w:rsidR="002253F9" w:rsidRPr="002253F9" w:rsidRDefault="002253F9" w:rsidP="00CD3C79">
      <w:pPr>
        <w:spacing w:after="0"/>
        <w:rPr>
          <w:rFonts w:eastAsia="Calibri" w:cs="Times New Roman"/>
          <w:b/>
          <w:color w:val="000000" w:themeColor="text1"/>
          <w:sz w:val="10"/>
          <w:szCs w:val="10"/>
        </w:rPr>
      </w:pPr>
    </w:p>
    <w:p w14:paraId="5A5839D6" w14:textId="77777777" w:rsidR="004F78BC" w:rsidRPr="00D7260A" w:rsidRDefault="004F78BC" w:rsidP="00CD3C79">
      <w:pPr>
        <w:spacing w:after="16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14:paraId="05AFBC89" w14:textId="77777777" w:rsidR="004F78BC" w:rsidRPr="00D7260A" w:rsidRDefault="004F78BC" w:rsidP="00CD3C79">
      <w:pPr>
        <w:numPr>
          <w:ilvl w:val="0"/>
          <w:numId w:val="1"/>
        </w:numPr>
        <w:spacing w:after="160" w:line="240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14:paraId="41E07590" w14:textId="77777777" w:rsidR="004F78BC" w:rsidRPr="00D7260A" w:rsidRDefault="004F78BC" w:rsidP="00CD3C79">
      <w:pPr>
        <w:numPr>
          <w:ilvl w:val="0"/>
          <w:numId w:val="1"/>
        </w:numPr>
        <w:spacing w:after="160" w:line="240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14:paraId="5B0AEC14" w14:textId="77777777" w:rsidR="004F78BC" w:rsidRPr="00D7260A" w:rsidRDefault="004F78BC" w:rsidP="00CD3C79">
      <w:pPr>
        <w:numPr>
          <w:ilvl w:val="0"/>
          <w:numId w:val="1"/>
        </w:numPr>
        <w:spacing w:after="160" w:line="240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Zamówienia;</w:t>
      </w:r>
    </w:p>
    <w:p w14:paraId="4D0FA224" w14:textId="77777777" w:rsidR="004F78BC" w:rsidRDefault="004F78BC" w:rsidP="00CD3C79">
      <w:pPr>
        <w:numPr>
          <w:ilvl w:val="0"/>
          <w:numId w:val="1"/>
        </w:numPr>
        <w:spacing w:after="160" w:line="240" w:lineRule="auto"/>
        <w:ind w:left="284" w:hanging="284"/>
        <w:rPr>
          <w:rFonts w:eastAsia="Calibri" w:cs="Times New Roman"/>
        </w:rPr>
      </w:pPr>
      <w:r w:rsidRPr="00D7260A">
        <w:rPr>
          <w:rFonts w:eastAsia="Calibri" w:cs="Times New Roman"/>
        </w:rPr>
        <w:t>sytu</w:t>
      </w:r>
      <w:r w:rsidR="00EB105C">
        <w:rPr>
          <w:rFonts w:eastAsia="Calibri" w:cs="Times New Roman"/>
        </w:rPr>
        <w:t>acji ekonomicznej i finansowej.</w:t>
      </w:r>
    </w:p>
    <w:p w14:paraId="6BCC27FA" w14:textId="77777777" w:rsidR="00F465C1" w:rsidRPr="00F465C1" w:rsidRDefault="00BE2F03" w:rsidP="00CD3C79">
      <w:pPr>
        <w:spacing w:before="120" w:after="120" w:line="240" w:lineRule="auto"/>
        <w:rPr>
          <w:rFonts w:ascii="Calibri" w:eastAsia="Calibri" w:hAnsi="Calibri" w:cs="Times New Roman"/>
          <w:b/>
        </w:rPr>
      </w:pPr>
      <w:r w:rsidRPr="00EB105C">
        <w:rPr>
          <w:rFonts w:eastAsia="Calibri" w:cs="Times New Roman"/>
          <w:b/>
        </w:rPr>
        <w:t xml:space="preserve">V. </w:t>
      </w:r>
      <w:r w:rsidR="00F465C1" w:rsidRPr="00F465C1">
        <w:rPr>
          <w:rFonts w:ascii="Calibri" w:eastAsia="Calibri" w:hAnsi="Calibri" w:cs="Times New Roman"/>
          <w:b/>
        </w:rPr>
        <w:t>Wymogi dotyczące składania ofert</w:t>
      </w:r>
    </w:p>
    <w:p w14:paraId="1226870D" w14:textId="77777777" w:rsidR="00F465C1" w:rsidRPr="00F465C1" w:rsidRDefault="005D0FD1" w:rsidP="00CD3C79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Wykonawca może złożyć </w:t>
      </w:r>
      <w:r w:rsidR="00F465C1" w:rsidRPr="00F465C1">
        <w:rPr>
          <w:rFonts w:ascii="Calibri" w:eastAsia="Calibri" w:hAnsi="Calibri" w:cs="Times New Roman"/>
        </w:rPr>
        <w:t>ofertę</w:t>
      </w:r>
      <w:r>
        <w:rPr>
          <w:rFonts w:ascii="Calibri" w:eastAsia="Calibri" w:hAnsi="Calibri" w:cs="Times New Roman"/>
        </w:rPr>
        <w:t xml:space="preserve"> na każdą z części</w:t>
      </w:r>
      <w:r w:rsidR="00F465C1" w:rsidRPr="00F465C1">
        <w:rPr>
          <w:rFonts w:ascii="Calibri" w:eastAsia="Calibri" w:hAnsi="Calibri" w:cs="Times New Roman"/>
        </w:rPr>
        <w:t xml:space="preserve">. </w:t>
      </w:r>
    </w:p>
    <w:p w14:paraId="6B17C07B" w14:textId="77777777" w:rsidR="00F465C1" w:rsidRPr="00F465C1" w:rsidRDefault="00F465C1" w:rsidP="00CD3C79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Treść oferty musi odpowiadać treści zapytania ofertowego.</w:t>
      </w:r>
    </w:p>
    <w:p w14:paraId="094028D2" w14:textId="77777777" w:rsidR="00F465C1" w:rsidRPr="00F465C1" w:rsidRDefault="00F465C1" w:rsidP="00CD3C79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Wykonawca może, przed upływem terminu składania ofert, zmienić lub wycofać ofertę. </w:t>
      </w:r>
    </w:p>
    <w:p w14:paraId="7D6AB6C2" w14:textId="69E696F9" w:rsidR="00F465C1" w:rsidRPr="00F465C1" w:rsidRDefault="00F465C1" w:rsidP="00CD3C79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  <w:b/>
        </w:rPr>
        <w:t xml:space="preserve">Ofertę należy złożyć w formie skanu w terminie do </w:t>
      </w:r>
      <w:r w:rsidR="0015615F">
        <w:rPr>
          <w:rFonts w:ascii="Calibri" w:eastAsia="Calibri" w:hAnsi="Calibri" w:cs="Times New Roman"/>
          <w:b/>
        </w:rPr>
        <w:t>10</w:t>
      </w:r>
      <w:r w:rsidR="005D0FD1">
        <w:rPr>
          <w:rFonts w:ascii="Calibri" w:eastAsia="Calibri" w:hAnsi="Calibri" w:cs="Times New Roman"/>
          <w:b/>
        </w:rPr>
        <w:t>.07</w:t>
      </w:r>
      <w:r w:rsidR="009738F7" w:rsidRPr="00B61DCC">
        <w:rPr>
          <w:rFonts w:ascii="Calibri" w:eastAsia="Calibri" w:hAnsi="Calibri" w:cs="Times New Roman"/>
          <w:b/>
        </w:rPr>
        <w:t>.</w:t>
      </w:r>
      <w:r w:rsidR="00AB7F04" w:rsidRPr="00B61DCC">
        <w:rPr>
          <w:rFonts w:ascii="Calibri" w:eastAsia="Calibri" w:hAnsi="Calibri" w:cs="Times New Roman"/>
          <w:b/>
        </w:rPr>
        <w:t>201</w:t>
      </w:r>
      <w:r w:rsidR="005D0FD1">
        <w:rPr>
          <w:rFonts w:ascii="Calibri" w:eastAsia="Calibri" w:hAnsi="Calibri" w:cs="Times New Roman"/>
          <w:b/>
        </w:rPr>
        <w:t>9</w:t>
      </w:r>
      <w:r w:rsidR="00AB7F04">
        <w:rPr>
          <w:rFonts w:ascii="Calibri" w:eastAsia="Calibri" w:hAnsi="Calibri" w:cs="Times New Roman"/>
          <w:b/>
        </w:rPr>
        <w:t xml:space="preserve"> r.</w:t>
      </w:r>
      <w:r w:rsidR="00891411">
        <w:rPr>
          <w:rFonts w:ascii="Calibri" w:eastAsia="Calibri" w:hAnsi="Calibri" w:cs="Times New Roman"/>
          <w:b/>
        </w:rPr>
        <w:t xml:space="preserve">, do godz. </w:t>
      </w:r>
      <w:r w:rsidR="0015615F">
        <w:rPr>
          <w:rFonts w:ascii="Calibri" w:eastAsia="Calibri" w:hAnsi="Calibri" w:cs="Times New Roman"/>
          <w:b/>
        </w:rPr>
        <w:t>15</w:t>
      </w:r>
      <w:r w:rsidR="00891411">
        <w:rPr>
          <w:rFonts w:ascii="Calibri" w:eastAsia="Calibri" w:hAnsi="Calibri" w:cs="Times New Roman"/>
          <w:b/>
        </w:rPr>
        <w:t>:</w:t>
      </w:r>
      <w:r w:rsidR="0015615F">
        <w:rPr>
          <w:rFonts w:ascii="Calibri" w:eastAsia="Calibri" w:hAnsi="Calibri" w:cs="Times New Roman"/>
          <w:b/>
        </w:rPr>
        <w:t>0</w:t>
      </w:r>
      <w:r w:rsidR="00CA47D7">
        <w:rPr>
          <w:rFonts w:ascii="Calibri" w:eastAsia="Calibri" w:hAnsi="Calibri" w:cs="Times New Roman"/>
          <w:b/>
        </w:rPr>
        <w:t>0</w:t>
      </w:r>
      <w:r w:rsidR="00891411">
        <w:rPr>
          <w:rFonts w:ascii="Calibri" w:eastAsia="Calibri" w:hAnsi="Calibri" w:cs="Times New Roman"/>
          <w:b/>
        </w:rPr>
        <w:t>,</w:t>
      </w:r>
      <w:r w:rsidR="00AB7F04">
        <w:rPr>
          <w:rFonts w:ascii="Calibri" w:eastAsia="Calibri" w:hAnsi="Calibri" w:cs="Times New Roman"/>
          <w:b/>
        </w:rPr>
        <w:t xml:space="preserve"> na adres:</w:t>
      </w:r>
      <w:r w:rsidRPr="00F465C1">
        <w:rPr>
          <w:rFonts w:ascii="Calibri" w:eastAsia="Calibri" w:hAnsi="Calibri" w:cs="Times New Roman"/>
          <w:b/>
        </w:rPr>
        <w:t xml:space="preserve"> </w:t>
      </w:r>
      <w:r w:rsidR="00CA47D7">
        <w:rPr>
          <w:b/>
        </w:rPr>
        <w:t>malgorzata.stepkowska-olewnik@</w:t>
      </w:r>
      <w:r w:rsidRPr="003A7D2B">
        <w:rPr>
          <w:b/>
        </w:rPr>
        <w:t>ore.edu.pl</w:t>
      </w:r>
    </w:p>
    <w:p w14:paraId="01F232B5" w14:textId="77777777" w:rsidR="00F465C1" w:rsidRPr="00F465C1" w:rsidRDefault="00F465C1" w:rsidP="00CD3C79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Calibri" w:hAnsi="Calibri" w:cs="Times New Roman"/>
        </w:rPr>
        <w:t xml:space="preserve">Oferta powinna być złożona na formularzu ofertowym stanowiącym załącznik nr 1 </w:t>
      </w:r>
      <w:r w:rsidRPr="00F465C1">
        <w:rPr>
          <w:rFonts w:ascii="Calibri" w:eastAsia="Calibri" w:hAnsi="Calibri" w:cs="Times New Roman"/>
        </w:rPr>
        <w:br/>
        <w:t xml:space="preserve">do zapytania ofertowego. </w:t>
      </w:r>
    </w:p>
    <w:p w14:paraId="438FF18A" w14:textId="77777777" w:rsidR="00F465C1" w:rsidRPr="00F465C1" w:rsidRDefault="00F465C1" w:rsidP="00CD3C79">
      <w:pPr>
        <w:numPr>
          <w:ilvl w:val="0"/>
          <w:numId w:val="12"/>
        </w:numPr>
        <w:spacing w:after="0"/>
        <w:rPr>
          <w:rFonts w:ascii="Calibri" w:eastAsia="Calibri" w:hAnsi="Calibri" w:cs="Times New Roman"/>
          <w:b/>
        </w:rPr>
      </w:pPr>
      <w:r w:rsidRPr="00F465C1">
        <w:rPr>
          <w:rFonts w:ascii="Calibri" w:eastAsia="Calibri" w:hAnsi="Calibri" w:cs="Times New Roman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F465C1">
        <w:rPr>
          <w:rFonts w:ascii="Calibri" w:eastAsia="Calibri" w:hAnsi="Calibri" w:cs="Times New Roman"/>
        </w:rPr>
        <w:t xml:space="preserve">Zalecane jest załączenie do oferty dokumentu, z którego treści wynika umocowanie do reprezentowania Wykonawcy, w tym odpisu w Krajowego </w:t>
      </w:r>
      <w:r w:rsidRPr="00F465C1">
        <w:rPr>
          <w:rFonts w:ascii="Calibri" w:eastAsia="Calibri" w:hAnsi="Calibri" w:cs="Times New Roman"/>
        </w:rPr>
        <w:lastRenderedPageBreak/>
        <w:t>Rejestru Sądowego lub informacji z Centralnej Ewidencji i Informacji o Działalności Gospodarczej albo pełnomocnictwa.</w:t>
      </w:r>
    </w:p>
    <w:p w14:paraId="04322649" w14:textId="77777777" w:rsidR="00F465C1" w:rsidRPr="00F465C1" w:rsidRDefault="00F465C1" w:rsidP="00CD3C79">
      <w:pPr>
        <w:numPr>
          <w:ilvl w:val="0"/>
          <w:numId w:val="12"/>
        </w:numPr>
        <w:spacing w:after="0"/>
        <w:rPr>
          <w:rFonts w:ascii="Calibri" w:eastAsia="Calibri" w:hAnsi="Calibri" w:cs="Times New Roman"/>
          <w:b/>
        </w:rPr>
      </w:pPr>
      <w:r w:rsidRPr="00F465C1">
        <w:rPr>
          <w:rFonts w:ascii="Calibri" w:eastAsia="Calibri" w:hAnsi="Calibri" w:cs="Times New Roman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</w:t>
      </w:r>
      <w:r w:rsidRPr="00F465C1">
        <w:rPr>
          <w:rFonts w:ascii="Calibri" w:eastAsia="Calibri" w:hAnsi="Calibri" w:cs="Times New Roman"/>
          <w:b/>
        </w:rPr>
        <w:br/>
        <w:t xml:space="preserve">w formularzu. </w:t>
      </w:r>
    </w:p>
    <w:p w14:paraId="12F37F43" w14:textId="77777777" w:rsidR="00F465C1" w:rsidRPr="00F465C1" w:rsidRDefault="00F465C1" w:rsidP="00CD3C79">
      <w:pPr>
        <w:numPr>
          <w:ilvl w:val="0"/>
          <w:numId w:val="12"/>
        </w:numPr>
        <w:spacing w:after="0"/>
        <w:rPr>
          <w:rFonts w:ascii="Calibri" w:eastAsia="Calibri" w:hAnsi="Calibri" w:cs="Times New Roman"/>
          <w:b/>
        </w:rPr>
      </w:pPr>
      <w:r w:rsidRPr="001D17F8">
        <w:rPr>
          <w:rFonts w:ascii="Calibri" w:eastAsia="Calibri" w:hAnsi="Calibri" w:cs="Times New Roman"/>
        </w:rPr>
        <w:t>Zamaw</w:t>
      </w:r>
      <w:r w:rsidRPr="00F465C1">
        <w:rPr>
          <w:rFonts w:ascii="Calibri" w:eastAsia="Calibri" w:hAnsi="Calibri" w:cs="Times New Roman"/>
        </w:rPr>
        <w:t>iający może dokonać poprawek w ofercie wyłącznie tych, które dotyczą:</w:t>
      </w:r>
    </w:p>
    <w:p w14:paraId="2265DE6C" w14:textId="77777777" w:rsidR="00F465C1" w:rsidRPr="00F465C1" w:rsidRDefault="00F465C1" w:rsidP="00CD3C79">
      <w:pPr>
        <w:numPr>
          <w:ilvl w:val="0"/>
          <w:numId w:val="13"/>
        </w:numPr>
        <w:spacing w:after="0" w:line="240" w:lineRule="auto"/>
        <w:ind w:left="1134" w:hanging="357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oczywistych omyłek pisarskich; </w:t>
      </w:r>
    </w:p>
    <w:p w14:paraId="391287BD" w14:textId="77777777" w:rsidR="00F465C1" w:rsidRPr="00F465C1" w:rsidRDefault="00F465C1" w:rsidP="00CD3C79">
      <w:pPr>
        <w:numPr>
          <w:ilvl w:val="0"/>
          <w:numId w:val="13"/>
        </w:numPr>
        <w:spacing w:after="0" w:line="240" w:lineRule="auto"/>
        <w:ind w:left="1134" w:hanging="357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oczywistych omyłek rachunkowych, z uwzględnieniem konsekwencji rachunkowych dokonanych poprawek; </w:t>
      </w:r>
    </w:p>
    <w:p w14:paraId="16EE2179" w14:textId="77777777" w:rsidR="00F465C1" w:rsidRPr="00F465C1" w:rsidRDefault="00F465C1" w:rsidP="00CD3C79">
      <w:pPr>
        <w:numPr>
          <w:ilvl w:val="0"/>
          <w:numId w:val="13"/>
        </w:numPr>
        <w:spacing w:after="0" w:line="240" w:lineRule="auto"/>
        <w:ind w:left="1134" w:hanging="357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innych omyłek polegających na niezgodności oferty z zapytaniem ofertowym, niepowodujących istotnych zmian w treści oferty. </w:t>
      </w:r>
    </w:p>
    <w:p w14:paraId="4886E132" w14:textId="77777777" w:rsidR="00F465C1" w:rsidRPr="00F465C1" w:rsidRDefault="00F465C1" w:rsidP="00CD3C79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Zamawiający informuje Wykonawców o poprawieniu omyłek wskazanych w pkt 8.</w:t>
      </w:r>
    </w:p>
    <w:p w14:paraId="797A0484" w14:textId="77777777" w:rsidR="00F465C1" w:rsidRPr="00F465C1" w:rsidRDefault="00F465C1" w:rsidP="00CD3C79">
      <w:pPr>
        <w:numPr>
          <w:ilvl w:val="0"/>
          <w:numId w:val="12"/>
        </w:numPr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Zamawiający odrzuca ofertę lub wniosek, w szczególności jeżeli: </w:t>
      </w:r>
    </w:p>
    <w:p w14:paraId="590C357C" w14:textId="77777777" w:rsidR="00F465C1" w:rsidRPr="00F465C1" w:rsidRDefault="00F465C1" w:rsidP="00CD3C79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jej treść nie odpowiada treści zapytania ofertowego; </w:t>
      </w:r>
    </w:p>
    <w:p w14:paraId="446CC7DD" w14:textId="77777777" w:rsidR="00F465C1" w:rsidRPr="00F465C1" w:rsidRDefault="00F465C1" w:rsidP="00CD3C79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jej złożenie stanowi czyn nieuczciwej konkurencji w rozumieniu przepisów o zwalczaniu nieuczciwej konkurencji; </w:t>
      </w:r>
    </w:p>
    <w:p w14:paraId="1C3C3FC1" w14:textId="77777777" w:rsidR="00F465C1" w:rsidRPr="00F465C1" w:rsidRDefault="00F465C1" w:rsidP="00CD3C79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została złożona przez Wykonawcę wykluczonego z udziału w postępowaniu o udzielenie zamówienia; </w:t>
      </w:r>
    </w:p>
    <w:p w14:paraId="4E669A1E" w14:textId="77777777" w:rsidR="00F465C1" w:rsidRPr="00F465C1" w:rsidRDefault="00F465C1" w:rsidP="00CD3C79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Wykonawca w terminie 3 dni od dnia doręczenia zawiadomienia zgłosił sprzeciw</w:t>
      </w:r>
      <w:r w:rsidRPr="00F465C1">
        <w:rPr>
          <w:rFonts w:ascii="Calibri" w:eastAsia="Calibri" w:hAnsi="Calibri" w:cs="Times New Roman"/>
        </w:rPr>
        <w:br/>
        <w:t>na poprawienie omyłki, o której mowa w pkt 8 ppkt. 3) powyżej;</w:t>
      </w:r>
    </w:p>
    <w:p w14:paraId="513343EB" w14:textId="77777777" w:rsidR="00F465C1" w:rsidRPr="00F465C1" w:rsidRDefault="00F465C1" w:rsidP="00CD3C79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ceny złożonych ofert dodatkowych są takie same;</w:t>
      </w:r>
    </w:p>
    <w:p w14:paraId="36C1721A" w14:textId="77777777" w:rsidR="00F465C1" w:rsidRPr="00F465C1" w:rsidRDefault="00F465C1" w:rsidP="00CD3C79">
      <w:pPr>
        <w:numPr>
          <w:ilvl w:val="0"/>
          <w:numId w:val="14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jest niezgodna z innymi przepisami prawa. </w:t>
      </w:r>
    </w:p>
    <w:p w14:paraId="36432038" w14:textId="77777777" w:rsidR="00F465C1" w:rsidRPr="00F465C1" w:rsidRDefault="00F465C1" w:rsidP="00CD3C79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Zamawiający bada złożone oferty pod względem ich zgodności z wymaganiami określonymi</w:t>
      </w:r>
    </w:p>
    <w:p w14:paraId="4837D6D7" w14:textId="77777777" w:rsidR="00F465C1" w:rsidRPr="00F465C1" w:rsidRDefault="00F465C1" w:rsidP="00CD3C79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>w zapytaniu ofertowym.</w:t>
      </w:r>
    </w:p>
    <w:p w14:paraId="2139CF6C" w14:textId="77777777" w:rsidR="00F465C1" w:rsidRDefault="00F465C1" w:rsidP="00CD3C79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F465C1">
        <w:rPr>
          <w:rFonts w:ascii="Calibri" w:eastAsia="Calibri" w:hAnsi="Calibri" w:cs="Times New Roman"/>
        </w:rPr>
        <w:t xml:space="preserve">Zamawiający przewiduje możliwość w pierwszej kolejności dokonania oceny ofert, </w:t>
      </w:r>
      <w:r w:rsidRPr="00F465C1">
        <w:rPr>
          <w:rFonts w:ascii="Calibri" w:eastAsia="Calibri" w:hAnsi="Calibri" w:cs="Times New Roman"/>
        </w:rPr>
        <w:br/>
        <w:t xml:space="preserve">a następnie zbadania czy Wykonawca, którego oferta została oceniona jako najkorzystniejsza nie podlega wykluczeniu oraz spełnia warunki udziału w postępowaniu, jeżeli zamawiający </w:t>
      </w:r>
      <w:r w:rsidRPr="00F465C1">
        <w:rPr>
          <w:rFonts w:ascii="Calibri" w:eastAsia="Calibri" w:hAnsi="Calibri" w:cs="Times New Roman"/>
        </w:rPr>
        <w:br/>
        <w:t>w ogłoszeniu określił przesłanki wykluczenia oraz określił warunki udziału w postępowaniu</w:t>
      </w:r>
      <w:r>
        <w:rPr>
          <w:rFonts w:ascii="Calibri" w:eastAsia="Calibri" w:hAnsi="Calibri" w:cs="Times New Roman"/>
        </w:rPr>
        <w:t>.</w:t>
      </w:r>
    </w:p>
    <w:p w14:paraId="41D7297E" w14:textId="77777777" w:rsidR="00F465C1" w:rsidRPr="00F465C1" w:rsidRDefault="00F465C1" w:rsidP="00CD3C79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przypadku zaistnienia podejrzenia, że złożona przez Wykonawcę oferta jest rażąco niska tj. odbiega od kwoty przeznaczonej na sfinansowanie zamówienia lub od średniej arytmetycznej cen złożonych ofert o co najmniej 30%, Zamawiający zastrzega sobie możliwość wezwania do przedstawienia szczegółowych wyjaśnień dotyczących szacowania wartości oferty złożonej przez Wykonawcę oraz złożenia stosownych dowodów w tym zakresie.</w:t>
      </w:r>
    </w:p>
    <w:p w14:paraId="765F96A5" w14:textId="77777777" w:rsidR="00F465C1" w:rsidRDefault="00F465C1" w:rsidP="00CD3C79">
      <w:pPr>
        <w:rPr>
          <w:rFonts w:eastAsia="Calibri" w:cs="Times New Roman"/>
          <w:b/>
        </w:rPr>
      </w:pPr>
    </w:p>
    <w:p w14:paraId="4C2329E8" w14:textId="77777777" w:rsidR="00BE2F03" w:rsidRDefault="00BE2F03" w:rsidP="00CD3C79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 </w:t>
      </w:r>
    </w:p>
    <w:p w14:paraId="7C0B8DC2" w14:textId="77777777" w:rsidR="002253F9" w:rsidRPr="002253F9" w:rsidRDefault="002253F9" w:rsidP="00CD3C79">
      <w:pPr>
        <w:spacing w:after="0"/>
        <w:rPr>
          <w:rFonts w:eastAsia="Calibri" w:cs="Times New Roman"/>
          <w:sz w:val="10"/>
          <w:szCs w:val="10"/>
        </w:rPr>
      </w:pPr>
    </w:p>
    <w:p w14:paraId="624A3B91" w14:textId="77777777" w:rsidR="00F465C1" w:rsidRDefault="001A5A13" w:rsidP="00CD3C79">
      <w:pPr>
        <w:suppressAutoHyphens/>
        <w:autoSpaceDN w:val="0"/>
        <w:textAlignment w:val="baseline"/>
        <w:rPr>
          <w:rFonts w:ascii="Calibri" w:eastAsia="Calibri" w:hAnsi="Calibri" w:cs="Arial"/>
        </w:rPr>
      </w:pPr>
      <w:r w:rsidRPr="001A5A13">
        <w:rPr>
          <w:rFonts w:ascii="Calibri" w:eastAsia="Calibri" w:hAnsi="Calibri" w:cs="Arial"/>
        </w:rPr>
        <w:t xml:space="preserve">Zamawiający dokona wyboru najkorzystniejszej oferty w oparciu o kryterium oceny ofert 100% cena. </w:t>
      </w:r>
    </w:p>
    <w:p w14:paraId="54DC1FB0" w14:textId="77777777" w:rsidR="00F465C1" w:rsidRDefault="00F465C1" w:rsidP="00CD3C79">
      <w:pPr>
        <w:suppressAutoHyphens/>
        <w:autoSpaceDN w:val="0"/>
        <w:textAlignment w:val="baseline"/>
        <w:rPr>
          <w:rFonts w:ascii="Calibri" w:eastAsia="Calibri" w:hAnsi="Calibri" w:cs="Arial"/>
        </w:rPr>
      </w:pPr>
      <w:r w:rsidRPr="00F465C1">
        <w:rPr>
          <w:rFonts w:ascii="Calibri" w:eastAsia="Calibri" w:hAnsi="Calibri" w:cs="Arial"/>
        </w:rPr>
        <w:t>Zamawiający dokona oceny, a następnie wyboru najkorzystniejszej oferty wg następującego wzoru:</w:t>
      </w:r>
    </w:p>
    <w:p w14:paraId="1BB88000" w14:textId="77777777" w:rsidR="00973C58" w:rsidRPr="00973C58" w:rsidRDefault="00F465C1" w:rsidP="00CD3C79">
      <w:pPr>
        <w:spacing w:after="0" w:line="240" w:lineRule="auto"/>
        <w:ind w:left="720"/>
        <w:contextualSpacing/>
        <w:rPr>
          <w:rFonts w:ascii="Calibri" w:eastAsia="Calibri" w:hAnsi="Calibri" w:cs="Arial"/>
          <w:szCs w:val="24"/>
          <w:u w:val="single"/>
          <w:lang w:eastAsia="pl-PL"/>
        </w:rPr>
      </w:pPr>
      <m:oMathPara>
        <m:oMath>
          <m:r>
            <w:rPr>
              <w:rFonts w:ascii="Cambria Math" w:eastAsia="Times New Roman" w:hAnsi="Cambria Math" w:cs="Arial"/>
              <w:szCs w:val="24"/>
              <w:lang w:eastAsia="pl-PL"/>
            </w:rPr>
            <m:t xml:space="preserve">C= </m:t>
          </m:r>
          <m:f>
            <m:fPr>
              <m:ctrlPr>
                <w:rPr>
                  <w:rFonts w:ascii="Cambria Math" w:eastAsia="Times New Roman" w:hAnsi="Calibri" w:cs="Arial"/>
                  <w:szCs w:val="24"/>
                  <w:u w:val="single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Cmin</m:t>
              </m:r>
              <m:ctrlPr>
                <w:rPr>
                  <w:rFonts w:ascii="Cambria Math" w:eastAsia="Times New Roman" w:hAnsi="Cambria Math" w:cs="Arial"/>
                  <w:szCs w:val="24"/>
                  <w:u w:val="single"/>
                  <w:lang w:eastAsia="pl-PL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Cbad</m:t>
              </m:r>
            </m:den>
          </m:f>
          <m:r>
            <w:rPr>
              <w:rFonts w:ascii="Cambria Math" w:eastAsia="Times New Roman" w:hAnsi="Calibri" w:cs="Arial"/>
              <w:szCs w:val="24"/>
              <w:u w:val="single"/>
              <w:lang w:eastAsia="pl-PL"/>
            </w:rPr>
            <m:t xml:space="preserve"> x 100 pkt</m:t>
          </m:r>
        </m:oMath>
      </m:oMathPara>
    </w:p>
    <w:p w14:paraId="10134A68" w14:textId="77777777" w:rsidR="00F465C1" w:rsidRDefault="00F465C1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</w:p>
    <w:p w14:paraId="4F1A396B" w14:textId="77777777" w:rsidR="00F465C1" w:rsidRPr="00F465C1" w:rsidRDefault="00F465C1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Times New Roman" w:hAnsi="Calibri" w:cs="Arial"/>
          <w:lang w:eastAsia="pl-PL"/>
        </w:rPr>
        <w:t>C</w:t>
      </w:r>
      <w:r w:rsidRPr="003A7D2B">
        <w:rPr>
          <w:rFonts w:ascii="Calibri" w:eastAsia="Times New Roman" w:hAnsi="Calibri" w:cs="Arial"/>
          <w:vertAlign w:val="subscript"/>
          <w:lang w:eastAsia="pl-PL"/>
        </w:rPr>
        <w:t>min</w:t>
      </w:r>
      <w:r w:rsidRPr="00F465C1">
        <w:rPr>
          <w:rFonts w:ascii="Calibri" w:eastAsia="Times New Roman" w:hAnsi="Calibri" w:cs="Arial"/>
          <w:lang w:eastAsia="pl-PL"/>
        </w:rPr>
        <w:t xml:space="preserve"> </w:t>
      </w:r>
      <w:r w:rsidRPr="00F465C1">
        <w:rPr>
          <w:rFonts w:ascii="Calibri" w:eastAsia="Times New Roman" w:hAnsi="Calibri" w:cs="Arial"/>
          <w:lang w:eastAsia="pl-PL"/>
        </w:rPr>
        <w:tab/>
        <w:t>– oferta z najniższą ceną</w:t>
      </w:r>
    </w:p>
    <w:p w14:paraId="3C199C35" w14:textId="77777777" w:rsidR="00F465C1" w:rsidRPr="00F465C1" w:rsidRDefault="00F465C1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Times New Roman" w:hAnsi="Calibri" w:cs="Arial"/>
          <w:lang w:eastAsia="pl-PL"/>
        </w:rPr>
        <w:t>C</w:t>
      </w:r>
      <w:r w:rsidRPr="003A7D2B">
        <w:rPr>
          <w:rFonts w:ascii="Calibri" w:eastAsia="Times New Roman" w:hAnsi="Calibri" w:cs="Arial"/>
          <w:vertAlign w:val="subscript"/>
          <w:lang w:eastAsia="pl-PL"/>
        </w:rPr>
        <w:t>bad</w:t>
      </w:r>
      <w:r w:rsidRPr="00F465C1">
        <w:rPr>
          <w:rFonts w:ascii="Calibri" w:eastAsia="Times New Roman" w:hAnsi="Calibri" w:cs="Arial"/>
          <w:lang w:eastAsia="pl-PL"/>
        </w:rPr>
        <w:t xml:space="preserve"> </w:t>
      </w:r>
      <w:r w:rsidRPr="00F465C1">
        <w:rPr>
          <w:rFonts w:ascii="Calibri" w:eastAsia="Times New Roman" w:hAnsi="Calibri" w:cs="Arial"/>
          <w:lang w:eastAsia="pl-PL"/>
        </w:rPr>
        <w:tab/>
        <w:t>– cena badanej oferty</w:t>
      </w:r>
    </w:p>
    <w:p w14:paraId="3D8A6B08" w14:textId="77777777" w:rsidR="00F465C1" w:rsidRPr="00F465C1" w:rsidRDefault="001D17F8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C</w:t>
      </w:r>
      <w:r>
        <w:rPr>
          <w:rFonts w:ascii="Calibri" w:eastAsia="Times New Roman" w:hAnsi="Calibri" w:cs="Arial"/>
          <w:lang w:eastAsia="pl-PL"/>
        </w:rPr>
        <w:tab/>
      </w:r>
      <w:r w:rsidRPr="001D17F8">
        <w:rPr>
          <w:rFonts w:ascii="Calibri" w:eastAsia="Times New Roman" w:hAnsi="Calibri" w:cs="Arial"/>
          <w:lang w:eastAsia="pl-PL"/>
        </w:rPr>
        <w:t>–</w:t>
      </w:r>
      <w:r>
        <w:rPr>
          <w:rFonts w:ascii="Calibri" w:eastAsia="Times New Roman" w:hAnsi="Calibri" w:cs="Arial"/>
          <w:lang w:eastAsia="pl-PL"/>
        </w:rPr>
        <w:t xml:space="preserve"> </w:t>
      </w:r>
      <w:r w:rsidR="00F465C1" w:rsidRPr="00F465C1">
        <w:rPr>
          <w:rFonts w:ascii="Calibri" w:eastAsia="Times New Roman" w:hAnsi="Calibri" w:cs="Arial"/>
          <w:lang w:eastAsia="pl-PL"/>
        </w:rPr>
        <w:t>liczba punktów uzyskanych przez ofertę z kryterium cena.</w:t>
      </w:r>
    </w:p>
    <w:p w14:paraId="0238DA37" w14:textId="77777777" w:rsidR="001D17F8" w:rsidRDefault="001D17F8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</w:p>
    <w:p w14:paraId="5A182E52" w14:textId="77777777" w:rsidR="00F465C1" w:rsidRPr="00F465C1" w:rsidRDefault="00F465C1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  <w:r w:rsidRPr="00F465C1">
        <w:rPr>
          <w:rFonts w:ascii="Calibri" w:eastAsia="Times New Roman" w:hAnsi="Calibri" w:cs="Arial"/>
          <w:lang w:eastAsia="pl-PL"/>
        </w:rPr>
        <w:t>Zamawiają</w:t>
      </w:r>
      <w:r w:rsidR="001D17F8">
        <w:rPr>
          <w:rFonts w:ascii="Calibri" w:eastAsia="Times New Roman" w:hAnsi="Calibri" w:cs="Arial"/>
          <w:lang w:eastAsia="pl-PL"/>
        </w:rPr>
        <w:t xml:space="preserve">cy wybierze ofertę z największą </w:t>
      </w:r>
      <w:r w:rsidRPr="00F465C1">
        <w:rPr>
          <w:rFonts w:ascii="Calibri" w:eastAsia="Times New Roman" w:hAnsi="Calibri" w:cs="Arial"/>
          <w:lang w:eastAsia="pl-PL"/>
        </w:rPr>
        <w:t>ilością uzyskanych punktów.</w:t>
      </w:r>
    </w:p>
    <w:p w14:paraId="6CB5DE6C" w14:textId="77777777" w:rsidR="001D17F8" w:rsidRDefault="001D17F8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</w:p>
    <w:p w14:paraId="1822D5E4" w14:textId="228B78BD" w:rsidR="00750CF1" w:rsidRPr="00750CF1" w:rsidRDefault="00750CF1" w:rsidP="00CD3C7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Arial"/>
          <w:lang w:eastAsia="pl-PL"/>
        </w:rPr>
      </w:pPr>
      <w:r w:rsidRPr="00750CF1">
        <w:rPr>
          <w:rFonts w:ascii="Calibri" w:eastAsia="Times New Roman" w:hAnsi="Calibri" w:cs="Arial"/>
          <w:lang w:eastAsia="pl-PL"/>
        </w:rPr>
        <w:t xml:space="preserve">Ewentualne pytania dotyczące zapytania ofertowego proszę kierować </w:t>
      </w:r>
      <w:r w:rsidR="00837EF3">
        <w:rPr>
          <w:rFonts w:ascii="Calibri" w:eastAsia="Times New Roman" w:hAnsi="Calibri" w:cs="Arial"/>
          <w:lang w:eastAsia="pl-PL"/>
        </w:rPr>
        <w:t>mailowo na adres</w:t>
      </w:r>
      <w:r w:rsidR="00D856BC">
        <w:rPr>
          <w:rFonts w:ascii="Calibri" w:eastAsia="Times New Roman" w:hAnsi="Calibri" w:cs="Arial"/>
          <w:lang w:eastAsia="pl-PL"/>
        </w:rPr>
        <w:t xml:space="preserve"> </w:t>
      </w:r>
      <w:r w:rsidR="00CA47D7">
        <w:rPr>
          <w:rFonts w:ascii="Calibri" w:eastAsia="Times New Roman" w:hAnsi="Calibri" w:cs="Arial"/>
          <w:lang w:eastAsia="pl-PL"/>
        </w:rPr>
        <w:t>malgorzata.stepkowska-olewnik</w:t>
      </w:r>
      <w:r w:rsidR="00CA47D7" w:rsidRPr="00633BD6">
        <w:rPr>
          <w:rFonts w:ascii="Calibri" w:eastAsia="Times New Roman" w:hAnsi="Calibri" w:cs="Arial"/>
          <w:lang w:eastAsia="pl-PL"/>
        </w:rPr>
        <w:t>@</w:t>
      </w:r>
      <w:r w:rsidR="00633BD6" w:rsidRPr="00633BD6">
        <w:rPr>
          <w:rFonts w:ascii="Calibri" w:eastAsia="Times New Roman" w:hAnsi="Calibri" w:cs="Arial"/>
          <w:lang w:eastAsia="pl-PL"/>
        </w:rPr>
        <w:t>ore.edu.pl</w:t>
      </w:r>
      <w:r w:rsidR="009738F7">
        <w:rPr>
          <w:rFonts w:ascii="Calibri" w:eastAsia="Times New Roman" w:hAnsi="Calibri" w:cs="Arial"/>
          <w:lang w:eastAsia="pl-PL"/>
        </w:rPr>
        <w:t xml:space="preserve"> lub telefonicznie 22 </w:t>
      </w:r>
      <w:r w:rsidR="005D0FD1" w:rsidRPr="005D0FD1">
        <w:rPr>
          <w:rFonts w:ascii="Calibri" w:eastAsia="Times New Roman" w:hAnsi="Calibri" w:cs="Arial"/>
          <w:lang w:eastAsia="pl-PL"/>
        </w:rPr>
        <w:t>345-37-</w:t>
      </w:r>
      <w:r w:rsidR="00CA47D7">
        <w:rPr>
          <w:rFonts w:ascii="Calibri" w:eastAsia="Times New Roman" w:hAnsi="Calibri" w:cs="Arial"/>
          <w:lang w:eastAsia="pl-PL"/>
        </w:rPr>
        <w:t>77</w:t>
      </w:r>
    </w:p>
    <w:p w14:paraId="0B743AA9" w14:textId="77777777" w:rsidR="00D32E34" w:rsidRPr="002253F9" w:rsidRDefault="00D32E34" w:rsidP="00CD3C79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10"/>
          <w:szCs w:val="10"/>
          <w:lang w:eastAsia="pl-PL"/>
        </w:rPr>
      </w:pPr>
    </w:p>
    <w:p w14:paraId="04FB2D08" w14:textId="77777777" w:rsidR="008E431A" w:rsidRPr="008E431A" w:rsidRDefault="008E431A" w:rsidP="00CD3C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Calibri" w:eastAsia="Times New Roman" w:hAnsi="Calibri" w:cs="Arial"/>
          <w:lang w:eastAsia="pl-PL"/>
        </w:rPr>
      </w:pPr>
    </w:p>
    <w:p w14:paraId="32FB31E5" w14:textId="77777777" w:rsidR="00604E23" w:rsidRPr="00604E23" w:rsidRDefault="00E27497" w:rsidP="00CD3C7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VII. </w:t>
      </w:r>
      <w:r w:rsidR="00750CF1" w:rsidRPr="00750CF1">
        <w:rPr>
          <w:rFonts w:ascii="Calibri" w:eastAsia="Calibri" w:hAnsi="Calibri" w:cs="Times New Roman"/>
          <w:bCs/>
        </w:rPr>
        <w:t>Oferty złożone po terminie wskazanym w pkt.</w:t>
      </w:r>
      <w:r w:rsidR="00750CF1">
        <w:rPr>
          <w:rFonts w:ascii="Calibri" w:eastAsia="Calibri" w:hAnsi="Calibri" w:cs="Times New Roman"/>
          <w:bCs/>
        </w:rPr>
        <w:t xml:space="preserve"> </w:t>
      </w:r>
      <w:r w:rsidR="00750CF1" w:rsidRPr="00750CF1">
        <w:rPr>
          <w:rFonts w:ascii="Calibri" w:eastAsia="Calibri" w:hAnsi="Calibri" w:cs="Times New Roman"/>
          <w:bCs/>
        </w:rPr>
        <w:t>V nie zostaną rozpatrzone.</w:t>
      </w:r>
      <w:r w:rsidR="00604E23" w:rsidRPr="00604E23">
        <w:rPr>
          <w:rFonts w:ascii="Calibri" w:eastAsia="Calibri" w:hAnsi="Calibri" w:cs="Times New Roman"/>
          <w:b/>
          <w:bCs/>
        </w:rPr>
        <w:t xml:space="preserve"> </w:t>
      </w:r>
    </w:p>
    <w:p w14:paraId="69B5FB8D" w14:textId="77777777" w:rsidR="005D0FD1" w:rsidRPr="00CC023F" w:rsidRDefault="005D4018">
      <w:pPr>
        <w:spacing w:before="120"/>
        <w:rPr>
          <w:rFonts w:cs="Arial"/>
          <w:szCs w:val="24"/>
        </w:rPr>
      </w:pPr>
      <w:r w:rsidRPr="002714AC">
        <w:rPr>
          <w:rFonts w:eastAsia="Calibri" w:cs="Times New Roman"/>
          <w:b/>
        </w:rPr>
        <w:lastRenderedPageBreak/>
        <w:t>VIII.</w:t>
      </w:r>
      <w:r w:rsidRPr="002714AC">
        <w:rPr>
          <w:rFonts w:eastAsia="Calibri" w:cs="Times New Roman"/>
        </w:rPr>
        <w:t xml:space="preserve"> </w:t>
      </w:r>
      <w:r w:rsidR="005D0FD1" w:rsidRPr="005D0FD1">
        <w:rPr>
          <w:rFonts w:eastAsia="Calibri" w:cs="Times New Roman"/>
        </w:rPr>
        <w:t xml:space="preserve">Zgodnie z art. 13 ust. 1 i 2 rozporządzenia Parlamentu Europejskiego i Rady (UE) 2016/679 </w:t>
      </w:r>
      <w:r w:rsidR="005D0FD1" w:rsidRPr="005D0FD1">
        <w:rPr>
          <w:rFonts w:eastAsia="Calibri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5D0FD1" w:rsidRPr="005D0FD1">
        <w:rPr>
          <w:rFonts w:eastAsia="Calibri" w:cs="Times New Roman"/>
        </w:rPr>
        <w:br/>
        <w:t>z 4.05.2016, str. 1), dalej „RODO”, informujemy, że:</w:t>
      </w:r>
    </w:p>
    <w:p w14:paraId="05803681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Administratorem Pani/Pana danych osobowych jest Ministerstwo Inwestycji i Rozwoju, pełniące funkcję Instytucji Zarządzającej dla Programu Operacyjnego Wiedza Edukacja Rozwój 2014-2020, mający siedzibę przy ul. Wspólnej 2/4, 00-926 Warszawa.</w:t>
      </w:r>
    </w:p>
    <w:p w14:paraId="22B7A405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 xml:space="preserve">Kontakt z Inspektorem Ochrony Danych – e-mail: </w:t>
      </w:r>
      <w:hyperlink r:id="rId9" w:history="1">
        <w:r w:rsidRPr="005D0FD1">
          <w:rPr>
            <w:rFonts w:eastAsia="Calibri" w:cs="Times New Roman"/>
          </w:rPr>
          <w:t>iod@miir.gov.pl</w:t>
        </w:r>
      </w:hyperlink>
      <w:r w:rsidRPr="005D0FD1">
        <w:rPr>
          <w:rFonts w:eastAsia="Calibri" w:cs="Times New Roman"/>
        </w:rPr>
        <w:t xml:space="preserve">, </w:t>
      </w:r>
      <w:hyperlink r:id="rId10" w:history="1">
        <w:r w:rsidRPr="005D0FD1">
          <w:rPr>
            <w:rFonts w:eastAsia="Calibri" w:cs="Times New Roman"/>
          </w:rPr>
          <w:t>iod@ore.edu.pl</w:t>
        </w:r>
      </w:hyperlink>
      <w:r w:rsidRPr="005D0FD1">
        <w:rPr>
          <w:rFonts w:eastAsia="Calibri" w:cs="Times New Roman"/>
        </w:rPr>
        <w:t xml:space="preserve">, </w:t>
      </w:r>
      <w:hyperlink r:id="rId11" w:tgtFrame="_blank" w:history="1">
        <w:r w:rsidRPr="005D0FD1">
          <w:rPr>
            <w:rFonts w:eastAsia="Calibri" w:cs="Times New Roman"/>
          </w:rPr>
          <w:t>iod@ore.edu.pl</w:t>
        </w:r>
      </w:hyperlink>
    </w:p>
    <w:p w14:paraId="7A1C0D48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 xml:space="preserve">Pani/Pana dane osobowe przetwarzane będą na podstawie art. 6 ust. 1 lit. c RODO </w:t>
      </w:r>
      <w:r w:rsidRPr="005D0FD1">
        <w:rPr>
          <w:rFonts w:eastAsia="Calibri" w:cs="Times New Roman"/>
        </w:rPr>
        <w:br/>
        <w:t>w celu związanym z postępowaniem o udzielenie zamówienia publicznego (szacowanie wartości zamówienia).</w:t>
      </w:r>
    </w:p>
    <w:p w14:paraId="21368F93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Pzp”, a także Instytucja Pośrednicząca (MEN)), Programu Operacyjnego Wiedza Edukacja Rozwój 2014–2020.</w:t>
      </w:r>
    </w:p>
    <w:p w14:paraId="452EBD2A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2D1BC807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1DD5913B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 xml:space="preserve">W odniesieniu do Pani/Pana danych osobowych decyzje nie będą podejmowane </w:t>
      </w:r>
      <w:r w:rsidRPr="005D0FD1">
        <w:rPr>
          <w:rFonts w:eastAsia="Calibri" w:cs="Times New Roman"/>
        </w:rPr>
        <w:br/>
        <w:t>w sposób zautomatyzowany, stosowanie do art. 22 RODO.</w:t>
      </w:r>
    </w:p>
    <w:p w14:paraId="2531525C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Posiada Pani/Pan:</w:t>
      </w:r>
    </w:p>
    <w:p w14:paraId="703169A9" w14:textId="77777777" w:rsidR="005D0FD1" w:rsidRPr="005D0FD1" w:rsidRDefault="005D0FD1">
      <w:pPr>
        <w:pStyle w:val="Akapitzlist"/>
        <w:numPr>
          <w:ilvl w:val="0"/>
          <w:numId w:val="44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na podstawie art. 15 RODO prawo dostępu do danych osobowych Pani/Pana dotyczących;</w:t>
      </w:r>
    </w:p>
    <w:p w14:paraId="32AF7B38" w14:textId="77777777" w:rsidR="005D0FD1" w:rsidRPr="005D0FD1" w:rsidRDefault="005D0FD1">
      <w:pPr>
        <w:pStyle w:val="Akapitzlist"/>
        <w:numPr>
          <w:ilvl w:val="0"/>
          <w:numId w:val="44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na podstawie art. 16 RODO prawo do sprostowania Pani/Pana danych osobowych;</w:t>
      </w:r>
    </w:p>
    <w:p w14:paraId="1116F2E1" w14:textId="77777777" w:rsidR="005D0FD1" w:rsidRPr="005D0FD1" w:rsidRDefault="005D0FD1">
      <w:pPr>
        <w:pStyle w:val="Akapitzlist"/>
        <w:numPr>
          <w:ilvl w:val="0"/>
          <w:numId w:val="44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38706BEB" w14:textId="77777777" w:rsidR="005D0FD1" w:rsidRPr="005D0FD1" w:rsidRDefault="005D0FD1">
      <w:pPr>
        <w:pStyle w:val="Akapitzlist"/>
        <w:numPr>
          <w:ilvl w:val="0"/>
          <w:numId w:val="44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4BE8E977" w14:textId="77777777" w:rsidR="005D0FD1" w:rsidRPr="005D0FD1" w:rsidRDefault="005D0FD1">
      <w:pPr>
        <w:pStyle w:val="Akapitzlist"/>
        <w:numPr>
          <w:ilvl w:val="0"/>
          <w:numId w:val="43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Nie przysługuje Pani/Panu:</w:t>
      </w:r>
    </w:p>
    <w:p w14:paraId="415164EE" w14:textId="77777777" w:rsidR="005D0FD1" w:rsidRPr="005D0FD1" w:rsidRDefault="005D0FD1">
      <w:pPr>
        <w:pStyle w:val="Akapitzlist"/>
        <w:numPr>
          <w:ilvl w:val="0"/>
          <w:numId w:val="45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w związku z art. 17 ust. 3 lit. b, d lub e RODO prawo do usunięcia danych osobowych;</w:t>
      </w:r>
    </w:p>
    <w:p w14:paraId="6A99CB1C" w14:textId="77777777" w:rsidR="005D0FD1" w:rsidRPr="005D0FD1" w:rsidRDefault="005D0FD1">
      <w:pPr>
        <w:pStyle w:val="Akapitzlist"/>
        <w:numPr>
          <w:ilvl w:val="0"/>
          <w:numId w:val="45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prawo do przenoszenia danych osobowych, o którym mowa w art. 20 RODO;</w:t>
      </w:r>
    </w:p>
    <w:p w14:paraId="2911EA68" w14:textId="77777777" w:rsidR="00FC6C09" w:rsidRPr="005D0FD1" w:rsidRDefault="005D0FD1">
      <w:pPr>
        <w:pStyle w:val="Akapitzlist"/>
        <w:numPr>
          <w:ilvl w:val="0"/>
          <w:numId w:val="45"/>
        </w:numPr>
        <w:spacing w:before="120"/>
        <w:rPr>
          <w:rFonts w:eastAsia="Calibri" w:cs="Times New Roman"/>
        </w:rPr>
      </w:pPr>
      <w:r w:rsidRPr="005D0FD1">
        <w:rPr>
          <w:rFonts w:eastAsia="Calibri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2F5A6D93" w14:textId="180DCD43" w:rsidR="008D3E59" w:rsidRDefault="008A250F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</w:t>
      </w:r>
      <w:r>
        <w:rPr>
          <w:rFonts w:eastAsia="Calibri" w:cs="Times New Roman"/>
          <w:b/>
        </w:rPr>
        <w:t>I</w:t>
      </w:r>
      <w:r w:rsidRPr="00D7260A">
        <w:rPr>
          <w:rFonts w:eastAsia="Calibri" w:cs="Times New Roman"/>
          <w:b/>
        </w:rPr>
        <w:t>.</w:t>
      </w:r>
      <w:r w:rsidR="00BE7E79">
        <w:rPr>
          <w:rFonts w:eastAsia="Calibri" w:cs="Times New Roman"/>
          <w:b/>
        </w:rPr>
        <w:t xml:space="preserve">   </w:t>
      </w:r>
      <w:r>
        <w:rPr>
          <w:rFonts w:eastAsia="Calibri" w:cs="Times New Roman"/>
        </w:rPr>
        <w:t xml:space="preserve"> </w:t>
      </w:r>
      <w:r w:rsidR="00BE7E79" w:rsidRPr="00BE7E79">
        <w:rPr>
          <w:rFonts w:eastAsia="Calibri" w:cs="Times New Roman"/>
        </w:rPr>
        <w:t xml:space="preserve">Zamawiający zastrzega sobie prawo do </w:t>
      </w:r>
      <w:r w:rsidR="009120CB">
        <w:rPr>
          <w:rFonts w:eastAsia="Calibri" w:cs="Times New Roman"/>
        </w:rPr>
        <w:t xml:space="preserve">zamknięcia </w:t>
      </w:r>
      <w:r w:rsidR="00BE7E79" w:rsidRPr="00BE7E79">
        <w:rPr>
          <w:rFonts w:eastAsia="Calibri" w:cs="Times New Roman"/>
        </w:rPr>
        <w:t>postępowania</w:t>
      </w:r>
      <w:r w:rsidR="009120CB">
        <w:rPr>
          <w:rFonts w:eastAsia="Calibri" w:cs="Times New Roman"/>
        </w:rPr>
        <w:t xml:space="preserve"> </w:t>
      </w:r>
      <w:r w:rsidR="00BE7E79" w:rsidRPr="00BE7E79">
        <w:rPr>
          <w:rFonts w:eastAsia="Calibri" w:cs="Times New Roman"/>
        </w:rPr>
        <w:t>na każdym jego etapie</w:t>
      </w:r>
      <w:r w:rsidR="00633BD6">
        <w:rPr>
          <w:rFonts w:eastAsia="Calibri" w:cs="Times New Roman"/>
        </w:rPr>
        <w:t xml:space="preserve"> bez podania przyczyny</w:t>
      </w:r>
      <w:r w:rsidR="00BE7E79" w:rsidRPr="00BE7E79">
        <w:rPr>
          <w:rFonts w:eastAsia="Calibri" w:cs="Times New Roman"/>
        </w:rPr>
        <w:t>.</w:t>
      </w:r>
    </w:p>
    <w:p w14:paraId="3B2A796B" w14:textId="77777777" w:rsidR="008A250F" w:rsidRDefault="008A250F">
      <w:pPr>
        <w:spacing w:after="0"/>
        <w:rPr>
          <w:rFonts w:eastAsia="Calibri" w:cs="Times New Roman"/>
        </w:rPr>
      </w:pPr>
    </w:p>
    <w:p w14:paraId="6780CF9E" w14:textId="77777777" w:rsidR="008D3E59" w:rsidRPr="008D3E59" w:rsidRDefault="008D3E59">
      <w:pPr>
        <w:spacing w:after="0"/>
        <w:rPr>
          <w:rFonts w:eastAsia="Calibri" w:cs="Times New Roman"/>
          <w:b/>
        </w:rPr>
      </w:pPr>
      <w:r w:rsidRPr="008D3E59">
        <w:rPr>
          <w:rFonts w:eastAsia="Calibri" w:cs="Times New Roman"/>
          <w:b/>
        </w:rPr>
        <w:t>Załączniki do zapytania</w:t>
      </w:r>
      <w:r w:rsidR="00FC6C09">
        <w:rPr>
          <w:rFonts w:eastAsia="Calibri" w:cs="Times New Roman"/>
          <w:b/>
        </w:rPr>
        <w:t xml:space="preserve"> ofertowego</w:t>
      </w:r>
      <w:r w:rsidRPr="008D3E59">
        <w:rPr>
          <w:rFonts w:eastAsia="Calibri" w:cs="Times New Roman"/>
          <w:b/>
        </w:rPr>
        <w:t>:</w:t>
      </w:r>
    </w:p>
    <w:p w14:paraId="53A9C0C1" w14:textId="77777777" w:rsidR="008D3E59" w:rsidRDefault="008D3E59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Załącznik nr 1 – wzór formularza ofertowego</w:t>
      </w:r>
    </w:p>
    <w:p w14:paraId="32549C95" w14:textId="77777777" w:rsidR="00110E7B" w:rsidRDefault="00110E7B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Załącznik nr 2 – wzór umowy</w:t>
      </w:r>
    </w:p>
    <w:p w14:paraId="7307CC41" w14:textId="77777777" w:rsidR="008D3E59" w:rsidRDefault="008D3E59">
      <w:pPr>
        <w:spacing w:after="0"/>
        <w:rPr>
          <w:rFonts w:eastAsia="Calibri" w:cs="Times New Roman"/>
        </w:rPr>
      </w:pPr>
    </w:p>
    <w:p w14:paraId="0D33C870" w14:textId="77777777" w:rsidR="008D3E59" w:rsidRDefault="008D3E59">
      <w:pPr>
        <w:spacing w:after="0"/>
        <w:rPr>
          <w:rFonts w:eastAsia="Calibri" w:cs="Times New Roman"/>
        </w:rPr>
      </w:pPr>
    </w:p>
    <w:p w14:paraId="169D16AE" w14:textId="1C8BAE64" w:rsidR="00DD58EF" w:rsidRPr="00DA6D4F" w:rsidRDefault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</w:t>
      </w:r>
      <w:r w:rsidR="008914A3">
        <w:rPr>
          <w:rFonts w:eastAsia="Calibri" w:cs="Times New Roman"/>
        </w:rPr>
        <w:t>a</w:t>
      </w:r>
      <w:r w:rsidRPr="00DA6D4F">
        <w:rPr>
          <w:rFonts w:eastAsia="Calibri" w:cs="Times New Roman"/>
        </w:rPr>
        <w:t xml:space="preserve">: </w:t>
      </w:r>
      <w:r w:rsidR="0015615F">
        <w:rPr>
          <w:rFonts w:eastAsia="Calibri" w:cs="Times New Roman"/>
        </w:rPr>
        <w:t>……………….</w:t>
      </w:r>
      <w:r w:rsidR="008914A3">
        <w:rPr>
          <w:rFonts w:eastAsia="Calibri" w:cs="Times New Roman"/>
        </w:rPr>
        <w:t>……</w:t>
      </w:r>
      <w:r w:rsidR="00DD58EF">
        <w:rPr>
          <w:rFonts w:eastAsia="Calibri" w:cs="Times New Roman"/>
        </w:rPr>
        <w:t>………………………………..…</w:t>
      </w:r>
      <w:r w:rsidR="008914A3">
        <w:rPr>
          <w:rFonts w:eastAsia="Calibri" w:cs="Times New Roman"/>
        </w:rPr>
        <w:t>…….</w:t>
      </w:r>
    </w:p>
    <w:p w14:paraId="237BC836" w14:textId="77777777" w:rsidR="00DD58EF" w:rsidRDefault="008914A3">
      <w:pPr>
        <w:spacing w:after="0"/>
        <w:ind w:left="1416" w:firstLine="708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 xml:space="preserve">                    </w:t>
      </w:r>
      <w:r w:rsidR="00DD58EF"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EBC7F88" w14:textId="77777777" w:rsidR="00050921" w:rsidRPr="00DA6D4F" w:rsidRDefault="00050921">
      <w:pPr>
        <w:spacing w:after="0"/>
        <w:ind w:left="1416" w:firstLine="708"/>
        <w:rPr>
          <w:rFonts w:eastAsia="Calibri" w:cs="Times New Roman"/>
        </w:rPr>
      </w:pPr>
    </w:p>
    <w:p w14:paraId="00755BED" w14:textId="77777777" w:rsidR="00F123C6" w:rsidRPr="00DA6D4F" w:rsidRDefault="00DD58E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</w:t>
      </w:r>
    </w:p>
    <w:p w14:paraId="31544C92" w14:textId="77777777" w:rsidR="00F123C6" w:rsidRPr="00DA6D4F" w:rsidRDefault="00F123C6">
      <w:pPr>
        <w:spacing w:after="0"/>
        <w:ind w:left="1416" w:firstLine="708"/>
        <w:rPr>
          <w:rFonts w:eastAsia="Calibri" w:cs="Times New Roman"/>
        </w:rPr>
      </w:pPr>
    </w:p>
    <w:p w14:paraId="0A0A3CBC" w14:textId="77777777" w:rsidR="00DA6D4F" w:rsidRPr="00DA6D4F" w:rsidRDefault="00DA6D4F">
      <w:pPr>
        <w:spacing w:after="0"/>
        <w:rPr>
          <w:rFonts w:eastAsia="Calibri" w:cs="Times New Roman"/>
        </w:rPr>
      </w:pPr>
    </w:p>
    <w:p w14:paraId="45C8A00C" w14:textId="77777777" w:rsidR="00DA6D4F" w:rsidRPr="00DA6D4F" w:rsidRDefault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</w:t>
      </w:r>
      <w:r w:rsidR="009738F7">
        <w:rPr>
          <w:rFonts w:eastAsia="Calibri" w:cs="Times New Roman"/>
        </w:rPr>
        <w:t xml:space="preserve"> </w:t>
      </w:r>
      <w:r w:rsidRPr="00DA6D4F">
        <w:rPr>
          <w:rFonts w:eastAsia="Calibri" w:cs="Times New Roman"/>
        </w:rPr>
        <w:t>……………………………………………………………………</w:t>
      </w:r>
    </w:p>
    <w:p w14:paraId="3CB0C0D7" w14:textId="77777777" w:rsidR="00DA6D4F" w:rsidRPr="00DA6D4F" w:rsidRDefault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63E2DD68" w14:textId="77777777" w:rsidR="00DA6D4F" w:rsidRPr="00DA6D4F" w:rsidRDefault="00DA6D4F">
      <w:pPr>
        <w:spacing w:after="0"/>
        <w:rPr>
          <w:rFonts w:eastAsia="Calibri" w:cs="Times New Roman"/>
        </w:rPr>
      </w:pPr>
    </w:p>
    <w:p w14:paraId="1154CECD" w14:textId="77777777" w:rsidR="00DA6D4F" w:rsidRDefault="00DA6D4F">
      <w:pPr>
        <w:spacing w:after="0"/>
        <w:rPr>
          <w:rFonts w:eastAsia="Calibri" w:cs="Times New Roman"/>
        </w:rPr>
      </w:pPr>
    </w:p>
    <w:p w14:paraId="7D8E5726" w14:textId="77777777" w:rsidR="00FC6C09" w:rsidRDefault="00FC6C09">
      <w:pPr>
        <w:spacing w:after="0"/>
        <w:rPr>
          <w:rFonts w:eastAsia="Calibri" w:cs="Times New Roman"/>
        </w:rPr>
      </w:pPr>
    </w:p>
    <w:p w14:paraId="58B25459" w14:textId="77777777" w:rsidR="00DA6D4F" w:rsidRPr="00DA6D4F" w:rsidRDefault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14:paraId="4C5ACACD" w14:textId="77777777" w:rsidR="00DA6D4F" w:rsidRPr="00DA6D4F" w:rsidRDefault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5222E699" w14:textId="77777777" w:rsidR="00DA6D4F" w:rsidRPr="00DA6D4F" w:rsidRDefault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1FF56A67" w14:textId="77777777" w:rsidR="00DA6D4F" w:rsidRPr="00DA6D4F" w:rsidRDefault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24FFBDB2" w14:textId="77777777" w:rsidR="00DA6D4F" w:rsidRPr="00DA6D4F" w:rsidRDefault="00DA6D4F" w:rsidP="00CD3C79">
      <w:pPr>
        <w:spacing w:after="0" w:line="240" w:lineRule="auto"/>
        <w:ind w:left="2977" w:firstLine="709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021D2C0F" w14:textId="77777777" w:rsidR="00225B4B" w:rsidRDefault="00DA6D4F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342FFF7C" w14:textId="77777777" w:rsidR="00FC6C09" w:rsidRDefault="00FC6C09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30690F31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49789ECC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3370C357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0802A22C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681422FC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678F15CE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77446E21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1741D037" w14:textId="77777777" w:rsidR="005D0FD1" w:rsidRDefault="005D0FD1">
      <w:pPr>
        <w:spacing w:after="0" w:line="240" w:lineRule="auto"/>
        <w:rPr>
          <w:rFonts w:eastAsia="Calibri" w:cs="Times New Roman"/>
          <w:i/>
          <w:sz w:val="16"/>
          <w:szCs w:val="16"/>
        </w:rPr>
      </w:pPr>
    </w:p>
    <w:p w14:paraId="52DD9AEE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1A8D8B35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43223590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p w14:paraId="126DAFD4" w14:textId="77777777" w:rsidR="005D0FD1" w:rsidRDefault="005D0FD1" w:rsidP="00CD3C79">
      <w:pPr>
        <w:spacing w:after="0" w:line="240" w:lineRule="auto"/>
        <w:ind w:left="2836" w:firstLine="709"/>
        <w:rPr>
          <w:rFonts w:eastAsia="Calibri" w:cs="Times New Roman"/>
          <w:i/>
          <w:sz w:val="16"/>
          <w:szCs w:val="16"/>
        </w:rPr>
      </w:pPr>
    </w:p>
    <w:sectPr w:rsidR="005D0FD1" w:rsidSect="00837EF3">
      <w:footerReference w:type="default" r:id="rId12"/>
      <w:pgSz w:w="11906" w:h="16838"/>
      <w:pgMar w:top="426" w:right="1417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4450" w14:textId="77777777" w:rsidR="007C248C" w:rsidRDefault="007C248C" w:rsidP="00BE2F03">
      <w:pPr>
        <w:spacing w:after="0" w:line="240" w:lineRule="auto"/>
      </w:pPr>
      <w:r>
        <w:separator/>
      </w:r>
    </w:p>
  </w:endnote>
  <w:endnote w:type="continuationSeparator" w:id="0">
    <w:p w14:paraId="1093C570" w14:textId="77777777" w:rsidR="007C248C" w:rsidRDefault="007C248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6A802697" w14:textId="1A08FBE5" w:rsidR="00F6426B" w:rsidRDefault="00F64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C79">
          <w:rPr>
            <w:noProof/>
          </w:rPr>
          <w:t>1</w:t>
        </w:r>
        <w:r>
          <w:fldChar w:fldCharType="end"/>
        </w:r>
      </w:p>
    </w:sdtContent>
  </w:sdt>
  <w:p w14:paraId="51556910" w14:textId="77777777"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FECB" w14:textId="77777777" w:rsidR="007C248C" w:rsidRDefault="007C248C" w:rsidP="00BE2F03">
      <w:pPr>
        <w:spacing w:after="0" w:line="240" w:lineRule="auto"/>
      </w:pPr>
      <w:r>
        <w:separator/>
      </w:r>
    </w:p>
  </w:footnote>
  <w:footnote w:type="continuationSeparator" w:id="0">
    <w:p w14:paraId="5DAC8BF0" w14:textId="77777777" w:rsidR="007C248C" w:rsidRDefault="007C248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EAE"/>
    <w:multiLevelType w:val="multilevel"/>
    <w:tmpl w:val="86CC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AB3D7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434759B"/>
    <w:multiLevelType w:val="hybridMultilevel"/>
    <w:tmpl w:val="153AC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E576F"/>
    <w:multiLevelType w:val="hybridMultilevel"/>
    <w:tmpl w:val="33B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1C93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110"/>
    <w:multiLevelType w:val="hybridMultilevel"/>
    <w:tmpl w:val="008C4278"/>
    <w:lvl w:ilvl="0" w:tplc="6532C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38E6"/>
    <w:multiLevelType w:val="hybridMultilevel"/>
    <w:tmpl w:val="08307E80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869D1"/>
    <w:multiLevelType w:val="hybridMultilevel"/>
    <w:tmpl w:val="AD46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E09AA"/>
    <w:multiLevelType w:val="hybridMultilevel"/>
    <w:tmpl w:val="335E2E10"/>
    <w:lvl w:ilvl="0" w:tplc="80886B7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F2141"/>
    <w:multiLevelType w:val="hybridMultilevel"/>
    <w:tmpl w:val="66AAFDB0"/>
    <w:lvl w:ilvl="0" w:tplc="FCB40B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C44C4"/>
    <w:multiLevelType w:val="hybridMultilevel"/>
    <w:tmpl w:val="B66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E4416F"/>
    <w:multiLevelType w:val="hybridMultilevel"/>
    <w:tmpl w:val="F0B86BCA"/>
    <w:lvl w:ilvl="0" w:tplc="8BB4053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BD4910"/>
    <w:multiLevelType w:val="hybridMultilevel"/>
    <w:tmpl w:val="812025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D139F0"/>
    <w:multiLevelType w:val="hybridMultilevel"/>
    <w:tmpl w:val="DBD88B48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1E38E1"/>
    <w:multiLevelType w:val="hybridMultilevel"/>
    <w:tmpl w:val="9506A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ED3C76"/>
    <w:multiLevelType w:val="hybridMultilevel"/>
    <w:tmpl w:val="F74E0BDE"/>
    <w:lvl w:ilvl="0" w:tplc="EB32A2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476B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83F7A"/>
    <w:multiLevelType w:val="hybridMultilevel"/>
    <w:tmpl w:val="055AB2E6"/>
    <w:lvl w:ilvl="0" w:tplc="3760A7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14B52"/>
    <w:multiLevelType w:val="hybridMultilevel"/>
    <w:tmpl w:val="0DFCDA60"/>
    <w:lvl w:ilvl="0" w:tplc="46C2E8A2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A19CF"/>
    <w:multiLevelType w:val="hybridMultilevel"/>
    <w:tmpl w:val="4F0CD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6" w15:restartNumberingAfterBreak="0">
    <w:nsid w:val="7F9C458D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8"/>
  </w:num>
  <w:num w:numId="5">
    <w:abstractNumId w:val="20"/>
  </w:num>
  <w:num w:numId="6">
    <w:abstractNumId w:val="2"/>
  </w:num>
  <w:num w:numId="7">
    <w:abstractNumId w:val="17"/>
  </w:num>
  <w:num w:numId="8">
    <w:abstractNumId w:val="19"/>
  </w:num>
  <w:num w:numId="9">
    <w:abstractNumId w:val="13"/>
  </w:num>
  <w:num w:numId="10">
    <w:abstractNumId w:val="34"/>
  </w:num>
  <w:num w:numId="11">
    <w:abstractNumId w:val="3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6"/>
  </w:num>
  <w:num w:numId="30">
    <w:abstractNumId w:val="22"/>
  </w:num>
  <w:num w:numId="31">
    <w:abstractNumId w:val="32"/>
    <w:lvlOverride w:ilvl="0">
      <w:startOverride w:val="1"/>
    </w:lvlOverride>
  </w:num>
  <w:num w:numId="32">
    <w:abstractNumId w:val="27"/>
  </w:num>
  <w:num w:numId="33">
    <w:abstractNumId w:val="31"/>
  </w:num>
  <w:num w:numId="34">
    <w:abstractNumId w:val="15"/>
  </w:num>
  <w:num w:numId="35">
    <w:abstractNumId w:val="36"/>
  </w:num>
  <w:num w:numId="36">
    <w:abstractNumId w:val="3"/>
  </w:num>
  <w:num w:numId="37">
    <w:abstractNumId w:val="4"/>
  </w:num>
  <w:num w:numId="38">
    <w:abstractNumId w:val="16"/>
  </w:num>
  <w:num w:numId="39">
    <w:abstractNumId w:val="7"/>
  </w:num>
  <w:num w:numId="40">
    <w:abstractNumId w:val="18"/>
  </w:num>
  <w:num w:numId="41">
    <w:abstractNumId w:val="23"/>
  </w:num>
  <w:num w:numId="42">
    <w:abstractNumId w:val="29"/>
  </w:num>
  <w:num w:numId="43">
    <w:abstractNumId w:val="25"/>
  </w:num>
  <w:num w:numId="44">
    <w:abstractNumId w:val="24"/>
  </w:num>
  <w:num w:numId="45">
    <w:abstractNumId w:val="10"/>
  </w:num>
  <w:num w:numId="46">
    <w:abstractNumId w:val="1"/>
  </w:num>
  <w:num w:numId="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012"/>
    <w:rsid w:val="0000349E"/>
    <w:rsid w:val="0000658B"/>
    <w:rsid w:val="000075AE"/>
    <w:rsid w:val="00021355"/>
    <w:rsid w:val="0002613A"/>
    <w:rsid w:val="00037E84"/>
    <w:rsid w:val="00050921"/>
    <w:rsid w:val="000627F4"/>
    <w:rsid w:val="0007080A"/>
    <w:rsid w:val="000712E3"/>
    <w:rsid w:val="000817E8"/>
    <w:rsid w:val="000925F4"/>
    <w:rsid w:val="00096245"/>
    <w:rsid w:val="000A3E4A"/>
    <w:rsid w:val="000B4960"/>
    <w:rsid w:val="000D1585"/>
    <w:rsid w:val="000D4998"/>
    <w:rsid w:val="000F2D39"/>
    <w:rsid w:val="00101650"/>
    <w:rsid w:val="00110E7B"/>
    <w:rsid w:val="00120E4F"/>
    <w:rsid w:val="00135DC4"/>
    <w:rsid w:val="00144CE6"/>
    <w:rsid w:val="00154798"/>
    <w:rsid w:val="00154D42"/>
    <w:rsid w:val="0015615F"/>
    <w:rsid w:val="00165517"/>
    <w:rsid w:val="00191F58"/>
    <w:rsid w:val="001A4235"/>
    <w:rsid w:val="001A5A13"/>
    <w:rsid w:val="001D0DE2"/>
    <w:rsid w:val="001D17F8"/>
    <w:rsid w:val="001D2A37"/>
    <w:rsid w:val="001E0EBD"/>
    <w:rsid w:val="001E66F8"/>
    <w:rsid w:val="002151C6"/>
    <w:rsid w:val="0022247D"/>
    <w:rsid w:val="002253F9"/>
    <w:rsid w:val="00225B4B"/>
    <w:rsid w:val="002404A1"/>
    <w:rsid w:val="0024223A"/>
    <w:rsid w:val="00245AF5"/>
    <w:rsid w:val="00254C0E"/>
    <w:rsid w:val="00267F03"/>
    <w:rsid w:val="002714AC"/>
    <w:rsid w:val="00293ADA"/>
    <w:rsid w:val="0029756A"/>
    <w:rsid w:val="002A6E26"/>
    <w:rsid w:val="002C430F"/>
    <w:rsid w:val="002D1A4B"/>
    <w:rsid w:val="002F0167"/>
    <w:rsid w:val="002F38A6"/>
    <w:rsid w:val="002F3D31"/>
    <w:rsid w:val="002F4D7B"/>
    <w:rsid w:val="003004B8"/>
    <w:rsid w:val="00326720"/>
    <w:rsid w:val="00333730"/>
    <w:rsid w:val="00362ADF"/>
    <w:rsid w:val="00370283"/>
    <w:rsid w:val="00373B80"/>
    <w:rsid w:val="00375957"/>
    <w:rsid w:val="00386B11"/>
    <w:rsid w:val="0039065C"/>
    <w:rsid w:val="00394648"/>
    <w:rsid w:val="00395684"/>
    <w:rsid w:val="003A7D2B"/>
    <w:rsid w:val="003B59A4"/>
    <w:rsid w:val="003C11EB"/>
    <w:rsid w:val="003F0D59"/>
    <w:rsid w:val="003F51BC"/>
    <w:rsid w:val="003F663D"/>
    <w:rsid w:val="00402863"/>
    <w:rsid w:val="00407E46"/>
    <w:rsid w:val="00410906"/>
    <w:rsid w:val="00420A98"/>
    <w:rsid w:val="00425B5B"/>
    <w:rsid w:val="0043153B"/>
    <w:rsid w:val="00433079"/>
    <w:rsid w:val="00450466"/>
    <w:rsid w:val="00471A63"/>
    <w:rsid w:val="00473212"/>
    <w:rsid w:val="00480A6E"/>
    <w:rsid w:val="00481A87"/>
    <w:rsid w:val="00487A41"/>
    <w:rsid w:val="004E0159"/>
    <w:rsid w:val="004E0781"/>
    <w:rsid w:val="004F2453"/>
    <w:rsid w:val="004F78BC"/>
    <w:rsid w:val="00500A79"/>
    <w:rsid w:val="00504894"/>
    <w:rsid w:val="00512D0F"/>
    <w:rsid w:val="005267AC"/>
    <w:rsid w:val="005546DB"/>
    <w:rsid w:val="00597BF9"/>
    <w:rsid w:val="005A05CB"/>
    <w:rsid w:val="005C46E7"/>
    <w:rsid w:val="005C62F5"/>
    <w:rsid w:val="005D05E0"/>
    <w:rsid w:val="005D0FD1"/>
    <w:rsid w:val="005D1015"/>
    <w:rsid w:val="005D4018"/>
    <w:rsid w:val="005D4D7D"/>
    <w:rsid w:val="00604E23"/>
    <w:rsid w:val="00607717"/>
    <w:rsid w:val="00612BD7"/>
    <w:rsid w:val="00622127"/>
    <w:rsid w:val="0062589E"/>
    <w:rsid w:val="00633BD6"/>
    <w:rsid w:val="006340A1"/>
    <w:rsid w:val="006654B4"/>
    <w:rsid w:val="0067101D"/>
    <w:rsid w:val="006723C1"/>
    <w:rsid w:val="00687391"/>
    <w:rsid w:val="006A43E2"/>
    <w:rsid w:val="006A6076"/>
    <w:rsid w:val="0071220D"/>
    <w:rsid w:val="00725E36"/>
    <w:rsid w:val="007316AB"/>
    <w:rsid w:val="007439DB"/>
    <w:rsid w:val="00746B17"/>
    <w:rsid w:val="00750390"/>
    <w:rsid w:val="00750CF1"/>
    <w:rsid w:val="00761A82"/>
    <w:rsid w:val="0078409D"/>
    <w:rsid w:val="007848D9"/>
    <w:rsid w:val="00787739"/>
    <w:rsid w:val="007B7E91"/>
    <w:rsid w:val="007C248C"/>
    <w:rsid w:val="007D1EB1"/>
    <w:rsid w:val="007D5CDD"/>
    <w:rsid w:val="007F0615"/>
    <w:rsid w:val="007F71C1"/>
    <w:rsid w:val="0080125C"/>
    <w:rsid w:val="00811A69"/>
    <w:rsid w:val="008266AA"/>
    <w:rsid w:val="008361A7"/>
    <w:rsid w:val="00837EF3"/>
    <w:rsid w:val="0084736F"/>
    <w:rsid w:val="00854748"/>
    <w:rsid w:val="008555CE"/>
    <w:rsid w:val="00856FEE"/>
    <w:rsid w:val="008631A8"/>
    <w:rsid w:val="008773E9"/>
    <w:rsid w:val="008811CF"/>
    <w:rsid w:val="0088181C"/>
    <w:rsid w:val="00883B2E"/>
    <w:rsid w:val="00891411"/>
    <w:rsid w:val="008914A3"/>
    <w:rsid w:val="008A15BB"/>
    <w:rsid w:val="008A2451"/>
    <w:rsid w:val="008A250F"/>
    <w:rsid w:val="008A79DB"/>
    <w:rsid w:val="008B5531"/>
    <w:rsid w:val="008C1067"/>
    <w:rsid w:val="008C71FF"/>
    <w:rsid w:val="008D3E59"/>
    <w:rsid w:val="008E431A"/>
    <w:rsid w:val="00902CF2"/>
    <w:rsid w:val="00903130"/>
    <w:rsid w:val="00904764"/>
    <w:rsid w:val="00907DA2"/>
    <w:rsid w:val="00910D9E"/>
    <w:rsid w:val="009120CB"/>
    <w:rsid w:val="00914E07"/>
    <w:rsid w:val="009301B2"/>
    <w:rsid w:val="009359F5"/>
    <w:rsid w:val="00951D6A"/>
    <w:rsid w:val="00972FB4"/>
    <w:rsid w:val="009738F7"/>
    <w:rsid w:val="00973C58"/>
    <w:rsid w:val="00986229"/>
    <w:rsid w:val="009A256B"/>
    <w:rsid w:val="009B4A00"/>
    <w:rsid w:val="009B525C"/>
    <w:rsid w:val="009B7339"/>
    <w:rsid w:val="009D0D3D"/>
    <w:rsid w:val="009E15EE"/>
    <w:rsid w:val="009E365E"/>
    <w:rsid w:val="009F0942"/>
    <w:rsid w:val="00A05E7A"/>
    <w:rsid w:val="00A372B7"/>
    <w:rsid w:val="00A43834"/>
    <w:rsid w:val="00A43D55"/>
    <w:rsid w:val="00A44ED0"/>
    <w:rsid w:val="00A53E20"/>
    <w:rsid w:val="00A54BB0"/>
    <w:rsid w:val="00A575BC"/>
    <w:rsid w:val="00A73003"/>
    <w:rsid w:val="00A81825"/>
    <w:rsid w:val="00A92DE8"/>
    <w:rsid w:val="00AA0F3D"/>
    <w:rsid w:val="00AB278A"/>
    <w:rsid w:val="00AB7F04"/>
    <w:rsid w:val="00AC1194"/>
    <w:rsid w:val="00AD0FB1"/>
    <w:rsid w:val="00AD1229"/>
    <w:rsid w:val="00AE7B59"/>
    <w:rsid w:val="00B079D6"/>
    <w:rsid w:val="00B226C6"/>
    <w:rsid w:val="00B24B38"/>
    <w:rsid w:val="00B37FF4"/>
    <w:rsid w:val="00B545AC"/>
    <w:rsid w:val="00B61B2A"/>
    <w:rsid w:val="00B61DCC"/>
    <w:rsid w:val="00B67275"/>
    <w:rsid w:val="00B80BD1"/>
    <w:rsid w:val="00B8451A"/>
    <w:rsid w:val="00B878B8"/>
    <w:rsid w:val="00B87ABA"/>
    <w:rsid w:val="00B943E0"/>
    <w:rsid w:val="00BA6A03"/>
    <w:rsid w:val="00BB0598"/>
    <w:rsid w:val="00BC2A6B"/>
    <w:rsid w:val="00BE2F03"/>
    <w:rsid w:val="00BE7E79"/>
    <w:rsid w:val="00BF6092"/>
    <w:rsid w:val="00C172F2"/>
    <w:rsid w:val="00C222FC"/>
    <w:rsid w:val="00C56EDC"/>
    <w:rsid w:val="00C720E8"/>
    <w:rsid w:val="00C8188B"/>
    <w:rsid w:val="00CA3C15"/>
    <w:rsid w:val="00CA4199"/>
    <w:rsid w:val="00CA47D7"/>
    <w:rsid w:val="00CB63B6"/>
    <w:rsid w:val="00CD3C79"/>
    <w:rsid w:val="00CD5E85"/>
    <w:rsid w:val="00CF2056"/>
    <w:rsid w:val="00CF2A61"/>
    <w:rsid w:val="00D0170C"/>
    <w:rsid w:val="00D2036A"/>
    <w:rsid w:val="00D2372B"/>
    <w:rsid w:val="00D27EF1"/>
    <w:rsid w:val="00D32E34"/>
    <w:rsid w:val="00D330FF"/>
    <w:rsid w:val="00D5415D"/>
    <w:rsid w:val="00D543A4"/>
    <w:rsid w:val="00D54FD2"/>
    <w:rsid w:val="00D55139"/>
    <w:rsid w:val="00D7260A"/>
    <w:rsid w:val="00D837FC"/>
    <w:rsid w:val="00D8409B"/>
    <w:rsid w:val="00D856BC"/>
    <w:rsid w:val="00D955A1"/>
    <w:rsid w:val="00DA2302"/>
    <w:rsid w:val="00DA6D4F"/>
    <w:rsid w:val="00DB5FD6"/>
    <w:rsid w:val="00DB6C71"/>
    <w:rsid w:val="00DC3DA6"/>
    <w:rsid w:val="00DC5D18"/>
    <w:rsid w:val="00DD58EF"/>
    <w:rsid w:val="00DD5EA2"/>
    <w:rsid w:val="00DE2CB7"/>
    <w:rsid w:val="00E059C2"/>
    <w:rsid w:val="00E27497"/>
    <w:rsid w:val="00E76F8C"/>
    <w:rsid w:val="00E81DD0"/>
    <w:rsid w:val="00E85ACD"/>
    <w:rsid w:val="00E942AA"/>
    <w:rsid w:val="00EB105C"/>
    <w:rsid w:val="00EB303D"/>
    <w:rsid w:val="00EB36BB"/>
    <w:rsid w:val="00EB3A98"/>
    <w:rsid w:val="00EB3ADF"/>
    <w:rsid w:val="00ED77D0"/>
    <w:rsid w:val="00EE2021"/>
    <w:rsid w:val="00EF002F"/>
    <w:rsid w:val="00F123C6"/>
    <w:rsid w:val="00F1427A"/>
    <w:rsid w:val="00F208B5"/>
    <w:rsid w:val="00F348C8"/>
    <w:rsid w:val="00F465C1"/>
    <w:rsid w:val="00F5079E"/>
    <w:rsid w:val="00F600E6"/>
    <w:rsid w:val="00F6426B"/>
    <w:rsid w:val="00F71588"/>
    <w:rsid w:val="00F828CF"/>
    <w:rsid w:val="00F878B3"/>
    <w:rsid w:val="00F90866"/>
    <w:rsid w:val="00FA0A26"/>
    <w:rsid w:val="00FA3AF4"/>
    <w:rsid w:val="00FB0C6E"/>
    <w:rsid w:val="00FB5DD9"/>
    <w:rsid w:val="00FC6C09"/>
    <w:rsid w:val="00FF3095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56D"/>
  <w15:docId w15:val="{57B833A3-3FE1-4484-8E08-9860FB53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character" w:styleId="Tekstzastpczy">
    <w:name w:val="Placeholder Text"/>
    <w:basedOn w:val="Domylnaczcionkaakapitu"/>
    <w:uiPriority w:val="99"/>
    <w:semiHidden/>
    <w:rsid w:val="00973C58"/>
    <w:rPr>
      <w:color w:val="80808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82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6949-EDC3-4450-A134-CFDF40E5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2018-11-23T08:14:00Z</cp:lastPrinted>
  <dcterms:created xsi:type="dcterms:W3CDTF">2019-07-08T13:22:00Z</dcterms:created>
  <dcterms:modified xsi:type="dcterms:W3CDTF">2019-07-08T13:33:00Z</dcterms:modified>
</cp:coreProperties>
</file>