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3F" w:rsidRPr="00324134" w:rsidRDefault="00EB0D3F" w:rsidP="002241A5">
      <w:pPr>
        <w:spacing w:after="75"/>
        <w:jc w:val="center"/>
        <w:rPr>
          <w:rFonts w:ascii="Tahoma" w:hAnsi="Tahoma" w:cs="Tahoma"/>
          <w:sz w:val="20"/>
          <w:szCs w:val="20"/>
        </w:rPr>
      </w:pPr>
      <w:bookmarkStart w:id="0" w:name="_GoBack"/>
      <w:bookmarkEnd w:id="0"/>
    </w:p>
    <w:p w:rsidR="00324134" w:rsidRPr="00324134" w:rsidRDefault="00324134" w:rsidP="00324134">
      <w:pPr>
        <w:pStyle w:val="Tekstpodstawowy"/>
        <w:jc w:val="center"/>
        <w:rPr>
          <w:rFonts w:ascii="Tahoma" w:hAnsi="Tahoma" w:cs="Tahoma"/>
          <w:color w:val="000000"/>
          <w:sz w:val="20"/>
        </w:rPr>
      </w:pPr>
      <w:r w:rsidRPr="00324134">
        <w:rPr>
          <w:rFonts w:ascii="Tahoma" w:hAnsi="Tahoma" w:cs="Tahoma"/>
          <w:color w:val="000000"/>
          <w:sz w:val="20"/>
        </w:rPr>
        <w:t>Umowa nr ……</w:t>
      </w:r>
      <w:r w:rsidR="00B90245">
        <w:rPr>
          <w:rFonts w:ascii="Tahoma" w:hAnsi="Tahoma" w:cs="Tahoma"/>
          <w:color w:val="000000"/>
          <w:sz w:val="20"/>
        </w:rPr>
        <w:t>………..</w:t>
      </w:r>
      <w:r w:rsidRPr="00324134">
        <w:rPr>
          <w:rFonts w:ascii="Tahoma" w:hAnsi="Tahoma" w:cs="Tahoma"/>
          <w:color w:val="000000"/>
          <w:sz w:val="20"/>
        </w:rPr>
        <w:t>…./ORE/201</w:t>
      </w:r>
      <w:r w:rsidR="00B90245">
        <w:rPr>
          <w:rFonts w:ascii="Tahoma" w:hAnsi="Tahoma" w:cs="Tahoma"/>
          <w:color w:val="000000"/>
          <w:sz w:val="20"/>
        </w:rPr>
        <w:t>8</w:t>
      </w:r>
    </w:p>
    <w:p w:rsidR="00324134" w:rsidRPr="00324134" w:rsidRDefault="00324134" w:rsidP="00324134">
      <w:pPr>
        <w:ind w:left="-180"/>
        <w:jc w:val="center"/>
        <w:rPr>
          <w:rFonts w:ascii="Tahoma" w:hAnsi="Tahoma" w:cs="Tahoma"/>
          <w:b/>
          <w:bCs/>
          <w:color w:val="000000"/>
          <w:sz w:val="20"/>
          <w:szCs w:val="20"/>
        </w:rPr>
      </w:pPr>
    </w:p>
    <w:p w:rsidR="00324134" w:rsidRPr="00324134" w:rsidRDefault="00324134" w:rsidP="00324134">
      <w:pPr>
        <w:ind w:left="-180"/>
        <w:jc w:val="center"/>
        <w:rPr>
          <w:rFonts w:ascii="Tahoma" w:hAnsi="Tahoma" w:cs="Tahoma"/>
          <w:color w:val="000000"/>
          <w:sz w:val="20"/>
          <w:szCs w:val="20"/>
        </w:rPr>
      </w:pPr>
      <w:r w:rsidRPr="00324134">
        <w:rPr>
          <w:rFonts w:ascii="Tahoma" w:hAnsi="Tahoma" w:cs="Tahoma"/>
          <w:b/>
          <w:bCs/>
          <w:color w:val="000000"/>
          <w:sz w:val="20"/>
          <w:szCs w:val="20"/>
        </w:rPr>
        <w:t>zawarta w dniu ……..……………. 201</w:t>
      </w:r>
      <w:r w:rsidR="00B90245">
        <w:rPr>
          <w:rFonts w:ascii="Tahoma" w:hAnsi="Tahoma" w:cs="Tahoma"/>
          <w:b/>
          <w:bCs/>
          <w:color w:val="000000"/>
          <w:sz w:val="20"/>
          <w:szCs w:val="20"/>
        </w:rPr>
        <w:t>8</w:t>
      </w:r>
      <w:r w:rsidRPr="00324134">
        <w:rPr>
          <w:rFonts w:ascii="Tahoma" w:hAnsi="Tahoma" w:cs="Tahoma"/>
          <w:b/>
          <w:bCs/>
          <w:color w:val="000000"/>
          <w:sz w:val="20"/>
          <w:szCs w:val="20"/>
        </w:rPr>
        <w:t xml:space="preserve"> roku w Warszawie</w:t>
      </w:r>
    </w:p>
    <w:p w:rsidR="00324134" w:rsidRPr="00324134" w:rsidRDefault="00324134" w:rsidP="00324134">
      <w:pPr>
        <w:ind w:left="-180"/>
        <w:jc w:val="both"/>
        <w:rPr>
          <w:rFonts w:ascii="Tahoma" w:hAnsi="Tahoma" w:cs="Tahoma"/>
          <w:color w:val="000000"/>
          <w:sz w:val="20"/>
          <w:szCs w:val="20"/>
        </w:rPr>
      </w:pPr>
    </w:p>
    <w:p w:rsidR="00324134" w:rsidRPr="00324134" w:rsidRDefault="00324134" w:rsidP="00324134">
      <w:pPr>
        <w:ind w:left="-180"/>
        <w:jc w:val="both"/>
        <w:rPr>
          <w:rFonts w:ascii="Tahoma" w:hAnsi="Tahoma" w:cs="Tahoma"/>
          <w:color w:val="000000"/>
          <w:sz w:val="20"/>
          <w:szCs w:val="20"/>
        </w:rPr>
      </w:pPr>
      <w:r w:rsidRPr="00324134">
        <w:rPr>
          <w:rFonts w:ascii="Tahoma" w:hAnsi="Tahoma" w:cs="Tahoma"/>
          <w:color w:val="000000"/>
          <w:sz w:val="20"/>
          <w:szCs w:val="20"/>
        </w:rPr>
        <w:t>pomiędzy:</w:t>
      </w:r>
    </w:p>
    <w:p w:rsidR="00324134" w:rsidRPr="00324134" w:rsidRDefault="00324134" w:rsidP="00324134">
      <w:pPr>
        <w:ind w:left="-180"/>
        <w:jc w:val="both"/>
        <w:rPr>
          <w:rFonts w:ascii="Tahoma" w:hAnsi="Tahoma" w:cs="Tahoma"/>
          <w:color w:val="000000"/>
          <w:sz w:val="20"/>
          <w:szCs w:val="20"/>
        </w:rPr>
      </w:pPr>
    </w:p>
    <w:p w:rsidR="00324134" w:rsidRPr="00324134" w:rsidRDefault="00324134" w:rsidP="00324134">
      <w:pPr>
        <w:ind w:left="-180"/>
        <w:jc w:val="both"/>
        <w:rPr>
          <w:rFonts w:ascii="Tahoma" w:hAnsi="Tahoma" w:cs="Tahoma"/>
          <w:b/>
          <w:color w:val="000000"/>
          <w:sz w:val="20"/>
          <w:szCs w:val="20"/>
        </w:rPr>
      </w:pPr>
      <w:r w:rsidRPr="00324134">
        <w:rPr>
          <w:rFonts w:ascii="Tahoma" w:hAnsi="Tahoma" w:cs="Tahoma"/>
          <w:b/>
          <w:color w:val="000000"/>
          <w:sz w:val="20"/>
          <w:szCs w:val="20"/>
        </w:rPr>
        <w:t>Ośrodkiem Rozwoju Edukacji</w:t>
      </w:r>
    </w:p>
    <w:p w:rsidR="00324134" w:rsidRPr="00324134" w:rsidRDefault="00324134" w:rsidP="00324134">
      <w:pPr>
        <w:ind w:left="-180"/>
        <w:jc w:val="both"/>
        <w:rPr>
          <w:rFonts w:ascii="Tahoma" w:hAnsi="Tahoma" w:cs="Tahoma"/>
          <w:b/>
          <w:color w:val="000000"/>
          <w:sz w:val="20"/>
          <w:szCs w:val="20"/>
        </w:rPr>
      </w:pPr>
      <w:r w:rsidRPr="00324134">
        <w:rPr>
          <w:rFonts w:ascii="Tahoma" w:hAnsi="Tahoma" w:cs="Tahoma"/>
          <w:b/>
          <w:color w:val="000000"/>
          <w:sz w:val="20"/>
          <w:szCs w:val="20"/>
        </w:rPr>
        <w:t>Al. Ujazdowskie 28</w:t>
      </w:r>
    </w:p>
    <w:p w:rsidR="00324134" w:rsidRPr="00324134" w:rsidRDefault="00324134" w:rsidP="00324134">
      <w:pPr>
        <w:ind w:left="-180"/>
        <w:jc w:val="both"/>
        <w:rPr>
          <w:rFonts w:ascii="Tahoma" w:hAnsi="Tahoma" w:cs="Tahoma"/>
          <w:b/>
          <w:color w:val="000000"/>
          <w:sz w:val="20"/>
          <w:szCs w:val="20"/>
        </w:rPr>
      </w:pPr>
      <w:r w:rsidRPr="00324134">
        <w:rPr>
          <w:rFonts w:ascii="Tahoma" w:hAnsi="Tahoma" w:cs="Tahoma"/>
          <w:b/>
          <w:color w:val="000000"/>
          <w:sz w:val="20"/>
          <w:szCs w:val="20"/>
        </w:rPr>
        <w:t>00-478 Warszawa</w:t>
      </w:r>
    </w:p>
    <w:p w:rsidR="00324134" w:rsidRPr="00324134" w:rsidRDefault="00324134" w:rsidP="00324134">
      <w:pPr>
        <w:ind w:left="-180"/>
        <w:jc w:val="both"/>
        <w:rPr>
          <w:rFonts w:ascii="Tahoma" w:hAnsi="Tahoma" w:cs="Tahoma"/>
          <w:color w:val="000000"/>
          <w:sz w:val="20"/>
          <w:szCs w:val="20"/>
        </w:rPr>
      </w:pPr>
    </w:p>
    <w:p w:rsidR="00324134" w:rsidRPr="00324134" w:rsidRDefault="00324134" w:rsidP="00324134">
      <w:pPr>
        <w:ind w:left="-180"/>
        <w:jc w:val="both"/>
        <w:rPr>
          <w:rFonts w:ascii="Tahoma" w:hAnsi="Tahoma" w:cs="Tahoma"/>
          <w:color w:val="000000"/>
          <w:sz w:val="20"/>
          <w:szCs w:val="20"/>
        </w:rPr>
      </w:pPr>
      <w:r w:rsidRPr="00324134">
        <w:rPr>
          <w:rFonts w:ascii="Tahoma" w:hAnsi="Tahoma" w:cs="Tahoma"/>
          <w:color w:val="000000"/>
          <w:sz w:val="20"/>
          <w:szCs w:val="20"/>
        </w:rPr>
        <w:t>zwanym dalej „Zamawiającym”, w imieniu i na rzecz którego działa:</w:t>
      </w:r>
    </w:p>
    <w:p w:rsidR="00324134" w:rsidRPr="00324134" w:rsidRDefault="00324134" w:rsidP="00324134">
      <w:pPr>
        <w:ind w:left="-180"/>
        <w:jc w:val="both"/>
        <w:rPr>
          <w:rFonts w:ascii="Tahoma" w:hAnsi="Tahoma" w:cs="Tahoma"/>
          <w:b/>
          <w:color w:val="000000"/>
          <w:sz w:val="20"/>
          <w:szCs w:val="20"/>
        </w:rPr>
      </w:pPr>
      <w:r w:rsidRPr="00324134">
        <w:rPr>
          <w:rFonts w:ascii="Tahoma" w:hAnsi="Tahoma" w:cs="Tahoma"/>
          <w:b/>
          <w:color w:val="000000"/>
          <w:sz w:val="20"/>
          <w:szCs w:val="20"/>
        </w:rPr>
        <w:t xml:space="preserve">Pani </w:t>
      </w:r>
      <w:r w:rsidR="00B90245">
        <w:rPr>
          <w:rFonts w:ascii="Tahoma" w:hAnsi="Tahoma" w:cs="Tahoma"/>
          <w:b/>
          <w:color w:val="000000"/>
          <w:sz w:val="20"/>
          <w:szCs w:val="20"/>
        </w:rPr>
        <w:t xml:space="preserve">/Pan </w:t>
      </w:r>
      <w:r w:rsidRPr="00324134">
        <w:rPr>
          <w:rFonts w:ascii="Tahoma" w:hAnsi="Tahoma" w:cs="Tahoma"/>
          <w:b/>
          <w:color w:val="000000"/>
          <w:sz w:val="20"/>
          <w:szCs w:val="20"/>
        </w:rPr>
        <w:t>……………………….. -  ……………………… Ośrodka Rozwoju Edukacji</w:t>
      </w:r>
      <w:r w:rsidR="00B90245">
        <w:rPr>
          <w:rFonts w:ascii="Tahoma" w:hAnsi="Tahoma" w:cs="Tahoma"/>
          <w:b/>
          <w:color w:val="000000"/>
          <w:sz w:val="20"/>
          <w:szCs w:val="20"/>
        </w:rPr>
        <w:t xml:space="preserve"> w Warszawie</w:t>
      </w:r>
    </w:p>
    <w:p w:rsidR="00324134" w:rsidRPr="00324134" w:rsidRDefault="00324134" w:rsidP="00324134">
      <w:pPr>
        <w:ind w:left="-180"/>
        <w:jc w:val="both"/>
        <w:rPr>
          <w:rFonts w:ascii="Tahoma" w:hAnsi="Tahoma" w:cs="Tahoma"/>
          <w:color w:val="000000"/>
          <w:sz w:val="20"/>
          <w:szCs w:val="20"/>
        </w:rPr>
      </w:pPr>
    </w:p>
    <w:p w:rsidR="00324134" w:rsidRPr="00324134" w:rsidRDefault="00324134" w:rsidP="00324134">
      <w:pPr>
        <w:ind w:left="-180"/>
        <w:jc w:val="both"/>
        <w:rPr>
          <w:rFonts w:ascii="Tahoma" w:hAnsi="Tahoma" w:cs="Tahoma"/>
          <w:color w:val="000000"/>
          <w:sz w:val="20"/>
          <w:szCs w:val="20"/>
        </w:rPr>
      </w:pPr>
      <w:r w:rsidRPr="00324134">
        <w:rPr>
          <w:rFonts w:ascii="Tahoma" w:hAnsi="Tahoma" w:cs="Tahoma"/>
          <w:color w:val="000000"/>
          <w:sz w:val="20"/>
          <w:szCs w:val="20"/>
        </w:rPr>
        <w:t>a:</w:t>
      </w:r>
    </w:p>
    <w:p w:rsidR="00324134" w:rsidRPr="00324134" w:rsidRDefault="00324134" w:rsidP="00324134">
      <w:pPr>
        <w:ind w:left="-180"/>
        <w:jc w:val="both"/>
        <w:rPr>
          <w:rFonts w:ascii="Tahoma" w:hAnsi="Tahoma" w:cs="Tahoma"/>
          <w:b/>
          <w:sz w:val="20"/>
          <w:szCs w:val="20"/>
        </w:rPr>
      </w:pPr>
      <w:r w:rsidRPr="00324134">
        <w:rPr>
          <w:rFonts w:ascii="Tahoma" w:hAnsi="Tahoma" w:cs="Tahoma"/>
          <w:b/>
          <w:color w:val="000000"/>
          <w:sz w:val="20"/>
          <w:szCs w:val="20"/>
        </w:rPr>
        <w:t>……………………………………</w:t>
      </w:r>
    </w:p>
    <w:p w:rsidR="00EB0D3F" w:rsidRPr="00324134" w:rsidRDefault="00EB0D3F" w:rsidP="005429BE">
      <w:pPr>
        <w:spacing w:after="75"/>
        <w:jc w:val="both"/>
        <w:rPr>
          <w:rFonts w:ascii="Tahoma" w:hAnsi="Tahoma" w:cs="Tahoma"/>
          <w:sz w:val="20"/>
          <w:szCs w:val="20"/>
        </w:rPr>
      </w:pPr>
    </w:p>
    <w:p w:rsidR="00F84EA4" w:rsidRPr="00324134" w:rsidRDefault="00F84EA4" w:rsidP="00324134">
      <w:pPr>
        <w:spacing w:after="75"/>
        <w:ind w:left="-142"/>
        <w:jc w:val="both"/>
        <w:rPr>
          <w:rFonts w:ascii="Tahoma" w:hAnsi="Tahoma" w:cs="Tahoma"/>
          <w:sz w:val="20"/>
          <w:szCs w:val="20"/>
        </w:rPr>
      </w:pPr>
      <w:r w:rsidRPr="00324134">
        <w:rPr>
          <w:rFonts w:ascii="Tahoma" w:hAnsi="Tahoma" w:cs="Tahoma"/>
          <w:sz w:val="20"/>
          <w:szCs w:val="20"/>
        </w:rPr>
        <w:t xml:space="preserve">reprezentowaną przez: </w:t>
      </w:r>
    </w:p>
    <w:p w:rsidR="00F84EA4" w:rsidRPr="00324134" w:rsidRDefault="00F84EA4" w:rsidP="00324134">
      <w:pPr>
        <w:spacing w:after="75"/>
        <w:ind w:left="-142"/>
        <w:jc w:val="both"/>
        <w:rPr>
          <w:rFonts w:ascii="Tahoma" w:hAnsi="Tahoma" w:cs="Tahoma"/>
          <w:sz w:val="20"/>
          <w:szCs w:val="20"/>
        </w:rPr>
      </w:pPr>
      <w:r w:rsidRPr="00324134">
        <w:rPr>
          <w:rFonts w:ascii="Tahoma" w:hAnsi="Tahoma" w:cs="Tahoma"/>
          <w:sz w:val="20"/>
          <w:szCs w:val="20"/>
        </w:rPr>
        <w:t>……………………………………………………………………………………….……….</w:t>
      </w:r>
    </w:p>
    <w:p w:rsidR="002C69C2" w:rsidRPr="00324134" w:rsidRDefault="004B0A29" w:rsidP="00324134">
      <w:pPr>
        <w:spacing w:after="75"/>
        <w:ind w:left="-142"/>
        <w:jc w:val="both"/>
        <w:rPr>
          <w:rFonts w:ascii="Tahoma" w:hAnsi="Tahoma" w:cs="Tahoma"/>
          <w:sz w:val="20"/>
          <w:szCs w:val="20"/>
        </w:rPr>
      </w:pPr>
      <w:r w:rsidRPr="00324134">
        <w:rPr>
          <w:rFonts w:ascii="Tahoma" w:hAnsi="Tahoma" w:cs="Tahoma"/>
          <w:sz w:val="20"/>
          <w:szCs w:val="20"/>
        </w:rPr>
        <w:t>z</w:t>
      </w:r>
      <w:r w:rsidR="002C69C2" w:rsidRPr="00324134">
        <w:rPr>
          <w:rFonts w:ascii="Tahoma" w:hAnsi="Tahoma" w:cs="Tahoma"/>
          <w:sz w:val="20"/>
          <w:szCs w:val="20"/>
        </w:rPr>
        <w:t xml:space="preserve">waną dalej </w:t>
      </w:r>
      <w:r w:rsidR="002C69C2" w:rsidRPr="00324134">
        <w:rPr>
          <w:rFonts w:ascii="Tahoma" w:hAnsi="Tahoma" w:cs="Tahoma"/>
          <w:b/>
          <w:sz w:val="20"/>
          <w:szCs w:val="20"/>
        </w:rPr>
        <w:t>„Wykonawcą”</w:t>
      </w:r>
    </w:p>
    <w:p w:rsidR="002C69C2" w:rsidRPr="00324134" w:rsidRDefault="002C69C2" w:rsidP="00F67D79">
      <w:pPr>
        <w:spacing w:after="75"/>
        <w:rPr>
          <w:rFonts w:ascii="Tahoma" w:hAnsi="Tahoma" w:cs="Tahoma"/>
          <w:sz w:val="20"/>
          <w:szCs w:val="20"/>
        </w:rPr>
      </w:pPr>
    </w:p>
    <w:p w:rsidR="00264437" w:rsidRPr="00324134" w:rsidRDefault="002C69C2" w:rsidP="00F67D79">
      <w:pPr>
        <w:spacing w:after="75"/>
        <w:rPr>
          <w:rFonts w:ascii="Tahoma" w:hAnsi="Tahoma" w:cs="Tahoma"/>
          <w:b/>
          <w:sz w:val="20"/>
          <w:szCs w:val="20"/>
        </w:rPr>
      </w:pPr>
      <w:r w:rsidRPr="00324134">
        <w:rPr>
          <w:rFonts w:ascii="Tahoma" w:hAnsi="Tahoma" w:cs="Tahoma"/>
          <w:sz w:val="20"/>
          <w:szCs w:val="20"/>
        </w:rPr>
        <w:t>zwanymi w dalszej części umowy łącznie „</w:t>
      </w:r>
      <w:r w:rsidRPr="00324134">
        <w:rPr>
          <w:rFonts w:ascii="Tahoma" w:hAnsi="Tahoma" w:cs="Tahoma"/>
          <w:b/>
          <w:sz w:val="20"/>
          <w:szCs w:val="20"/>
        </w:rPr>
        <w:t>Stronami</w:t>
      </w:r>
      <w:r w:rsidRPr="00324134">
        <w:rPr>
          <w:rFonts w:ascii="Tahoma" w:hAnsi="Tahoma" w:cs="Tahoma"/>
          <w:sz w:val="20"/>
          <w:szCs w:val="20"/>
        </w:rPr>
        <w:t xml:space="preserve">”, każda z nich oddzielnie </w:t>
      </w:r>
      <w:r w:rsidRPr="00324134">
        <w:rPr>
          <w:rFonts w:ascii="Tahoma" w:hAnsi="Tahoma" w:cs="Tahoma"/>
          <w:b/>
          <w:sz w:val="20"/>
          <w:szCs w:val="20"/>
        </w:rPr>
        <w:t>„Stroną”.</w:t>
      </w:r>
    </w:p>
    <w:p w:rsidR="00264437" w:rsidRPr="001163A3" w:rsidRDefault="00264437" w:rsidP="00F67D79">
      <w:pPr>
        <w:spacing w:after="75"/>
        <w:rPr>
          <w:rFonts w:ascii="Tahoma" w:hAnsi="Tahoma" w:cs="Tahoma"/>
          <w:b/>
          <w:sz w:val="20"/>
          <w:szCs w:val="20"/>
        </w:rPr>
      </w:pPr>
    </w:p>
    <w:p w:rsidR="00E83F74" w:rsidRPr="001163A3" w:rsidRDefault="00E83F74" w:rsidP="00F67D79">
      <w:pPr>
        <w:spacing w:after="75"/>
        <w:rPr>
          <w:rFonts w:ascii="Tahoma" w:hAnsi="Tahoma" w:cs="Tahoma"/>
          <w:b/>
          <w:sz w:val="20"/>
          <w:szCs w:val="20"/>
        </w:rPr>
      </w:pPr>
    </w:p>
    <w:p w:rsidR="002C69C2" w:rsidRPr="001163A3" w:rsidRDefault="009C5662" w:rsidP="00F67D79">
      <w:pPr>
        <w:spacing w:after="75"/>
        <w:jc w:val="both"/>
        <w:rPr>
          <w:rFonts w:ascii="Tahoma" w:hAnsi="Tahoma" w:cs="Tahoma"/>
          <w:sz w:val="20"/>
          <w:szCs w:val="20"/>
        </w:rPr>
      </w:pPr>
      <w:r>
        <w:rPr>
          <w:rFonts w:ascii="Tahoma" w:hAnsi="Tahoma" w:cs="Tahoma"/>
          <w:sz w:val="20"/>
          <w:szCs w:val="20"/>
        </w:rPr>
        <w:t>W wyniku postępowania prowadzonego w trybie zapytania ofertowego</w:t>
      </w:r>
      <w:r w:rsidR="00926E7B" w:rsidRPr="001163A3">
        <w:rPr>
          <w:rFonts w:ascii="Tahoma" w:hAnsi="Tahoma" w:cs="Tahoma"/>
          <w:sz w:val="20"/>
          <w:szCs w:val="20"/>
        </w:rPr>
        <w:t xml:space="preserve"> pn. </w:t>
      </w:r>
      <w:r w:rsidR="0069407C" w:rsidRPr="001163A3">
        <w:rPr>
          <w:rFonts w:ascii="Tahoma" w:hAnsi="Tahoma" w:cs="Tahoma"/>
          <w:b/>
          <w:sz w:val="20"/>
          <w:szCs w:val="20"/>
        </w:rPr>
        <w:t>„</w:t>
      </w:r>
      <w:r w:rsidR="002E2E1A">
        <w:rPr>
          <w:rFonts w:ascii="Tahoma" w:hAnsi="Tahoma" w:cs="Tahoma"/>
          <w:b/>
          <w:sz w:val="20"/>
          <w:szCs w:val="20"/>
        </w:rPr>
        <w:t>…………………………….</w:t>
      </w:r>
      <w:r w:rsidR="00985255" w:rsidRPr="005F391E">
        <w:rPr>
          <w:rFonts w:ascii="Tahoma" w:hAnsi="Tahoma" w:cs="Tahoma"/>
          <w:b/>
          <w:sz w:val="20"/>
          <w:szCs w:val="20"/>
        </w:rPr>
        <w:t>”</w:t>
      </w:r>
      <w:r w:rsidR="002C69C2" w:rsidRPr="001163A3">
        <w:rPr>
          <w:rFonts w:ascii="Tahoma" w:hAnsi="Tahoma" w:cs="Tahoma"/>
          <w:sz w:val="20"/>
          <w:szCs w:val="20"/>
        </w:rPr>
        <w:t xml:space="preserve">, </w:t>
      </w:r>
      <w:r w:rsidR="002C69C2" w:rsidRPr="001163A3">
        <w:rPr>
          <w:rFonts w:ascii="Tahoma" w:hAnsi="Tahoma" w:cs="Tahoma"/>
          <w:b/>
          <w:sz w:val="20"/>
          <w:szCs w:val="20"/>
        </w:rPr>
        <w:t>Strony</w:t>
      </w:r>
      <w:r w:rsidR="002C69C2" w:rsidRPr="001163A3">
        <w:rPr>
          <w:rFonts w:ascii="Tahoma" w:hAnsi="Tahoma" w:cs="Tahoma"/>
          <w:sz w:val="20"/>
          <w:szCs w:val="20"/>
        </w:rPr>
        <w:t xml:space="preserve"> zawierają umowę o treści następującej.</w:t>
      </w:r>
    </w:p>
    <w:p w:rsidR="008C02BE" w:rsidRPr="001163A3" w:rsidRDefault="008C02BE" w:rsidP="00C87434">
      <w:pPr>
        <w:spacing w:after="75"/>
        <w:rPr>
          <w:rFonts w:ascii="Tahoma" w:hAnsi="Tahoma" w:cs="Tahoma"/>
          <w:sz w:val="20"/>
          <w:szCs w:val="20"/>
        </w:rPr>
      </w:pPr>
    </w:p>
    <w:p w:rsidR="002C69C2" w:rsidRPr="001163A3" w:rsidRDefault="002C69C2" w:rsidP="00EC1CF4">
      <w:pPr>
        <w:spacing w:after="75"/>
        <w:jc w:val="center"/>
        <w:rPr>
          <w:rFonts w:ascii="Tahoma" w:hAnsi="Tahoma" w:cs="Tahoma"/>
          <w:b/>
          <w:bCs/>
          <w:sz w:val="20"/>
          <w:szCs w:val="20"/>
        </w:rPr>
      </w:pPr>
      <w:r w:rsidRPr="001163A3">
        <w:rPr>
          <w:rFonts w:ascii="Tahoma" w:hAnsi="Tahoma" w:cs="Tahoma"/>
          <w:b/>
          <w:bCs/>
          <w:sz w:val="20"/>
          <w:szCs w:val="20"/>
        </w:rPr>
        <w:t>Przedmiot umowy</w:t>
      </w:r>
    </w:p>
    <w:p w:rsidR="002C69C2" w:rsidRPr="001163A3" w:rsidRDefault="002C69C2" w:rsidP="00F67D79">
      <w:pPr>
        <w:spacing w:after="75"/>
        <w:jc w:val="center"/>
        <w:rPr>
          <w:rFonts w:ascii="Tahoma" w:hAnsi="Tahoma" w:cs="Tahoma"/>
          <w:b/>
          <w:bCs/>
          <w:sz w:val="20"/>
          <w:szCs w:val="20"/>
        </w:rPr>
      </w:pPr>
      <w:r w:rsidRPr="001163A3">
        <w:rPr>
          <w:rFonts w:ascii="Tahoma" w:hAnsi="Tahoma" w:cs="Tahoma"/>
          <w:b/>
          <w:bCs/>
          <w:sz w:val="20"/>
          <w:szCs w:val="20"/>
        </w:rPr>
        <w:t>§ 1.</w:t>
      </w:r>
    </w:p>
    <w:p w:rsidR="002E6339" w:rsidRDefault="00697647" w:rsidP="0066634C">
      <w:pPr>
        <w:spacing w:after="75"/>
        <w:jc w:val="both"/>
        <w:rPr>
          <w:rFonts w:ascii="Tahoma" w:hAnsi="Tahoma" w:cs="Tahoma"/>
          <w:sz w:val="20"/>
          <w:szCs w:val="20"/>
        </w:rPr>
      </w:pPr>
      <w:r>
        <w:rPr>
          <w:rFonts w:ascii="Tahoma" w:hAnsi="Tahoma" w:cs="Tahoma"/>
          <w:sz w:val="20"/>
          <w:szCs w:val="20"/>
        </w:rPr>
        <w:t>Przedmiotem Umowy</w:t>
      </w:r>
      <w:r w:rsidR="00AB0047" w:rsidRPr="00C54A5B">
        <w:rPr>
          <w:rFonts w:ascii="Tahoma" w:hAnsi="Tahoma" w:cs="Tahoma"/>
          <w:sz w:val="20"/>
          <w:szCs w:val="20"/>
        </w:rPr>
        <w:t xml:space="preserve"> jest</w:t>
      </w:r>
      <w:r w:rsidR="00C83EA4" w:rsidRPr="00C54A5B">
        <w:rPr>
          <w:rFonts w:ascii="Tahoma" w:hAnsi="Tahoma" w:cs="Tahoma"/>
          <w:sz w:val="20"/>
          <w:szCs w:val="20"/>
        </w:rPr>
        <w:t xml:space="preserve"> </w:t>
      </w:r>
      <w:r w:rsidR="00B90245">
        <w:rPr>
          <w:rFonts w:ascii="Tahoma" w:hAnsi="Tahoma" w:cs="Tahoma"/>
          <w:sz w:val="20"/>
          <w:szCs w:val="20"/>
        </w:rPr>
        <w:t xml:space="preserve">dostawa </w:t>
      </w:r>
      <w:r w:rsidR="002F6AF7" w:rsidRPr="00C54A5B">
        <w:rPr>
          <w:rFonts w:ascii="Tahoma" w:hAnsi="Tahoma" w:cs="Tahoma"/>
          <w:sz w:val="20"/>
          <w:szCs w:val="20"/>
        </w:rPr>
        <w:t xml:space="preserve">przez </w:t>
      </w:r>
      <w:r w:rsidR="002F6AF7" w:rsidRPr="00C54A5B">
        <w:rPr>
          <w:rFonts w:ascii="Tahoma" w:hAnsi="Tahoma" w:cs="Tahoma"/>
          <w:b/>
          <w:sz w:val="20"/>
          <w:szCs w:val="20"/>
        </w:rPr>
        <w:t>Wykonawcę</w:t>
      </w:r>
      <w:r w:rsidR="002F6AF7" w:rsidRPr="00C54A5B">
        <w:rPr>
          <w:rFonts w:ascii="Tahoma" w:hAnsi="Tahoma" w:cs="Tahoma"/>
          <w:sz w:val="20"/>
          <w:szCs w:val="20"/>
        </w:rPr>
        <w:t xml:space="preserve"> na rzecz </w:t>
      </w:r>
      <w:r w:rsidR="002F6AF7" w:rsidRPr="00C54A5B">
        <w:rPr>
          <w:rFonts w:ascii="Tahoma" w:hAnsi="Tahoma" w:cs="Tahoma"/>
          <w:b/>
          <w:sz w:val="20"/>
          <w:szCs w:val="20"/>
        </w:rPr>
        <w:t>Zamawiającego</w:t>
      </w:r>
      <w:r w:rsidR="00C54A5B" w:rsidRPr="00C54A5B">
        <w:rPr>
          <w:rFonts w:ascii="Tahoma" w:hAnsi="Tahoma" w:cs="Tahoma"/>
          <w:sz w:val="20"/>
          <w:szCs w:val="20"/>
        </w:rPr>
        <w:t xml:space="preserve"> </w:t>
      </w:r>
      <w:r w:rsidR="00CC5DB2">
        <w:rPr>
          <w:rFonts w:ascii="Tahoma" w:hAnsi="Tahoma" w:cs="Tahoma"/>
          <w:sz w:val="20"/>
          <w:szCs w:val="20"/>
        </w:rPr>
        <w:t>sprzętu</w:t>
      </w:r>
      <w:r>
        <w:rPr>
          <w:rFonts w:ascii="Tahoma" w:hAnsi="Tahoma" w:cs="Tahoma"/>
          <w:sz w:val="20"/>
          <w:szCs w:val="20"/>
        </w:rPr>
        <w:t xml:space="preserve"> </w:t>
      </w:r>
      <w:r w:rsidR="00CC5DB2">
        <w:rPr>
          <w:rFonts w:ascii="Tahoma" w:hAnsi="Tahoma" w:cs="Tahoma"/>
          <w:sz w:val="20"/>
          <w:szCs w:val="20"/>
        </w:rPr>
        <w:t>komputerowego</w:t>
      </w:r>
      <w:r w:rsidR="003613E7">
        <w:rPr>
          <w:rFonts w:ascii="Tahoma" w:hAnsi="Tahoma" w:cs="Tahoma"/>
          <w:sz w:val="20"/>
          <w:szCs w:val="20"/>
        </w:rPr>
        <w:t xml:space="preserve">, którego opis stanowi </w:t>
      </w:r>
      <w:r w:rsidR="002E6339" w:rsidRPr="00C54A5B">
        <w:rPr>
          <w:rFonts w:ascii="Tahoma" w:hAnsi="Tahoma" w:cs="Tahoma"/>
          <w:sz w:val="20"/>
          <w:szCs w:val="20"/>
        </w:rPr>
        <w:t xml:space="preserve">załącznik nr </w:t>
      </w:r>
      <w:r w:rsidR="00EB0D3F">
        <w:rPr>
          <w:rFonts w:ascii="Tahoma" w:hAnsi="Tahoma" w:cs="Tahoma"/>
          <w:sz w:val="20"/>
          <w:szCs w:val="20"/>
        </w:rPr>
        <w:t>1</w:t>
      </w:r>
      <w:r w:rsidR="001F4972">
        <w:rPr>
          <w:rFonts w:ascii="Tahoma" w:hAnsi="Tahoma" w:cs="Tahoma"/>
          <w:sz w:val="20"/>
          <w:szCs w:val="20"/>
        </w:rPr>
        <w:t xml:space="preserve"> do umowy</w:t>
      </w:r>
      <w:r w:rsidR="00DB65A0">
        <w:rPr>
          <w:rFonts w:ascii="Tahoma" w:hAnsi="Tahoma" w:cs="Tahoma"/>
          <w:sz w:val="20"/>
          <w:szCs w:val="20"/>
        </w:rPr>
        <w:t xml:space="preserve"> </w:t>
      </w:r>
      <w:r w:rsidR="00B90245">
        <w:rPr>
          <w:rFonts w:ascii="Tahoma" w:hAnsi="Tahoma" w:cs="Tahoma"/>
          <w:sz w:val="20"/>
          <w:szCs w:val="20"/>
        </w:rPr>
        <w:t>−</w:t>
      </w:r>
      <w:r w:rsidR="00DB65A0">
        <w:rPr>
          <w:rFonts w:ascii="Tahoma" w:hAnsi="Tahoma" w:cs="Tahoma"/>
          <w:sz w:val="20"/>
          <w:szCs w:val="20"/>
        </w:rPr>
        <w:t xml:space="preserve"> </w:t>
      </w:r>
      <w:r w:rsidR="00EC1CF4">
        <w:rPr>
          <w:rFonts w:ascii="Tahoma" w:hAnsi="Tahoma" w:cs="Tahoma"/>
          <w:sz w:val="20"/>
          <w:szCs w:val="20"/>
        </w:rPr>
        <w:t>o</w:t>
      </w:r>
      <w:r w:rsidR="00F2582E">
        <w:rPr>
          <w:rFonts w:ascii="Tahoma" w:hAnsi="Tahoma" w:cs="Tahoma"/>
          <w:sz w:val="20"/>
          <w:szCs w:val="20"/>
        </w:rPr>
        <w:t xml:space="preserve">pis przedmiotu zamówienia </w:t>
      </w:r>
      <w:r w:rsidR="00C54A5B" w:rsidRPr="00C54A5B">
        <w:rPr>
          <w:rFonts w:ascii="Tahoma" w:hAnsi="Tahoma" w:cs="Tahoma"/>
          <w:sz w:val="20"/>
          <w:szCs w:val="20"/>
        </w:rPr>
        <w:t>oraz</w:t>
      </w:r>
      <w:r w:rsidR="00EC1CF4">
        <w:rPr>
          <w:rFonts w:ascii="Tahoma" w:hAnsi="Tahoma" w:cs="Tahoma"/>
          <w:sz w:val="20"/>
          <w:szCs w:val="20"/>
        </w:rPr>
        <w:t xml:space="preserve"> kopia</w:t>
      </w:r>
      <w:r w:rsidR="00C54A5B" w:rsidRPr="00C54A5B">
        <w:rPr>
          <w:rFonts w:ascii="Tahoma" w:hAnsi="Tahoma" w:cs="Tahoma"/>
          <w:sz w:val="20"/>
          <w:szCs w:val="20"/>
        </w:rPr>
        <w:t xml:space="preserve"> </w:t>
      </w:r>
      <w:r w:rsidR="00EC1CF4">
        <w:rPr>
          <w:rFonts w:ascii="Tahoma" w:hAnsi="Tahoma" w:cs="Tahoma"/>
          <w:sz w:val="20"/>
          <w:szCs w:val="20"/>
        </w:rPr>
        <w:t>oferty Wykonawcy</w:t>
      </w:r>
      <w:r w:rsidR="002E6339" w:rsidRPr="00C54A5B">
        <w:rPr>
          <w:rFonts w:ascii="Tahoma" w:hAnsi="Tahoma" w:cs="Tahoma"/>
          <w:sz w:val="20"/>
          <w:szCs w:val="20"/>
        </w:rPr>
        <w:t xml:space="preserve"> sta</w:t>
      </w:r>
      <w:r w:rsidR="002E2E1A">
        <w:rPr>
          <w:rFonts w:ascii="Tahoma" w:hAnsi="Tahoma" w:cs="Tahoma"/>
          <w:sz w:val="20"/>
          <w:szCs w:val="20"/>
        </w:rPr>
        <w:t>nowiąca załącznik nr 2 do umowy</w:t>
      </w:r>
      <w:r w:rsidR="00171C65">
        <w:rPr>
          <w:rFonts w:ascii="Tahoma" w:hAnsi="Tahoma" w:cs="Tahoma"/>
          <w:sz w:val="20"/>
          <w:szCs w:val="20"/>
        </w:rPr>
        <w:t>.</w:t>
      </w:r>
    </w:p>
    <w:p w:rsidR="002E2E1A" w:rsidRDefault="002E2E1A" w:rsidP="0066634C">
      <w:pPr>
        <w:spacing w:after="75"/>
        <w:jc w:val="both"/>
        <w:rPr>
          <w:rFonts w:ascii="Tahoma" w:hAnsi="Tahoma" w:cs="Tahoma"/>
          <w:sz w:val="20"/>
          <w:szCs w:val="20"/>
        </w:rPr>
      </w:pPr>
    </w:p>
    <w:p w:rsidR="002C69C2" w:rsidRPr="001163A3" w:rsidRDefault="009C5662" w:rsidP="00EC1CF4">
      <w:pPr>
        <w:spacing w:after="75"/>
        <w:jc w:val="center"/>
        <w:rPr>
          <w:rFonts w:ascii="Tahoma" w:hAnsi="Tahoma" w:cs="Tahoma"/>
          <w:b/>
          <w:sz w:val="20"/>
          <w:szCs w:val="20"/>
        </w:rPr>
      </w:pPr>
      <w:r>
        <w:rPr>
          <w:rFonts w:ascii="Tahoma" w:hAnsi="Tahoma" w:cs="Tahoma"/>
          <w:b/>
          <w:sz w:val="20"/>
          <w:szCs w:val="20"/>
        </w:rPr>
        <w:t>O</w:t>
      </w:r>
      <w:r w:rsidR="002C69C2" w:rsidRPr="001163A3">
        <w:rPr>
          <w:rFonts w:ascii="Tahoma" w:hAnsi="Tahoma" w:cs="Tahoma"/>
          <w:b/>
          <w:sz w:val="20"/>
          <w:szCs w:val="20"/>
        </w:rPr>
        <w:t>bowiązki Wykonawcy</w:t>
      </w:r>
    </w:p>
    <w:p w:rsidR="002C69C2" w:rsidRPr="001163A3" w:rsidRDefault="002C69C2" w:rsidP="00F67D79">
      <w:pPr>
        <w:spacing w:after="75"/>
        <w:jc w:val="center"/>
        <w:rPr>
          <w:rFonts w:ascii="Tahoma" w:hAnsi="Tahoma" w:cs="Tahoma"/>
          <w:b/>
          <w:bCs/>
          <w:sz w:val="20"/>
          <w:szCs w:val="20"/>
        </w:rPr>
      </w:pPr>
      <w:r w:rsidRPr="001163A3">
        <w:rPr>
          <w:rFonts w:ascii="Tahoma" w:hAnsi="Tahoma" w:cs="Tahoma"/>
          <w:b/>
          <w:bCs/>
          <w:sz w:val="20"/>
          <w:szCs w:val="20"/>
        </w:rPr>
        <w:t>§ 2.</w:t>
      </w:r>
    </w:p>
    <w:p w:rsidR="00697647" w:rsidRPr="00697647" w:rsidRDefault="00697647" w:rsidP="00496850">
      <w:pPr>
        <w:pStyle w:val="Tekstpodstawowy3"/>
        <w:numPr>
          <w:ilvl w:val="0"/>
          <w:numId w:val="1"/>
        </w:numPr>
        <w:spacing w:after="75"/>
        <w:ind w:left="360"/>
        <w:jc w:val="both"/>
        <w:rPr>
          <w:rFonts w:ascii="Tahoma" w:hAnsi="Tahoma" w:cs="Tahoma"/>
          <w:sz w:val="20"/>
          <w:szCs w:val="20"/>
        </w:rPr>
      </w:pPr>
      <w:r w:rsidRPr="00697647">
        <w:rPr>
          <w:rFonts w:ascii="Tahoma" w:hAnsi="Tahoma" w:cs="Tahoma"/>
          <w:b/>
          <w:sz w:val="20"/>
          <w:szCs w:val="20"/>
        </w:rPr>
        <w:t>Wykonawca</w:t>
      </w:r>
      <w:r w:rsidRPr="00697647">
        <w:rPr>
          <w:rFonts w:ascii="Tahoma" w:hAnsi="Tahoma" w:cs="Tahoma"/>
          <w:sz w:val="20"/>
          <w:szCs w:val="20"/>
        </w:rPr>
        <w:t xml:space="preserve"> zobowiązany jest dostarczyć </w:t>
      </w:r>
      <w:r w:rsidR="0066634C">
        <w:rPr>
          <w:rFonts w:ascii="Tahoma" w:hAnsi="Tahoma" w:cs="Tahoma"/>
          <w:sz w:val="20"/>
          <w:szCs w:val="20"/>
        </w:rPr>
        <w:t xml:space="preserve">sprzęt komputerowy </w:t>
      </w:r>
      <w:r w:rsidRPr="00697647">
        <w:rPr>
          <w:rFonts w:ascii="Tahoma" w:hAnsi="Tahoma" w:cs="Tahoma"/>
          <w:sz w:val="20"/>
          <w:szCs w:val="20"/>
        </w:rPr>
        <w:t>fabrycznie nowy, nieuszkodzony, wolny od wad i odpowiadający obowiązującym normom oraz posiada</w:t>
      </w:r>
      <w:r w:rsidR="00EB0D3F">
        <w:rPr>
          <w:rFonts w:ascii="Tahoma" w:hAnsi="Tahoma" w:cs="Tahoma"/>
          <w:sz w:val="20"/>
          <w:szCs w:val="20"/>
        </w:rPr>
        <w:t>ć</w:t>
      </w:r>
      <w:r w:rsidRPr="00697647">
        <w:rPr>
          <w:rFonts w:ascii="Tahoma" w:hAnsi="Tahoma" w:cs="Tahoma"/>
          <w:sz w:val="20"/>
          <w:szCs w:val="20"/>
        </w:rPr>
        <w:t xml:space="preserve"> niezbędne certyfikaty </w:t>
      </w:r>
      <w:r w:rsidR="00BD1B67">
        <w:rPr>
          <w:rFonts w:ascii="Tahoma" w:hAnsi="Tahoma" w:cs="Tahoma"/>
          <w:sz w:val="20"/>
          <w:szCs w:val="20"/>
        </w:rPr>
        <w:br/>
      </w:r>
      <w:r w:rsidRPr="00697647">
        <w:rPr>
          <w:rFonts w:ascii="Tahoma" w:hAnsi="Tahoma" w:cs="Tahoma"/>
          <w:sz w:val="20"/>
          <w:szCs w:val="20"/>
        </w:rPr>
        <w:t xml:space="preserve">i atesty, zgodnie z obowiązującymi przepisami prawa, tj.: </w:t>
      </w:r>
    </w:p>
    <w:p w:rsidR="00697647" w:rsidRPr="00697647" w:rsidRDefault="00697647" w:rsidP="00496850">
      <w:pPr>
        <w:numPr>
          <w:ilvl w:val="1"/>
          <w:numId w:val="1"/>
        </w:numPr>
        <w:spacing w:after="80"/>
        <w:jc w:val="both"/>
        <w:rPr>
          <w:rFonts w:ascii="Tahoma" w:hAnsi="Tahoma" w:cs="Tahoma"/>
          <w:sz w:val="20"/>
          <w:szCs w:val="20"/>
        </w:rPr>
      </w:pPr>
      <w:r w:rsidRPr="00697647">
        <w:rPr>
          <w:rFonts w:ascii="Tahoma" w:hAnsi="Tahoma" w:cs="Tahoma"/>
          <w:sz w:val="20"/>
          <w:szCs w:val="20"/>
        </w:rPr>
        <w:t>deklaracja zgodności CE lub równoważna,</w:t>
      </w:r>
    </w:p>
    <w:p w:rsidR="00697647" w:rsidRPr="00697647" w:rsidRDefault="00697647" w:rsidP="00496850">
      <w:pPr>
        <w:numPr>
          <w:ilvl w:val="1"/>
          <w:numId w:val="1"/>
        </w:numPr>
        <w:spacing w:after="80"/>
        <w:jc w:val="both"/>
        <w:rPr>
          <w:rFonts w:ascii="Tahoma" w:hAnsi="Tahoma" w:cs="Tahoma"/>
          <w:sz w:val="20"/>
          <w:szCs w:val="20"/>
        </w:rPr>
      </w:pPr>
      <w:r w:rsidRPr="00697647">
        <w:rPr>
          <w:rFonts w:ascii="Tahoma" w:hAnsi="Tahoma" w:cs="Tahoma"/>
          <w:sz w:val="20"/>
          <w:szCs w:val="20"/>
        </w:rPr>
        <w:t>dokumenty poświadczające, że sprzęt jest produkowany zgodnie z aktualnymi normami ISO 9001 lub równoważną oraz ISO 14001 lub równoważną,</w:t>
      </w:r>
    </w:p>
    <w:p w:rsidR="00697647" w:rsidRPr="00697647" w:rsidRDefault="00697647" w:rsidP="00496850">
      <w:pPr>
        <w:numPr>
          <w:ilvl w:val="1"/>
          <w:numId w:val="1"/>
        </w:numPr>
        <w:spacing w:after="80"/>
        <w:jc w:val="both"/>
        <w:rPr>
          <w:rFonts w:ascii="Tahoma" w:hAnsi="Tahoma" w:cs="Tahoma"/>
          <w:sz w:val="20"/>
          <w:szCs w:val="20"/>
        </w:rPr>
      </w:pPr>
      <w:r w:rsidRPr="00697647">
        <w:rPr>
          <w:rFonts w:ascii="Tahoma" w:hAnsi="Tahoma" w:cs="Tahoma"/>
          <w:sz w:val="20"/>
          <w:szCs w:val="20"/>
        </w:rPr>
        <w:t xml:space="preserve">Dokumenty poświadczające spełniania postanowień co najmniej równoważnych </w:t>
      </w:r>
      <w:r w:rsidR="00BD1B67">
        <w:rPr>
          <w:rFonts w:ascii="Tahoma" w:hAnsi="Tahoma" w:cs="Tahoma"/>
          <w:sz w:val="20"/>
          <w:szCs w:val="20"/>
        </w:rPr>
        <w:br/>
      </w:r>
      <w:r w:rsidRPr="00697647">
        <w:rPr>
          <w:rFonts w:ascii="Tahoma" w:hAnsi="Tahoma" w:cs="Tahoma"/>
          <w:sz w:val="20"/>
          <w:szCs w:val="20"/>
        </w:rPr>
        <w:t xml:space="preserve">z dyrektywą </w:t>
      </w:r>
      <w:proofErr w:type="spellStart"/>
      <w:r w:rsidRPr="00697647">
        <w:rPr>
          <w:rFonts w:ascii="Tahoma" w:hAnsi="Tahoma" w:cs="Tahoma"/>
          <w:sz w:val="20"/>
          <w:szCs w:val="20"/>
        </w:rPr>
        <w:t>RoHS</w:t>
      </w:r>
      <w:proofErr w:type="spellEnd"/>
      <w:r w:rsidRPr="00697647">
        <w:rPr>
          <w:rFonts w:ascii="Tahoma" w:hAnsi="Tahoma" w:cs="Tahoma"/>
          <w:sz w:val="20"/>
          <w:szCs w:val="20"/>
        </w:rPr>
        <w:t xml:space="preserve"> 2011/65/EU, o elimina</w:t>
      </w:r>
      <w:r w:rsidR="00EC1CF4">
        <w:rPr>
          <w:rFonts w:ascii="Tahoma" w:hAnsi="Tahoma" w:cs="Tahoma"/>
          <w:sz w:val="20"/>
          <w:szCs w:val="20"/>
        </w:rPr>
        <w:t>cji substancji niebezpiecznych</w:t>
      </w:r>
      <w:r w:rsidRPr="00697647">
        <w:rPr>
          <w:rFonts w:ascii="Tahoma" w:hAnsi="Tahoma" w:cs="Tahoma"/>
          <w:sz w:val="20"/>
          <w:szCs w:val="20"/>
        </w:rPr>
        <w:t>.</w:t>
      </w:r>
    </w:p>
    <w:p w:rsidR="0066634C" w:rsidRDefault="00697647" w:rsidP="00496850">
      <w:pPr>
        <w:numPr>
          <w:ilvl w:val="0"/>
          <w:numId w:val="1"/>
        </w:numPr>
        <w:tabs>
          <w:tab w:val="left" w:pos="284"/>
        </w:tabs>
        <w:spacing w:after="80"/>
        <w:jc w:val="both"/>
        <w:rPr>
          <w:rFonts w:ascii="Tahoma" w:hAnsi="Tahoma" w:cs="Tahoma"/>
          <w:sz w:val="20"/>
          <w:szCs w:val="20"/>
        </w:rPr>
      </w:pPr>
      <w:r w:rsidRPr="00697647">
        <w:rPr>
          <w:rFonts w:ascii="Tahoma" w:hAnsi="Tahoma" w:cs="Tahoma"/>
          <w:sz w:val="20"/>
          <w:szCs w:val="20"/>
        </w:rPr>
        <w:t xml:space="preserve">Dostarczony </w:t>
      </w:r>
      <w:r w:rsidR="0066634C">
        <w:rPr>
          <w:rFonts w:ascii="Tahoma" w:hAnsi="Tahoma" w:cs="Tahoma"/>
          <w:sz w:val="20"/>
          <w:szCs w:val="20"/>
        </w:rPr>
        <w:t xml:space="preserve">sprzęt komputerowy </w:t>
      </w:r>
      <w:r w:rsidRPr="00697647">
        <w:rPr>
          <w:rFonts w:ascii="Tahoma" w:hAnsi="Tahoma" w:cs="Tahoma"/>
          <w:sz w:val="20"/>
          <w:szCs w:val="20"/>
        </w:rPr>
        <w:t>musi posiadać</w:t>
      </w:r>
      <w:r w:rsidR="0066634C">
        <w:rPr>
          <w:rFonts w:ascii="Tahoma" w:hAnsi="Tahoma" w:cs="Tahoma"/>
          <w:sz w:val="20"/>
          <w:szCs w:val="20"/>
        </w:rPr>
        <w:t>:</w:t>
      </w:r>
    </w:p>
    <w:p w:rsidR="00697647" w:rsidRPr="0066634C" w:rsidRDefault="00697647" w:rsidP="00496850">
      <w:pPr>
        <w:pStyle w:val="Akapitzlist"/>
        <w:numPr>
          <w:ilvl w:val="1"/>
          <w:numId w:val="1"/>
        </w:numPr>
        <w:tabs>
          <w:tab w:val="left" w:pos="284"/>
        </w:tabs>
        <w:spacing w:after="80"/>
        <w:jc w:val="both"/>
        <w:rPr>
          <w:rFonts w:ascii="Tahoma" w:hAnsi="Tahoma" w:cs="Tahoma"/>
          <w:sz w:val="20"/>
          <w:szCs w:val="20"/>
        </w:rPr>
      </w:pPr>
      <w:r w:rsidRPr="0066634C">
        <w:rPr>
          <w:rFonts w:ascii="Tahoma" w:hAnsi="Tahoma" w:cs="Tahoma"/>
          <w:sz w:val="20"/>
          <w:szCs w:val="20"/>
        </w:rPr>
        <w:t xml:space="preserve"> znaki firmowe producenta, oznakowanie zgodności (CE), znak spełniający normy energooszczędności oraz świadectwa jakości, certyfikaty, atesty i aprobaty wystawione przez podmiot prawny lub osoby fizyczne zajmujące się sprzedażą </w:t>
      </w:r>
      <w:r w:rsidR="00BD1B67">
        <w:rPr>
          <w:rFonts w:ascii="Tahoma" w:hAnsi="Tahoma" w:cs="Tahoma"/>
          <w:sz w:val="20"/>
          <w:szCs w:val="20"/>
        </w:rPr>
        <w:br/>
      </w:r>
      <w:r w:rsidRPr="0066634C">
        <w:rPr>
          <w:rFonts w:ascii="Tahoma" w:hAnsi="Tahoma" w:cs="Tahoma"/>
          <w:sz w:val="20"/>
          <w:szCs w:val="20"/>
        </w:rPr>
        <w:t>i dostawą przedmiotowego zakresu zamówienia. W przypadku gdy ww. wymóg nie zostanie spełniony przedmiot zamówienia nie zostanie przez Zamawiającego</w:t>
      </w:r>
      <w:r w:rsidR="0066634C" w:rsidRPr="0066634C">
        <w:rPr>
          <w:rFonts w:ascii="Tahoma" w:hAnsi="Tahoma" w:cs="Tahoma"/>
          <w:sz w:val="20"/>
          <w:szCs w:val="20"/>
        </w:rPr>
        <w:t xml:space="preserve"> odebrany</w:t>
      </w:r>
      <w:r w:rsidRPr="0066634C">
        <w:rPr>
          <w:rFonts w:ascii="Tahoma" w:hAnsi="Tahoma" w:cs="Tahoma"/>
          <w:sz w:val="20"/>
          <w:szCs w:val="20"/>
        </w:rPr>
        <w:t>.</w:t>
      </w:r>
    </w:p>
    <w:p w:rsidR="00697647" w:rsidRPr="0066634C" w:rsidRDefault="0066634C" w:rsidP="00496850">
      <w:pPr>
        <w:pStyle w:val="Akapitzlist"/>
        <w:numPr>
          <w:ilvl w:val="1"/>
          <w:numId w:val="1"/>
        </w:numPr>
        <w:tabs>
          <w:tab w:val="left" w:pos="284"/>
        </w:tabs>
        <w:spacing w:after="80"/>
        <w:jc w:val="both"/>
        <w:rPr>
          <w:rFonts w:ascii="Tahoma" w:hAnsi="Tahoma" w:cs="Tahoma"/>
          <w:sz w:val="20"/>
          <w:szCs w:val="20"/>
        </w:rPr>
      </w:pPr>
      <w:r>
        <w:rPr>
          <w:rFonts w:ascii="Tahoma" w:hAnsi="Tahoma" w:cs="Tahoma"/>
          <w:sz w:val="20"/>
          <w:szCs w:val="20"/>
        </w:rPr>
        <w:lastRenderedPageBreak/>
        <w:t>i</w:t>
      </w:r>
      <w:r w:rsidR="00697647" w:rsidRPr="0066634C">
        <w:rPr>
          <w:rFonts w:ascii="Tahoma" w:hAnsi="Tahoma" w:cs="Tahoma"/>
          <w:sz w:val="20"/>
          <w:szCs w:val="20"/>
        </w:rPr>
        <w:t>nstrukcję obsługi w języku polskim oraz inne materiały informacyjne z</w:t>
      </w:r>
      <w:r>
        <w:rPr>
          <w:rFonts w:ascii="Tahoma" w:hAnsi="Tahoma" w:cs="Tahoma"/>
          <w:sz w:val="20"/>
          <w:szCs w:val="20"/>
        </w:rPr>
        <w:t xml:space="preserve">godnie </w:t>
      </w:r>
      <w:r w:rsidR="00BD1B67">
        <w:rPr>
          <w:rFonts w:ascii="Tahoma" w:hAnsi="Tahoma" w:cs="Tahoma"/>
          <w:sz w:val="20"/>
          <w:szCs w:val="20"/>
        </w:rPr>
        <w:br/>
      </w:r>
      <w:r>
        <w:rPr>
          <w:rFonts w:ascii="Tahoma" w:hAnsi="Tahoma" w:cs="Tahoma"/>
          <w:sz w:val="20"/>
          <w:szCs w:val="20"/>
        </w:rPr>
        <w:t>z zaleceniami producenta;</w:t>
      </w:r>
    </w:p>
    <w:p w:rsidR="002C69C2" w:rsidRPr="001163A3" w:rsidRDefault="002C69C2" w:rsidP="00496850">
      <w:pPr>
        <w:pStyle w:val="Tekstpodstawowy3"/>
        <w:numPr>
          <w:ilvl w:val="0"/>
          <w:numId w:val="1"/>
        </w:numPr>
        <w:spacing w:after="75"/>
        <w:ind w:left="360"/>
        <w:jc w:val="both"/>
        <w:rPr>
          <w:rFonts w:ascii="Tahoma" w:hAnsi="Tahoma" w:cs="Tahoma"/>
          <w:sz w:val="20"/>
          <w:szCs w:val="20"/>
        </w:rPr>
      </w:pPr>
      <w:r w:rsidRPr="00697647">
        <w:rPr>
          <w:rFonts w:ascii="Tahoma" w:hAnsi="Tahoma" w:cs="Tahoma"/>
          <w:b/>
          <w:sz w:val="20"/>
          <w:szCs w:val="20"/>
        </w:rPr>
        <w:t>Wykonawca</w:t>
      </w:r>
      <w:r w:rsidRPr="00697647">
        <w:rPr>
          <w:rFonts w:ascii="Tahoma" w:hAnsi="Tahoma" w:cs="Tahoma"/>
          <w:sz w:val="20"/>
          <w:szCs w:val="20"/>
        </w:rPr>
        <w:t xml:space="preserve"> jest zobowiązany do udzielania </w:t>
      </w:r>
      <w:r w:rsidRPr="001163A3">
        <w:rPr>
          <w:rFonts w:ascii="Tahoma" w:hAnsi="Tahoma" w:cs="Tahoma"/>
          <w:b/>
          <w:sz w:val="20"/>
          <w:szCs w:val="20"/>
        </w:rPr>
        <w:t>Zamawiającemu</w:t>
      </w:r>
      <w:r w:rsidRPr="001163A3">
        <w:rPr>
          <w:rFonts w:ascii="Tahoma" w:hAnsi="Tahoma" w:cs="Tahoma"/>
          <w:sz w:val="20"/>
          <w:szCs w:val="20"/>
        </w:rPr>
        <w:t xml:space="preserve">, na jego żądanie, wszelkich wiadomości o przebiegu wykonywania przez </w:t>
      </w:r>
      <w:r w:rsidRPr="001163A3">
        <w:rPr>
          <w:rFonts w:ascii="Tahoma" w:hAnsi="Tahoma" w:cs="Tahoma"/>
          <w:b/>
          <w:sz w:val="20"/>
          <w:szCs w:val="20"/>
        </w:rPr>
        <w:t>Wykonawcę</w:t>
      </w:r>
      <w:r w:rsidRPr="001163A3">
        <w:rPr>
          <w:rFonts w:ascii="Tahoma" w:hAnsi="Tahoma" w:cs="Tahoma"/>
          <w:sz w:val="20"/>
          <w:szCs w:val="20"/>
        </w:rPr>
        <w:t xml:space="preserve"> umowy. </w:t>
      </w:r>
    </w:p>
    <w:p w:rsidR="002C69C2" w:rsidRPr="001163A3" w:rsidRDefault="002C69C2" w:rsidP="00496850">
      <w:pPr>
        <w:pStyle w:val="Tekstpodstawowy3"/>
        <w:numPr>
          <w:ilvl w:val="0"/>
          <w:numId w:val="1"/>
        </w:numPr>
        <w:spacing w:after="75"/>
        <w:ind w:left="360"/>
        <w:jc w:val="both"/>
        <w:rPr>
          <w:rFonts w:ascii="Tahoma" w:hAnsi="Tahoma" w:cs="Tahoma"/>
          <w:sz w:val="20"/>
          <w:szCs w:val="20"/>
        </w:rPr>
      </w:pPr>
      <w:r w:rsidRPr="001163A3">
        <w:rPr>
          <w:rFonts w:ascii="Tahoma" w:hAnsi="Tahoma" w:cs="Tahoma"/>
          <w:b/>
          <w:sz w:val="20"/>
          <w:szCs w:val="20"/>
        </w:rPr>
        <w:t>Wykonawca</w:t>
      </w:r>
      <w:r w:rsidRPr="001163A3">
        <w:rPr>
          <w:rFonts w:ascii="Tahoma" w:hAnsi="Tahoma" w:cs="Tahoma"/>
          <w:sz w:val="20"/>
          <w:szCs w:val="20"/>
        </w:rPr>
        <w:t xml:space="preserve"> jest zobowiązany niezwłocznie, na piśmie, pod rygorem nieważności, informować </w:t>
      </w:r>
      <w:r w:rsidRPr="001163A3">
        <w:rPr>
          <w:rFonts w:ascii="Tahoma" w:hAnsi="Tahoma" w:cs="Tahoma"/>
          <w:b/>
          <w:sz w:val="20"/>
          <w:szCs w:val="20"/>
        </w:rPr>
        <w:t>Zamawiającego</w:t>
      </w:r>
      <w:r w:rsidRPr="001163A3">
        <w:rPr>
          <w:rFonts w:ascii="Tahoma" w:hAnsi="Tahoma" w:cs="Tahoma"/>
          <w:sz w:val="20"/>
          <w:szCs w:val="20"/>
        </w:rPr>
        <w:t xml:space="preserve"> o wszelkich okolicznościach, które mogą mieć wpływ na realizacje postanowień umowy.</w:t>
      </w:r>
    </w:p>
    <w:p w:rsidR="002C69C2" w:rsidRPr="001163A3" w:rsidRDefault="002C69C2" w:rsidP="00496850">
      <w:pPr>
        <w:pStyle w:val="Tekstpodstawowy3"/>
        <w:numPr>
          <w:ilvl w:val="0"/>
          <w:numId w:val="1"/>
        </w:numPr>
        <w:spacing w:after="75"/>
        <w:ind w:left="360"/>
        <w:jc w:val="both"/>
        <w:rPr>
          <w:rFonts w:ascii="Tahoma" w:hAnsi="Tahoma" w:cs="Tahoma"/>
          <w:sz w:val="20"/>
          <w:szCs w:val="20"/>
        </w:rPr>
      </w:pPr>
      <w:r w:rsidRPr="001163A3">
        <w:rPr>
          <w:rFonts w:ascii="Tahoma" w:hAnsi="Tahoma" w:cs="Tahoma"/>
          <w:sz w:val="20"/>
          <w:szCs w:val="20"/>
        </w:rPr>
        <w:t xml:space="preserve">W przypadku zaistnienia sytuacji uniemożliwiającej realizację przedmiotu umowy, </w:t>
      </w:r>
      <w:r w:rsidRPr="001163A3">
        <w:rPr>
          <w:rFonts w:ascii="Tahoma" w:hAnsi="Tahoma" w:cs="Tahoma"/>
          <w:b/>
          <w:sz w:val="20"/>
          <w:szCs w:val="20"/>
        </w:rPr>
        <w:t>Wykonawca</w:t>
      </w:r>
      <w:r w:rsidRPr="001163A3">
        <w:rPr>
          <w:rFonts w:ascii="Tahoma" w:hAnsi="Tahoma" w:cs="Tahoma"/>
          <w:sz w:val="20"/>
          <w:szCs w:val="20"/>
        </w:rPr>
        <w:t xml:space="preserve"> jest zobowiązany niezwłocznie powiadomić o tym fakcie </w:t>
      </w:r>
      <w:r w:rsidRPr="001163A3">
        <w:rPr>
          <w:rFonts w:ascii="Tahoma" w:hAnsi="Tahoma" w:cs="Tahoma"/>
          <w:b/>
          <w:sz w:val="20"/>
          <w:szCs w:val="20"/>
        </w:rPr>
        <w:t>Zamawiającego</w:t>
      </w:r>
      <w:r w:rsidRPr="001163A3">
        <w:rPr>
          <w:rFonts w:ascii="Tahoma" w:hAnsi="Tahoma" w:cs="Tahoma"/>
          <w:sz w:val="20"/>
          <w:szCs w:val="20"/>
        </w:rPr>
        <w:t xml:space="preserve"> na piśmie, pod rygorem nieważności, na adres wskazany w umowie, nie później niż w ciągu 3 dni</w:t>
      </w:r>
      <w:r w:rsidRPr="001163A3">
        <w:rPr>
          <w:rFonts w:ascii="Tahoma" w:hAnsi="Tahoma" w:cs="Tahoma"/>
          <w:b/>
          <w:sz w:val="20"/>
          <w:szCs w:val="20"/>
        </w:rPr>
        <w:t xml:space="preserve"> </w:t>
      </w:r>
      <w:r w:rsidRPr="001163A3">
        <w:rPr>
          <w:rFonts w:ascii="Tahoma" w:hAnsi="Tahoma" w:cs="Tahoma"/>
          <w:sz w:val="20"/>
          <w:szCs w:val="20"/>
        </w:rPr>
        <w:t>roboczych od zaistnienia ww. sytuacji.</w:t>
      </w:r>
      <w:r w:rsidR="00EC1CF4">
        <w:rPr>
          <w:rFonts w:ascii="Tahoma" w:hAnsi="Tahoma" w:cs="Tahoma"/>
          <w:sz w:val="20"/>
          <w:szCs w:val="20"/>
        </w:rPr>
        <w:t xml:space="preserve"> Korespondencja o której mowa w zdaniu poprzedzającym powinna być wysłana na adres e-mail Zamawiającego o którym mowa w § 6 ust. 3 umowy.  </w:t>
      </w:r>
    </w:p>
    <w:p w:rsidR="002C69C2" w:rsidRDefault="002C69C2" w:rsidP="00496850">
      <w:pPr>
        <w:pStyle w:val="Tekstpodstawowy3"/>
        <w:numPr>
          <w:ilvl w:val="0"/>
          <w:numId w:val="1"/>
        </w:numPr>
        <w:spacing w:after="75"/>
        <w:ind w:left="360"/>
        <w:jc w:val="both"/>
        <w:rPr>
          <w:rFonts w:ascii="Tahoma" w:hAnsi="Tahoma" w:cs="Tahoma"/>
          <w:sz w:val="20"/>
          <w:szCs w:val="20"/>
        </w:rPr>
      </w:pPr>
      <w:r w:rsidRPr="001163A3">
        <w:rPr>
          <w:rFonts w:ascii="Tahoma" w:hAnsi="Tahoma" w:cs="Tahoma"/>
          <w:sz w:val="20"/>
          <w:szCs w:val="20"/>
        </w:rPr>
        <w:t xml:space="preserve">W przypadku powierzenia przez </w:t>
      </w:r>
      <w:r w:rsidRPr="001163A3">
        <w:rPr>
          <w:rFonts w:ascii="Tahoma" w:hAnsi="Tahoma" w:cs="Tahoma"/>
          <w:b/>
          <w:sz w:val="20"/>
          <w:szCs w:val="20"/>
        </w:rPr>
        <w:t>Wykonawcę</w:t>
      </w:r>
      <w:r w:rsidRPr="001163A3">
        <w:rPr>
          <w:rFonts w:ascii="Tahoma" w:hAnsi="Tahoma" w:cs="Tahoma"/>
          <w:sz w:val="20"/>
          <w:szCs w:val="20"/>
        </w:rPr>
        <w:t xml:space="preserve"> wykonania umowy w całości lub w części osobom trzecim, wymagana jest pisemna zgoda </w:t>
      </w:r>
      <w:r w:rsidRPr="001163A3">
        <w:rPr>
          <w:rFonts w:ascii="Tahoma" w:hAnsi="Tahoma" w:cs="Tahoma"/>
          <w:b/>
          <w:sz w:val="20"/>
          <w:szCs w:val="20"/>
        </w:rPr>
        <w:t>Zamawiającego</w:t>
      </w:r>
      <w:r w:rsidRPr="001163A3">
        <w:rPr>
          <w:rFonts w:ascii="Tahoma" w:hAnsi="Tahoma" w:cs="Tahoma"/>
          <w:sz w:val="20"/>
          <w:szCs w:val="20"/>
        </w:rPr>
        <w:t xml:space="preserve">, a </w:t>
      </w:r>
      <w:r w:rsidRPr="001163A3">
        <w:rPr>
          <w:rFonts w:ascii="Tahoma" w:hAnsi="Tahoma" w:cs="Tahoma"/>
          <w:b/>
          <w:sz w:val="20"/>
          <w:szCs w:val="20"/>
        </w:rPr>
        <w:t>Wykonawca</w:t>
      </w:r>
      <w:r w:rsidRPr="001163A3">
        <w:rPr>
          <w:rFonts w:ascii="Tahoma" w:hAnsi="Tahoma" w:cs="Tahoma"/>
          <w:sz w:val="20"/>
          <w:szCs w:val="20"/>
        </w:rPr>
        <w:t xml:space="preserve"> odpowiada </w:t>
      </w:r>
      <w:r w:rsidR="00BD1B67">
        <w:rPr>
          <w:rFonts w:ascii="Tahoma" w:hAnsi="Tahoma" w:cs="Tahoma"/>
          <w:sz w:val="20"/>
          <w:szCs w:val="20"/>
        </w:rPr>
        <w:br/>
      </w:r>
      <w:r w:rsidRPr="001163A3">
        <w:rPr>
          <w:rFonts w:ascii="Tahoma" w:hAnsi="Tahoma" w:cs="Tahoma"/>
          <w:sz w:val="20"/>
          <w:szCs w:val="20"/>
        </w:rPr>
        <w:t xml:space="preserve">za działania i zaniechania tych osób, jak za własne działania lub zaniechania. </w:t>
      </w:r>
      <w:r w:rsidRPr="001163A3">
        <w:rPr>
          <w:rFonts w:ascii="Tahoma" w:hAnsi="Tahoma" w:cs="Tahoma"/>
          <w:b/>
          <w:sz w:val="20"/>
          <w:szCs w:val="20"/>
        </w:rPr>
        <w:t>Wykonawca</w:t>
      </w:r>
      <w:r w:rsidRPr="001163A3">
        <w:rPr>
          <w:rFonts w:ascii="Tahoma" w:hAnsi="Tahoma" w:cs="Tahoma"/>
          <w:sz w:val="20"/>
          <w:szCs w:val="20"/>
        </w:rPr>
        <w:t xml:space="preserve"> nie może zwolnić się od odpowiedzialności, wykazując że dołożył najwyższej staranności przy wyborze podmiotu zaangażowanego w realizację zadania bądź wybrał podmiot zawodowo trudniący się wykonywaniem tego rodzaju zadań.</w:t>
      </w:r>
    </w:p>
    <w:p w:rsidR="003613E7" w:rsidRPr="001163A3" w:rsidRDefault="003613E7" w:rsidP="003613E7">
      <w:pPr>
        <w:pStyle w:val="Tekstpodstawowy3"/>
        <w:spacing w:after="75"/>
        <w:ind w:left="360"/>
        <w:jc w:val="both"/>
        <w:rPr>
          <w:rFonts w:ascii="Tahoma" w:hAnsi="Tahoma" w:cs="Tahoma"/>
          <w:sz w:val="20"/>
          <w:szCs w:val="20"/>
        </w:rPr>
      </w:pPr>
    </w:p>
    <w:p w:rsidR="002C69C2" w:rsidRPr="001163A3" w:rsidRDefault="002C69C2" w:rsidP="00EC1CF4">
      <w:pPr>
        <w:spacing w:after="75"/>
        <w:jc w:val="center"/>
        <w:rPr>
          <w:rFonts w:ascii="Tahoma" w:hAnsi="Tahoma" w:cs="Tahoma"/>
          <w:b/>
          <w:sz w:val="20"/>
          <w:szCs w:val="20"/>
        </w:rPr>
      </w:pPr>
      <w:r w:rsidRPr="001163A3">
        <w:rPr>
          <w:rFonts w:ascii="Tahoma" w:hAnsi="Tahoma" w:cs="Tahoma"/>
          <w:b/>
          <w:sz w:val="20"/>
          <w:szCs w:val="20"/>
        </w:rPr>
        <w:t>Realizacja umowy</w:t>
      </w:r>
      <w:r w:rsidR="00C94647">
        <w:rPr>
          <w:rFonts w:ascii="Tahoma" w:hAnsi="Tahoma" w:cs="Tahoma"/>
          <w:b/>
          <w:sz w:val="20"/>
          <w:szCs w:val="20"/>
        </w:rPr>
        <w:t xml:space="preserve"> i odbiór</w:t>
      </w:r>
    </w:p>
    <w:p w:rsidR="002C69C2" w:rsidRPr="001163A3" w:rsidRDefault="002C69C2" w:rsidP="00F67D79">
      <w:pPr>
        <w:spacing w:after="75"/>
        <w:jc w:val="center"/>
        <w:rPr>
          <w:rFonts w:ascii="Tahoma" w:hAnsi="Tahoma" w:cs="Tahoma"/>
          <w:b/>
          <w:bCs/>
          <w:sz w:val="20"/>
          <w:szCs w:val="20"/>
        </w:rPr>
      </w:pPr>
      <w:r w:rsidRPr="001163A3">
        <w:rPr>
          <w:rFonts w:ascii="Tahoma" w:hAnsi="Tahoma" w:cs="Tahoma"/>
          <w:b/>
          <w:bCs/>
          <w:sz w:val="20"/>
          <w:szCs w:val="20"/>
        </w:rPr>
        <w:t>§ 3.</w:t>
      </w:r>
    </w:p>
    <w:p w:rsidR="00171C65" w:rsidRDefault="002C69C2" w:rsidP="00496850">
      <w:pPr>
        <w:pStyle w:val="Tekstpodstawowywcity"/>
        <w:numPr>
          <w:ilvl w:val="0"/>
          <w:numId w:val="2"/>
        </w:numPr>
        <w:tabs>
          <w:tab w:val="clear" w:pos="720"/>
          <w:tab w:val="num" w:pos="-210"/>
          <w:tab w:val="left" w:pos="993"/>
          <w:tab w:val="num" w:pos="2340"/>
        </w:tabs>
        <w:spacing w:after="75"/>
        <w:ind w:left="426" w:hanging="426"/>
        <w:jc w:val="both"/>
        <w:rPr>
          <w:rFonts w:ascii="Tahoma" w:hAnsi="Tahoma" w:cs="Tahoma"/>
          <w:sz w:val="20"/>
          <w:szCs w:val="20"/>
        </w:rPr>
      </w:pPr>
      <w:r w:rsidRPr="001163A3">
        <w:rPr>
          <w:rFonts w:ascii="Tahoma" w:hAnsi="Tahoma" w:cs="Tahoma"/>
          <w:b/>
          <w:sz w:val="20"/>
          <w:szCs w:val="20"/>
        </w:rPr>
        <w:t>Wykonawca</w:t>
      </w:r>
      <w:r w:rsidRPr="001163A3">
        <w:rPr>
          <w:rFonts w:ascii="Tahoma" w:hAnsi="Tahoma" w:cs="Tahoma"/>
          <w:sz w:val="20"/>
          <w:szCs w:val="20"/>
        </w:rPr>
        <w:t xml:space="preserve"> zobowiązuje się wykonać umowę</w:t>
      </w:r>
      <w:r w:rsidR="00BE2591">
        <w:rPr>
          <w:rFonts w:ascii="Tahoma" w:hAnsi="Tahoma" w:cs="Tahoma"/>
          <w:sz w:val="20"/>
          <w:szCs w:val="20"/>
        </w:rPr>
        <w:t xml:space="preserve"> </w:t>
      </w:r>
      <w:r w:rsidR="00171C65">
        <w:rPr>
          <w:rFonts w:ascii="Tahoma" w:hAnsi="Tahoma" w:cs="Tahoma"/>
          <w:sz w:val="20"/>
          <w:szCs w:val="20"/>
        </w:rPr>
        <w:t xml:space="preserve">nie później niż do </w:t>
      </w:r>
      <w:r w:rsidR="00883430">
        <w:rPr>
          <w:rFonts w:ascii="Tahoma" w:hAnsi="Tahoma" w:cs="Tahoma"/>
          <w:sz w:val="20"/>
          <w:szCs w:val="20"/>
        </w:rPr>
        <w:t>20</w:t>
      </w:r>
      <w:r w:rsidR="00171C65">
        <w:rPr>
          <w:rFonts w:ascii="Tahoma" w:hAnsi="Tahoma" w:cs="Tahoma"/>
          <w:sz w:val="20"/>
          <w:szCs w:val="20"/>
        </w:rPr>
        <w:t>.12.201</w:t>
      </w:r>
      <w:r w:rsidR="003613E7">
        <w:rPr>
          <w:rFonts w:ascii="Tahoma" w:hAnsi="Tahoma" w:cs="Tahoma"/>
          <w:sz w:val="20"/>
          <w:szCs w:val="20"/>
        </w:rPr>
        <w:t xml:space="preserve">8 </w:t>
      </w:r>
      <w:r w:rsidR="00171C65">
        <w:rPr>
          <w:rFonts w:ascii="Tahoma" w:hAnsi="Tahoma" w:cs="Tahoma"/>
          <w:sz w:val="20"/>
          <w:szCs w:val="20"/>
        </w:rPr>
        <w:t>r</w:t>
      </w:r>
      <w:r w:rsidR="002E6339">
        <w:rPr>
          <w:rFonts w:ascii="Tahoma" w:hAnsi="Tahoma" w:cs="Tahoma"/>
          <w:sz w:val="20"/>
          <w:szCs w:val="20"/>
        </w:rPr>
        <w:t>.</w:t>
      </w:r>
      <w:r w:rsidR="00171C65">
        <w:rPr>
          <w:rFonts w:ascii="Tahoma" w:hAnsi="Tahoma" w:cs="Tahoma"/>
          <w:sz w:val="20"/>
          <w:szCs w:val="20"/>
        </w:rPr>
        <w:t xml:space="preserve"> </w:t>
      </w:r>
    </w:p>
    <w:p w:rsidR="0066634C" w:rsidRDefault="009C5662" w:rsidP="00496850">
      <w:pPr>
        <w:pStyle w:val="Tekstpodstawowywcity"/>
        <w:numPr>
          <w:ilvl w:val="0"/>
          <w:numId w:val="2"/>
        </w:numPr>
        <w:tabs>
          <w:tab w:val="clear" w:pos="720"/>
          <w:tab w:val="num" w:pos="360"/>
          <w:tab w:val="left" w:pos="993"/>
          <w:tab w:val="num" w:pos="2340"/>
        </w:tabs>
        <w:spacing w:after="75"/>
        <w:ind w:left="426" w:hanging="426"/>
        <w:jc w:val="both"/>
        <w:rPr>
          <w:rFonts w:ascii="Tahoma" w:hAnsi="Tahoma" w:cs="Tahoma"/>
          <w:sz w:val="20"/>
          <w:szCs w:val="20"/>
        </w:rPr>
      </w:pPr>
      <w:r>
        <w:rPr>
          <w:rFonts w:ascii="Tahoma" w:hAnsi="Tahoma" w:cs="Tahoma"/>
          <w:sz w:val="20"/>
          <w:szCs w:val="20"/>
        </w:rPr>
        <w:t xml:space="preserve"> </w:t>
      </w:r>
      <w:r w:rsidR="0066634C">
        <w:rPr>
          <w:rFonts w:ascii="Tahoma" w:hAnsi="Tahoma" w:cs="Tahoma"/>
          <w:sz w:val="20"/>
          <w:szCs w:val="20"/>
        </w:rPr>
        <w:t>Za wykonanie u</w:t>
      </w:r>
      <w:r w:rsidR="0066634C" w:rsidRPr="0066634C">
        <w:rPr>
          <w:rFonts w:ascii="Tahoma" w:hAnsi="Tahoma" w:cs="Tahoma"/>
          <w:sz w:val="20"/>
          <w:szCs w:val="20"/>
        </w:rPr>
        <w:t xml:space="preserve">mowy, uznaje się dostawę na koszt i ryzyko </w:t>
      </w:r>
      <w:r w:rsidR="0066634C" w:rsidRPr="0066634C">
        <w:rPr>
          <w:rFonts w:ascii="Tahoma" w:hAnsi="Tahoma" w:cs="Tahoma"/>
          <w:b/>
          <w:sz w:val="20"/>
          <w:szCs w:val="20"/>
        </w:rPr>
        <w:t>Wykonawcy</w:t>
      </w:r>
      <w:r w:rsidR="0066634C" w:rsidRPr="0066634C">
        <w:rPr>
          <w:rFonts w:ascii="Tahoma" w:hAnsi="Tahoma" w:cs="Tahoma"/>
          <w:sz w:val="20"/>
          <w:szCs w:val="20"/>
        </w:rPr>
        <w:t xml:space="preserve"> sprzętu komputerowego do siedziby </w:t>
      </w:r>
      <w:r w:rsidR="0066634C" w:rsidRPr="0066634C">
        <w:rPr>
          <w:rFonts w:ascii="Tahoma" w:hAnsi="Tahoma" w:cs="Tahoma"/>
          <w:b/>
          <w:sz w:val="20"/>
          <w:szCs w:val="20"/>
        </w:rPr>
        <w:t>Zamawiającego</w:t>
      </w:r>
      <w:r w:rsidR="0066634C" w:rsidRPr="0066634C">
        <w:rPr>
          <w:rFonts w:ascii="Tahoma" w:hAnsi="Tahoma" w:cs="Tahoma"/>
          <w:sz w:val="20"/>
          <w:szCs w:val="20"/>
        </w:rPr>
        <w:t>, a także przekazanie związanych z Przedmiotem Umowy dokumentów, w szczególności dokumentów gwarancyjnych.</w:t>
      </w:r>
    </w:p>
    <w:p w:rsidR="0066634C" w:rsidRPr="0066634C" w:rsidRDefault="0066634C" w:rsidP="00496850">
      <w:pPr>
        <w:pStyle w:val="Tekstpodstawowywcity"/>
        <w:numPr>
          <w:ilvl w:val="0"/>
          <w:numId w:val="2"/>
        </w:numPr>
        <w:tabs>
          <w:tab w:val="clear" w:pos="720"/>
          <w:tab w:val="num" w:pos="360"/>
          <w:tab w:val="left" w:pos="993"/>
          <w:tab w:val="num" w:pos="2340"/>
        </w:tabs>
        <w:spacing w:after="75"/>
        <w:ind w:left="426" w:hanging="426"/>
        <w:jc w:val="both"/>
        <w:rPr>
          <w:rFonts w:ascii="Tahoma" w:hAnsi="Tahoma" w:cs="Tahoma"/>
          <w:sz w:val="20"/>
          <w:szCs w:val="20"/>
        </w:rPr>
      </w:pPr>
      <w:r w:rsidRPr="0066634C">
        <w:rPr>
          <w:rFonts w:ascii="Tahoma" w:hAnsi="Tahoma" w:cs="Tahoma"/>
          <w:b/>
          <w:sz w:val="20"/>
          <w:szCs w:val="20"/>
        </w:rPr>
        <w:t>Wykonawca</w:t>
      </w:r>
      <w:r w:rsidRPr="0066634C">
        <w:rPr>
          <w:rFonts w:ascii="Tahoma" w:hAnsi="Tahoma" w:cs="Tahoma"/>
          <w:sz w:val="20"/>
          <w:szCs w:val="20"/>
        </w:rPr>
        <w:t xml:space="preserve"> poinformuje </w:t>
      </w:r>
      <w:r w:rsidRPr="0066634C">
        <w:rPr>
          <w:rFonts w:ascii="Tahoma" w:hAnsi="Tahoma" w:cs="Tahoma"/>
          <w:b/>
          <w:sz w:val="20"/>
          <w:szCs w:val="20"/>
        </w:rPr>
        <w:t>Zamawiającego</w:t>
      </w:r>
      <w:r w:rsidRPr="0066634C">
        <w:rPr>
          <w:rFonts w:ascii="Tahoma" w:hAnsi="Tahoma" w:cs="Tahoma"/>
          <w:sz w:val="20"/>
          <w:szCs w:val="20"/>
        </w:rPr>
        <w:t xml:space="preserve"> o terminie dostawy sprzętu komputerowego,</w:t>
      </w:r>
      <w:r w:rsidRPr="0066634C">
        <w:rPr>
          <w:rFonts w:ascii="Tahoma" w:hAnsi="Tahoma" w:cs="Tahoma"/>
          <w:b/>
          <w:sz w:val="20"/>
          <w:szCs w:val="20"/>
        </w:rPr>
        <w:t xml:space="preserve"> </w:t>
      </w:r>
      <w:r w:rsidR="003932CB">
        <w:rPr>
          <w:rFonts w:ascii="Tahoma" w:hAnsi="Tahoma" w:cs="Tahoma"/>
          <w:sz w:val="20"/>
          <w:szCs w:val="20"/>
        </w:rPr>
        <w:t>nie później niż na</w:t>
      </w:r>
      <w:r>
        <w:rPr>
          <w:rFonts w:ascii="Tahoma" w:hAnsi="Tahoma" w:cs="Tahoma"/>
          <w:sz w:val="20"/>
          <w:szCs w:val="20"/>
        </w:rPr>
        <w:t xml:space="preserve"> 2 dni robocze</w:t>
      </w:r>
      <w:r w:rsidRPr="0066634C">
        <w:rPr>
          <w:rFonts w:ascii="Tahoma" w:hAnsi="Tahoma" w:cs="Tahoma"/>
          <w:sz w:val="20"/>
          <w:szCs w:val="20"/>
        </w:rPr>
        <w:t xml:space="preserve"> przed planowaną dostawą oraz dostarczy je w godzinach pracy </w:t>
      </w:r>
      <w:r w:rsidRPr="0066634C">
        <w:rPr>
          <w:rFonts w:ascii="Tahoma" w:hAnsi="Tahoma" w:cs="Tahoma"/>
          <w:b/>
          <w:sz w:val="20"/>
          <w:szCs w:val="20"/>
        </w:rPr>
        <w:t>Zamawiającego</w:t>
      </w:r>
      <w:r w:rsidRPr="0066634C">
        <w:rPr>
          <w:rFonts w:ascii="Tahoma" w:hAnsi="Tahoma" w:cs="Tahoma"/>
          <w:sz w:val="20"/>
          <w:szCs w:val="20"/>
        </w:rPr>
        <w:t xml:space="preserve">, chyba że </w:t>
      </w:r>
      <w:r w:rsidRPr="0066634C">
        <w:rPr>
          <w:rFonts w:ascii="Tahoma" w:hAnsi="Tahoma" w:cs="Tahoma"/>
          <w:b/>
          <w:sz w:val="20"/>
          <w:szCs w:val="20"/>
        </w:rPr>
        <w:t>Zamawiający</w:t>
      </w:r>
      <w:r w:rsidRPr="0066634C">
        <w:rPr>
          <w:rFonts w:ascii="Tahoma" w:hAnsi="Tahoma" w:cs="Tahoma"/>
          <w:sz w:val="20"/>
          <w:szCs w:val="20"/>
        </w:rPr>
        <w:t xml:space="preserve"> na piśmie zgodzi się na dostarczenie sprzętu komputerowego, w innym terminie. </w:t>
      </w:r>
    </w:p>
    <w:p w:rsidR="0066634C" w:rsidRDefault="0066634C" w:rsidP="00496850">
      <w:pPr>
        <w:numPr>
          <w:ilvl w:val="0"/>
          <w:numId w:val="2"/>
        </w:numPr>
        <w:tabs>
          <w:tab w:val="clear" w:pos="720"/>
        </w:tabs>
        <w:autoSpaceDE w:val="0"/>
        <w:autoSpaceDN w:val="0"/>
        <w:ind w:left="426"/>
        <w:jc w:val="both"/>
        <w:rPr>
          <w:rFonts w:ascii="Tahoma" w:hAnsi="Tahoma" w:cs="Tahoma"/>
          <w:sz w:val="20"/>
          <w:szCs w:val="20"/>
          <w:lang w:eastAsia="ar-SA"/>
        </w:rPr>
      </w:pPr>
      <w:r w:rsidRPr="0066634C">
        <w:rPr>
          <w:rFonts w:ascii="Tahoma" w:hAnsi="Tahoma" w:cs="Tahoma"/>
          <w:sz w:val="20"/>
          <w:szCs w:val="20"/>
          <w:lang w:eastAsia="ar-SA"/>
        </w:rPr>
        <w:t xml:space="preserve">Prawidłowe wykonanie Umowy zostanie potwierdzone protokołem odbioru Przedmiotu Umowy, którego wzór stanowi załącznik nr </w:t>
      </w:r>
      <w:r w:rsidR="00750F2A">
        <w:rPr>
          <w:rFonts w:ascii="Tahoma" w:hAnsi="Tahoma" w:cs="Tahoma"/>
          <w:sz w:val="20"/>
          <w:szCs w:val="20"/>
          <w:lang w:eastAsia="ar-SA"/>
        </w:rPr>
        <w:t>3</w:t>
      </w:r>
      <w:r w:rsidRPr="0066634C">
        <w:rPr>
          <w:rFonts w:ascii="Tahoma" w:hAnsi="Tahoma" w:cs="Tahoma"/>
          <w:sz w:val="20"/>
          <w:szCs w:val="20"/>
          <w:lang w:eastAsia="ar-SA"/>
        </w:rPr>
        <w:t xml:space="preserve"> do</w:t>
      </w:r>
      <w:r w:rsidR="00750F2A">
        <w:rPr>
          <w:rFonts w:ascii="Tahoma" w:hAnsi="Tahoma" w:cs="Tahoma"/>
          <w:sz w:val="20"/>
          <w:szCs w:val="20"/>
          <w:lang w:eastAsia="ar-SA"/>
        </w:rPr>
        <w:t xml:space="preserve"> u</w:t>
      </w:r>
      <w:r w:rsidRPr="0066634C">
        <w:rPr>
          <w:rFonts w:ascii="Tahoma" w:hAnsi="Tahoma" w:cs="Tahoma"/>
          <w:sz w:val="20"/>
          <w:szCs w:val="20"/>
          <w:lang w:eastAsia="ar-SA"/>
        </w:rPr>
        <w:t xml:space="preserve">mowy, podpisanym </w:t>
      </w:r>
      <w:r w:rsidR="00750F2A">
        <w:rPr>
          <w:rFonts w:ascii="Tahoma" w:hAnsi="Tahoma" w:cs="Tahoma"/>
          <w:sz w:val="20"/>
          <w:szCs w:val="20"/>
          <w:lang w:eastAsia="ar-SA"/>
        </w:rPr>
        <w:t>przez Strony</w:t>
      </w:r>
      <w:r w:rsidRPr="0066634C">
        <w:rPr>
          <w:rFonts w:ascii="Tahoma" w:hAnsi="Tahoma" w:cs="Tahoma"/>
          <w:sz w:val="20"/>
          <w:szCs w:val="20"/>
          <w:lang w:eastAsia="ar-SA"/>
        </w:rPr>
        <w:t xml:space="preserve"> bez zastrzeżeń.</w:t>
      </w:r>
    </w:p>
    <w:p w:rsidR="00EC1CF4" w:rsidRPr="0066634C" w:rsidRDefault="00EC1CF4" w:rsidP="00496850">
      <w:pPr>
        <w:numPr>
          <w:ilvl w:val="0"/>
          <w:numId w:val="2"/>
        </w:numPr>
        <w:tabs>
          <w:tab w:val="clear" w:pos="720"/>
        </w:tabs>
        <w:autoSpaceDE w:val="0"/>
        <w:autoSpaceDN w:val="0"/>
        <w:ind w:left="426"/>
        <w:jc w:val="both"/>
        <w:rPr>
          <w:rFonts w:ascii="Tahoma" w:hAnsi="Tahoma" w:cs="Tahoma"/>
          <w:sz w:val="20"/>
          <w:szCs w:val="20"/>
          <w:lang w:eastAsia="ar-SA"/>
        </w:rPr>
      </w:pPr>
      <w:r>
        <w:rPr>
          <w:rFonts w:ascii="Tahoma" w:hAnsi="Tahoma" w:cs="Tahoma"/>
          <w:sz w:val="20"/>
          <w:szCs w:val="20"/>
          <w:lang w:eastAsia="ar-SA"/>
        </w:rPr>
        <w:t xml:space="preserve">Strony zgodnie oświadczają, że osoby o których mowa w § 6 ust. 3 niniejszej umowy są uprawnione do odbioru przedmiotu umowy i podpisania </w:t>
      </w:r>
      <w:r w:rsidR="003438A4">
        <w:rPr>
          <w:rFonts w:ascii="Tahoma" w:hAnsi="Tahoma" w:cs="Tahoma"/>
          <w:sz w:val="20"/>
          <w:szCs w:val="20"/>
          <w:lang w:eastAsia="ar-SA"/>
        </w:rPr>
        <w:t xml:space="preserve">protokołu odbioru przedmiotu umowy. </w:t>
      </w:r>
      <w:r>
        <w:rPr>
          <w:rFonts w:ascii="Tahoma" w:hAnsi="Tahoma" w:cs="Tahoma"/>
          <w:sz w:val="20"/>
          <w:szCs w:val="20"/>
          <w:lang w:eastAsia="ar-SA"/>
        </w:rPr>
        <w:t xml:space="preserve"> </w:t>
      </w:r>
    </w:p>
    <w:p w:rsidR="0066634C" w:rsidRDefault="0066634C" w:rsidP="00496850">
      <w:pPr>
        <w:numPr>
          <w:ilvl w:val="0"/>
          <w:numId w:val="2"/>
        </w:numPr>
        <w:tabs>
          <w:tab w:val="clear" w:pos="720"/>
        </w:tabs>
        <w:suppressAutoHyphens/>
        <w:autoSpaceDE w:val="0"/>
        <w:ind w:left="426"/>
        <w:jc w:val="both"/>
        <w:rPr>
          <w:rFonts w:ascii="Tahoma" w:hAnsi="Tahoma" w:cs="Tahoma"/>
          <w:sz w:val="20"/>
          <w:szCs w:val="20"/>
          <w:lang w:eastAsia="ar-SA"/>
        </w:rPr>
      </w:pPr>
      <w:r w:rsidRPr="0066634C">
        <w:rPr>
          <w:rFonts w:ascii="Tahoma" w:hAnsi="Tahoma" w:cs="Tahoma"/>
          <w:sz w:val="20"/>
          <w:szCs w:val="20"/>
          <w:lang w:eastAsia="ar-SA"/>
        </w:rPr>
        <w:t xml:space="preserve">W przypadku stwierdzenia niezgodności dostarczonego </w:t>
      </w:r>
      <w:r w:rsidRPr="0066634C">
        <w:rPr>
          <w:rFonts w:ascii="Tahoma" w:hAnsi="Tahoma" w:cs="Tahoma"/>
          <w:sz w:val="20"/>
          <w:szCs w:val="20"/>
        </w:rPr>
        <w:t xml:space="preserve">sprzętu komputerowego </w:t>
      </w:r>
      <w:r w:rsidRPr="0066634C">
        <w:rPr>
          <w:rFonts w:ascii="Tahoma" w:hAnsi="Tahoma" w:cs="Tahoma"/>
          <w:sz w:val="20"/>
          <w:szCs w:val="20"/>
          <w:lang w:eastAsia="ar-SA"/>
        </w:rPr>
        <w:t xml:space="preserve">z wymaganiami określonymi </w:t>
      </w:r>
      <w:r w:rsidR="00750F2A">
        <w:rPr>
          <w:rFonts w:ascii="Tahoma" w:hAnsi="Tahoma" w:cs="Tahoma"/>
          <w:sz w:val="20"/>
          <w:szCs w:val="20"/>
          <w:lang w:eastAsia="ar-SA"/>
        </w:rPr>
        <w:t xml:space="preserve">w załączniku nr 1 i 2 do umowy </w:t>
      </w:r>
      <w:r w:rsidRPr="00750F2A">
        <w:rPr>
          <w:rFonts w:ascii="Tahoma" w:hAnsi="Tahoma" w:cs="Tahoma"/>
          <w:b/>
          <w:sz w:val="20"/>
          <w:szCs w:val="20"/>
          <w:lang w:eastAsia="ar-SA"/>
        </w:rPr>
        <w:t>Zamawiający</w:t>
      </w:r>
      <w:r w:rsidRPr="0066634C">
        <w:rPr>
          <w:rFonts w:ascii="Tahoma" w:hAnsi="Tahoma" w:cs="Tahoma"/>
          <w:sz w:val="20"/>
          <w:szCs w:val="20"/>
          <w:lang w:eastAsia="ar-SA"/>
        </w:rPr>
        <w:t xml:space="preserve"> może wezwać </w:t>
      </w:r>
      <w:r w:rsidRPr="00750F2A">
        <w:rPr>
          <w:rFonts w:ascii="Tahoma" w:hAnsi="Tahoma" w:cs="Tahoma"/>
          <w:b/>
          <w:sz w:val="20"/>
          <w:szCs w:val="20"/>
          <w:lang w:eastAsia="ar-SA"/>
        </w:rPr>
        <w:t>Wykonawcę</w:t>
      </w:r>
      <w:r w:rsidRPr="0066634C">
        <w:rPr>
          <w:rFonts w:ascii="Tahoma" w:hAnsi="Tahoma" w:cs="Tahoma"/>
          <w:sz w:val="20"/>
          <w:szCs w:val="20"/>
          <w:lang w:eastAsia="ar-SA"/>
        </w:rPr>
        <w:t xml:space="preserve"> do wymiany sprzętu na właściwy. Wymiana sprzętu na właściwy lub prawidłowe podłączenie musi nastąpić w terminie 3 dni roboczych od wezwania. Po bezskutecznym upływie terminu, którym mowa w zdaniu poprzednim </w:t>
      </w:r>
      <w:r w:rsidRPr="00750F2A">
        <w:rPr>
          <w:rFonts w:ascii="Tahoma" w:hAnsi="Tahoma" w:cs="Tahoma"/>
          <w:b/>
          <w:sz w:val="20"/>
          <w:szCs w:val="20"/>
          <w:lang w:eastAsia="ar-SA"/>
        </w:rPr>
        <w:t>Zamawiający</w:t>
      </w:r>
      <w:r w:rsidRPr="0066634C">
        <w:rPr>
          <w:rFonts w:ascii="Tahoma" w:hAnsi="Tahoma" w:cs="Tahoma"/>
          <w:sz w:val="20"/>
          <w:szCs w:val="20"/>
          <w:lang w:eastAsia="ar-SA"/>
        </w:rPr>
        <w:t xml:space="preserve"> może od Umowy odstąpić ze skutkiem natychmiastowym.</w:t>
      </w:r>
    </w:p>
    <w:p w:rsidR="003438A4" w:rsidRDefault="003438A4" w:rsidP="00496850">
      <w:pPr>
        <w:numPr>
          <w:ilvl w:val="0"/>
          <w:numId w:val="2"/>
        </w:numPr>
        <w:tabs>
          <w:tab w:val="clear" w:pos="720"/>
        </w:tabs>
        <w:suppressAutoHyphens/>
        <w:autoSpaceDE w:val="0"/>
        <w:ind w:left="426"/>
        <w:jc w:val="both"/>
        <w:rPr>
          <w:rFonts w:ascii="Tahoma" w:hAnsi="Tahoma" w:cs="Tahoma"/>
          <w:sz w:val="20"/>
          <w:szCs w:val="20"/>
          <w:lang w:eastAsia="ar-SA"/>
        </w:rPr>
      </w:pPr>
      <w:r>
        <w:rPr>
          <w:rFonts w:ascii="Tahoma" w:hAnsi="Tahoma" w:cs="Tahoma"/>
          <w:sz w:val="20"/>
          <w:szCs w:val="20"/>
          <w:lang w:eastAsia="ar-SA"/>
        </w:rPr>
        <w:t xml:space="preserve">Przez dni robocze należy rozumieć dni od poniedziałku do piątku z wyłączeniem dni ustawowo wolnych od pracy. </w:t>
      </w:r>
    </w:p>
    <w:p w:rsidR="00770BEB" w:rsidRPr="00770BEB" w:rsidRDefault="00770BEB" w:rsidP="00496850">
      <w:pPr>
        <w:numPr>
          <w:ilvl w:val="0"/>
          <w:numId w:val="2"/>
        </w:numPr>
        <w:tabs>
          <w:tab w:val="clear" w:pos="720"/>
          <w:tab w:val="num" w:pos="426"/>
        </w:tabs>
        <w:ind w:left="426"/>
        <w:jc w:val="both"/>
        <w:rPr>
          <w:rFonts w:ascii="Tahoma" w:hAnsi="Tahoma" w:cs="Tahoma"/>
          <w:sz w:val="20"/>
          <w:szCs w:val="20"/>
          <w:lang w:eastAsia="ar-SA"/>
        </w:rPr>
      </w:pPr>
      <w:r w:rsidRPr="00770BEB">
        <w:rPr>
          <w:rFonts w:ascii="Tahoma" w:hAnsi="Tahoma" w:cs="Tahoma"/>
          <w:sz w:val="20"/>
          <w:szCs w:val="20"/>
          <w:lang w:eastAsia="ar-SA"/>
        </w:rPr>
        <w:t>W przypadku ujawnienia wad jakościowych po przyjęciu sprzętu tj. po dokonaniu odbioru Wykonawca zobowiązany jest do niezwłocznej jego wymiany na wolny od wad, na własny koszt w terminie 3 dni roboczych od daty zgłoszenia wad.</w:t>
      </w:r>
    </w:p>
    <w:p w:rsidR="00171C65" w:rsidRPr="00770BEB" w:rsidRDefault="00171C65" w:rsidP="00496850">
      <w:pPr>
        <w:numPr>
          <w:ilvl w:val="0"/>
          <w:numId w:val="2"/>
        </w:numPr>
        <w:tabs>
          <w:tab w:val="clear" w:pos="720"/>
        </w:tabs>
        <w:suppressAutoHyphens/>
        <w:autoSpaceDE w:val="0"/>
        <w:ind w:left="426"/>
        <w:jc w:val="both"/>
        <w:rPr>
          <w:rFonts w:ascii="Tahoma" w:hAnsi="Tahoma" w:cs="Tahoma"/>
          <w:sz w:val="20"/>
          <w:szCs w:val="20"/>
          <w:lang w:eastAsia="ar-SA"/>
        </w:rPr>
      </w:pPr>
      <w:r w:rsidRPr="00770BEB">
        <w:rPr>
          <w:rFonts w:ascii="Tahoma" w:hAnsi="Tahoma" w:cs="Tahoma"/>
          <w:sz w:val="20"/>
          <w:szCs w:val="20"/>
        </w:rPr>
        <w:t>Wykonawca gwarantuje najwyższą jakość przedmiotu zamówienia.</w:t>
      </w:r>
    </w:p>
    <w:p w:rsidR="00171C65" w:rsidRDefault="00171C65" w:rsidP="00496850">
      <w:pPr>
        <w:numPr>
          <w:ilvl w:val="0"/>
          <w:numId w:val="2"/>
        </w:numPr>
        <w:tabs>
          <w:tab w:val="clear" w:pos="720"/>
        </w:tabs>
        <w:autoSpaceDE w:val="0"/>
        <w:autoSpaceDN w:val="0"/>
        <w:adjustRightInd w:val="0"/>
        <w:ind w:left="426"/>
        <w:jc w:val="both"/>
        <w:rPr>
          <w:rFonts w:ascii="Tahoma" w:hAnsi="Tahoma" w:cs="Tahoma"/>
          <w:sz w:val="20"/>
          <w:szCs w:val="20"/>
        </w:rPr>
      </w:pPr>
      <w:r w:rsidRPr="00F57C2B">
        <w:rPr>
          <w:rFonts w:ascii="Tahoma" w:hAnsi="Tahoma" w:cs="Tahoma"/>
          <w:sz w:val="20"/>
          <w:szCs w:val="20"/>
        </w:rPr>
        <w:t>Wykonawca gwarantuje, że dostarczone nośniki będą zawierały oprogramowanie bę</w:t>
      </w:r>
      <w:r>
        <w:rPr>
          <w:rFonts w:ascii="Tahoma" w:hAnsi="Tahoma" w:cs="Tahoma"/>
          <w:sz w:val="20"/>
          <w:szCs w:val="20"/>
        </w:rPr>
        <w:t>dące przedmiotem zamówienia i jest ono</w:t>
      </w:r>
      <w:r w:rsidRPr="00F57C2B">
        <w:rPr>
          <w:rFonts w:ascii="Tahoma" w:hAnsi="Tahoma" w:cs="Tahoma"/>
          <w:sz w:val="20"/>
          <w:szCs w:val="20"/>
        </w:rPr>
        <w:t xml:space="preserve"> wolne od wad fizycznych i wolne od wad prawnych.</w:t>
      </w:r>
    </w:p>
    <w:p w:rsidR="00171C65" w:rsidRDefault="00171C65" w:rsidP="00496850">
      <w:pPr>
        <w:numPr>
          <w:ilvl w:val="0"/>
          <w:numId w:val="2"/>
        </w:numPr>
        <w:tabs>
          <w:tab w:val="clear" w:pos="720"/>
        </w:tabs>
        <w:autoSpaceDE w:val="0"/>
        <w:autoSpaceDN w:val="0"/>
        <w:adjustRightInd w:val="0"/>
        <w:ind w:left="426"/>
        <w:jc w:val="both"/>
        <w:rPr>
          <w:rFonts w:ascii="Tahoma" w:hAnsi="Tahoma" w:cs="Tahoma"/>
          <w:sz w:val="20"/>
          <w:szCs w:val="20"/>
        </w:rPr>
      </w:pPr>
      <w:r w:rsidRPr="00F57C2B">
        <w:rPr>
          <w:rFonts w:ascii="Tahoma" w:hAnsi="Tahoma" w:cs="Tahoma"/>
          <w:sz w:val="20"/>
          <w:szCs w:val="20"/>
        </w:rPr>
        <w:t>W przypadku stwierdzenia wad nośnika w okresie 6 miesięcy od daty podpisania protokołu odbioru, Wykonawca zobowiązuje sie do jego wymiany na wolny od wad w terminie do 14 dni</w:t>
      </w:r>
      <w:r w:rsidR="003438A4">
        <w:rPr>
          <w:rFonts w:ascii="Tahoma" w:hAnsi="Tahoma" w:cs="Tahoma"/>
          <w:sz w:val="20"/>
          <w:szCs w:val="20"/>
        </w:rPr>
        <w:t xml:space="preserve"> roboczych</w:t>
      </w:r>
      <w:r w:rsidRPr="00F57C2B">
        <w:rPr>
          <w:rFonts w:ascii="Tahoma" w:hAnsi="Tahoma" w:cs="Tahoma"/>
          <w:sz w:val="20"/>
          <w:szCs w:val="20"/>
        </w:rPr>
        <w:t xml:space="preserve"> od dnia pisemnego (faxem</w:t>
      </w:r>
      <w:r>
        <w:rPr>
          <w:rFonts w:ascii="Tahoma" w:hAnsi="Tahoma" w:cs="Tahoma"/>
          <w:sz w:val="20"/>
          <w:szCs w:val="20"/>
        </w:rPr>
        <w:t>, e-mailem</w:t>
      </w:r>
      <w:r w:rsidRPr="00F57C2B">
        <w:rPr>
          <w:rFonts w:ascii="Tahoma" w:hAnsi="Tahoma" w:cs="Tahoma"/>
          <w:sz w:val="20"/>
          <w:szCs w:val="20"/>
        </w:rPr>
        <w:t>) zgłoszenia reklamacji.</w:t>
      </w:r>
    </w:p>
    <w:p w:rsidR="00171C65" w:rsidRDefault="00171C65" w:rsidP="00496850">
      <w:pPr>
        <w:numPr>
          <w:ilvl w:val="0"/>
          <w:numId w:val="2"/>
        </w:numPr>
        <w:tabs>
          <w:tab w:val="clear" w:pos="720"/>
        </w:tabs>
        <w:autoSpaceDE w:val="0"/>
        <w:autoSpaceDN w:val="0"/>
        <w:adjustRightInd w:val="0"/>
        <w:ind w:left="426"/>
        <w:jc w:val="both"/>
        <w:rPr>
          <w:rFonts w:ascii="Tahoma" w:hAnsi="Tahoma" w:cs="Tahoma"/>
          <w:b/>
          <w:bCs/>
          <w:sz w:val="20"/>
          <w:szCs w:val="20"/>
        </w:rPr>
      </w:pPr>
      <w:r>
        <w:rPr>
          <w:rFonts w:ascii="Tahoma" w:hAnsi="Tahoma" w:cs="Tahoma"/>
          <w:sz w:val="20"/>
          <w:szCs w:val="20"/>
        </w:rPr>
        <w:t xml:space="preserve">W przypadku określonym w ust. </w:t>
      </w:r>
      <w:r w:rsidR="003438A4">
        <w:rPr>
          <w:rFonts w:ascii="Tahoma" w:hAnsi="Tahoma" w:cs="Tahoma"/>
          <w:sz w:val="20"/>
          <w:szCs w:val="20"/>
        </w:rPr>
        <w:t>10</w:t>
      </w:r>
      <w:r w:rsidRPr="00F57C2B">
        <w:rPr>
          <w:rFonts w:ascii="Tahoma" w:hAnsi="Tahoma" w:cs="Tahoma"/>
          <w:sz w:val="20"/>
          <w:szCs w:val="20"/>
        </w:rPr>
        <w:t xml:space="preserve"> obowiązywać będę wszystkie warunki dostarczenia, odbioru </w:t>
      </w:r>
      <w:r w:rsidR="00BD1B67">
        <w:rPr>
          <w:rFonts w:ascii="Tahoma" w:hAnsi="Tahoma" w:cs="Tahoma"/>
          <w:sz w:val="20"/>
          <w:szCs w:val="20"/>
        </w:rPr>
        <w:br/>
      </w:r>
      <w:r w:rsidRPr="00F57C2B">
        <w:rPr>
          <w:rFonts w:ascii="Tahoma" w:hAnsi="Tahoma" w:cs="Tahoma"/>
          <w:sz w:val="20"/>
          <w:szCs w:val="20"/>
        </w:rPr>
        <w:t>i gwarancji jak dla dostawy pierwotnej.</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 xml:space="preserve">Wykonawca udziela gwarancji </w:t>
      </w:r>
      <w:r w:rsidR="00B80B7D">
        <w:rPr>
          <w:rFonts w:ascii="Tahoma" w:hAnsi="Tahoma" w:cs="Tahoma"/>
          <w:sz w:val="20"/>
          <w:szCs w:val="20"/>
        </w:rPr>
        <w:t xml:space="preserve">producenta </w:t>
      </w:r>
      <w:r>
        <w:rPr>
          <w:rFonts w:ascii="Tahoma" w:hAnsi="Tahoma" w:cs="Tahoma"/>
          <w:sz w:val="20"/>
          <w:szCs w:val="20"/>
        </w:rPr>
        <w:t xml:space="preserve">i wsparcia </w:t>
      </w:r>
      <w:r w:rsidRPr="00FF5E4D">
        <w:rPr>
          <w:rFonts w:ascii="Tahoma" w:hAnsi="Tahoma" w:cs="Tahoma"/>
          <w:sz w:val="20"/>
          <w:szCs w:val="20"/>
        </w:rPr>
        <w:t xml:space="preserve">na sprzęt </w:t>
      </w:r>
      <w:r>
        <w:rPr>
          <w:rFonts w:ascii="Tahoma" w:hAnsi="Tahoma" w:cs="Tahoma"/>
          <w:sz w:val="20"/>
          <w:szCs w:val="20"/>
        </w:rPr>
        <w:t>i wyposażenie w zakresie określonym w załączniku nr 1</w:t>
      </w:r>
      <w:r w:rsidR="00EB0D3F">
        <w:rPr>
          <w:rFonts w:ascii="Tahoma" w:hAnsi="Tahoma" w:cs="Tahoma"/>
          <w:sz w:val="20"/>
          <w:szCs w:val="20"/>
        </w:rPr>
        <w:t xml:space="preserve"> i 2</w:t>
      </w:r>
      <w:r>
        <w:rPr>
          <w:rFonts w:ascii="Tahoma" w:hAnsi="Tahoma" w:cs="Tahoma"/>
          <w:sz w:val="20"/>
          <w:szCs w:val="20"/>
        </w:rPr>
        <w:t xml:space="preserve"> do umowy</w:t>
      </w:r>
      <w:r w:rsidRPr="00FF5E4D">
        <w:rPr>
          <w:rFonts w:ascii="Tahoma" w:hAnsi="Tahoma" w:cs="Tahoma"/>
          <w:sz w:val="20"/>
          <w:szCs w:val="20"/>
        </w:rPr>
        <w:t xml:space="preserve">. Wraz z podpisaniem protokołu </w:t>
      </w:r>
      <w:r>
        <w:rPr>
          <w:rFonts w:ascii="Tahoma" w:hAnsi="Tahoma" w:cs="Tahoma"/>
          <w:sz w:val="20"/>
          <w:szCs w:val="20"/>
        </w:rPr>
        <w:t xml:space="preserve">odbioru bez </w:t>
      </w:r>
      <w:r>
        <w:rPr>
          <w:rFonts w:ascii="Tahoma" w:hAnsi="Tahoma" w:cs="Tahoma"/>
          <w:sz w:val="20"/>
          <w:szCs w:val="20"/>
        </w:rPr>
        <w:lastRenderedPageBreak/>
        <w:t>zastrzeżeń</w:t>
      </w:r>
      <w:r w:rsidRPr="00FF5E4D">
        <w:rPr>
          <w:rFonts w:ascii="Tahoma" w:hAnsi="Tahoma" w:cs="Tahoma"/>
          <w:sz w:val="20"/>
          <w:szCs w:val="20"/>
        </w:rPr>
        <w:t xml:space="preserve"> Wykonawca zobowiązany jest wydać sporządzone w języku polskim instrukcje, opisy techniczne, schematy konieczne do prawidłowego korzystania z przedmiotu umowy oraz karty gwarancyjne i dokumenty określające zasady świadczenia usług pogwarancyjnych przez autoryzowane serwisy obsługi.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 xml:space="preserve">Jakakolwiek usterka lub awaria, która nastąpi w okresie gwarancji będzie usunięta przez Wykonawcę bezpłatnie, łącznie z dojazdem serwisu, kosztami transportu do serwisu i do siedziby Zamawiającego oraz kosztami części i robocizny.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Gwarancja traci ważność gdy Zamawiający przeprowadzi naprawy lub istotne zmiany w sprzęcie bez zgody Wykonawcy</w:t>
      </w:r>
      <w:r w:rsidRPr="00FF5E4D">
        <w:rPr>
          <w:rFonts w:ascii="Tahoma" w:eastAsia="Nimbus Sans L" w:hAnsi="Tahoma" w:cs="Tahoma"/>
          <w:sz w:val="20"/>
          <w:szCs w:val="20"/>
        </w:rPr>
        <w:t>.</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 xml:space="preserve">Wykonawca nie może odmówić wymiany towaru wadliwego, jeżeli był on już naprawiany lub gdy wada jest tego rodzaju, że nie rokuje doprowadzenia przedmiotu umowy do jakości, jaką powinien mieć przedmiot pozbawiony wad eksploatowany zgodnie z instrukcją obsługi.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 xml:space="preserve">Wykonawca jest zwolniony od odpowiedzialności z tytułu gwarancji jeżeli wykaże, że wady powstały z przyczyn leżących po stronie Zamawiającego, w szczególności z powodu niezgodnego z przeznaczeniem używania rzeczy lub niewłaściwej obsługi.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 xml:space="preserve">W razie zniszczenia lub zgubienia dokumentu gwarancyjnego Zamawiający nie traci uprawnień </w:t>
      </w:r>
      <w:r w:rsidR="00BD1B67">
        <w:rPr>
          <w:rFonts w:ascii="Tahoma" w:hAnsi="Tahoma" w:cs="Tahoma"/>
          <w:sz w:val="20"/>
          <w:szCs w:val="20"/>
        </w:rPr>
        <w:br/>
      </w:r>
      <w:r w:rsidRPr="00FF5E4D">
        <w:rPr>
          <w:rFonts w:ascii="Tahoma" w:hAnsi="Tahoma" w:cs="Tahoma"/>
          <w:sz w:val="20"/>
          <w:szCs w:val="20"/>
        </w:rPr>
        <w:t xml:space="preserve">z tytułu gwarancji, jeżeli wykaże za pomocą innego dowodu, w szczególności umowy, istnienie zobowiązania z tytułu gwarancji.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 xml:space="preserve">Wykonawca zobowiązany będzie do zabezpieczenia w/w warunków gwarancji przez producenta, jeżeli producent wystawi również dokument gwarancyjny.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 xml:space="preserve">Postanowienia powyższe nie uchybiają uprawnieniom Zamawiającego z tytułu rękojmi za wady rzeczy, określonych w Kodeksie Cywilnym. </w:t>
      </w:r>
    </w:p>
    <w:p w:rsidR="00171C65" w:rsidRDefault="00171C65" w:rsidP="00496850">
      <w:pPr>
        <w:numPr>
          <w:ilvl w:val="0"/>
          <w:numId w:val="2"/>
        </w:numPr>
        <w:tabs>
          <w:tab w:val="clear" w:pos="720"/>
        </w:tabs>
        <w:ind w:left="426"/>
        <w:jc w:val="both"/>
        <w:rPr>
          <w:rFonts w:ascii="Tahoma" w:hAnsi="Tahoma" w:cs="Tahoma"/>
          <w:sz w:val="20"/>
          <w:szCs w:val="20"/>
        </w:rPr>
      </w:pPr>
      <w:r w:rsidRPr="00FF5E4D">
        <w:rPr>
          <w:rFonts w:ascii="Tahoma" w:hAnsi="Tahoma" w:cs="Tahoma"/>
          <w:sz w:val="20"/>
          <w:szCs w:val="20"/>
        </w:rPr>
        <w:t>Warunki gwarancji określone w niniejszej umowie wraz z przepisami Kodeksu Cywilnego regulują w sposób wyczerpujący prawa i obowiązki Zamawiającego i Wykonawcy. Jakiekolwiek dokumenty gwarancyjne wydane przez Wykonawcę i sprzeczne z warunkami określonymi niniejszą umową albo nakładające na Zamawiającego dalej idące obowiązki niż wynikające z niniejszej umowy nie wiążą Zamawiającego.</w:t>
      </w:r>
    </w:p>
    <w:p w:rsidR="00770BEB" w:rsidRPr="00770BEB" w:rsidRDefault="00770BEB" w:rsidP="00496850">
      <w:pPr>
        <w:numPr>
          <w:ilvl w:val="0"/>
          <w:numId w:val="2"/>
        </w:numPr>
        <w:tabs>
          <w:tab w:val="clear" w:pos="720"/>
          <w:tab w:val="num" w:pos="426"/>
        </w:tabs>
        <w:ind w:left="426"/>
        <w:jc w:val="both"/>
        <w:rPr>
          <w:rFonts w:ascii="Tahoma" w:hAnsi="Tahoma" w:cs="Tahoma"/>
          <w:sz w:val="20"/>
          <w:szCs w:val="20"/>
        </w:rPr>
      </w:pPr>
      <w:r w:rsidRPr="00770BEB">
        <w:rPr>
          <w:rFonts w:ascii="Tahoma" w:hAnsi="Tahoma" w:cs="Tahoma"/>
          <w:sz w:val="20"/>
          <w:szCs w:val="20"/>
        </w:rPr>
        <w:t>Okres gwarancji liczony jest od dnia podpisania przez obie Strony protokołu odbioru, bez zastrzeżeń.</w:t>
      </w:r>
    </w:p>
    <w:p w:rsidR="00770BEB" w:rsidRDefault="00770BEB" w:rsidP="00770BEB">
      <w:pPr>
        <w:ind w:left="426"/>
        <w:jc w:val="both"/>
        <w:rPr>
          <w:rFonts w:ascii="Tahoma" w:hAnsi="Tahoma" w:cs="Tahoma"/>
          <w:sz w:val="20"/>
          <w:szCs w:val="20"/>
        </w:rPr>
      </w:pPr>
    </w:p>
    <w:p w:rsidR="002C69C2" w:rsidRPr="001163A3" w:rsidRDefault="002C69C2" w:rsidP="00EC1CF4">
      <w:pPr>
        <w:spacing w:after="75"/>
        <w:jc w:val="center"/>
        <w:rPr>
          <w:rFonts w:ascii="Tahoma" w:hAnsi="Tahoma" w:cs="Tahoma"/>
          <w:b/>
          <w:sz w:val="20"/>
          <w:szCs w:val="20"/>
        </w:rPr>
      </w:pPr>
      <w:r w:rsidRPr="001163A3">
        <w:rPr>
          <w:rFonts w:ascii="Tahoma" w:hAnsi="Tahoma" w:cs="Tahoma"/>
          <w:b/>
          <w:sz w:val="20"/>
          <w:szCs w:val="20"/>
        </w:rPr>
        <w:t>Wynagrodzenie</w:t>
      </w:r>
    </w:p>
    <w:p w:rsidR="002C69C2" w:rsidRPr="001163A3" w:rsidRDefault="002C69C2" w:rsidP="00F67D79">
      <w:pPr>
        <w:tabs>
          <w:tab w:val="left" w:pos="3420"/>
        </w:tabs>
        <w:spacing w:after="75"/>
        <w:jc w:val="center"/>
        <w:rPr>
          <w:rFonts w:ascii="Tahoma" w:hAnsi="Tahoma" w:cs="Tahoma"/>
          <w:b/>
          <w:bCs/>
          <w:sz w:val="20"/>
          <w:szCs w:val="20"/>
        </w:rPr>
      </w:pPr>
      <w:r w:rsidRPr="001163A3">
        <w:rPr>
          <w:rFonts w:ascii="Tahoma" w:hAnsi="Tahoma" w:cs="Tahoma"/>
          <w:b/>
          <w:bCs/>
          <w:sz w:val="20"/>
          <w:szCs w:val="20"/>
        </w:rPr>
        <w:t>§ 4.</w:t>
      </w:r>
    </w:p>
    <w:p w:rsidR="002C69C2" w:rsidRPr="00707BD8" w:rsidRDefault="002C69C2" w:rsidP="00496850">
      <w:pPr>
        <w:pStyle w:val="Tekstpodstawowywcity"/>
        <w:numPr>
          <w:ilvl w:val="0"/>
          <w:numId w:val="3"/>
        </w:numPr>
        <w:tabs>
          <w:tab w:val="clear" w:pos="360"/>
          <w:tab w:val="num" w:pos="-709"/>
        </w:tabs>
        <w:suppressAutoHyphens w:val="0"/>
        <w:spacing w:after="75"/>
        <w:ind w:left="0"/>
        <w:jc w:val="both"/>
        <w:rPr>
          <w:rFonts w:ascii="Tahoma" w:hAnsi="Tahoma" w:cs="Tahoma"/>
          <w:sz w:val="20"/>
          <w:szCs w:val="20"/>
        </w:rPr>
      </w:pPr>
      <w:r w:rsidRPr="001163A3">
        <w:rPr>
          <w:rFonts w:ascii="Tahoma" w:hAnsi="Tahoma" w:cs="Tahoma"/>
          <w:b/>
          <w:sz w:val="20"/>
          <w:szCs w:val="20"/>
        </w:rPr>
        <w:t>Strony</w:t>
      </w:r>
      <w:r w:rsidRPr="001163A3">
        <w:rPr>
          <w:rFonts w:ascii="Tahoma" w:hAnsi="Tahoma" w:cs="Tahoma"/>
          <w:sz w:val="20"/>
          <w:szCs w:val="20"/>
        </w:rPr>
        <w:t xml:space="preserve"> zgodnie ustalają, że </w:t>
      </w:r>
      <w:r w:rsidRPr="001163A3">
        <w:rPr>
          <w:rFonts w:ascii="Tahoma" w:hAnsi="Tahoma" w:cs="Tahoma"/>
          <w:b/>
          <w:sz w:val="20"/>
          <w:szCs w:val="20"/>
        </w:rPr>
        <w:t>Zamawiający</w:t>
      </w:r>
      <w:r w:rsidRPr="001163A3">
        <w:rPr>
          <w:rFonts w:ascii="Tahoma" w:hAnsi="Tahoma" w:cs="Tahoma"/>
          <w:sz w:val="20"/>
          <w:szCs w:val="20"/>
        </w:rPr>
        <w:t xml:space="preserve"> zapłaci na rzecz </w:t>
      </w:r>
      <w:r w:rsidRPr="001163A3">
        <w:rPr>
          <w:rFonts w:ascii="Tahoma" w:hAnsi="Tahoma" w:cs="Tahoma"/>
          <w:b/>
          <w:sz w:val="20"/>
          <w:szCs w:val="20"/>
        </w:rPr>
        <w:t>Wykonawcy</w:t>
      </w:r>
      <w:r w:rsidR="00C87434" w:rsidRPr="001163A3">
        <w:rPr>
          <w:rFonts w:ascii="Tahoma" w:hAnsi="Tahoma" w:cs="Tahoma"/>
          <w:sz w:val="20"/>
          <w:szCs w:val="20"/>
        </w:rPr>
        <w:t xml:space="preserve"> za prawidłowe i </w:t>
      </w:r>
      <w:r w:rsidRPr="001163A3">
        <w:rPr>
          <w:rFonts w:ascii="Tahoma" w:hAnsi="Tahoma" w:cs="Tahoma"/>
          <w:sz w:val="20"/>
          <w:szCs w:val="20"/>
        </w:rPr>
        <w:t xml:space="preserve">kompletne wykonanie </w:t>
      </w:r>
      <w:r w:rsidR="000A53A5">
        <w:rPr>
          <w:rFonts w:ascii="Tahoma" w:hAnsi="Tahoma" w:cs="Tahoma"/>
          <w:sz w:val="20"/>
          <w:szCs w:val="20"/>
        </w:rPr>
        <w:t>przedmiotu umowy</w:t>
      </w:r>
      <w:r w:rsidR="000A53A5" w:rsidRPr="001163A3">
        <w:rPr>
          <w:rFonts w:ascii="Tahoma" w:hAnsi="Tahoma" w:cs="Tahoma"/>
          <w:sz w:val="20"/>
          <w:szCs w:val="20"/>
        </w:rPr>
        <w:t xml:space="preserve"> </w:t>
      </w:r>
      <w:r w:rsidRPr="001163A3">
        <w:rPr>
          <w:rFonts w:ascii="Tahoma" w:hAnsi="Tahoma" w:cs="Tahoma"/>
          <w:sz w:val="20"/>
          <w:szCs w:val="20"/>
        </w:rPr>
        <w:t xml:space="preserve">wynagrodzenie w kwocie nieprzekraczającej brutto </w:t>
      </w:r>
      <w:r w:rsidR="00984AA5">
        <w:rPr>
          <w:rFonts w:ascii="Tahoma" w:hAnsi="Tahoma" w:cs="Tahoma"/>
          <w:sz w:val="20"/>
          <w:szCs w:val="20"/>
        </w:rPr>
        <w:t>………………</w:t>
      </w:r>
      <w:r w:rsidRPr="001163A3">
        <w:rPr>
          <w:rFonts w:ascii="Tahoma" w:hAnsi="Tahoma" w:cs="Tahoma"/>
          <w:sz w:val="20"/>
          <w:szCs w:val="20"/>
        </w:rPr>
        <w:t xml:space="preserve"> złotych (słownie:</w:t>
      </w:r>
      <w:r w:rsidR="0083064A" w:rsidRPr="001163A3">
        <w:rPr>
          <w:rFonts w:ascii="Tahoma" w:hAnsi="Tahoma" w:cs="Tahoma"/>
          <w:sz w:val="20"/>
          <w:szCs w:val="20"/>
        </w:rPr>
        <w:t xml:space="preserve"> </w:t>
      </w:r>
      <w:r w:rsidR="00BE2E9A" w:rsidRPr="001163A3">
        <w:rPr>
          <w:rFonts w:ascii="Tahoma" w:hAnsi="Tahoma" w:cs="Tahoma"/>
          <w:sz w:val="20"/>
          <w:szCs w:val="20"/>
        </w:rPr>
        <w:t>…………………………………………………………………………………………………..</w:t>
      </w:r>
      <w:r w:rsidR="0083064A" w:rsidRPr="001163A3">
        <w:rPr>
          <w:rFonts w:ascii="Tahoma" w:hAnsi="Tahoma" w:cs="Tahoma"/>
          <w:sz w:val="20"/>
          <w:szCs w:val="20"/>
        </w:rPr>
        <w:t xml:space="preserve">złotych </w:t>
      </w:r>
      <w:r w:rsidR="00ED6D74" w:rsidRPr="001163A3">
        <w:rPr>
          <w:rFonts w:ascii="Tahoma" w:hAnsi="Tahoma" w:cs="Tahoma"/>
          <w:sz w:val="20"/>
          <w:szCs w:val="20"/>
        </w:rPr>
        <w:t>……..</w:t>
      </w:r>
      <w:r w:rsidR="0083064A" w:rsidRPr="001163A3">
        <w:rPr>
          <w:rFonts w:ascii="Tahoma" w:hAnsi="Tahoma" w:cs="Tahoma"/>
          <w:sz w:val="20"/>
          <w:szCs w:val="20"/>
        </w:rPr>
        <w:t>/100</w:t>
      </w:r>
      <w:r w:rsidRPr="001163A3">
        <w:rPr>
          <w:rFonts w:ascii="Tahoma" w:hAnsi="Tahoma" w:cs="Tahoma"/>
          <w:sz w:val="20"/>
          <w:szCs w:val="20"/>
        </w:rPr>
        <w:t>)</w:t>
      </w:r>
      <w:r w:rsidR="006C204E">
        <w:rPr>
          <w:rFonts w:ascii="Tahoma" w:hAnsi="Tahoma" w:cs="Tahoma"/>
          <w:sz w:val="20"/>
          <w:szCs w:val="20"/>
        </w:rPr>
        <w:t>.</w:t>
      </w:r>
    </w:p>
    <w:p w:rsidR="002C69C2" w:rsidRPr="001163A3" w:rsidRDefault="002C69C2" w:rsidP="00496850">
      <w:pPr>
        <w:pStyle w:val="Tekstpodstawowywcity"/>
        <w:numPr>
          <w:ilvl w:val="0"/>
          <w:numId w:val="3"/>
        </w:numPr>
        <w:tabs>
          <w:tab w:val="clear" w:pos="360"/>
          <w:tab w:val="num" w:pos="-709"/>
        </w:tabs>
        <w:suppressAutoHyphens w:val="0"/>
        <w:spacing w:after="75"/>
        <w:ind w:left="0"/>
        <w:jc w:val="both"/>
        <w:rPr>
          <w:rFonts w:ascii="Tahoma" w:hAnsi="Tahoma" w:cs="Tahoma"/>
          <w:sz w:val="20"/>
          <w:szCs w:val="20"/>
        </w:rPr>
      </w:pPr>
      <w:r w:rsidRPr="001163A3">
        <w:rPr>
          <w:rFonts w:ascii="Tahoma" w:hAnsi="Tahoma" w:cs="Tahoma"/>
          <w:sz w:val="20"/>
          <w:szCs w:val="20"/>
        </w:rPr>
        <w:t xml:space="preserve">Podstawą zapłaty wynagrodzenia będzie </w:t>
      </w:r>
      <w:r w:rsidR="0086165F">
        <w:rPr>
          <w:rFonts w:ascii="Tahoma" w:hAnsi="Tahoma" w:cs="Tahoma"/>
          <w:sz w:val="20"/>
          <w:szCs w:val="20"/>
        </w:rPr>
        <w:t xml:space="preserve">prawidłowo </w:t>
      </w:r>
      <w:r w:rsidRPr="001163A3">
        <w:rPr>
          <w:rFonts w:ascii="Tahoma" w:hAnsi="Tahoma" w:cs="Tahoma"/>
          <w:sz w:val="20"/>
          <w:szCs w:val="20"/>
        </w:rPr>
        <w:t xml:space="preserve">wystawiona przez </w:t>
      </w:r>
      <w:r w:rsidRPr="001163A3">
        <w:rPr>
          <w:rFonts w:ascii="Tahoma" w:hAnsi="Tahoma" w:cs="Tahoma"/>
          <w:b/>
          <w:sz w:val="20"/>
          <w:szCs w:val="20"/>
        </w:rPr>
        <w:t>Wykonawcę</w:t>
      </w:r>
      <w:r w:rsidR="009061CA" w:rsidRPr="001163A3">
        <w:rPr>
          <w:rFonts w:ascii="Tahoma" w:hAnsi="Tahoma" w:cs="Tahoma"/>
          <w:b/>
          <w:sz w:val="20"/>
          <w:szCs w:val="20"/>
        </w:rPr>
        <w:t xml:space="preserve"> </w:t>
      </w:r>
      <w:r w:rsidR="00AE2C4D" w:rsidRPr="001163A3">
        <w:rPr>
          <w:rFonts w:ascii="Tahoma" w:hAnsi="Tahoma" w:cs="Tahoma"/>
          <w:sz w:val="20"/>
          <w:szCs w:val="20"/>
        </w:rPr>
        <w:t>i doręczona</w:t>
      </w:r>
      <w:r w:rsidR="009061CA" w:rsidRPr="001163A3">
        <w:rPr>
          <w:rFonts w:ascii="Tahoma" w:hAnsi="Tahoma" w:cs="Tahoma"/>
          <w:b/>
          <w:sz w:val="20"/>
          <w:szCs w:val="20"/>
        </w:rPr>
        <w:t xml:space="preserve"> Zamawiającemu</w:t>
      </w:r>
      <w:r w:rsidRPr="001163A3">
        <w:rPr>
          <w:rFonts w:ascii="Tahoma" w:hAnsi="Tahoma" w:cs="Tahoma"/>
          <w:sz w:val="20"/>
          <w:szCs w:val="20"/>
        </w:rPr>
        <w:t xml:space="preserve"> faktura VAT. </w:t>
      </w:r>
      <w:r w:rsidRPr="001163A3">
        <w:rPr>
          <w:rFonts w:ascii="Tahoma" w:hAnsi="Tahoma" w:cs="Tahoma"/>
          <w:b/>
          <w:sz w:val="20"/>
          <w:szCs w:val="20"/>
        </w:rPr>
        <w:t xml:space="preserve">Wykonawca </w:t>
      </w:r>
      <w:r w:rsidRPr="001163A3">
        <w:rPr>
          <w:rFonts w:ascii="Tahoma" w:hAnsi="Tahoma" w:cs="Tahoma"/>
          <w:sz w:val="20"/>
          <w:szCs w:val="20"/>
        </w:rPr>
        <w:t xml:space="preserve">ma prawo wystawić fakturę VAT dopiero </w:t>
      </w:r>
      <w:r w:rsidR="006C204E">
        <w:rPr>
          <w:rFonts w:ascii="Tahoma" w:hAnsi="Tahoma" w:cs="Tahoma"/>
          <w:sz w:val="20"/>
          <w:szCs w:val="20"/>
        </w:rPr>
        <w:t>na podstawie podpisanego bez zastrzeżeń protokołu odbioru.</w:t>
      </w:r>
    </w:p>
    <w:p w:rsidR="002C69C2" w:rsidRPr="001163A3" w:rsidRDefault="002C69C2" w:rsidP="00496850">
      <w:pPr>
        <w:pStyle w:val="Tekstpodstawowywcity"/>
        <w:numPr>
          <w:ilvl w:val="0"/>
          <w:numId w:val="3"/>
        </w:numPr>
        <w:suppressAutoHyphens w:val="0"/>
        <w:spacing w:after="75"/>
        <w:ind w:left="0" w:hanging="357"/>
        <w:jc w:val="both"/>
        <w:rPr>
          <w:rFonts w:ascii="Tahoma" w:hAnsi="Tahoma" w:cs="Tahoma"/>
          <w:sz w:val="20"/>
          <w:szCs w:val="20"/>
        </w:rPr>
      </w:pPr>
      <w:r w:rsidRPr="001163A3">
        <w:rPr>
          <w:rFonts w:ascii="Tahoma" w:hAnsi="Tahoma" w:cs="Tahoma"/>
          <w:sz w:val="20"/>
          <w:szCs w:val="20"/>
        </w:rPr>
        <w:t xml:space="preserve">Zapłata należnego </w:t>
      </w:r>
      <w:r w:rsidRPr="001163A3">
        <w:rPr>
          <w:rFonts w:ascii="Tahoma" w:hAnsi="Tahoma" w:cs="Tahoma"/>
          <w:b/>
          <w:sz w:val="20"/>
          <w:szCs w:val="20"/>
        </w:rPr>
        <w:t>Wykonawcy</w:t>
      </w:r>
      <w:r w:rsidRPr="001163A3">
        <w:rPr>
          <w:rFonts w:ascii="Tahoma" w:hAnsi="Tahoma" w:cs="Tahoma"/>
          <w:sz w:val="20"/>
          <w:szCs w:val="20"/>
        </w:rPr>
        <w:t xml:space="preserve"> wynagrodzenia nastąpi w terminie </w:t>
      </w:r>
      <w:r w:rsidR="009C5662">
        <w:rPr>
          <w:rFonts w:ascii="Tahoma" w:hAnsi="Tahoma" w:cs="Tahoma"/>
          <w:sz w:val="20"/>
          <w:szCs w:val="20"/>
        </w:rPr>
        <w:t xml:space="preserve">do </w:t>
      </w:r>
      <w:r w:rsidRPr="001163A3">
        <w:rPr>
          <w:rFonts w:ascii="Tahoma" w:hAnsi="Tahoma" w:cs="Tahoma"/>
          <w:sz w:val="20"/>
          <w:szCs w:val="20"/>
        </w:rPr>
        <w:t>30 dni od dnia doręczenia</w:t>
      </w:r>
      <w:r w:rsidR="00911134" w:rsidRPr="001163A3">
        <w:rPr>
          <w:rFonts w:ascii="Tahoma" w:hAnsi="Tahoma" w:cs="Tahoma"/>
          <w:sz w:val="20"/>
          <w:szCs w:val="20"/>
        </w:rPr>
        <w:t xml:space="preserve"> prawidłowo wystawionej</w:t>
      </w:r>
      <w:r w:rsidRPr="001163A3">
        <w:rPr>
          <w:rFonts w:ascii="Tahoma" w:hAnsi="Tahoma" w:cs="Tahoma"/>
          <w:sz w:val="20"/>
          <w:szCs w:val="20"/>
        </w:rPr>
        <w:t xml:space="preserve"> faktury VAT, przelewem na rachunek bankowy </w:t>
      </w:r>
      <w:r w:rsidRPr="001163A3">
        <w:rPr>
          <w:rFonts w:ascii="Tahoma" w:hAnsi="Tahoma" w:cs="Tahoma"/>
          <w:b/>
          <w:sz w:val="20"/>
          <w:szCs w:val="20"/>
        </w:rPr>
        <w:t>Wykonawcy</w:t>
      </w:r>
      <w:r w:rsidR="00341FD8" w:rsidRPr="001163A3">
        <w:rPr>
          <w:rFonts w:ascii="Tahoma" w:hAnsi="Tahoma" w:cs="Tahoma"/>
          <w:sz w:val="20"/>
          <w:szCs w:val="20"/>
        </w:rPr>
        <w:t xml:space="preserve"> nr</w:t>
      </w:r>
      <w:r w:rsidR="00C87434" w:rsidRPr="001163A3">
        <w:rPr>
          <w:rFonts w:ascii="Tahoma" w:hAnsi="Tahoma" w:cs="Tahoma"/>
          <w:sz w:val="20"/>
          <w:szCs w:val="20"/>
        </w:rPr>
        <w:t> </w:t>
      </w:r>
      <w:r w:rsidR="005E0517" w:rsidRPr="001163A3">
        <w:rPr>
          <w:rFonts w:ascii="Tahoma" w:hAnsi="Tahoma" w:cs="Tahoma"/>
          <w:sz w:val="20"/>
          <w:szCs w:val="20"/>
        </w:rPr>
        <w:t>……………………………………………………………………………………</w:t>
      </w:r>
    </w:p>
    <w:p w:rsidR="00770BEB" w:rsidRPr="009C5662" w:rsidRDefault="002C69C2" w:rsidP="00496850">
      <w:pPr>
        <w:pStyle w:val="Tekstpodstawowywcity"/>
        <w:numPr>
          <w:ilvl w:val="0"/>
          <w:numId w:val="3"/>
        </w:numPr>
        <w:suppressAutoHyphens w:val="0"/>
        <w:spacing w:after="75"/>
        <w:ind w:left="0" w:hanging="357"/>
        <w:jc w:val="both"/>
        <w:rPr>
          <w:rFonts w:ascii="Tahoma" w:hAnsi="Tahoma" w:cs="Tahoma"/>
          <w:sz w:val="20"/>
          <w:szCs w:val="20"/>
        </w:rPr>
      </w:pPr>
      <w:r w:rsidRPr="001163A3">
        <w:rPr>
          <w:rFonts w:ascii="Tahoma" w:hAnsi="Tahoma" w:cs="Tahoma"/>
          <w:sz w:val="20"/>
          <w:szCs w:val="20"/>
        </w:rPr>
        <w:t xml:space="preserve">Przez dzień zapłaty rozumie się dzień obciążenia rachunku bankowego </w:t>
      </w:r>
      <w:r w:rsidRPr="001163A3">
        <w:rPr>
          <w:rFonts w:ascii="Tahoma" w:hAnsi="Tahoma" w:cs="Tahoma"/>
          <w:b/>
          <w:sz w:val="20"/>
          <w:szCs w:val="20"/>
        </w:rPr>
        <w:t>Zamawiającego</w:t>
      </w:r>
      <w:r w:rsidRPr="001163A3">
        <w:rPr>
          <w:rFonts w:ascii="Tahoma" w:hAnsi="Tahoma" w:cs="Tahoma"/>
          <w:sz w:val="20"/>
          <w:szCs w:val="20"/>
        </w:rPr>
        <w:t>.</w:t>
      </w:r>
    </w:p>
    <w:p w:rsidR="00770BEB" w:rsidRPr="001163A3" w:rsidRDefault="00770BEB" w:rsidP="00D16480">
      <w:pPr>
        <w:pStyle w:val="Tekstpodstawowywcity"/>
        <w:suppressAutoHyphens w:val="0"/>
        <w:spacing w:after="75"/>
        <w:ind w:left="0"/>
        <w:jc w:val="both"/>
        <w:rPr>
          <w:rFonts w:ascii="Tahoma" w:hAnsi="Tahoma" w:cs="Tahoma"/>
          <w:sz w:val="20"/>
          <w:szCs w:val="20"/>
        </w:rPr>
      </w:pPr>
    </w:p>
    <w:p w:rsidR="002C69C2" w:rsidRPr="001163A3" w:rsidRDefault="002C69C2" w:rsidP="00EC1CF4">
      <w:pPr>
        <w:pStyle w:val="Standard"/>
        <w:spacing w:after="75"/>
        <w:jc w:val="center"/>
        <w:rPr>
          <w:rFonts w:ascii="Tahoma" w:hAnsi="Tahoma" w:cs="Tahoma"/>
          <w:b/>
          <w:bCs/>
        </w:rPr>
      </w:pPr>
      <w:r w:rsidRPr="001163A3">
        <w:rPr>
          <w:rFonts w:ascii="Tahoma" w:hAnsi="Tahoma" w:cs="Tahoma"/>
          <w:b/>
          <w:bCs/>
        </w:rPr>
        <w:t>Odpowiedzialność</w:t>
      </w:r>
    </w:p>
    <w:p w:rsidR="002C69C2" w:rsidRPr="001163A3" w:rsidRDefault="002C69C2" w:rsidP="00F67D79">
      <w:pPr>
        <w:pStyle w:val="Standard"/>
        <w:spacing w:after="75"/>
        <w:jc w:val="center"/>
        <w:rPr>
          <w:rFonts w:ascii="Tahoma" w:hAnsi="Tahoma" w:cs="Tahoma"/>
          <w:b/>
          <w:bCs/>
        </w:rPr>
      </w:pPr>
      <w:r w:rsidRPr="001163A3">
        <w:rPr>
          <w:rFonts w:ascii="Tahoma" w:hAnsi="Tahoma" w:cs="Tahoma"/>
          <w:b/>
          <w:bCs/>
        </w:rPr>
        <w:t>§ 5.</w:t>
      </w:r>
    </w:p>
    <w:p w:rsidR="00AA41F9" w:rsidRDefault="00AA41F9" w:rsidP="00AA41F9">
      <w:pPr>
        <w:pStyle w:val="Tekstpodstawowywcity"/>
        <w:numPr>
          <w:ilvl w:val="0"/>
          <w:numId w:val="7"/>
        </w:numPr>
        <w:tabs>
          <w:tab w:val="clear" w:pos="360"/>
          <w:tab w:val="num" w:pos="0"/>
        </w:tabs>
        <w:suppressAutoHyphens w:val="0"/>
        <w:spacing w:after="75"/>
        <w:ind w:left="0"/>
        <w:jc w:val="both"/>
        <w:rPr>
          <w:rFonts w:ascii="Tahoma" w:hAnsi="Tahoma" w:cs="Tahoma"/>
          <w:sz w:val="20"/>
          <w:szCs w:val="20"/>
        </w:rPr>
      </w:pPr>
      <w:r w:rsidRPr="00AA41F9">
        <w:rPr>
          <w:rFonts w:ascii="Tahoma" w:hAnsi="Tahoma" w:cs="Tahoma"/>
          <w:sz w:val="20"/>
          <w:szCs w:val="20"/>
        </w:rPr>
        <w:t xml:space="preserve">W przypadku opóźnienia </w:t>
      </w:r>
      <w:r w:rsidRPr="00EC1CF4">
        <w:rPr>
          <w:rFonts w:ascii="Tahoma" w:hAnsi="Tahoma" w:cs="Tahoma"/>
          <w:b/>
          <w:sz w:val="20"/>
          <w:szCs w:val="20"/>
        </w:rPr>
        <w:t>Wykonawcy</w:t>
      </w:r>
      <w:r w:rsidRPr="00AA41F9">
        <w:rPr>
          <w:rFonts w:ascii="Tahoma" w:hAnsi="Tahoma" w:cs="Tahoma"/>
          <w:sz w:val="20"/>
          <w:szCs w:val="20"/>
        </w:rPr>
        <w:t xml:space="preserve"> w wykonaniu zobowiązań określonych w §</w:t>
      </w:r>
      <w:r w:rsidR="00EC1CF4">
        <w:rPr>
          <w:rFonts w:ascii="Tahoma" w:hAnsi="Tahoma" w:cs="Tahoma"/>
          <w:sz w:val="20"/>
          <w:szCs w:val="20"/>
        </w:rPr>
        <w:t xml:space="preserve"> </w:t>
      </w:r>
      <w:r w:rsidRPr="00AA41F9">
        <w:rPr>
          <w:rFonts w:ascii="Tahoma" w:hAnsi="Tahoma" w:cs="Tahoma"/>
          <w:sz w:val="20"/>
          <w:szCs w:val="20"/>
        </w:rPr>
        <w:t xml:space="preserve">3 Umowy </w:t>
      </w:r>
      <w:r w:rsidRPr="00EC1CF4">
        <w:rPr>
          <w:rFonts w:ascii="Tahoma" w:hAnsi="Tahoma" w:cs="Tahoma"/>
          <w:b/>
          <w:sz w:val="20"/>
          <w:szCs w:val="20"/>
        </w:rPr>
        <w:t>Wykonawca</w:t>
      </w:r>
      <w:r w:rsidRPr="00AA41F9">
        <w:rPr>
          <w:rFonts w:ascii="Tahoma" w:hAnsi="Tahoma" w:cs="Tahoma"/>
          <w:sz w:val="20"/>
          <w:szCs w:val="20"/>
        </w:rPr>
        <w:t xml:space="preserve"> zapłaci </w:t>
      </w:r>
      <w:r w:rsidRPr="00EC1CF4">
        <w:rPr>
          <w:rFonts w:ascii="Tahoma" w:hAnsi="Tahoma" w:cs="Tahoma"/>
          <w:b/>
          <w:sz w:val="20"/>
          <w:szCs w:val="20"/>
        </w:rPr>
        <w:t>Zamawiającemu</w:t>
      </w:r>
      <w:r w:rsidRPr="00AA41F9">
        <w:rPr>
          <w:rFonts w:ascii="Tahoma" w:hAnsi="Tahoma" w:cs="Tahoma"/>
          <w:sz w:val="20"/>
          <w:szCs w:val="20"/>
        </w:rPr>
        <w:t xml:space="preserve"> karę umowną w wysokości 2% wartości wynagrodzenia brutto przysługującego Wykonawcy zgodnie z ofertą za niedos</w:t>
      </w:r>
      <w:r w:rsidR="0086165F">
        <w:rPr>
          <w:rFonts w:ascii="Tahoma" w:hAnsi="Tahoma" w:cs="Tahoma"/>
          <w:sz w:val="20"/>
          <w:szCs w:val="20"/>
        </w:rPr>
        <w:t>tarczony lub wymieniany sprzęt</w:t>
      </w:r>
      <w:r w:rsidRPr="00AA41F9">
        <w:rPr>
          <w:rFonts w:ascii="Tahoma" w:hAnsi="Tahoma" w:cs="Tahoma"/>
          <w:sz w:val="20"/>
          <w:szCs w:val="20"/>
        </w:rPr>
        <w:t>, za każdy dzień opóźnienia.</w:t>
      </w:r>
    </w:p>
    <w:p w:rsidR="00AA41F9" w:rsidRDefault="00AA41F9" w:rsidP="00AA41F9">
      <w:pPr>
        <w:pStyle w:val="Tekstpodstawowywcity"/>
        <w:numPr>
          <w:ilvl w:val="0"/>
          <w:numId w:val="7"/>
        </w:numPr>
        <w:tabs>
          <w:tab w:val="clear" w:pos="360"/>
          <w:tab w:val="num" w:pos="0"/>
        </w:tabs>
        <w:suppressAutoHyphens w:val="0"/>
        <w:spacing w:after="75"/>
        <w:ind w:left="0"/>
        <w:jc w:val="both"/>
        <w:rPr>
          <w:rFonts w:ascii="Tahoma" w:hAnsi="Tahoma" w:cs="Tahoma"/>
          <w:sz w:val="20"/>
          <w:szCs w:val="20"/>
        </w:rPr>
      </w:pPr>
      <w:r w:rsidRPr="00AA41F9">
        <w:rPr>
          <w:rFonts w:ascii="Tahoma" w:hAnsi="Tahoma" w:cs="Tahoma"/>
          <w:sz w:val="20"/>
          <w:szCs w:val="20"/>
        </w:rPr>
        <w:t xml:space="preserve">W przypadku opóźnienia w wykonaniu zobowiązań określonych w § 3 Umowy przekraczającego 3 dni, </w:t>
      </w:r>
      <w:r w:rsidRPr="00EC1CF4">
        <w:rPr>
          <w:rFonts w:ascii="Tahoma" w:hAnsi="Tahoma" w:cs="Tahoma"/>
          <w:b/>
          <w:sz w:val="20"/>
          <w:szCs w:val="20"/>
        </w:rPr>
        <w:t xml:space="preserve">Zamawiającemu </w:t>
      </w:r>
      <w:r w:rsidRPr="00AA41F9">
        <w:rPr>
          <w:rFonts w:ascii="Tahoma" w:hAnsi="Tahoma" w:cs="Tahoma"/>
          <w:sz w:val="20"/>
          <w:szCs w:val="20"/>
        </w:rPr>
        <w:t>przysługuje w terminie 30 dni, prawo odstąpienia od umowy bez wyznaczania terminu dodatkowego.</w:t>
      </w:r>
    </w:p>
    <w:p w:rsidR="00AA41F9" w:rsidRDefault="00AA41F9" w:rsidP="00AA41F9">
      <w:pPr>
        <w:pStyle w:val="Tekstpodstawowywcity"/>
        <w:numPr>
          <w:ilvl w:val="0"/>
          <w:numId w:val="7"/>
        </w:numPr>
        <w:tabs>
          <w:tab w:val="clear" w:pos="360"/>
          <w:tab w:val="num" w:pos="0"/>
        </w:tabs>
        <w:suppressAutoHyphens w:val="0"/>
        <w:spacing w:after="75"/>
        <w:ind w:left="0"/>
        <w:jc w:val="both"/>
        <w:rPr>
          <w:rFonts w:ascii="Tahoma" w:hAnsi="Tahoma" w:cs="Tahoma"/>
          <w:sz w:val="20"/>
          <w:szCs w:val="20"/>
        </w:rPr>
      </w:pPr>
      <w:r w:rsidRPr="00AA41F9">
        <w:rPr>
          <w:rFonts w:ascii="Tahoma" w:hAnsi="Tahoma" w:cs="Tahoma"/>
          <w:sz w:val="20"/>
          <w:szCs w:val="20"/>
        </w:rPr>
        <w:t xml:space="preserve">W przypadku odstąpienia przez </w:t>
      </w:r>
      <w:r w:rsidRPr="00EC1CF4">
        <w:rPr>
          <w:rFonts w:ascii="Tahoma" w:hAnsi="Tahoma" w:cs="Tahoma"/>
          <w:b/>
          <w:sz w:val="20"/>
          <w:szCs w:val="20"/>
        </w:rPr>
        <w:t>Zamawiającego</w:t>
      </w:r>
      <w:r w:rsidRPr="00AA41F9">
        <w:rPr>
          <w:rFonts w:ascii="Tahoma" w:hAnsi="Tahoma" w:cs="Tahoma"/>
          <w:sz w:val="20"/>
          <w:szCs w:val="20"/>
        </w:rPr>
        <w:t xml:space="preserve"> od umowy z przyczyn leżących po stronie </w:t>
      </w:r>
      <w:r w:rsidRPr="00EC1CF4">
        <w:rPr>
          <w:rFonts w:ascii="Tahoma" w:hAnsi="Tahoma" w:cs="Tahoma"/>
          <w:b/>
          <w:sz w:val="20"/>
          <w:szCs w:val="20"/>
        </w:rPr>
        <w:t>Wykonawcy</w:t>
      </w:r>
      <w:r w:rsidRPr="00AA41F9">
        <w:rPr>
          <w:rFonts w:ascii="Tahoma" w:hAnsi="Tahoma" w:cs="Tahoma"/>
          <w:sz w:val="20"/>
          <w:szCs w:val="20"/>
        </w:rPr>
        <w:t xml:space="preserve">, w tym z powodu okoliczności, o których mowa w ust. 2 lub w razie rozwiązania umowy </w:t>
      </w:r>
      <w:r w:rsidRPr="00AA41F9">
        <w:rPr>
          <w:rFonts w:ascii="Tahoma" w:hAnsi="Tahoma" w:cs="Tahoma"/>
          <w:sz w:val="20"/>
          <w:szCs w:val="20"/>
        </w:rPr>
        <w:lastRenderedPageBreak/>
        <w:t xml:space="preserve">przez </w:t>
      </w:r>
      <w:r w:rsidRPr="00EC1CF4">
        <w:rPr>
          <w:rFonts w:ascii="Tahoma" w:hAnsi="Tahoma" w:cs="Tahoma"/>
          <w:b/>
          <w:sz w:val="20"/>
          <w:szCs w:val="20"/>
        </w:rPr>
        <w:t>Zamawiającego</w:t>
      </w:r>
      <w:r w:rsidRPr="00AA41F9">
        <w:rPr>
          <w:rFonts w:ascii="Tahoma" w:hAnsi="Tahoma" w:cs="Tahoma"/>
          <w:sz w:val="20"/>
          <w:szCs w:val="20"/>
        </w:rPr>
        <w:t xml:space="preserve"> ze skutkiem natychmiastowym, </w:t>
      </w:r>
      <w:r w:rsidRPr="00EC1CF4">
        <w:rPr>
          <w:rFonts w:ascii="Tahoma" w:hAnsi="Tahoma" w:cs="Tahoma"/>
          <w:b/>
          <w:sz w:val="20"/>
          <w:szCs w:val="20"/>
        </w:rPr>
        <w:t>Wykonawca</w:t>
      </w:r>
      <w:r w:rsidRPr="00AA41F9">
        <w:rPr>
          <w:rFonts w:ascii="Tahoma" w:hAnsi="Tahoma" w:cs="Tahoma"/>
          <w:sz w:val="20"/>
          <w:szCs w:val="20"/>
        </w:rPr>
        <w:t xml:space="preserve"> zapłaci </w:t>
      </w:r>
      <w:r w:rsidRPr="00EC1CF4">
        <w:rPr>
          <w:rFonts w:ascii="Tahoma" w:hAnsi="Tahoma" w:cs="Tahoma"/>
          <w:b/>
          <w:sz w:val="20"/>
          <w:szCs w:val="20"/>
        </w:rPr>
        <w:t>Zamawiającemu</w:t>
      </w:r>
      <w:r w:rsidR="0086165F">
        <w:rPr>
          <w:rFonts w:ascii="Tahoma" w:hAnsi="Tahoma" w:cs="Tahoma"/>
          <w:sz w:val="20"/>
          <w:szCs w:val="20"/>
        </w:rPr>
        <w:t xml:space="preserve"> karę umowną w wysokości 20%</w:t>
      </w:r>
      <w:r w:rsidRPr="00AA41F9">
        <w:rPr>
          <w:rFonts w:ascii="Tahoma" w:hAnsi="Tahoma" w:cs="Tahoma"/>
          <w:sz w:val="20"/>
          <w:szCs w:val="20"/>
        </w:rPr>
        <w:t xml:space="preserve"> wynagrodzenia brutto o którym mowa w § 4 ust. 1 niniejszej umowy.</w:t>
      </w:r>
    </w:p>
    <w:p w:rsidR="00AA41F9" w:rsidRPr="00AA41F9" w:rsidRDefault="00AA41F9" w:rsidP="00AA41F9">
      <w:pPr>
        <w:pStyle w:val="Tekstpodstawowywcity"/>
        <w:numPr>
          <w:ilvl w:val="0"/>
          <w:numId w:val="7"/>
        </w:numPr>
        <w:tabs>
          <w:tab w:val="clear" w:pos="360"/>
          <w:tab w:val="num" w:pos="0"/>
        </w:tabs>
        <w:suppressAutoHyphens w:val="0"/>
        <w:spacing w:after="75"/>
        <w:ind w:left="0"/>
        <w:jc w:val="both"/>
        <w:rPr>
          <w:rFonts w:ascii="Tahoma" w:hAnsi="Tahoma" w:cs="Tahoma"/>
          <w:sz w:val="20"/>
          <w:szCs w:val="20"/>
        </w:rPr>
      </w:pPr>
      <w:r w:rsidRPr="00AA41F9">
        <w:rPr>
          <w:rFonts w:ascii="Tahoma" w:hAnsi="Tahoma" w:cs="Tahoma"/>
          <w:sz w:val="20"/>
          <w:szCs w:val="20"/>
        </w:rPr>
        <w:t>Zamawiający uprawniony jest do rozwiązania umowy ze skutkiem natychmiastowym w przypadku, gdy:</w:t>
      </w:r>
    </w:p>
    <w:p w:rsidR="00AA41F9" w:rsidRPr="00AA41F9" w:rsidRDefault="00AA41F9" w:rsidP="00AA41F9">
      <w:pPr>
        <w:numPr>
          <w:ilvl w:val="0"/>
          <w:numId w:val="9"/>
        </w:numPr>
        <w:suppressAutoHyphens/>
        <w:autoSpaceDN w:val="0"/>
        <w:spacing w:before="60" w:after="200" w:line="264" w:lineRule="auto"/>
        <w:ind w:left="1418" w:hanging="567"/>
        <w:contextualSpacing/>
        <w:jc w:val="both"/>
        <w:rPr>
          <w:rFonts w:ascii="Tahoma" w:hAnsi="Tahoma" w:cs="Tahoma"/>
          <w:sz w:val="20"/>
          <w:szCs w:val="20"/>
          <w:lang w:eastAsia="ar-SA"/>
        </w:rPr>
      </w:pPr>
      <w:r w:rsidRPr="00EC1CF4">
        <w:rPr>
          <w:rFonts w:ascii="Tahoma" w:hAnsi="Tahoma" w:cs="Tahoma"/>
          <w:b/>
          <w:sz w:val="20"/>
          <w:szCs w:val="20"/>
          <w:lang w:eastAsia="ar-SA"/>
        </w:rPr>
        <w:t xml:space="preserve">Wykonawca </w:t>
      </w:r>
      <w:r w:rsidRPr="00AA41F9">
        <w:rPr>
          <w:rFonts w:ascii="Tahoma" w:hAnsi="Tahoma" w:cs="Tahoma"/>
          <w:sz w:val="20"/>
          <w:szCs w:val="20"/>
          <w:lang w:eastAsia="ar-SA"/>
        </w:rPr>
        <w:t xml:space="preserve">wykonuje przedmiot umowy wadliwie lub dostarcza wadliwe elementy oraz nie reaguje na wezwania </w:t>
      </w:r>
      <w:r w:rsidRPr="00EC1CF4">
        <w:rPr>
          <w:rFonts w:ascii="Tahoma" w:hAnsi="Tahoma" w:cs="Tahoma"/>
          <w:b/>
          <w:sz w:val="20"/>
          <w:szCs w:val="20"/>
          <w:lang w:eastAsia="ar-SA"/>
        </w:rPr>
        <w:t>Zamawiającego</w:t>
      </w:r>
      <w:r w:rsidRPr="00AA41F9">
        <w:rPr>
          <w:rFonts w:ascii="Tahoma" w:hAnsi="Tahoma" w:cs="Tahoma"/>
          <w:sz w:val="20"/>
          <w:szCs w:val="20"/>
          <w:lang w:eastAsia="ar-SA"/>
        </w:rPr>
        <w:t xml:space="preserve"> do naniesienia poprawek i zmian sposobu wykonania w wyznaczonym mu przez </w:t>
      </w:r>
      <w:r w:rsidRPr="00EC1CF4">
        <w:rPr>
          <w:rFonts w:ascii="Tahoma" w:hAnsi="Tahoma" w:cs="Tahoma"/>
          <w:b/>
          <w:sz w:val="20"/>
          <w:szCs w:val="20"/>
          <w:lang w:eastAsia="ar-SA"/>
        </w:rPr>
        <w:t>Zamawiającego</w:t>
      </w:r>
      <w:r w:rsidRPr="00AA41F9">
        <w:rPr>
          <w:rFonts w:ascii="Tahoma" w:hAnsi="Tahoma" w:cs="Tahoma"/>
          <w:sz w:val="20"/>
          <w:szCs w:val="20"/>
          <w:lang w:eastAsia="ar-SA"/>
        </w:rPr>
        <w:t xml:space="preserve"> terminie, który nie może być krótszy niż 2 dni. </w:t>
      </w:r>
    </w:p>
    <w:p w:rsidR="00AA41F9" w:rsidRPr="00AA41F9" w:rsidRDefault="00AA41F9" w:rsidP="00AA41F9">
      <w:pPr>
        <w:numPr>
          <w:ilvl w:val="0"/>
          <w:numId w:val="9"/>
        </w:numPr>
        <w:suppressAutoHyphens/>
        <w:autoSpaceDN w:val="0"/>
        <w:spacing w:before="60" w:after="200" w:line="264" w:lineRule="auto"/>
        <w:ind w:left="1418" w:hanging="567"/>
        <w:contextualSpacing/>
        <w:jc w:val="both"/>
        <w:rPr>
          <w:rFonts w:ascii="Tahoma" w:hAnsi="Tahoma" w:cs="Tahoma"/>
          <w:sz w:val="20"/>
          <w:szCs w:val="20"/>
          <w:lang w:eastAsia="ar-SA"/>
        </w:rPr>
      </w:pPr>
      <w:r w:rsidRPr="00EC1CF4">
        <w:rPr>
          <w:rFonts w:ascii="Tahoma" w:hAnsi="Tahoma" w:cs="Tahoma"/>
          <w:b/>
          <w:sz w:val="20"/>
          <w:szCs w:val="20"/>
          <w:lang w:eastAsia="ar-SA"/>
        </w:rPr>
        <w:t>Wykonawca</w:t>
      </w:r>
      <w:r w:rsidRPr="00AA41F9">
        <w:rPr>
          <w:rFonts w:ascii="Tahoma" w:hAnsi="Tahoma" w:cs="Tahoma"/>
          <w:sz w:val="20"/>
          <w:szCs w:val="20"/>
          <w:lang w:eastAsia="ar-SA"/>
        </w:rPr>
        <w:t xml:space="preserve"> nie naprawi błędów i wad w terminach wynikających z niniejszej umowy i </w:t>
      </w:r>
      <w:r w:rsidRPr="00EC1CF4">
        <w:rPr>
          <w:rFonts w:ascii="Tahoma" w:hAnsi="Tahoma" w:cs="Tahoma"/>
          <w:b/>
          <w:sz w:val="20"/>
          <w:szCs w:val="20"/>
          <w:lang w:eastAsia="ar-SA"/>
        </w:rPr>
        <w:t>Wykonawca</w:t>
      </w:r>
      <w:r w:rsidRPr="00AA41F9">
        <w:rPr>
          <w:rFonts w:ascii="Tahoma" w:hAnsi="Tahoma" w:cs="Tahoma"/>
          <w:sz w:val="20"/>
          <w:szCs w:val="20"/>
          <w:lang w:eastAsia="ar-SA"/>
        </w:rPr>
        <w:t xml:space="preserve"> w wyznaczonym przez </w:t>
      </w:r>
      <w:r w:rsidRPr="00EC1CF4">
        <w:rPr>
          <w:rFonts w:ascii="Tahoma" w:hAnsi="Tahoma" w:cs="Tahoma"/>
          <w:b/>
          <w:sz w:val="20"/>
          <w:szCs w:val="20"/>
          <w:lang w:eastAsia="ar-SA"/>
        </w:rPr>
        <w:t>Zamawiającego</w:t>
      </w:r>
      <w:r w:rsidRPr="00AA41F9">
        <w:rPr>
          <w:rFonts w:ascii="Tahoma" w:hAnsi="Tahoma" w:cs="Tahoma"/>
          <w:sz w:val="20"/>
          <w:szCs w:val="20"/>
          <w:lang w:eastAsia="ar-SA"/>
        </w:rPr>
        <w:t xml:space="preserve">, w jakiejkolwiek formie, terminie, nie dokonana usunięcia naruszeń. </w:t>
      </w:r>
    </w:p>
    <w:p w:rsidR="00AA41F9" w:rsidRDefault="00AA41F9" w:rsidP="00AA41F9">
      <w:pPr>
        <w:pStyle w:val="Akapitzlist"/>
        <w:widowControl w:val="0"/>
        <w:numPr>
          <w:ilvl w:val="0"/>
          <w:numId w:val="10"/>
        </w:numPr>
        <w:tabs>
          <w:tab w:val="left" w:pos="954"/>
        </w:tabs>
        <w:autoSpaceDE w:val="0"/>
        <w:autoSpaceDN w:val="0"/>
        <w:spacing w:line="242" w:lineRule="auto"/>
        <w:ind w:left="0" w:hanging="426"/>
        <w:jc w:val="both"/>
        <w:rPr>
          <w:rFonts w:ascii="Tahoma" w:hAnsi="Tahoma" w:cs="Tahoma"/>
          <w:sz w:val="20"/>
          <w:szCs w:val="20"/>
          <w:lang w:eastAsia="ar-SA"/>
        </w:rPr>
      </w:pPr>
      <w:r w:rsidRPr="00AA41F9">
        <w:rPr>
          <w:rFonts w:ascii="Tahoma" w:hAnsi="Tahoma" w:cs="Tahoma"/>
          <w:sz w:val="20"/>
          <w:szCs w:val="20"/>
          <w:lang w:eastAsia="ar-SA"/>
        </w:rPr>
        <w:t xml:space="preserve">Kary umowne zostaną potrącone z wynagrodzenia </w:t>
      </w:r>
      <w:r w:rsidRPr="00EC1CF4">
        <w:rPr>
          <w:rFonts w:ascii="Tahoma" w:hAnsi="Tahoma" w:cs="Tahoma"/>
          <w:b/>
          <w:sz w:val="20"/>
          <w:szCs w:val="20"/>
          <w:lang w:eastAsia="ar-SA"/>
        </w:rPr>
        <w:t>Wykonawcy</w:t>
      </w:r>
      <w:r w:rsidRPr="00AA41F9">
        <w:rPr>
          <w:rFonts w:ascii="Tahoma" w:hAnsi="Tahoma" w:cs="Tahoma"/>
          <w:sz w:val="20"/>
          <w:szCs w:val="20"/>
          <w:lang w:eastAsia="ar-SA"/>
        </w:rPr>
        <w:t xml:space="preserve"> na co </w:t>
      </w:r>
      <w:r w:rsidRPr="00EC1CF4">
        <w:rPr>
          <w:rFonts w:ascii="Tahoma" w:hAnsi="Tahoma" w:cs="Tahoma"/>
          <w:b/>
          <w:sz w:val="20"/>
          <w:szCs w:val="20"/>
          <w:lang w:eastAsia="ar-SA"/>
        </w:rPr>
        <w:t>Wykonawca</w:t>
      </w:r>
      <w:r w:rsidRPr="00AA41F9">
        <w:rPr>
          <w:rFonts w:ascii="Tahoma" w:hAnsi="Tahoma" w:cs="Tahoma"/>
          <w:sz w:val="20"/>
          <w:szCs w:val="20"/>
          <w:lang w:eastAsia="ar-SA"/>
        </w:rPr>
        <w:t xml:space="preserve"> wyraża nieodwołalną zgodę. W przypadku braku możliwości potrącenia będą płatne w terminie 14 dni kalendarzowych od daty otrzymania wezwania do zapłaty.</w:t>
      </w:r>
    </w:p>
    <w:p w:rsidR="00AA41F9" w:rsidRDefault="00AA41F9" w:rsidP="00AA41F9">
      <w:pPr>
        <w:pStyle w:val="Akapitzlist"/>
        <w:widowControl w:val="0"/>
        <w:numPr>
          <w:ilvl w:val="0"/>
          <w:numId w:val="10"/>
        </w:numPr>
        <w:tabs>
          <w:tab w:val="left" w:pos="954"/>
        </w:tabs>
        <w:autoSpaceDE w:val="0"/>
        <w:autoSpaceDN w:val="0"/>
        <w:spacing w:line="242" w:lineRule="auto"/>
        <w:ind w:left="0" w:hanging="426"/>
        <w:jc w:val="both"/>
        <w:rPr>
          <w:rFonts w:ascii="Tahoma" w:hAnsi="Tahoma" w:cs="Tahoma"/>
          <w:sz w:val="20"/>
          <w:szCs w:val="20"/>
          <w:lang w:eastAsia="ar-SA"/>
        </w:rPr>
      </w:pPr>
      <w:r w:rsidRPr="00EC1CF4">
        <w:rPr>
          <w:rFonts w:ascii="Tahoma" w:hAnsi="Tahoma" w:cs="Tahoma"/>
          <w:b/>
          <w:sz w:val="20"/>
          <w:szCs w:val="20"/>
          <w:lang w:eastAsia="ar-SA"/>
        </w:rPr>
        <w:t>Zamawiający</w:t>
      </w:r>
      <w:r w:rsidRPr="00AA41F9">
        <w:rPr>
          <w:rFonts w:ascii="Tahoma" w:hAnsi="Tahoma" w:cs="Tahoma"/>
          <w:sz w:val="20"/>
          <w:szCs w:val="20"/>
          <w:lang w:eastAsia="ar-SA"/>
        </w:rPr>
        <w:t xml:space="preserve"> może dochodzić - niezależnie od kar umownych - dodatkowego odszkodowania na zasadach ogólnych.</w:t>
      </w:r>
    </w:p>
    <w:p w:rsidR="00AA41F9" w:rsidRDefault="00AA41F9" w:rsidP="00AA41F9">
      <w:pPr>
        <w:pStyle w:val="Akapitzlist"/>
        <w:widowControl w:val="0"/>
        <w:numPr>
          <w:ilvl w:val="0"/>
          <w:numId w:val="10"/>
        </w:numPr>
        <w:tabs>
          <w:tab w:val="left" w:pos="954"/>
        </w:tabs>
        <w:autoSpaceDE w:val="0"/>
        <w:autoSpaceDN w:val="0"/>
        <w:spacing w:line="242" w:lineRule="auto"/>
        <w:ind w:left="0" w:hanging="426"/>
        <w:jc w:val="both"/>
        <w:rPr>
          <w:rFonts w:ascii="Tahoma" w:hAnsi="Tahoma" w:cs="Tahoma"/>
          <w:sz w:val="20"/>
          <w:szCs w:val="20"/>
          <w:lang w:eastAsia="ar-SA"/>
        </w:rPr>
      </w:pPr>
      <w:r w:rsidRPr="00AA41F9">
        <w:rPr>
          <w:rFonts w:ascii="Tahoma" w:hAnsi="Tahoma" w:cs="Tahoma"/>
          <w:sz w:val="20"/>
          <w:szCs w:val="20"/>
        </w:rPr>
        <w:t xml:space="preserve">Podpisanie przez </w:t>
      </w:r>
      <w:r w:rsidRPr="00EC1CF4">
        <w:rPr>
          <w:rFonts w:ascii="Tahoma" w:hAnsi="Tahoma" w:cs="Tahoma"/>
          <w:b/>
          <w:sz w:val="20"/>
          <w:szCs w:val="20"/>
        </w:rPr>
        <w:t>Zamawiającego</w:t>
      </w:r>
      <w:r w:rsidRPr="00AA41F9">
        <w:rPr>
          <w:rFonts w:ascii="Tahoma" w:hAnsi="Tahoma" w:cs="Tahoma"/>
          <w:sz w:val="20"/>
          <w:szCs w:val="20"/>
        </w:rPr>
        <w:t xml:space="preserve"> protokołu odbioru nie wyklucza dochodzenia w terminie późniejszym roszczeń z tytułu rękojmi i gwarancji w przypadku wykrycia wad Przedmiotu Umowy.</w:t>
      </w:r>
    </w:p>
    <w:p w:rsidR="00AA41F9" w:rsidRPr="00AA41F9" w:rsidRDefault="00AA41F9" w:rsidP="00AA41F9">
      <w:pPr>
        <w:pStyle w:val="Akapitzlist"/>
        <w:widowControl w:val="0"/>
        <w:numPr>
          <w:ilvl w:val="0"/>
          <w:numId w:val="10"/>
        </w:numPr>
        <w:tabs>
          <w:tab w:val="left" w:pos="954"/>
        </w:tabs>
        <w:autoSpaceDE w:val="0"/>
        <w:autoSpaceDN w:val="0"/>
        <w:spacing w:line="242" w:lineRule="auto"/>
        <w:ind w:left="0" w:hanging="426"/>
        <w:jc w:val="both"/>
        <w:rPr>
          <w:rFonts w:ascii="Tahoma" w:hAnsi="Tahoma" w:cs="Tahoma"/>
          <w:sz w:val="20"/>
          <w:szCs w:val="20"/>
          <w:lang w:eastAsia="ar-SA"/>
        </w:rPr>
      </w:pPr>
      <w:r w:rsidRPr="00AA41F9">
        <w:rPr>
          <w:rFonts w:ascii="Tahoma" w:hAnsi="Tahoma" w:cs="Tahoma"/>
          <w:sz w:val="20"/>
          <w:szCs w:val="20"/>
        </w:rPr>
        <w:t>Łączna wysokość kar umownych nie może przekroczyć 30% wynagrodzenia całkowitego brutto określonego w § 4 ust. 1 Umowy</w:t>
      </w:r>
    </w:p>
    <w:p w:rsidR="00094701" w:rsidRDefault="00094701" w:rsidP="006C204E">
      <w:pPr>
        <w:pStyle w:val="Akapitzlist1"/>
        <w:suppressAutoHyphens w:val="0"/>
        <w:autoSpaceDE w:val="0"/>
        <w:autoSpaceDN w:val="0"/>
        <w:adjustRightInd w:val="0"/>
        <w:ind w:left="0"/>
        <w:contextualSpacing/>
        <w:jc w:val="both"/>
        <w:rPr>
          <w:rFonts w:ascii="Tahoma" w:hAnsi="Tahoma" w:cs="Tahoma"/>
          <w:b/>
          <w:bCs/>
          <w:sz w:val="20"/>
          <w:szCs w:val="20"/>
        </w:rPr>
      </w:pPr>
    </w:p>
    <w:p w:rsidR="002C69C2" w:rsidRPr="006C204E" w:rsidRDefault="002C69C2" w:rsidP="00EC1CF4">
      <w:pPr>
        <w:pStyle w:val="Akapitzlist1"/>
        <w:suppressAutoHyphens w:val="0"/>
        <w:autoSpaceDE w:val="0"/>
        <w:autoSpaceDN w:val="0"/>
        <w:adjustRightInd w:val="0"/>
        <w:ind w:left="0"/>
        <w:contextualSpacing/>
        <w:jc w:val="center"/>
        <w:rPr>
          <w:rFonts w:ascii="Tahoma" w:hAnsi="Tahoma" w:cs="Tahoma"/>
          <w:sz w:val="20"/>
          <w:szCs w:val="20"/>
        </w:rPr>
      </w:pPr>
      <w:r w:rsidRPr="006C204E">
        <w:rPr>
          <w:rFonts w:ascii="Tahoma" w:hAnsi="Tahoma" w:cs="Tahoma"/>
          <w:b/>
          <w:bCs/>
          <w:sz w:val="20"/>
          <w:szCs w:val="20"/>
        </w:rPr>
        <w:t>Kontakty</w:t>
      </w:r>
    </w:p>
    <w:p w:rsidR="002C69C2" w:rsidRPr="001163A3" w:rsidRDefault="002C69C2" w:rsidP="00F67D79">
      <w:pPr>
        <w:spacing w:after="75"/>
        <w:jc w:val="center"/>
        <w:rPr>
          <w:rFonts w:ascii="Tahoma" w:hAnsi="Tahoma" w:cs="Tahoma"/>
          <w:b/>
          <w:bCs/>
          <w:sz w:val="20"/>
          <w:szCs w:val="20"/>
        </w:rPr>
      </w:pPr>
      <w:r w:rsidRPr="001163A3">
        <w:rPr>
          <w:rFonts w:ascii="Tahoma" w:hAnsi="Tahoma" w:cs="Tahoma"/>
          <w:b/>
          <w:bCs/>
          <w:sz w:val="20"/>
          <w:szCs w:val="20"/>
        </w:rPr>
        <w:t>§</w:t>
      </w:r>
      <w:r w:rsidR="00094701">
        <w:rPr>
          <w:rFonts w:ascii="Tahoma" w:hAnsi="Tahoma" w:cs="Tahoma"/>
          <w:b/>
          <w:bCs/>
          <w:sz w:val="20"/>
          <w:szCs w:val="20"/>
        </w:rPr>
        <w:t xml:space="preserve"> 6</w:t>
      </w:r>
      <w:r w:rsidRPr="001163A3">
        <w:rPr>
          <w:rFonts w:ascii="Tahoma" w:hAnsi="Tahoma" w:cs="Tahoma"/>
          <w:b/>
          <w:bCs/>
          <w:sz w:val="20"/>
          <w:szCs w:val="20"/>
        </w:rPr>
        <w:t>.</w:t>
      </w:r>
    </w:p>
    <w:p w:rsidR="002C69C2" w:rsidRPr="001163A3" w:rsidRDefault="002C69C2" w:rsidP="00EC1CF4">
      <w:pPr>
        <w:pStyle w:val="Stopka"/>
        <w:numPr>
          <w:ilvl w:val="0"/>
          <w:numId w:val="5"/>
        </w:numPr>
        <w:tabs>
          <w:tab w:val="clear" w:pos="360"/>
          <w:tab w:val="clear" w:pos="4536"/>
          <w:tab w:val="clear" w:pos="9072"/>
          <w:tab w:val="num" w:pos="0"/>
        </w:tabs>
        <w:spacing w:after="75"/>
        <w:ind w:left="0" w:hanging="284"/>
        <w:jc w:val="both"/>
        <w:rPr>
          <w:rFonts w:ascii="Tahoma" w:hAnsi="Tahoma" w:cs="Tahoma"/>
          <w:sz w:val="20"/>
          <w:szCs w:val="20"/>
        </w:rPr>
      </w:pPr>
      <w:r w:rsidRPr="001163A3">
        <w:rPr>
          <w:rFonts w:ascii="Tahoma" w:hAnsi="Tahoma" w:cs="Tahoma"/>
          <w:sz w:val="20"/>
          <w:szCs w:val="20"/>
        </w:rPr>
        <w:t xml:space="preserve">Wszelkie powiadomienia i informacje, które </w:t>
      </w:r>
      <w:r w:rsidRPr="001163A3">
        <w:rPr>
          <w:rFonts w:ascii="Tahoma" w:hAnsi="Tahoma" w:cs="Tahoma"/>
          <w:b/>
          <w:sz w:val="20"/>
          <w:szCs w:val="20"/>
        </w:rPr>
        <w:t>Strony</w:t>
      </w:r>
      <w:r w:rsidRPr="001163A3">
        <w:rPr>
          <w:rFonts w:ascii="Tahoma" w:hAnsi="Tahoma" w:cs="Tahoma"/>
          <w:sz w:val="20"/>
          <w:szCs w:val="20"/>
        </w:rPr>
        <w:t xml:space="preserve"> są</w:t>
      </w:r>
      <w:r w:rsidR="00C87434" w:rsidRPr="001163A3">
        <w:rPr>
          <w:rFonts w:ascii="Tahoma" w:hAnsi="Tahoma" w:cs="Tahoma"/>
          <w:sz w:val="20"/>
          <w:szCs w:val="20"/>
        </w:rPr>
        <w:t xml:space="preserve"> zobowiązane sobie przekazywać </w:t>
      </w:r>
      <w:r w:rsidRPr="001163A3">
        <w:rPr>
          <w:rFonts w:ascii="Tahoma" w:hAnsi="Tahoma" w:cs="Tahoma"/>
          <w:sz w:val="20"/>
          <w:szCs w:val="20"/>
        </w:rPr>
        <w:t xml:space="preserve">w związku z zawarciem umowy, wymagają formy pisemnej i niezwłocznego </w:t>
      </w:r>
      <w:r w:rsidR="00C87434" w:rsidRPr="001163A3">
        <w:rPr>
          <w:rFonts w:ascii="Tahoma" w:hAnsi="Tahoma" w:cs="Tahoma"/>
          <w:sz w:val="20"/>
          <w:szCs w:val="20"/>
        </w:rPr>
        <w:t>doręczenia na adresy wskazane w </w:t>
      </w:r>
      <w:r w:rsidRPr="001163A3">
        <w:rPr>
          <w:rFonts w:ascii="Tahoma" w:hAnsi="Tahoma" w:cs="Tahoma"/>
          <w:sz w:val="20"/>
          <w:szCs w:val="20"/>
        </w:rPr>
        <w:t>treści umowy.</w:t>
      </w:r>
    </w:p>
    <w:p w:rsidR="002C69C2" w:rsidRPr="001163A3" w:rsidRDefault="002C69C2" w:rsidP="00EC1CF4">
      <w:pPr>
        <w:pStyle w:val="Stopka"/>
        <w:numPr>
          <w:ilvl w:val="0"/>
          <w:numId w:val="5"/>
        </w:numPr>
        <w:tabs>
          <w:tab w:val="clear" w:pos="360"/>
          <w:tab w:val="clear" w:pos="4536"/>
          <w:tab w:val="clear" w:pos="9072"/>
          <w:tab w:val="num" w:pos="0"/>
        </w:tabs>
        <w:spacing w:after="75"/>
        <w:ind w:left="0" w:hanging="284"/>
        <w:jc w:val="both"/>
        <w:rPr>
          <w:rFonts w:ascii="Tahoma" w:hAnsi="Tahoma" w:cs="Tahoma"/>
          <w:sz w:val="20"/>
          <w:szCs w:val="20"/>
        </w:rPr>
      </w:pPr>
      <w:r w:rsidRPr="001163A3">
        <w:rPr>
          <w:rFonts w:ascii="Tahoma" w:hAnsi="Tahoma" w:cs="Tahoma"/>
          <w:b/>
          <w:sz w:val="20"/>
          <w:szCs w:val="20"/>
        </w:rPr>
        <w:t>Strony</w:t>
      </w:r>
      <w:r w:rsidRPr="001163A3">
        <w:rPr>
          <w:rFonts w:ascii="Tahoma" w:hAnsi="Tahoma" w:cs="Tahoma"/>
          <w:sz w:val="20"/>
          <w:szCs w:val="20"/>
        </w:rPr>
        <w:t xml:space="preserve"> zobowiązują się do wzajemnego powiadamiania o każdej zmianie adresu, o którym mowa w ustępie poprzedzającym. W razie zaniedbania tego obowiązku pismo wysłane pod dotychczasowy adres uważa się za skutecznie doręczone.</w:t>
      </w:r>
    </w:p>
    <w:p w:rsidR="002A48B0" w:rsidRPr="001163A3" w:rsidRDefault="002C69C2" w:rsidP="00EC1CF4">
      <w:pPr>
        <w:pStyle w:val="Tekstpodstawowy2"/>
        <w:numPr>
          <w:ilvl w:val="0"/>
          <w:numId w:val="5"/>
        </w:numPr>
        <w:tabs>
          <w:tab w:val="clear" w:pos="360"/>
          <w:tab w:val="num" w:pos="0"/>
        </w:tabs>
        <w:spacing w:after="75" w:line="240" w:lineRule="auto"/>
        <w:ind w:left="0" w:hanging="284"/>
        <w:jc w:val="both"/>
        <w:rPr>
          <w:rFonts w:ascii="Tahoma" w:hAnsi="Tahoma" w:cs="Tahoma"/>
          <w:sz w:val="20"/>
          <w:szCs w:val="20"/>
        </w:rPr>
      </w:pPr>
      <w:r w:rsidRPr="001163A3">
        <w:rPr>
          <w:rFonts w:ascii="Tahoma" w:hAnsi="Tahoma" w:cs="Tahoma"/>
          <w:b/>
          <w:sz w:val="20"/>
          <w:szCs w:val="20"/>
        </w:rPr>
        <w:t>Strony</w:t>
      </w:r>
      <w:r w:rsidRPr="001163A3">
        <w:rPr>
          <w:rFonts w:ascii="Tahoma" w:hAnsi="Tahoma" w:cs="Tahoma"/>
          <w:sz w:val="20"/>
          <w:szCs w:val="20"/>
        </w:rPr>
        <w:t xml:space="preserve"> postanawiają, że z ramienia </w:t>
      </w:r>
      <w:r w:rsidRPr="001163A3">
        <w:rPr>
          <w:rFonts w:ascii="Tahoma" w:hAnsi="Tahoma" w:cs="Tahoma"/>
          <w:b/>
          <w:sz w:val="20"/>
          <w:szCs w:val="20"/>
        </w:rPr>
        <w:t>Zamawiającego</w:t>
      </w:r>
      <w:r w:rsidRPr="001163A3">
        <w:rPr>
          <w:rFonts w:ascii="Tahoma" w:hAnsi="Tahoma" w:cs="Tahoma"/>
          <w:sz w:val="20"/>
          <w:szCs w:val="20"/>
        </w:rPr>
        <w:t xml:space="preserve"> osobą uprawnioną do kontaktów z </w:t>
      </w:r>
      <w:r w:rsidRPr="001163A3">
        <w:rPr>
          <w:rFonts w:ascii="Tahoma" w:hAnsi="Tahoma" w:cs="Tahoma"/>
          <w:b/>
          <w:sz w:val="20"/>
          <w:szCs w:val="20"/>
        </w:rPr>
        <w:t xml:space="preserve">Wykonawcą </w:t>
      </w:r>
      <w:r w:rsidRPr="001163A3">
        <w:rPr>
          <w:rFonts w:ascii="Tahoma" w:hAnsi="Tahoma" w:cs="Tahoma"/>
          <w:sz w:val="20"/>
          <w:szCs w:val="20"/>
        </w:rPr>
        <w:t xml:space="preserve">będzie </w:t>
      </w:r>
      <w:r w:rsidR="00876843" w:rsidRPr="001163A3">
        <w:rPr>
          <w:rFonts w:ascii="Tahoma" w:hAnsi="Tahoma" w:cs="Tahoma"/>
          <w:sz w:val="20"/>
          <w:szCs w:val="20"/>
        </w:rPr>
        <w:t>………………</w:t>
      </w:r>
      <w:r w:rsidR="000D748A" w:rsidRPr="001163A3">
        <w:rPr>
          <w:rFonts w:ascii="Tahoma" w:hAnsi="Tahoma" w:cs="Tahoma"/>
          <w:sz w:val="20"/>
          <w:szCs w:val="20"/>
        </w:rPr>
        <w:t xml:space="preserve">, adres e-mail </w:t>
      </w:r>
      <w:r w:rsidR="00876843" w:rsidRPr="001163A3">
        <w:rPr>
          <w:rFonts w:ascii="Tahoma" w:hAnsi="Tahoma" w:cs="Tahoma"/>
          <w:sz w:val="20"/>
          <w:szCs w:val="20"/>
        </w:rPr>
        <w:t>………………………....</w:t>
      </w:r>
      <w:r w:rsidR="000D748A" w:rsidRPr="001163A3">
        <w:rPr>
          <w:rFonts w:ascii="Tahoma" w:hAnsi="Tahoma" w:cs="Tahoma"/>
          <w:sz w:val="20"/>
          <w:szCs w:val="20"/>
        </w:rPr>
        <w:t xml:space="preserve">, tel. </w:t>
      </w:r>
      <w:r w:rsidR="004665F2" w:rsidRPr="001163A3">
        <w:rPr>
          <w:rFonts w:ascii="Tahoma" w:hAnsi="Tahoma" w:cs="Tahoma"/>
          <w:sz w:val="20"/>
          <w:szCs w:val="20"/>
        </w:rPr>
        <w:t>…………………..</w:t>
      </w:r>
      <w:r w:rsidR="00D24A4E" w:rsidRPr="001163A3">
        <w:rPr>
          <w:rFonts w:ascii="Tahoma" w:hAnsi="Tahoma" w:cs="Tahoma"/>
          <w:sz w:val="20"/>
          <w:szCs w:val="20"/>
        </w:rPr>
        <w:t>,</w:t>
      </w:r>
      <w:r w:rsidRPr="001163A3">
        <w:rPr>
          <w:rFonts w:ascii="Tahoma" w:hAnsi="Tahoma" w:cs="Tahoma"/>
          <w:sz w:val="20"/>
          <w:szCs w:val="20"/>
        </w:rPr>
        <w:t xml:space="preserve"> zaś z</w:t>
      </w:r>
      <w:r w:rsidR="00876843" w:rsidRPr="001163A3">
        <w:rPr>
          <w:rFonts w:ascii="Tahoma" w:hAnsi="Tahoma" w:cs="Tahoma"/>
          <w:sz w:val="20"/>
          <w:szCs w:val="20"/>
        </w:rPr>
        <w:t> </w:t>
      </w:r>
      <w:r w:rsidRPr="001163A3">
        <w:rPr>
          <w:rFonts w:ascii="Tahoma" w:hAnsi="Tahoma" w:cs="Tahoma"/>
          <w:sz w:val="20"/>
          <w:szCs w:val="20"/>
        </w:rPr>
        <w:t xml:space="preserve">ramienia </w:t>
      </w:r>
      <w:r w:rsidRPr="001163A3">
        <w:rPr>
          <w:rFonts w:ascii="Tahoma" w:hAnsi="Tahoma" w:cs="Tahoma"/>
          <w:b/>
          <w:sz w:val="20"/>
          <w:szCs w:val="20"/>
        </w:rPr>
        <w:t>Wykonawcy</w:t>
      </w:r>
      <w:r w:rsidRPr="001163A3">
        <w:rPr>
          <w:rFonts w:ascii="Tahoma" w:hAnsi="Tahoma" w:cs="Tahoma"/>
          <w:sz w:val="20"/>
          <w:szCs w:val="20"/>
        </w:rPr>
        <w:t xml:space="preserve"> </w:t>
      </w:r>
      <w:r w:rsidR="00E83F74" w:rsidRPr="001163A3">
        <w:rPr>
          <w:rFonts w:ascii="Tahoma" w:hAnsi="Tahoma" w:cs="Tahoma"/>
          <w:sz w:val="20"/>
          <w:szCs w:val="20"/>
        </w:rPr>
        <w:t>–</w:t>
      </w:r>
      <w:r w:rsidR="00862EC6" w:rsidRPr="001163A3">
        <w:rPr>
          <w:rFonts w:ascii="Tahoma" w:hAnsi="Tahoma" w:cs="Tahoma"/>
          <w:sz w:val="20"/>
          <w:szCs w:val="20"/>
        </w:rPr>
        <w:t> ………………………………………………………………..</w:t>
      </w:r>
      <w:r w:rsidR="0053071A" w:rsidRPr="001163A3">
        <w:rPr>
          <w:rFonts w:ascii="Tahoma" w:hAnsi="Tahoma" w:cs="Tahoma"/>
          <w:sz w:val="20"/>
          <w:szCs w:val="20"/>
        </w:rPr>
        <w:t>.</w:t>
      </w:r>
      <w:r w:rsidR="00A47AC6" w:rsidRPr="001163A3">
        <w:rPr>
          <w:rFonts w:ascii="Tahoma" w:hAnsi="Tahoma" w:cs="Tahoma"/>
          <w:sz w:val="20"/>
          <w:szCs w:val="20"/>
        </w:rPr>
        <w:t>,</w:t>
      </w:r>
      <w:r w:rsidR="002C621C" w:rsidRPr="001163A3">
        <w:rPr>
          <w:rFonts w:ascii="Tahoma" w:hAnsi="Tahoma" w:cs="Tahoma"/>
          <w:sz w:val="20"/>
          <w:szCs w:val="20"/>
        </w:rPr>
        <w:t xml:space="preserve"> adres e-mail</w:t>
      </w:r>
      <w:r w:rsidR="00A47AC6" w:rsidRPr="001163A3">
        <w:rPr>
          <w:rFonts w:ascii="Tahoma" w:hAnsi="Tahoma" w:cs="Tahoma"/>
          <w:sz w:val="20"/>
          <w:szCs w:val="20"/>
        </w:rPr>
        <w:t xml:space="preserve"> ………………………….,</w:t>
      </w:r>
      <w:r w:rsidR="002C621C" w:rsidRPr="001163A3">
        <w:rPr>
          <w:rFonts w:ascii="Tahoma" w:hAnsi="Tahoma" w:cs="Tahoma"/>
          <w:sz w:val="20"/>
          <w:szCs w:val="20"/>
        </w:rPr>
        <w:t xml:space="preserve">: tel. </w:t>
      </w:r>
      <w:r w:rsidR="00A47AC6" w:rsidRPr="001163A3">
        <w:rPr>
          <w:rFonts w:ascii="Tahoma" w:hAnsi="Tahoma" w:cs="Tahoma"/>
          <w:sz w:val="20"/>
          <w:szCs w:val="20"/>
        </w:rPr>
        <w:t xml:space="preserve"> </w:t>
      </w:r>
      <w:r w:rsidR="00160947" w:rsidRPr="001163A3">
        <w:rPr>
          <w:rFonts w:ascii="Tahoma" w:hAnsi="Tahoma" w:cs="Tahoma"/>
          <w:sz w:val="20"/>
          <w:szCs w:val="20"/>
        </w:rPr>
        <w:t>………………………………….</w:t>
      </w:r>
      <w:r w:rsidR="002C621C" w:rsidRPr="001163A3">
        <w:rPr>
          <w:rFonts w:ascii="Tahoma" w:hAnsi="Tahoma" w:cs="Tahoma"/>
          <w:sz w:val="20"/>
          <w:szCs w:val="20"/>
        </w:rPr>
        <w:t>.</w:t>
      </w:r>
    </w:p>
    <w:p w:rsidR="00597413" w:rsidRPr="001163A3" w:rsidRDefault="00597413" w:rsidP="00F67D79">
      <w:pPr>
        <w:spacing w:after="75"/>
        <w:rPr>
          <w:rFonts w:ascii="Tahoma" w:hAnsi="Tahoma" w:cs="Tahoma"/>
          <w:sz w:val="20"/>
          <w:szCs w:val="20"/>
        </w:rPr>
      </w:pPr>
    </w:p>
    <w:p w:rsidR="00FC22EC" w:rsidRPr="00EC1CF4" w:rsidRDefault="00FC22EC" w:rsidP="00EC1CF4">
      <w:pPr>
        <w:spacing w:after="75"/>
        <w:jc w:val="center"/>
        <w:rPr>
          <w:rFonts w:ascii="Tahoma" w:hAnsi="Tahoma" w:cs="Tahoma"/>
          <w:b/>
          <w:sz w:val="20"/>
          <w:szCs w:val="20"/>
        </w:rPr>
      </w:pPr>
      <w:r w:rsidRPr="00EC1CF4">
        <w:rPr>
          <w:rFonts w:ascii="Tahoma" w:hAnsi="Tahoma" w:cs="Tahoma"/>
          <w:b/>
          <w:sz w:val="20"/>
          <w:szCs w:val="20"/>
        </w:rPr>
        <w:t>Zmiany umowy</w:t>
      </w:r>
    </w:p>
    <w:p w:rsidR="00F53C46" w:rsidRPr="001163A3" w:rsidRDefault="00F53C46" w:rsidP="00F67D79">
      <w:pPr>
        <w:spacing w:after="75"/>
        <w:jc w:val="center"/>
        <w:rPr>
          <w:rFonts w:ascii="Tahoma" w:hAnsi="Tahoma" w:cs="Tahoma"/>
          <w:b/>
          <w:sz w:val="20"/>
          <w:szCs w:val="20"/>
        </w:rPr>
      </w:pPr>
      <w:r w:rsidRPr="001163A3">
        <w:rPr>
          <w:rFonts w:ascii="Tahoma" w:hAnsi="Tahoma" w:cs="Tahoma"/>
          <w:b/>
          <w:sz w:val="20"/>
          <w:szCs w:val="20"/>
        </w:rPr>
        <w:t>§</w:t>
      </w:r>
      <w:r w:rsidR="00094701">
        <w:rPr>
          <w:rFonts w:ascii="Tahoma" w:hAnsi="Tahoma" w:cs="Tahoma"/>
          <w:b/>
          <w:sz w:val="20"/>
          <w:szCs w:val="20"/>
        </w:rPr>
        <w:t xml:space="preserve"> 7</w:t>
      </w:r>
      <w:r w:rsidRPr="001163A3">
        <w:rPr>
          <w:rFonts w:ascii="Tahoma" w:hAnsi="Tahoma" w:cs="Tahoma"/>
          <w:b/>
          <w:sz w:val="20"/>
          <w:szCs w:val="20"/>
        </w:rPr>
        <w:t>.</w:t>
      </w:r>
    </w:p>
    <w:p w:rsidR="00FC22EC" w:rsidRPr="001163A3" w:rsidRDefault="00FC22EC" w:rsidP="00496850">
      <w:pPr>
        <w:numPr>
          <w:ilvl w:val="3"/>
          <w:numId w:val="5"/>
        </w:numPr>
        <w:tabs>
          <w:tab w:val="clear" w:pos="2520"/>
        </w:tabs>
        <w:spacing w:after="80"/>
        <w:ind w:left="284" w:hanging="284"/>
        <w:jc w:val="both"/>
        <w:rPr>
          <w:rFonts w:ascii="Tahoma" w:hAnsi="Tahoma" w:cs="Tahoma"/>
          <w:sz w:val="20"/>
          <w:szCs w:val="20"/>
        </w:rPr>
      </w:pPr>
      <w:r w:rsidRPr="001163A3">
        <w:rPr>
          <w:rFonts w:ascii="Tahoma" w:hAnsi="Tahoma" w:cs="Tahoma"/>
          <w:sz w:val="20"/>
          <w:szCs w:val="20"/>
        </w:rPr>
        <w:t>Każda zmiana umowy wymaga formy pisemnej pod rygorem nieważności.</w:t>
      </w:r>
    </w:p>
    <w:p w:rsidR="00FC22EC" w:rsidRPr="001163A3" w:rsidRDefault="00FC22EC" w:rsidP="00496850">
      <w:pPr>
        <w:numPr>
          <w:ilvl w:val="3"/>
          <w:numId w:val="5"/>
        </w:numPr>
        <w:tabs>
          <w:tab w:val="clear" w:pos="2520"/>
        </w:tabs>
        <w:spacing w:after="80"/>
        <w:ind w:left="284" w:hanging="284"/>
        <w:jc w:val="both"/>
        <w:rPr>
          <w:rFonts w:ascii="Tahoma" w:hAnsi="Tahoma" w:cs="Tahoma"/>
          <w:sz w:val="20"/>
          <w:szCs w:val="20"/>
        </w:rPr>
      </w:pPr>
      <w:r w:rsidRPr="001163A3">
        <w:rPr>
          <w:rFonts w:ascii="Tahoma" w:hAnsi="Tahoma" w:cs="Tahoma"/>
          <w:sz w:val="20"/>
          <w:szCs w:val="20"/>
        </w:rPr>
        <w:t xml:space="preserve">Zamawiający przewiduje możliwość zmiany umowy w sprawie udzielenia zamówienia </w:t>
      </w:r>
      <w:r w:rsidR="00E65AA4" w:rsidRPr="001163A3">
        <w:rPr>
          <w:rFonts w:ascii="Tahoma" w:hAnsi="Tahoma" w:cs="Tahoma"/>
          <w:sz w:val="20"/>
          <w:szCs w:val="20"/>
        </w:rPr>
        <w:t>publicznego gdy nastąpi</w:t>
      </w:r>
      <w:r w:rsidRPr="001163A3">
        <w:rPr>
          <w:rFonts w:ascii="Tahoma" w:hAnsi="Tahoma" w:cs="Tahoma"/>
          <w:sz w:val="20"/>
          <w:szCs w:val="20"/>
        </w:rPr>
        <w:t>:</w:t>
      </w:r>
    </w:p>
    <w:p w:rsidR="00D346EE" w:rsidRPr="001163A3" w:rsidRDefault="00D346EE" w:rsidP="00C87434">
      <w:pPr>
        <w:pStyle w:val="Tekstpodstawowy"/>
        <w:spacing w:after="80"/>
        <w:ind w:left="567" w:hanging="283"/>
        <w:jc w:val="both"/>
        <w:rPr>
          <w:rFonts w:ascii="Tahoma" w:hAnsi="Tahoma" w:cs="Tahoma"/>
          <w:sz w:val="20"/>
        </w:rPr>
      </w:pPr>
      <w:r w:rsidRPr="001163A3">
        <w:rPr>
          <w:rFonts w:ascii="Tahoma" w:hAnsi="Tahoma" w:cs="Tahoma"/>
          <w:sz w:val="20"/>
        </w:rPr>
        <w:t>1) w trakcie realizacji umowy wydarze</w:t>
      </w:r>
      <w:r w:rsidR="00E65AA4" w:rsidRPr="001163A3">
        <w:rPr>
          <w:rFonts w:ascii="Tahoma" w:hAnsi="Tahoma" w:cs="Tahoma"/>
          <w:sz w:val="20"/>
        </w:rPr>
        <w:t>ni</w:t>
      </w:r>
      <w:r w:rsidR="001163A3">
        <w:rPr>
          <w:rFonts w:ascii="Tahoma" w:hAnsi="Tahoma" w:cs="Tahoma"/>
          <w:sz w:val="20"/>
        </w:rPr>
        <w:t>e/</w:t>
      </w:r>
      <w:r w:rsidR="00E65AA4" w:rsidRPr="001163A3">
        <w:rPr>
          <w:rFonts w:ascii="Tahoma" w:hAnsi="Tahoma" w:cs="Tahoma"/>
          <w:sz w:val="20"/>
        </w:rPr>
        <w:t>a</w:t>
      </w:r>
      <w:r w:rsidRPr="001163A3">
        <w:rPr>
          <w:rFonts w:ascii="Tahoma" w:hAnsi="Tahoma" w:cs="Tahoma"/>
          <w:sz w:val="20"/>
        </w:rPr>
        <w:t xml:space="preserve"> nosząc</w:t>
      </w:r>
      <w:r w:rsidR="00E65AA4" w:rsidRPr="001163A3">
        <w:rPr>
          <w:rFonts w:ascii="Tahoma" w:hAnsi="Tahoma" w:cs="Tahoma"/>
          <w:sz w:val="20"/>
        </w:rPr>
        <w:t>e</w:t>
      </w:r>
      <w:r w:rsidRPr="001163A3">
        <w:rPr>
          <w:rFonts w:ascii="Tahoma" w:hAnsi="Tahoma" w:cs="Tahoma"/>
          <w:sz w:val="20"/>
        </w:rPr>
        <w:t xml:space="preserve"> znamiona „siły wyższej” rozumianej jako wydarzenie zewnętrzne, nieprzewidywalne i poza kontrolą stron niniejszej umowy, którego skutkom nie można zapobiec, występujące po podpisaniu umowy, a powodujące niemożliwość wywiązania się z umowy w jej obecnym brzmieniu, strony umowy niezwłocznie po ustaniu przyczyn uniemożliwiających prawidłową realizacje umowy, protokolarnie ocenią skutki jakie dla wykonania umowy miała siła wyższa i poprzez sporządzenie aneksu do umowy zmienią treść umowy w zakresie w jakim wystąpienie siły wyższej wpłynęło na obowiązki Wykonawcy </w:t>
      </w:r>
      <w:r w:rsidR="001163A3" w:rsidRPr="001163A3">
        <w:rPr>
          <w:rFonts w:ascii="Tahoma" w:hAnsi="Tahoma" w:cs="Tahoma"/>
          <w:sz w:val="20"/>
        </w:rPr>
        <w:br/>
      </w:r>
      <w:r w:rsidR="00C87434" w:rsidRPr="001163A3">
        <w:rPr>
          <w:rFonts w:ascii="Tahoma" w:hAnsi="Tahoma" w:cs="Tahoma"/>
          <w:sz w:val="20"/>
        </w:rPr>
        <w:t>i Zmawiającego wynikające z </w:t>
      </w:r>
      <w:r w:rsidRPr="001163A3">
        <w:rPr>
          <w:rFonts w:ascii="Tahoma" w:hAnsi="Tahoma" w:cs="Tahoma"/>
          <w:sz w:val="20"/>
        </w:rPr>
        <w:t xml:space="preserve">treści umowy; </w:t>
      </w:r>
    </w:p>
    <w:p w:rsidR="0069407C" w:rsidRPr="001163A3" w:rsidRDefault="00D346EE" w:rsidP="009C5662">
      <w:pPr>
        <w:pStyle w:val="Tekstpodstawowy"/>
        <w:spacing w:after="80"/>
        <w:ind w:left="567" w:hanging="283"/>
        <w:jc w:val="both"/>
        <w:rPr>
          <w:rFonts w:ascii="Tahoma" w:hAnsi="Tahoma" w:cs="Tahoma"/>
          <w:sz w:val="20"/>
        </w:rPr>
      </w:pPr>
      <w:r w:rsidRPr="001163A3">
        <w:rPr>
          <w:rFonts w:ascii="Tahoma" w:hAnsi="Tahoma" w:cs="Tahoma"/>
          <w:sz w:val="20"/>
        </w:rPr>
        <w:t>2)</w:t>
      </w:r>
      <w:r w:rsidR="00305814" w:rsidRPr="001163A3">
        <w:rPr>
          <w:rFonts w:ascii="Tahoma" w:hAnsi="Tahoma" w:cs="Tahoma"/>
          <w:sz w:val="20"/>
        </w:rPr>
        <w:t xml:space="preserve"> </w:t>
      </w:r>
      <w:r w:rsidR="009C5662">
        <w:rPr>
          <w:rFonts w:ascii="Tahoma" w:hAnsi="Tahoma" w:cs="Tahoma"/>
          <w:sz w:val="20"/>
        </w:rPr>
        <w:t xml:space="preserve"> </w:t>
      </w:r>
      <w:r w:rsidR="0069407C" w:rsidRPr="001163A3">
        <w:rPr>
          <w:rFonts w:ascii="Tahoma" w:hAnsi="Tahoma" w:cs="Tahoma"/>
          <w:sz w:val="20"/>
        </w:rPr>
        <w:t xml:space="preserve">konieczność zmian w terminach realizacji zamówienia spowodowana obiektywnymi czynnikami, </w:t>
      </w:r>
      <w:r w:rsidRPr="001163A3">
        <w:rPr>
          <w:rFonts w:ascii="Tahoma" w:hAnsi="Tahoma" w:cs="Tahoma"/>
          <w:sz w:val="20"/>
        </w:rPr>
        <w:t>leżącymi po stronie Zamawiającego lub spowodowanej przyczynami niezależnymi od stron umowy,</w:t>
      </w:r>
      <w:r w:rsidR="0069407C" w:rsidRPr="001163A3">
        <w:rPr>
          <w:rFonts w:ascii="Tahoma" w:hAnsi="Tahoma" w:cs="Tahoma"/>
          <w:sz w:val="20"/>
        </w:rPr>
        <w:t xml:space="preserve"> uniemożliwiającymi realizację zamówienia w</w:t>
      </w:r>
      <w:r w:rsidR="00876843" w:rsidRPr="001163A3">
        <w:rPr>
          <w:rFonts w:ascii="Tahoma" w:hAnsi="Tahoma" w:cs="Tahoma"/>
          <w:sz w:val="20"/>
        </w:rPr>
        <w:t> </w:t>
      </w:r>
      <w:r w:rsidR="0069407C" w:rsidRPr="001163A3">
        <w:rPr>
          <w:rFonts w:ascii="Tahoma" w:hAnsi="Tahoma" w:cs="Tahoma"/>
          <w:sz w:val="20"/>
        </w:rPr>
        <w:t xml:space="preserve"> </w:t>
      </w:r>
      <w:r w:rsidR="00C87434" w:rsidRPr="001163A3">
        <w:rPr>
          <w:rFonts w:ascii="Tahoma" w:hAnsi="Tahoma" w:cs="Tahoma"/>
          <w:sz w:val="20"/>
        </w:rPr>
        <w:t>pierwotnie określonym czasie, z </w:t>
      </w:r>
      <w:r w:rsidR="0069407C" w:rsidRPr="001163A3">
        <w:rPr>
          <w:rFonts w:ascii="Tahoma" w:hAnsi="Tahoma" w:cs="Tahoma"/>
          <w:sz w:val="20"/>
        </w:rPr>
        <w:t xml:space="preserve">zastrzeżeniem, iż wydłużenie terminu realizacji zamówienia </w:t>
      </w:r>
      <w:r w:rsidR="009C5662">
        <w:rPr>
          <w:rFonts w:ascii="Tahoma" w:hAnsi="Tahoma" w:cs="Tahoma"/>
          <w:sz w:val="20"/>
        </w:rPr>
        <w:t>jest możliwe wyłącznie do dnia                   28 grudnia 2018 r</w:t>
      </w:r>
      <w:r w:rsidRPr="001163A3">
        <w:rPr>
          <w:rFonts w:ascii="Tahoma" w:hAnsi="Tahoma" w:cs="Tahoma"/>
          <w:sz w:val="20"/>
        </w:rPr>
        <w:t>.</w:t>
      </w:r>
      <w:r w:rsidR="0069407C" w:rsidRPr="001163A3">
        <w:rPr>
          <w:rFonts w:ascii="Tahoma" w:hAnsi="Tahoma" w:cs="Tahoma"/>
          <w:sz w:val="20"/>
        </w:rPr>
        <w:t>;</w:t>
      </w:r>
    </w:p>
    <w:p w:rsidR="009C5662" w:rsidRPr="0015165D" w:rsidRDefault="00094701" w:rsidP="0015165D">
      <w:pPr>
        <w:spacing w:after="80"/>
        <w:jc w:val="both"/>
        <w:rPr>
          <w:rFonts w:ascii="Tahoma" w:hAnsi="Tahoma" w:cs="Tahoma"/>
          <w:sz w:val="20"/>
        </w:rPr>
      </w:pPr>
      <w:r>
        <w:rPr>
          <w:rFonts w:ascii="Tahoma" w:hAnsi="Tahoma" w:cs="Tahoma"/>
          <w:sz w:val="20"/>
          <w:szCs w:val="20"/>
        </w:rPr>
        <w:lastRenderedPageBreak/>
        <w:t xml:space="preserve">2. </w:t>
      </w:r>
      <w:r w:rsidR="004C1DCA" w:rsidRPr="001163A3">
        <w:rPr>
          <w:rFonts w:ascii="Tahoma" w:hAnsi="Tahoma" w:cs="Tahoma"/>
          <w:sz w:val="20"/>
        </w:rPr>
        <w:t>Zmiany</w:t>
      </w:r>
      <w:r w:rsidR="00C47AF3">
        <w:rPr>
          <w:rFonts w:ascii="Tahoma" w:hAnsi="Tahoma" w:cs="Tahoma"/>
          <w:sz w:val="20"/>
        </w:rPr>
        <w:t xml:space="preserve"> o których mowa w ust. 2</w:t>
      </w:r>
      <w:r w:rsidR="004C1DCA" w:rsidRPr="001163A3">
        <w:rPr>
          <w:rFonts w:ascii="Tahoma" w:hAnsi="Tahoma" w:cs="Tahoma"/>
          <w:sz w:val="20"/>
        </w:rPr>
        <w:t xml:space="preserve"> wymagają podpisania aneksu przez strony </w:t>
      </w:r>
      <w:r w:rsidR="00C47AF3">
        <w:rPr>
          <w:rFonts w:ascii="Tahoma" w:hAnsi="Tahoma" w:cs="Tahoma"/>
          <w:sz w:val="20"/>
        </w:rPr>
        <w:t>umowy.</w:t>
      </w:r>
    </w:p>
    <w:p w:rsidR="004616EA" w:rsidRDefault="004616EA" w:rsidP="004616EA">
      <w:pPr>
        <w:spacing w:after="75"/>
        <w:jc w:val="both"/>
        <w:rPr>
          <w:rFonts w:ascii="Tahoma" w:hAnsi="Tahoma" w:cs="Tahoma"/>
          <w:b/>
          <w:sz w:val="20"/>
          <w:szCs w:val="20"/>
        </w:rPr>
      </w:pPr>
    </w:p>
    <w:p w:rsidR="004616EA" w:rsidRPr="004616EA" w:rsidRDefault="004616EA" w:rsidP="004616EA">
      <w:pPr>
        <w:pStyle w:val="Tekstpodstawowy4"/>
        <w:spacing w:before="120" w:after="120" w:line="240" w:lineRule="auto"/>
        <w:ind w:left="340" w:right="20"/>
        <w:jc w:val="center"/>
        <w:rPr>
          <w:rFonts w:ascii="Tahoma" w:hAnsi="Tahoma" w:cs="Tahoma"/>
          <w:b/>
        </w:rPr>
      </w:pPr>
      <w:r>
        <w:rPr>
          <w:rFonts w:ascii="Tahoma" w:hAnsi="Tahoma" w:cs="Tahoma"/>
          <w:b/>
        </w:rPr>
        <w:t>O</w:t>
      </w:r>
      <w:r w:rsidRPr="004616EA">
        <w:rPr>
          <w:rFonts w:ascii="Tahoma" w:hAnsi="Tahoma" w:cs="Tahoma"/>
          <w:b/>
        </w:rPr>
        <w:t>świadczenie dotyczące ochrony danych</w:t>
      </w:r>
    </w:p>
    <w:p w:rsidR="004616EA" w:rsidRPr="004616EA" w:rsidRDefault="004616EA" w:rsidP="004616EA">
      <w:pPr>
        <w:pStyle w:val="Tekstpodstawowy4"/>
        <w:spacing w:before="120" w:after="120" w:line="240" w:lineRule="auto"/>
        <w:ind w:right="20" w:firstLine="0"/>
        <w:jc w:val="center"/>
        <w:rPr>
          <w:rFonts w:ascii="Tahoma" w:hAnsi="Tahoma" w:cs="Tahoma"/>
          <w:b/>
        </w:rPr>
      </w:pPr>
      <w:r w:rsidRPr="004616EA">
        <w:rPr>
          <w:rFonts w:ascii="Tahoma" w:hAnsi="Tahoma" w:cs="Tahoma"/>
          <w:b/>
        </w:rPr>
        <w:t>§</w:t>
      </w:r>
      <w:r>
        <w:rPr>
          <w:rFonts w:ascii="Tahoma" w:hAnsi="Tahoma" w:cs="Tahoma"/>
          <w:b/>
        </w:rPr>
        <w:t xml:space="preserve"> 8.</w:t>
      </w:r>
    </w:p>
    <w:p w:rsidR="004616EA" w:rsidRPr="004616EA" w:rsidRDefault="004616EA" w:rsidP="004616EA">
      <w:pPr>
        <w:jc w:val="both"/>
        <w:rPr>
          <w:rFonts w:ascii="Tahoma" w:hAnsi="Tahoma" w:cs="Tahoma"/>
          <w:sz w:val="20"/>
          <w:szCs w:val="20"/>
        </w:rPr>
      </w:pPr>
      <w:r w:rsidRPr="004616EA">
        <w:rPr>
          <w:rFonts w:ascii="Tahoma" w:hAnsi="Tahoma" w:cs="Tahoma"/>
          <w:sz w:val="20"/>
          <w:szCs w:val="20"/>
        </w:rPr>
        <w:t>Zamawiający  oświadcza, że wykonanie umowy nie wiąże się z przetwarzaniem danych osobowych, w rozumieniu ogólnego rozporządzenia Parlamentu Europejskiego i Rady (UE) 2016/679 z 27 kwietnia 2016 r. (Dz. Urz. UE L 119 z 04.05.2016), dla których Administratorem Danych jest Ośrodek Rozwoju Edukacji w Warszawie, a co za tym idzie nie wiąże się z dostępem do Systemów Informatycznych ORE. Zamawiający udostępnia jedynie niezbędne dane pracowników do kontaktu co w świetle przytoczonego rozporządzenia nie narusza praw i wolności tych osób.</w:t>
      </w:r>
    </w:p>
    <w:p w:rsidR="004616EA" w:rsidRDefault="004616EA" w:rsidP="004616EA">
      <w:pPr>
        <w:pStyle w:val="Tekstpodstawowy4"/>
        <w:spacing w:before="120" w:after="120" w:line="240" w:lineRule="auto"/>
        <w:ind w:left="142" w:right="20" w:hanging="242"/>
        <w:rPr>
          <w:rFonts w:ascii="Tahoma" w:hAnsi="Tahoma" w:cs="Tahoma"/>
        </w:rPr>
      </w:pPr>
    </w:p>
    <w:p w:rsidR="004616EA" w:rsidRPr="004616EA" w:rsidRDefault="004616EA" w:rsidP="004616EA">
      <w:pPr>
        <w:pStyle w:val="Tekstpodstawowy4"/>
        <w:spacing w:before="120" w:after="120" w:line="240" w:lineRule="auto"/>
        <w:ind w:right="20"/>
        <w:jc w:val="center"/>
        <w:rPr>
          <w:rFonts w:ascii="Tahoma" w:hAnsi="Tahoma" w:cs="Tahoma"/>
          <w:b/>
        </w:rPr>
      </w:pPr>
      <w:r w:rsidRPr="004616EA">
        <w:rPr>
          <w:rFonts w:ascii="Tahoma" w:hAnsi="Tahoma" w:cs="Tahoma"/>
          <w:b/>
        </w:rPr>
        <w:t>Obowiązek informacyjny – dane osobowe</w:t>
      </w:r>
    </w:p>
    <w:p w:rsidR="004616EA" w:rsidRPr="004616EA" w:rsidRDefault="004616EA" w:rsidP="004616EA">
      <w:pPr>
        <w:pStyle w:val="Tekstpodstawowy4"/>
        <w:spacing w:before="120" w:after="120" w:line="240" w:lineRule="auto"/>
        <w:ind w:left="142" w:right="20" w:hanging="242"/>
        <w:jc w:val="center"/>
        <w:rPr>
          <w:rFonts w:ascii="Tahoma" w:hAnsi="Tahoma" w:cs="Tahoma"/>
          <w:b/>
        </w:rPr>
      </w:pPr>
      <w:r w:rsidRPr="004616EA">
        <w:rPr>
          <w:rFonts w:ascii="Tahoma" w:hAnsi="Tahoma" w:cs="Tahoma"/>
          <w:b/>
        </w:rPr>
        <w:t xml:space="preserve">§ </w:t>
      </w:r>
      <w:r>
        <w:rPr>
          <w:rFonts w:ascii="Tahoma" w:hAnsi="Tahoma" w:cs="Tahoma"/>
          <w:b/>
        </w:rPr>
        <w:t>9.</w:t>
      </w:r>
    </w:p>
    <w:p w:rsidR="004616EA" w:rsidRPr="004616EA" w:rsidRDefault="004616EA" w:rsidP="004616EA">
      <w:pPr>
        <w:ind w:left="284"/>
        <w:contextualSpacing/>
        <w:jc w:val="both"/>
        <w:rPr>
          <w:rFonts w:ascii="Tahoma" w:hAnsi="Tahoma" w:cs="Tahoma"/>
          <w:sz w:val="20"/>
          <w:szCs w:val="20"/>
        </w:rPr>
      </w:pPr>
      <w:r w:rsidRPr="004616EA">
        <w:rPr>
          <w:rFonts w:ascii="Tahoma" w:hAnsi="Tahoma" w:cs="Tahoma"/>
          <w:sz w:val="20"/>
          <w:szCs w:val="20"/>
        </w:rPr>
        <w:t>Zgodnie z art. 13 ust. 1 i 2 rozporządzenia Parlamentu Europejskiego i Rady (UE) 2016/679 z dnia 27 kwietnia 2016 r. (Dz. Urz. UE L 119 z 04.05.2016 r.), dalej „RODO”, Ośrodek Rozwoju Edukacji w Warszawie informuje, że:</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Administratorem Pani/Pana danych osobowych jest Ośrodek Rozwoju Edukacji z siedzibą w Warszawie (00-478), Aleje Ujazdowskie 28, e-mail: sekretariat@ore.edu.pl, tel. 22 345 37 00;</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W sprawach dotyczących przetwarzania danych osobowych może się Pani/Pan skontaktować z Inspektorem Ochrony Danych poprzez e-mail: iod@ore.edu.pl;</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Pani/Pana dane osobowe przetwarzane będą w związku z zawarciem umowy w celu związanym z należytym wykonaniem niniejszej umowy;</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Podstawą prawną przetwarzania Pani/Pana danych osobowych jest przedmiotowa umowa oraz wypełnienie obowiązku prawnego ciążącego na administratorze;</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Odbiorcami Pani/Pana danych osobowych mogą być odbiorcy uprawnieni do ich otrzymania na podstawie przepisów prawa, osoby lub podmioty, którym udostępniona zostanie dokumentacja w związku z realizacją przedmiotowej umowy, inne podmioty, które na podstawie umów podpisanych z ORE  przetwarzają dane osobowe, których administratorem jest ORE;</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Pani/Pana dane osobowe będą przechowywane, przez okres niezbędny do realizacji celów określonych w pkt 3, a po tym czasie przez okres, oraz w zakresie wymaganym przez przepisy powszechnie obowiązującego prawa. </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Podanie danych osobowych Pani/Pana dotyczących nie jest obowiązkowe ale jest warunkiem niezbędnym do zawarcia umowy;</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W związku z przetwarzaniem Pani/Pana danych osobowych przysługują Pani/Panu następujące uprawnienia: prawo dostępu do swoich danych osobowych, prawo żądania ich sprostowania lub ograniczenia przetwarzania oraz prawo wniesienia skargi do Prezesa Urzędu Ochrony Danych Osobowych;</w:t>
      </w:r>
    </w:p>
    <w:p w:rsidR="004616EA" w:rsidRPr="004616EA" w:rsidRDefault="004616EA" w:rsidP="004616EA">
      <w:pPr>
        <w:numPr>
          <w:ilvl w:val="0"/>
          <w:numId w:val="11"/>
        </w:numPr>
        <w:jc w:val="both"/>
        <w:rPr>
          <w:rFonts w:ascii="Tahoma" w:hAnsi="Tahoma" w:cs="Tahoma"/>
          <w:sz w:val="20"/>
          <w:szCs w:val="20"/>
        </w:rPr>
      </w:pPr>
      <w:r w:rsidRPr="004616EA">
        <w:rPr>
          <w:rFonts w:ascii="Tahoma" w:hAnsi="Tahoma" w:cs="Tahoma"/>
          <w:sz w:val="20"/>
          <w:szCs w:val="20"/>
        </w:rPr>
        <w:t>Pani/Pana dane nie będą podlegały zautomatyzowanemu podejmowaniu decyzji i nie będą profilowane.</w:t>
      </w:r>
    </w:p>
    <w:p w:rsidR="004616EA" w:rsidRDefault="004616EA" w:rsidP="004616EA">
      <w:pPr>
        <w:spacing w:after="75"/>
        <w:rPr>
          <w:rFonts w:ascii="Tahoma" w:hAnsi="Tahoma" w:cs="Tahoma"/>
          <w:b/>
          <w:sz w:val="20"/>
          <w:szCs w:val="20"/>
        </w:rPr>
      </w:pPr>
    </w:p>
    <w:p w:rsidR="00770BEB" w:rsidRPr="00EC1CF4" w:rsidRDefault="002C69C2" w:rsidP="00EC1CF4">
      <w:pPr>
        <w:spacing w:after="75"/>
        <w:jc w:val="center"/>
        <w:rPr>
          <w:rFonts w:ascii="Tahoma" w:hAnsi="Tahoma" w:cs="Tahoma"/>
          <w:sz w:val="20"/>
          <w:szCs w:val="20"/>
        </w:rPr>
      </w:pPr>
      <w:r w:rsidRPr="00EC1CF4">
        <w:rPr>
          <w:rFonts w:ascii="Tahoma" w:hAnsi="Tahoma" w:cs="Tahoma"/>
          <w:b/>
          <w:sz w:val="20"/>
          <w:szCs w:val="20"/>
        </w:rPr>
        <w:t>Postanowienia końcowe</w:t>
      </w:r>
    </w:p>
    <w:p w:rsidR="009C5662" w:rsidRPr="001163A3" w:rsidRDefault="002C69C2" w:rsidP="009C5662">
      <w:pPr>
        <w:spacing w:after="75"/>
        <w:jc w:val="center"/>
        <w:rPr>
          <w:rFonts w:ascii="Tahoma" w:hAnsi="Tahoma" w:cs="Tahoma"/>
          <w:b/>
          <w:bCs/>
          <w:sz w:val="20"/>
          <w:szCs w:val="20"/>
        </w:rPr>
      </w:pPr>
      <w:r w:rsidRPr="001163A3">
        <w:rPr>
          <w:rFonts w:ascii="Tahoma" w:hAnsi="Tahoma" w:cs="Tahoma"/>
          <w:b/>
          <w:bCs/>
          <w:sz w:val="20"/>
          <w:szCs w:val="20"/>
        </w:rPr>
        <w:t xml:space="preserve">§ </w:t>
      </w:r>
      <w:r w:rsidR="004616EA">
        <w:rPr>
          <w:rFonts w:ascii="Tahoma" w:hAnsi="Tahoma" w:cs="Tahoma"/>
          <w:b/>
          <w:bCs/>
          <w:sz w:val="20"/>
          <w:szCs w:val="20"/>
        </w:rPr>
        <w:t>10</w:t>
      </w:r>
      <w:r w:rsidR="00094701">
        <w:rPr>
          <w:rFonts w:ascii="Tahoma" w:hAnsi="Tahoma" w:cs="Tahoma"/>
          <w:b/>
          <w:bCs/>
          <w:sz w:val="20"/>
          <w:szCs w:val="20"/>
        </w:rPr>
        <w:t>.</w:t>
      </w:r>
    </w:p>
    <w:p w:rsidR="00E019FA" w:rsidRPr="001163A3" w:rsidRDefault="002C69C2" w:rsidP="00496850">
      <w:pPr>
        <w:widowControl w:val="0"/>
        <w:numPr>
          <w:ilvl w:val="0"/>
          <w:numId w:val="4"/>
        </w:numPr>
        <w:tabs>
          <w:tab w:val="left" w:pos="142"/>
        </w:tabs>
        <w:autoSpaceDE w:val="0"/>
        <w:autoSpaceDN w:val="0"/>
        <w:adjustRightInd w:val="0"/>
        <w:spacing w:after="75"/>
        <w:ind w:left="285" w:hanging="285"/>
        <w:jc w:val="both"/>
        <w:rPr>
          <w:rFonts w:ascii="Tahoma" w:hAnsi="Tahoma" w:cs="Tahoma"/>
          <w:sz w:val="20"/>
          <w:szCs w:val="20"/>
        </w:rPr>
      </w:pPr>
      <w:r w:rsidRPr="001163A3">
        <w:rPr>
          <w:rFonts w:ascii="Tahoma" w:hAnsi="Tahoma" w:cs="Tahoma"/>
          <w:sz w:val="20"/>
          <w:szCs w:val="20"/>
        </w:rPr>
        <w:t>W sprawach nieuregulowanych umową zastosowanie mają przepisy Kodeksu Cywilnego.</w:t>
      </w:r>
    </w:p>
    <w:p w:rsidR="00E019FA" w:rsidRPr="001163A3" w:rsidRDefault="002C69C2" w:rsidP="00496850">
      <w:pPr>
        <w:widowControl w:val="0"/>
        <w:numPr>
          <w:ilvl w:val="0"/>
          <w:numId w:val="4"/>
        </w:numPr>
        <w:tabs>
          <w:tab w:val="left" w:pos="142"/>
        </w:tabs>
        <w:autoSpaceDE w:val="0"/>
        <w:autoSpaceDN w:val="0"/>
        <w:adjustRightInd w:val="0"/>
        <w:spacing w:after="75"/>
        <w:ind w:left="285" w:hanging="285"/>
        <w:jc w:val="both"/>
        <w:rPr>
          <w:rFonts w:ascii="Tahoma" w:hAnsi="Tahoma" w:cs="Tahoma"/>
          <w:sz w:val="20"/>
          <w:szCs w:val="20"/>
        </w:rPr>
      </w:pPr>
      <w:r w:rsidRPr="001163A3">
        <w:rPr>
          <w:rFonts w:ascii="Tahoma" w:hAnsi="Tahoma" w:cs="Tahoma"/>
          <w:sz w:val="20"/>
          <w:szCs w:val="20"/>
        </w:rPr>
        <w:t>Nieważność któregokolwiek zapisu umowy nie powoduje nieważności całej umowy. W przypadku gdy którykolwiek z zapisów umowy zostanie prawomocnie uznany za nieważny, w jego miejsce stosuje się odpowiedni przepis polskiego prawa powszechnie obowiązującego.</w:t>
      </w:r>
    </w:p>
    <w:p w:rsidR="002C69C2" w:rsidRPr="001163A3" w:rsidRDefault="002C69C2" w:rsidP="00496850">
      <w:pPr>
        <w:widowControl w:val="0"/>
        <w:numPr>
          <w:ilvl w:val="0"/>
          <w:numId w:val="4"/>
        </w:numPr>
        <w:tabs>
          <w:tab w:val="left" w:pos="142"/>
        </w:tabs>
        <w:autoSpaceDE w:val="0"/>
        <w:autoSpaceDN w:val="0"/>
        <w:adjustRightInd w:val="0"/>
        <w:spacing w:after="75"/>
        <w:ind w:left="284" w:hanging="284"/>
        <w:jc w:val="both"/>
        <w:rPr>
          <w:rFonts w:ascii="Tahoma" w:hAnsi="Tahoma" w:cs="Tahoma"/>
          <w:sz w:val="20"/>
          <w:szCs w:val="20"/>
        </w:rPr>
      </w:pPr>
      <w:r w:rsidRPr="001163A3">
        <w:rPr>
          <w:rFonts w:ascii="Tahoma" w:hAnsi="Tahoma" w:cs="Tahoma"/>
          <w:b/>
          <w:sz w:val="20"/>
          <w:szCs w:val="20"/>
        </w:rPr>
        <w:t>Strony</w:t>
      </w:r>
      <w:r w:rsidRPr="001163A3">
        <w:rPr>
          <w:rFonts w:ascii="Tahoma" w:hAnsi="Tahoma" w:cs="Tahoma"/>
          <w:sz w:val="20"/>
          <w:szCs w:val="20"/>
        </w:rPr>
        <w:t xml:space="preserve"> zgodnie postanawiają, iż wszelkie ustalenia i uzgodnienia dokonane przez </w:t>
      </w:r>
      <w:r w:rsidRPr="001163A3">
        <w:rPr>
          <w:rFonts w:ascii="Tahoma" w:hAnsi="Tahoma" w:cs="Tahoma"/>
          <w:b/>
          <w:sz w:val="20"/>
          <w:szCs w:val="20"/>
        </w:rPr>
        <w:t>Strony</w:t>
      </w:r>
      <w:r w:rsidRPr="001163A3">
        <w:rPr>
          <w:rFonts w:ascii="Tahoma" w:hAnsi="Tahoma" w:cs="Tahoma"/>
          <w:sz w:val="20"/>
          <w:szCs w:val="20"/>
        </w:rPr>
        <w:t>, jeśli były poczynione między nimi przed zawarciem umowy a dotyczyły stosunku prawnego powstałego wskutek zawarcia umowy, o ile nie znalazły się w treści umowy, z chwilą podpisania umowy tracą moc.</w:t>
      </w:r>
    </w:p>
    <w:p w:rsidR="002C69C2" w:rsidRDefault="002C69C2" w:rsidP="00496850">
      <w:pPr>
        <w:numPr>
          <w:ilvl w:val="0"/>
          <w:numId w:val="4"/>
        </w:numPr>
        <w:tabs>
          <w:tab w:val="left" w:pos="142"/>
        </w:tabs>
        <w:spacing w:after="75"/>
        <w:ind w:left="284" w:hanging="284"/>
        <w:jc w:val="both"/>
        <w:rPr>
          <w:rFonts w:ascii="Tahoma" w:hAnsi="Tahoma" w:cs="Tahoma"/>
          <w:sz w:val="20"/>
          <w:szCs w:val="20"/>
        </w:rPr>
      </w:pPr>
      <w:r w:rsidRPr="001163A3">
        <w:rPr>
          <w:rFonts w:ascii="Tahoma" w:hAnsi="Tahoma" w:cs="Tahoma"/>
          <w:sz w:val="20"/>
          <w:szCs w:val="20"/>
        </w:rPr>
        <w:lastRenderedPageBreak/>
        <w:t>Załączniki do umowy stanowią jej integralną</w:t>
      </w:r>
      <w:r w:rsidR="00C47AF3">
        <w:rPr>
          <w:rFonts w:ascii="Tahoma" w:hAnsi="Tahoma" w:cs="Tahoma"/>
          <w:sz w:val="20"/>
          <w:szCs w:val="20"/>
        </w:rPr>
        <w:t xml:space="preserve"> jej</w:t>
      </w:r>
      <w:r w:rsidRPr="001163A3">
        <w:rPr>
          <w:rFonts w:ascii="Tahoma" w:hAnsi="Tahoma" w:cs="Tahoma"/>
          <w:sz w:val="20"/>
          <w:szCs w:val="20"/>
        </w:rPr>
        <w:t xml:space="preserve"> część.</w:t>
      </w:r>
    </w:p>
    <w:p w:rsidR="00C47AF3" w:rsidRPr="001163A3" w:rsidRDefault="00C47AF3" w:rsidP="00496850">
      <w:pPr>
        <w:numPr>
          <w:ilvl w:val="0"/>
          <w:numId w:val="4"/>
        </w:numPr>
        <w:tabs>
          <w:tab w:val="left" w:pos="142"/>
        </w:tabs>
        <w:spacing w:after="75"/>
        <w:ind w:left="284" w:hanging="284"/>
        <w:jc w:val="both"/>
        <w:rPr>
          <w:rFonts w:ascii="Tahoma" w:hAnsi="Tahoma" w:cs="Tahoma"/>
          <w:sz w:val="20"/>
          <w:szCs w:val="20"/>
        </w:rPr>
      </w:pPr>
      <w:r>
        <w:rPr>
          <w:rFonts w:ascii="Tahoma" w:hAnsi="Tahoma" w:cs="Tahoma"/>
          <w:sz w:val="20"/>
          <w:szCs w:val="20"/>
        </w:rPr>
        <w:t xml:space="preserve">Strony zgodnie postanawiają że jeżeli w umowie jest mowa o dniach, należy rozumieć przez to dni kalendarzowe. </w:t>
      </w:r>
    </w:p>
    <w:p w:rsidR="002C69C2" w:rsidRPr="001163A3" w:rsidRDefault="002C69C2" w:rsidP="00496850">
      <w:pPr>
        <w:numPr>
          <w:ilvl w:val="0"/>
          <w:numId w:val="4"/>
        </w:numPr>
        <w:tabs>
          <w:tab w:val="left" w:pos="142"/>
        </w:tabs>
        <w:spacing w:after="75"/>
        <w:ind w:left="284" w:hanging="284"/>
        <w:jc w:val="both"/>
        <w:rPr>
          <w:rFonts w:ascii="Tahoma" w:hAnsi="Tahoma" w:cs="Tahoma"/>
          <w:sz w:val="20"/>
          <w:szCs w:val="20"/>
        </w:rPr>
      </w:pPr>
      <w:r w:rsidRPr="001163A3">
        <w:rPr>
          <w:rFonts w:ascii="Tahoma" w:hAnsi="Tahoma" w:cs="Tahoma"/>
          <w:sz w:val="20"/>
          <w:szCs w:val="20"/>
        </w:rPr>
        <w:t xml:space="preserve">Wszelkie ewentualne spory powstałe na tle realizacji umowy będą rozstrzygane przez sąd powszechny właściwy miejscowo dla </w:t>
      </w:r>
      <w:r w:rsidRPr="001163A3">
        <w:rPr>
          <w:rFonts w:ascii="Tahoma" w:hAnsi="Tahoma" w:cs="Tahoma"/>
          <w:b/>
          <w:sz w:val="20"/>
          <w:szCs w:val="20"/>
        </w:rPr>
        <w:t>Zamawiającego</w:t>
      </w:r>
      <w:r w:rsidRPr="001163A3">
        <w:rPr>
          <w:rFonts w:ascii="Tahoma" w:hAnsi="Tahoma" w:cs="Tahoma"/>
          <w:sz w:val="20"/>
          <w:szCs w:val="20"/>
        </w:rPr>
        <w:t>.</w:t>
      </w:r>
    </w:p>
    <w:p w:rsidR="002C69C2" w:rsidRPr="001163A3" w:rsidRDefault="002C69C2" w:rsidP="00496850">
      <w:pPr>
        <w:numPr>
          <w:ilvl w:val="0"/>
          <w:numId w:val="4"/>
        </w:numPr>
        <w:tabs>
          <w:tab w:val="left" w:pos="142"/>
        </w:tabs>
        <w:spacing w:after="75"/>
        <w:ind w:left="284" w:hanging="284"/>
        <w:jc w:val="both"/>
        <w:rPr>
          <w:rFonts w:ascii="Tahoma" w:hAnsi="Tahoma" w:cs="Tahoma"/>
          <w:sz w:val="20"/>
          <w:szCs w:val="20"/>
        </w:rPr>
      </w:pPr>
      <w:r w:rsidRPr="001163A3">
        <w:rPr>
          <w:rFonts w:ascii="Tahoma" w:hAnsi="Tahoma" w:cs="Tahoma"/>
          <w:sz w:val="20"/>
          <w:szCs w:val="20"/>
        </w:rPr>
        <w:t>Umowa wraz z załącznikami została sporządzona w trzech</w:t>
      </w:r>
      <w:r w:rsidR="00E83F74" w:rsidRPr="001163A3">
        <w:rPr>
          <w:rFonts w:ascii="Tahoma" w:hAnsi="Tahoma" w:cs="Tahoma"/>
          <w:sz w:val="20"/>
          <w:szCs w:val="20"/>
        </w:rPr>
        <w:t xml:space="preserve"> jednobrzmiących egzemplarzach </w:t>
      </w:r>
      <w:r w:rsidRPr="001163A3">
        <w:rPr>
          <w:rFonts w:ascii="Tahoma" w:hAnsi="Tahoma" w:cs="Tahoma"/>
          <w:sz w:val="20"/>
          <w:szCs w:val="20"/>
        </w:rPr>
        <w:t xml:space="preserve">jeden egzemplarz dla </w:t>
      </w:r>
      <w:r w:rsidRPr="001163A3">
        <w:rPr>
          <w:rFonts w:ascii="Tahoma" w:hAnsi="Tahoma" w:cs="Tahoma"/>
          <w:b/>
          <w:sz w:val="20"/>
          <w:szCs w:val="20"/>
        </w:rPr>
        <w:t>Wykonawcy</w:t>
      </w:r>
      <w:r w:rsidRPr="001163A3">
        <w:rPr>
          <w:rFonts w:ascii="Tahoma" w:hAnsi="Tahoma" w:cs="Tahoma"/>
          <w:sz w:val="20"/>
          <w:szCs w:val="20"/>
        </w:rPr>
        <w:t xml:space="preserve"> i dwa egzemplarze dla </w:t>
      </w:r>
      <w:r w:rsidRPr="001163A3">
        <w:rPr>
          <w:rFonts w:ascii="Tahoma" w:hAnsi="Tahoma" w:cs="Tahoma"/>
          <w:b/>
          <w:sz w:val="20"/>
          <w:szCs w:val="20"/>
        </w:rPr>
        <w:t>Zamawiającego</w:t>
      </w:r>
      <w:r w:rsidRPr="001163A3">
        <w:rPr>
          <w:rFonts w:ascii="Tahoma" w:hAnsi="Tahoma" w:cs="Tahoma"/>
          <w:sz w:val="20"/>
          <w:szCs w:val="20"/>
        </w:rPr>
        <w:t>.</w:t>
      </w:r>
    </w:p>
    <w:p w:rsidR="002C69C2" w:rsidRPr="001163A3" w:rsidRDefault="002C69C2" w:rsidP="00F67D79">
      <w:pPr>
        <w:tabs>
          <w:tab w:val="left" w:pos="142"/>
        </w:tabs>
        <w:spacing w:after="75"/>
        <w:jc w:val="both"/>
        <w:rPr>
          <w:rFonts w:ascii="Tahoma" w:hAnsi="Tahoma" w:cs="Tahoma"/>
          <w:sz w:val="20"/>
          <w:szCs w:val="20"/>
        </w:rPr>
      </w:pPr>
    </w:p>
    <w:p w:rsidR="008B3867" w:rsidRPr="001163A3" w:rsidRDefault="008B3867" w:rsidP="00F67D79">
      <w:pPr>
        <w:tabs>
          <w:tab w:val="left" w:pos="142"/>
        </w:tabs>
        <w:spacing w:after="75"/>
        <w:jc w:val="both"/>
        <w:rPr>
          <w:rFonts w:ascii="Tahoma" w:hAnsi="Tahoma" w:cs="Tahoma"/>
          <w:sz w:val="20"/>
          <w:szCs w:val="20"/>
        </w:rPr>
      </w:pPr>
    </w:p>
    <w:p w:rsidR="008B3867" w:rsidRPr="001163A3" w:rsidRDefault="008B3867" w:rsidP="00F67D79">
      <w:pPr>
        <w:tabs>
          <w:tab w:val="left" w:pos="142"/>
        </w:tabs>
        <w:spacing w:after="75"/>
        <w:jc w:val="both"/>
        <w:rPr>
          <w:rFonts w:ascii="Tahoma" w:hAnsi="Tahoma" w:cs="Tahoma"/>
          <w:sz w:val="20"/>
          <w:szCs w:val="20"/>
        </w:rPr>
      </w:pPr>
    </w:p>
    <w:p w:rsidR="00597413" w:rsidRPr="001163A3" w:rsidRDefault="00597413" w:rsidP="00F67D79">
      <w:pPr>
        <w:tabs>
          <w:tab w:val="left" w:pos="142"/>
        </w:tabs>
        <w:spacing w:after="75"/>
        <w:jc w:val="both"/>
        <w:rPr>
          <w:rFonts w:ascii="Tahoma" w:hAnsi="Tahoma" w:cs="Tahoma"/>
          <w:sz w:val="20"/>
          <w:szCs w:val="20"/>
        </w:rPr>
      </w:pPr>
    </w:p>
    <w:p w:rsidR="002C69C2" w:rsidRPr="001163A3" w:rsidRDefault="002C69C2" w:rsidP="00F67D79">
      <w:pPr>
        <w:tabs>
          <w:tab w:val="left" w:pos="142"/>
        </w:tabs>
        <w:spacing w:after="75"/>
        <w:jc w:val="both"/>
        <w:rPr>
          <w:rFonts w:ascii="Tahoma" w:hAnsi="Tahoma" w:cs="Tahoma"/>
          <w:iCs/>
          <w:sz w:val="20"/>
          <w:szCs w:val="20"/>
        </w:rPr>
      </w:pPr>
      <w:r w:rsidRPr="001163A3">
        <w:rPr>
          <w:rFonts w:ascii="Tahoma" w:hAnsi="Tahoma" w:cs="Tahoma"/>
          <w:b/>
          <w:bCs/>
          <w:sz w:val="20"/>
          <w:szCs w:val="20"/>
        </w:rPr>
        <w:tab/>
      </w:r>
      <w:r w:rsidRPr="001163A3">
        <w:rPr>
          <w:rFonts w:ascii="Tahoma" w:hAnsi="Tahoma" w:cs="Tahoma"/>
          <w:b/>
          <w:bCs/>
          <w:sz w:val="20"/>
          <w:szCs w:val="20"/>
        </w:rPr>
        <w:tab/>
        <w:t xml:space="preserve">Zamawiający </w:t>
      </w:r>
      <w:r w:rsidRPr="001163A3">
        <w:rPr>
          <w:rFonts w:ascii="Tahoma" w:hAnsi="Tahoma" w:cs="Tahoma"/>
          <w:b/>
          <w:bCs/>
          <w:sz w:val="20"/>
          <w:szCs w:val="20"/>
        </w:rPr>
        <w:tab/>
      </w:r>
      <w:r w:rsidRPr="001163A3">
        <w:rPr>
          <w:rFonts w:ascii="Tahoma" w:hAnsi="Tahoma" w:cs="Tahoma"/>
          <w:b/>
          <w:bCs/>
          <w:sz w:val="20"/>
          <w:szCs w:val="20"/>
        </w:rPr>
        <w:tab/>
      </w:r>
      <w:r w:rsidRPr="001163A3">
        <w:rPr>
          <w:rFonts w:ascii="Tahoma" w:hAnsi="Tahoma" w:cs="Tahoma"/>
          <w:b/>
          <w:bCs/>
          <w:sz w:val="20"/>
          <w:szCs w:val="20"/>
        </w:rPr>
        <w:tab/>
      </w:r>
      <w:r w:rsidRPr="001163A3">
        <w:rPr>
          <w:rFonts w:ascii="Tahoma" w:hAnsi="Tahoma" w:cs="Tahoma"/>
          <w:b/>
          <w:bCs/>
          <w:sz w:val="20"/>
          <w:szCs w:val="20"/>
        </w:rPr>
        <w:tab/>
      </w:r>
      <w:r w:rsidRPr="001163A3">
        <w:rPr>
          <w:rFonts w:ascii="Tahoma" w:hAnsi="Tahoma" w:cs="Tahoma"/>
          <w:b/>
          <w:bCs/>
          <w:sz w:val="20"/>
          <w:szCs w:val="20"/>
        </w:rPr>
        <w:tab/>
      </w:r>
      <w:r w:rsidRPr="001163A3">
        <w:rPr>
          <w:rFonts w:ascii="Tahoma" w:hAnsi="Tahoma" w:cs="Tahoma"/>
          <w:b/>
          <w:bCs/>
          <w:sz w:val="20"/>
          <w:szCs w:val="20"/>
        </w:rPr>
        <w:tab/>
      </w:r>
      <w:r w:rsidRPr="001163A3">
        <w:rPr>
          <w:rFonts w:ascii="Tahoma" w:hAnsi="Tahoma" w:cs="Tahoma"/>
          <w:b/>
          <w:bCs/>
          <w:sz w:val="20"/>
          <w:szCs w:val="20"/>
        </w:rPr>
        <w:tab/>
      </w:r>
      <w:r w:rsidRPr="001163A3">
        <w:rPr>
          <w:rFonts w:ascii="Tahoma" w:hAnsi="Tahoma" w:cs="Tahoma"/>
          <w:b/>
          <w:bCs/>
          <w:sz w:val="20"/>
          <w:szCs w:val="20"/>
        </w:rPr>
        <w:tab/>
        <w:t>Wykonawca</w:t>
      </w:r>
    </w:p>
    <w:p w:rsidR="001163A3" w:rsidRPr="001163A3" w:rsidRDefault="001163A3" w:rsidP="00F67D79">
      <w:pPr>
        <w:spacing w:after="75"/>
        <w:rPr>
          <w:rFonts w:ascii="Tahoma" w:hAnsi="Tahoma" w:cs="Tahoma"/>
          <w:sz w:val="20"/>
          <w:szCs w:val="20"/>
        </w:rPr>
      </w:pPr>
    </w:p>
    <w:p w:rsidR="001163A3" w:rsidRPr="001163A3" w:rsidRDefault="001163A3" w:rsidP="00F67D79">
      <w:pPr>
        <w:spacing w:after="75"/>
        <w:rPr>
          <w:rFonts w:ascii="Tahoma" w:hAnsi="Tahoma" w:cs="Tahoma"/>
          <w:sz w:val="20"/>
          <w:szCs w:val="20"/>
        </w:rPr>
      </w:pPr>
    </w:p>
    <w:p w:rsidR="001163A3" w:rsidRPr="001163A3" w:rsidRDefault="001163A3" w:rsidP="00F67D79">
      <w:pPr>
        <w:spacing w:after="75"/>
        <w:rPr>
          <w:rFonts w:ascii="Tahoma" w:hAnsi="Tahoma" w:cs="Tahoma"/>
          <w:sz w:val="20"/>
          <w:szCs w:val="20"/>
        </w:rPr>
      </w:pPr>
    </w:p>
    <w:p w:rsidR="001163A3" w:rsidRDefault="001163A3"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EC1CF4" w:rsidRDefault="00EC1CF4"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4616EA" w:rsidRDefault="004616EA" w:rsidP="00F67D79">
      <w:pPr>
        <w:spacing w:after="75"/>
        <w:rPr>
          <w:rFonts w:ascii="Tahoma" w:hAnsi="Tahoma" w:cs="Tahoma"/>
          <w:sz w:val="20"/>
          <w:szCs w:val="20"/>
        </w:rPr>
      </w:pPr>
    </w:p>
    <w:p w:rsidR="00EC1CF4" w:rsidRPr="001163A3" w:rsidRDefault="00EC1CF4" w:rsidP="00F67D79">
      <w:pPr>
        <w:spacing w:after="75"/>
        <w:rPr>
          <w:rFonts w:ascii="Tahoma" w:hAnsi="Tahoma" w:cs="Tahoma"/>
          <w:sz w:val="20"/>
          <w:szCs w:val="20"/>
        </w:rPr>
      </w:pPr>
    </w:p>
    <w:p w:rsidR="002C69C2" w:rsidRPr="001163A3" w:rsidRDefault="002C69C2" w:rsidP="00F67D79">
      <w:pPr>
        <w:spacing w:after="75"/>
        <w:rPr>
          <w:rFonts w:ascii="Tahoma" w:hAnsi="Tahoma" w:cs="Tahoma"/>
          <w:sz w:val="20"/>
          <w:szCs w:val="20"/>
        </w:rPr>
      </w:pPr>
      <w:r w:rsidRPr="001163A3">
        <w:rPr>
          <w:rFonts w:ascii="Tahoma" w:hAnsi="Tahoma" w:cs="Tahoma"/>
          <w:sz w:val="20"/>
          <w:szCs w:val="20"/>
        </w:rPr>
        <w:t>Załączniki:</w:t>
      </w:r>
    </w:p>
    <w:p w:rsidR="002C69C2" w:rsidRPr="001163A3" w:rsidRDefault="002C69C2" w:rsidP="00F67D79">
      <w:pPr>
        <w:spacing w:after="75"/>
        <w:rPr>
          <w:rFonts w:ascii="Tahoma" w:hAnsi="Tahoma" w:cs="Tahoma"/>
          <w:sz w:val="20"/>
          <w:szCs w:val="20"/>
        </w:rPr>
      </w:pPr>
      <w:r w:rsidRPr="001163A3">
        <w:rPr>
          <w:rFonts w:ascii="Tahoma" w:hAnsi="Tahoma" w:cs="Tahoma"/>
          <w:sz w:val="20"/>
          <w:szCs w:val="20"/>
        </w:rPr>
        <w:t xml:space="preserve">Załącznik nr 1 </w:t>
      </w:r>
      <w:r w:rsidR="00EC1CF4">
        <w:rPr>
          <w:rFonts w:ascii="Tahoma" w:hAnsi="Tahoma" w:cs="Tahoma"/>
          <w:sz w:val="20"/>
          <w:szCs w:val="20"/>
        </w:rPr>
        <w:t xml:space="preserve">do umowy </w:t>
      </w:r>
      <w:r w:rsidR="00537CFA" w:rsidRPr="001163A3">
        <w:rPr>
          <w:rFonts w:ascii="Tahoma" w:hAnsi="Tahoma" w:cs="Tahoma"/>
          <w:sz w:val="20"/>
          <w:szCs w:val="20"/>
        </w:rPr>
        <w:t>–</w:t>
      </w:r>
      <w:r w:rsidRPr="001163A3">
        <w:rPr>
          <w:rFonts w:ascii="Tahoma" w:hAnsi="Tahoma" w:cs="Tahoma"/>
          <w:sz w:val="20"/>
          <w:szCs w:val="20"/>
        </w:rPr>
        <w:t xml:space="preserve"> </w:t>
      </w:r>
      <w:r w:rsidR="00EC1CF4">
        <w:rPr>
          <w:rFonts w:ascii="Tahoma" w:hAnsi="Tahoma" w:cs="Tahoma"/>
          <w:sz w:val="20"/>
          <w:szCs w:val="20"/>
        </w:rPr>
        <w:t>o</w:t>
      </w:r>
      <w:r w:rsidR="00537CFA" w:rsidRPr="001163A3">
        <w:rPr>
          <w:rFonts w:ascii="Tahoma" w:hAnsi="Tahoma" w:cs="Tahoma"/>
          <w:sz w:val="20"/>
          <w:szCs w:val="20"/>
        </w:rPr>
        <w:t>pis przedmiotu zamówienia</w:t>
      </w:r>
      <w:r w:rsidR="00EC1CF4">
        <w:rPr>
          <w:rFonts w:ascii="Tahoma" w:hAnsi="Tahoma" w:cs="Tahoma"/>
          <w:sz w:val="20"/>
          <w:szCs w:val="20"/>
        </w:rPr>
        <w:t>;</w:t>
      </w:r>
    </w:p>
    <w:p w:rsidR="002C69C2" w:rsidRPr="001163A3" w:rsidRDefault="002C69C2" w:rsidP="00F67D79">
      <w:pPr>
        <w:spacing w:after="75"/>
        <w:rPr>
          <w:rFonts w:ascii="Tahoma" w:hAnsi="Tahoma" w:cs="Tahoma"/>
          <w:sz w:val="20"/>
          <w:szCs w:val="20"/>
        </w:rPr>
      </w:pPr>
      <w:r w:rsidRPr="001163A3">
        <w:rPr>
          <w:rFonts w:ascii="Tahoma" w:hAnsi="Tahoma" w:cs="Tahoma"/>
          <w:sz w:val="20"/>
          <w:szCs w:val="20"/>
        </w:rPr>
        <w:t xml:space="preserve">Załącznik nr 2 </w:t>
      </w:r>
      <w:r w:rsidR="00EC1CF4">
        <w:rPr>
          <w:rFonts w:ascii="Tahoma" w:hAnsi="Tahoma" w:cs="Tahoma"/>
          <w:sz w:val="20"/>
          <w:szCs w:val="20"/>
        </w:rPr>
        <w:t xml:space="preserve">do umowy </w:t>
      </w:r>
      <w:r w:rsidR="00235E1B" w:rsidRPr="001163A3">
        <w:rPr>
          <w:rFonts w:ascii="Tahoma" w:hAnsi="Tahoma" w:cs="Tahoma"/>
          <w:sz w:val="20"/>
          <w:szCs w:val="20"/>
        </w:rPr>
        <w:t>–</w:t>
      </w:r>
      <w:r w:rsidR="00883430">
        <w:rPr>
          <w:rFonts w:ascii="Tahoma" w:hAnsi="Tahoma" w:cs="Tahoma"/>
          <w:sz w:val="20"/>
          <w:szCs w:val="20"/>
        </w:rPr>
        <w:t xml:space="preserve"> </w:t>
      </w:r>
      <w:r w:rsidR="00EC1CF4">
        <w:rPr>
          <w:rFonts w:ascii="Tahoma" w:hAnsi="Tahoma" w:cs="Tahoma"/>
          <w:sz w:val="20"/>
          <w:szCs w:val="20"/>
        </w:rPr>
        <w:t>kopia oferty</w:t>
      </w:r>
      <w:r w:rsidR="00883430">
        <w:rPr>
          <w:rFonts w:ascii="Tahoma" w:hAnsi="Tahoma" w:cs="Tahoma"/>
          <w:sz w:val="20"/>
          <w:szCs w:val="20"/>
        </w:rPr>
        <w:t xml:space="preserve"> Wykonawcy</w:t>
      </w:r>
      <w:r w:rsidR="00EC1CF4">
        <w:rPr>
          <w:rFonts w:ascii="Tahoma" w:hAnsi="Tahoma" w:cs="Tahoma"/>
          <w:sz w:val="20"/>
          <w:szCs w:val="20"/>
        </w:rPr>
        <w:t>;</w:t>
      </w:r>
    </w:p>
    <w:p w:rsidR="003A4B4A" w:rsidRPr="001163A3" w:rsidRDefault="002C69C2" w:rsidP="00F67D79">
      <w:pPr>
        <w:spacing w:after="75"/>
        <w:rPr>
          <w:rFonts w:ascii="Tahoma" w:hAnsi="Tahoma" w:cs="Tahoma"/>
          <w:sz w:val="20"/>
          <w:szCs w:val="20"/>
        </w:rPr>
      </w:pPr>
      <w:r w:rsidRPr="001163A3">
        <w:rPr>
          <w:rFonts w:ascii="Tahoma" w:hAnsi="Tahoma" w:cs="Tahoma"/>
          <w:sz w:val="20"/>
          <w:szCs w:val="20"/>
        </w:rPr>
        <w:t>Załącznik nr 3</w:t>
      </w:r>
      <w:r w:rsidR="00EC1CF4">
        <w:rPr>
          <w:rFonts w:ascii="Tahoma" w:hAnsi="Tahoma" w:cs="Tahoma"/>
          <w:sz w:val="20"/>
          <w:szCs w:val="20"/>
        </w:rPr>
        <w:t xml:space="preserve"> do umowy</w:t>
      </w:r>
      <w:r w:rsidRPr="001163A3">
        <w:rPr>
          <w:rFonts w:ascii="Tahoma" w:hAnsi="Tahoma" w:cs="Tahoma"/>
          <w:sz w:val="20"/>
          <w:szCs w:val="20"/>
        </w:rPr>
        <w:t xml:space="preserve"> </w:t>
      </w:r>
      <w:r w:rsidR="00235E1B" w:rsidRPr="001163A3">
        <w:rPr>
          <w:rFonts w:ascii="Tahoma" w:hAnsi="Tahoma" w:cs="Tahoma"/>
          <w:sz w:val="20"/>
          <w:szCs w:val="20"/>
        </w:rPr>
        <w:t>–</w:t>
      </w:r>
      <w:r w:rsidR="00EC1CF4">
        <w:rPr>
          <w:rFonts w:ascii="Tahoma" w:hAnsi="Tahoma" w:cs="Tahoma"/>
          <w:sz w:val="20"/>
          <w:szCs w:val="20"/>
        </w:rPr>
        <w:t xml:space="preserve"> w</w:t>
      </w:r>
      <w:r w:rsidR="00094701">
        <w:rPr>
          <w:rFonts w:ascii="Tahoma" w:hAnsi="Tahoma" w:cs="Tahoma"/>
          <w:sz w:val="20"/>
          <w:szCs w:val="20"/>
        </w:rPr>
        <w:t>zór protokołu odbioru</w:t>
      </w:r>
      <w:r w:rsidR="00EC1CF4">
        <w:rPr>
          <w:rFonts w:ascii="Tahoma" w:hAnsi="Tahoma" w:cs="Tahoma"/>
          <w:sz w:val="20"/>
          <w:szCs w:val="20"/>
        </w:rPr>
        <w:t>.</w:t>
      </w:r>
    </w:p>
    <w:sectPr w:rsidR="003A4B4A" w:rsidRPr="001163A3" w:rsidSect="00324134">
      <w:headerReference w:type="default" r:id="rId9"/>
      <w:pgSz w:w="11906" w:h="16838"/>
      <w:pgMar w:top="1535"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B4" w:rsidRDefault="00BB66B4">
      <w:r>
        <w:separator/>
      </w:r>
    </w:p>
  </w:endnote>
  <w:endnote w:type="continuationSeparator" w:id="0">
    <w:p w:rsidR="00BB66B4" w:rsidRDefault="00BB66B4">
      <w:r>
        <w:continuationSeparator/>
      </w:r>
    </w:p>
  </w:endnote>
  <w:endnote w:type="continuationNotice" w:id="1">
    <w:p w:rsidR="00BB66B4" w:rsidRDefault="00BB6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imbus Sans L">
    <w:altName w:val="Arial"/>
    <w:charset w:val="EE"/>
    <w:family w:val="auto"/>
    <w:pitch w:val="variable"/>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B4" w:rsidRDefault="00BB66B4">
      <w:r>
        <w:separator/>
      </w:r>
    </w:p>
  </w:footnote>
  <w:footnote w:type="continuationSeparator" w:id="0">
    <w:p w:rsidR="00BB66B4" w:rsidRDefault="00BB66B4">
      <w:r>
        <w:continuationSeparator/>
      </w:r>
    </w:p>
  </w:footnote>
  <w:footnote w:type="continuationNotice" w:id="1">
    <w:p w:rsidR="00BB66B4" w:rsidRDefault="00BB66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4A" w:rsidRDefault="003A4B4A">
    <w:pPr>
      <w:pStyle w:val="Nagwek"/>
      <w:rPr>
        <w:noProof/>
      </w:rPr>
    </w:pPr>
  </w:p>
  <w:p w:rsidR="003A4B4A" w:rsidRDefault="003A4B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3C597E"/>
    <w:lvl w:ilvl="0">
      <w:start w:val="1"/>
      <w:numFmt w:val="decimal"/>
      <w:lvlText w:val="%1."/>
      <w:lvlJc w:val="left"/>
      <w:pPr>
        <w:tabs>
          <w:tab w:val="num" w:pos="720"/>
        </w:tabs>
        <w:ind w:left="720" w:hanging="360"/>
      </w:pPr>
      <w:rPr>
        <w:b w:val="0"/>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nsid w:val="00000007"/>
    <w:multiLevelType w:val="multilevel"/>
    <w:tmpl w:val="8A84545C"/>
    <w:name w:val="WW8Num7"/>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cs="Times New Roman"/>
        <w:b w:val="0"/>
        <w:i w:val="0"/>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4">
    <w:nsid w:val="0000000A"/>
    <w:multiLevelType w:val="multilevel"/>
    <w:tmpl w:val="7A80F614"/>
    <w:name w:val="WW8Num24"/>
    <w:lvl w:ilvl="0">
      <w:start w:val="1"/>
      <w:numFmt w:val="lowerLetter"/>
      <w:lvlText w:val="%1)"/>
      <w:lvlJc w:val="left"/>
      <w:pPr>
        <w:tabs>
          <w:tab w:val="num" w:pos="0"/>
        </w:tabs>
        <w:ind w:left="1287" w:hanging="360"/>
      </w:pPr>
      <w:rPr>
        <w:rFonts w:ascii="Calibri" w:eastAsia="Calibri" w:hAnsi="Calibri" w:cs="Times New Roman" w:hint="default"/>
        <w:sz w:val="20"/>
        <w:szCs w:val="20"/>
        <w:lang w:eastAsia="en-U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rPr>
        <w:rFonts w:ascii="Tahoma" w:hAnsi="Tahoma" w:cs="Tahoma"/>
      </w:r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90"/>
        </w:tabs>
        <w:ind w:left="1890" w:hanging="630"/>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10"/>
    <w:multiLevelType w:val="singleLevel"/>
    <w:tmpl w:val="00000010"/>
    <w:name w:val="WW8Num16"/>
    <w:lvl w:ilvl="0">
      <w:start w:val="1"/>
      <w:numFmt w:val="decimal"/>
      <w:lvlText w:val="%1)"/>
      <w:lvlJc w:val="left"/>
      <w:pPr>
        <w:tabs>
          <w:tab w:val="num" w:pos="720"/>
        </w:tabs>
        <w:ind w:left="720" w:hanging="360"/>
      </w:pPr>
      <w:rPr>
        <w:rFonts w:ascii="Tahoma" w:eastAsia="Times New Roman" w:hAnsi="Tahoma" w:cs="Tahoma"/>
        <w:b w:val="0"/>
      </w:rPr>
    </w:lvl>
  </w:abstractNum>
  <w:abstractNum w:abstractNumId="8">
    <w:nsid w:val="00000012"/>
    <w:multiLevelType w:val="singleLevel"/>
    <w:tmpl w:val="FE3A7BA8"/>
    <w:name w:val="WW8Num18"/>
    <w:lvl w:ilvl="0">
      <w:start w:val="1"/>
      <w:numFmt w:val="decimal"/>
      <w:lvlText w:val="%1)"/>
      <w:lvlJc w:val="left"/>
      <w:pPr>
        <w:tabs>
          <w:tab w:val="num" w:pos="720"/>
        </w:tabs>
        <w:ind w:left="720" w:hanging="360"/>
      </w:pPr>
      <w:rPr>
        <w:i w:val="0"/>
      </w:rPr>
    </w:lvl>
  </w:abstractNum>
  <w:abstractNum w:abstractNumId="9">
    <w:nsid w:val="0C930BBB"/>
    <w:multiLevelType w:val="hybridMultilevel"/>
    <w:tmpl w:val="AFF2763E"/>
    <w:lvl w:ilvl="0" w:tplc="8D9C2614">
      <w:start w:val="1"/>
      <w:numFmt w:val="upperRoman"/>
      <w:lvlText w:val="%1."/>
      <w:lvlJc w:val="left"/>
      <w:pPr>
        <w:ind w:left="412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5F60F5"/>
    <w:multiLevelType w:val="hybridMultilevel"/>
    <w:tmpl w:val="FDA2FA48"/>
    <w:lvl w:ilvl="0" w:tplc="33DCFBA0">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3C85780E"/>
    <w:multiLevelType w:val="hybridMultilevel"/>
    <w:tmpl w:val="700C1B62"/>
    <w:lvl w:ilvl="0" w:tplc="ED2C4EAE">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416912FA"/>
    <w:multiLevelType w:val="hybridMultilevel"/>
    <w:tmpl w:val="5B58CDF0"/>
    <w:lvl w:ilvl="0" w:tplc="6CE05CAA">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F2C8913A">
      <w:start w:val="1"/>
      <w:numFmt w:val="decimal"/>
      <w:lvlText w:val="%4."/>
      <w:lvlJc w:val="left"/>
      <w:pPr>
        <w:tabs>
          <w:tab w:val="num" w:pos="2520"/>
        </w:tabs>
        <w:ind w:left="2520" w:hanging="360"/>
      </w:pPr>
      <w:rPr>
        <w:rFonts w:ascii="Tahoma" w:hAnsi="Tahoma" w:cs="Tahoma"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
    <w:nsid w:val="453842D0"/>
    <w:multiLevelType w:val="hybridMultilevel"/>
    <w:tmpl w:val="4EA80A6C"/>
    <w:lvl w:ilvl="0" w:tplc="56160BAA">
      <w:start w:val="1"/>
      <w:numFmt w:val="decimal"/>
      <w:lvlText w:val="%1."/>
      <w:lvlJc w:val="left"/>
      <w:pPr>
        <w:ind w:left="973" w:hanging="415"/>
      </w:pPr>
      <w:rPr>
        <w:rFonts w:ascii="Times New Roman" w:eastAsia="Times New Roman" w:hAnsi="Times New Roman" w:cs="Times New Roman" w:hint="default"/>
        <w:color w:val="auto"/>
        <w:w w:val="100"/>
        <w:sz w:val="20"/>
        <w:szCs w:val="20"/>
      </w:rPr>
    </w:lvl>
    <w:lvl w:ilvl="1" w:tplc="D7F8C3D0">
      <w:numFmt w:val="bullet"/>
      <w:lvlText w:val="•"/>
      <w:lvlJc w:val="left"/>
      <w:pPr>
        <w:ind w:left="2012" w:hanging="415"/>
      </w:pPr>
    </w:lvl>
    <w:lvl w:ilvl="2" w:tplc="9278A294">
      <w:numFmt w:val="bullet"/>
      <w:lvlText w:val="•"/>
      <w:lvlJc w:val="left"/>
      <w:pPr>
        <w:ind w:left="3044" w:hanging="415"/>
      </w:pPr>
    </w:lvl>
    <w:lvl w:ilvl="3" w:tplc="8938A548">
      <w:numFmt w:val="bullet"/>
      <w:lvlText w:val="•"/>
      <w:lvlJc w:val="left"/>
      <w:pPr>
        <w:ind w:left="4076" w:hanging="415"/>
      </w:pPr>
    </w:lvl>
    <w:lvl w:ilvl="4" w:tplc="6978859A">
      <w:numFmt w:val="bullet"/>
      <w:lvlText w:val="•"/>
      <w:lvlJc w:val="left"/>
      <w:pPr>
        <w:ind w:left="5108" w:hanging="415"/>
      </w:pPr>
    </w:lvl>
    <w:lvl w:ilvl="5" w:tplc="F49E1532">
      <w:numFmt w:val="bullet"/>
      <w:lvlText w:val="•"/>
      <w:lvlJc w:val="left"/>
      <w:pPr>
        <w:ind w:left="6140" w:hanging="415"/>
      </w:pPr>
    </w:lvl>
    <w:lvl w:ilvl="6" w:tplc="5FEEA65E">
      <w:numFmt w:val="bullet"/>
      <w:lvlText w:val="•"/>
      <w:lvlJc w:val="left"/>
      <w:pPr>
        <w:ind w:left="7172" w:hanging="415"/>
      </w:pPr>
    </w:lvl>
    <w:lvl w:ilvl="7" w:tplc="F0A8F77A">
      <w:numFmt w:val="bullet"/>
      <w:lvlText w:val="•"/>
      <w:lvlJc w:val="left"/>
      <w:pPr>
        <w:ind w:left="8204" w:hanging="415"/>
      </w:pPr>
    </w:lvl>
    <w:lvl w:ilvl="8" w:tplc="B3F44476">
      <w:numFmt w:val="bullet"/>
      <w:lvlText w:val="•"/>
      <w:lvlJc w:val="left"/>
      <w:pPr>
        <w:ind w:left="9236" w:hanging="415"/>
      </w:pPr>
    </w:lvl>
  </w:abstractNum>
  <w:abstractNum w:abstractNumId="14">
    <w:nsid w:val="60EC09B7"/>
    <w:multiLevelType w:val="hybridMultilevel"/>
    <w:tmpl w:val="D730C662"/>
    <w:lvl w:ilvl="0" w:tplc="5A1072B6">
      <w:start w:val="1"/>
      <w:numFmt w:val="decimal"/>
      <w:lvlText w:val="%1."/>
      <w:lvlJc w:val="left"/>
      <w:pPr>
        <w:tabs>
          <w:tab w:val="num" w:pos="360"/>
        </w:tabs>
        <w:ind w:left="360" w:hanging="360"/>
      </w:pPr>
      <w:rPr>
        <w:rFonts w:ascii="Tahoma" w:hAnsi="Tahoma" w:cs="Tahoma" w:hint="default"/>
      </w:rPr>
    </w:lvl>
    <w:lvl w:ilvl="1" w:tplc="3E1415A6">
      <w:start w:val="1"/>
      <w:numFmt w:val="decimal"/>
      <w:lvlText w:val="%2)"/>
      <w:lvlJc w:val="left"/>
      <w:pPr>
        <w:tabs>
          <w:tab w:val="num" w:pos="1080"/>
        </w:tabs>
        <w:ind w:left="1080" w:hanging="360"/>
      </w:pPr>
      <w:rPr>
        <w:rFonts w:ascii="Tahoma" w:hAnsi="Tahoma" w:cs="Tahoma"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72660D9D"/>
    <w:multiLevelType w:val="hybridMultilevel"/>
    <w:tmpl w:val="79DC7348"/>
    <w:lvl w:ilvl="0" w:tplc="B86692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E17486"/>
    <w:multiLevelType w:val="hybridMultilevel"/>
    <w:tmpl w:val="D730C662"/>
    <w:lvl w:ilvl="0" w:tplc="5A1072B6">
      <w:start w:val="1"/>
      <w:numFmt w:val="decimal"/>
      <w:lvlText w:val="%1."/>
      <w:lvlJc w:val="left"/>
      <w:pPr>
        <w:tabs>
          <w:tab w:val="num" w:pos="360"/>
        </w:tabs>
        <w:ind w:left="360" w:hanging="360"/>
      </w:pPr>
      <w:rPr>
        <w:rFonts w:ascii="Tahoma" w:hAnsi="Tahoma" w:cs="Tahoma" w:hint="default"/>
      </w:rPr>
    </w:lvl>
    <w:lvl w:ilvl="1" w:tplc="3E1415A6">
      <w:start w:val="1"/>
      <w:numFmt w:val="decimal"/>
      <w:lvlText w:val="%2)"/>
      <w:lvlJc w:val="left"/>
      <w:pPr>
        <w:tabs>
          <w:tab w:val="num" w:pos="1080"/>
        </w:tabs>
        <w:ind w:left="1080" w:hanging="360"/>
      </w:pPr>
      <w:rPr>
        <w:rFonts w:ascii="Tahoma" w:hAnsi="Tahoma" w:cs="Tahoma"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7F85572A"/>
    <w:multiLevelType w:val="hybridMultilevel"/>
    <w:tmpl w:val="1E3C561E"/>
    <w:lvl w:ilvl="0" w:tplc="18C0DD6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0"/>
  </w:num>
  <w:num w:numId="3">
    <w:abstractNumId w:val="16"/>
  </w:num>
  <w:num w:numId="4">
    <w:abstractNumId w:val="10"/>
  </w:num>
  <w:num w:numId="5">
    <w:abstractNumId w:val="12"/>
  </w:num>
  <w:num w:numId="6">
    <w:abstractNumId w:val="9"/>
  </w:num>
  <w:num w:numId="7">
    <w:abstractNumId w:val="14"/>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4A"/>
    <w:rsid w:val="00010151"/>
    <w:rsid w:val="000257D3"/>
    <w:rsid w:val="00055F7A"/>
    <w:rsid w:val="000671DE"/>
    <w:rsid w:val="000736A2"/>
    <w:rsid w:val="00077B97"/>
    <w:rsid w:val="00080A3C"/>
    <w:rsid w:val="00082058"/>
    <w:rsid w:val="00094701"/>
    <w:rsid w:val="000A19AE"/>
    <w:rsid w:val="000A53A5"/>
    <w:rsid w:val="000B004D"/>
    <w:rsid w:val="000D135D"/>
    <w:rsid w:val="000D748A"/>
    <w:rsid w:val="000F029C"/>
    <w:rsid w:val="000F109D"/>
    <w:rsid w:val="000F3A10"/>
    <w:rsid w:val="00112EA1"/>
    <w:rsid w:val="001163A3"/>
    <w:rsid w:val="00120EBD"/>
    <w:rsid w:val="0013384A"/>
    <w:rsid w:val="0013417F"/>
    <w:rsid w:val="0015165D"/>
    <w:rsid w:val="00160947"/>
    <w:rsid w:val="00171C65"/>
    <w:rsid w:val="0017344F"/>
    <w:rsid w:val="001737DA"/>
    <w:rsid w:val="00185FE3"/>
    <w:rsid w:val="001872E0"/>
    <w:rsid w:val="00197865"/>
    <w:rsid w:val="001A3801"/>
    <w:rsid w:val="001E10C4"/>
    <w:rsid w:val="001F4972"/>
    <w:rsid w:val="0020525B"/>
    <w:rsid w:val="0021042C"/>
    <w:rsid w:val="0022363C"/>
    <w:rsid w:val="00223936"/>
    <w:rsid w:val="002241A5"/>
    <w:rsid w:val="00235E1B"/>
    <w:rsid w:val="00252208"/>
    <w:rsid w:val="00264437"/>
    <w:rsid w:val="00273248"/>
    <w:rsid w:val="00293CE0"/>
    <w:rsid w:val="002A0B3B"/>
    <w:rsid w:val="002A1BB7"/>
    <w:rsid w:val="002A48B0"/>
    <w:rsid w:val="002B5599"/>
    <w:rsid w:val="002C0FA8"/>
    <w:rsid w:val="002C17B8"/>
    <w:rsid w:val="002C621C"/>
    <w:rsid w:val="002C69C2"/>
    <w:rsid w:val="002E2E1A"/>
    <w:rsid w:val="002E6339"/>
    <w:rsid w:val="002F47A8"/>
    <w:rsid w:val="002F5832"/>
    <w:rsid w:val="002F6114"/>
    <w:rsid w:val="002F6AF7"/>
    <w:rsid w:val="00305814"/>
    <w:rsid w:val="00320DDD"/>
    <w:rsid w:val="00321129"/>
    <w:rsid w:val="00324134"/>
    <w:rsid w:val="00341FD8"/>
    <w:rsid w:val="003438A4"/>
    <w:rsid w:val="0034561F"/>
    <w:rsid w:val="003613E7"/>
    <w:rsid w:val="003656DD"/>
    <w:rsid w:val="00371F65"/>
    <w:rsid w:val="003932CB"/>
    <w:rsid w:val="00396A1C"/>
    <w:rsid w:val="003A1F4F"/>
    <w:rsid w:val="003A4B4A"/>
    <w:rsid w:val="003D03DE"/>
    <w:rsid w:val="003D3EE8"/>
    <w:rsid w:val="003E5E1E"/>
    <w:rsid w:val="003E6A08"/>
    <w:rsid w:val="003F44DA"/>
    <w:rsid w:val="003F6357"/>
    <w:rsid w:val="004041B3"/>
    <w:rsid w:val="00405B20"/>
    <w:rsid w:val="0041578D"/>
    <w:rsid w:val="004570D8"/>
    <w:rsid w:val="004616EA"/>
    <w:rsid w:val="004634B8"/>
    <w:rsid w:val="004665F2"/>
    <w:rsid w:val="004666F9"/>
    <w:rsid w:val="00472210"/>
    <w:rsid w:val="004746A8"/>
    <w:rsid w:val="00477BC9"/>
    <w:rsid w:val="00484F3B"/>
    <w:rsid w:val="00492C73"/>
    <w:rsid w:val="00496850"/>
    <w:rsid w:val="004B0A29"/>
    <w:rsid w:val="004B3F82"/>
    <w:rsid w:val="004B7E18"/>
    <w:rsid w:val="004C1DCA"/>
    <w:rsid w:val="004C3EDE"/>
    <w:rsid w:val="004E7BF2"/>
    <w:rsid w:val="004F1C84"/>
    <w:rsid w:val="004F3BC4"/>
    <w:rsid w:val="004F49B7"/>
    <w:rsid w:val="00502ABA"/>
    <w:rsid w:val="0053071A"/>
    <w:rsid w:val="00533488"/>
    <w:rsid w:val="00537CFA"/>
    <w:rsid w:val="005429BE"/>
    <w:rsid w:val="005442DE"/>
    <w:rsid w:val="00552712"/>
    <w:rsid w:val="00575605"/>
    <w:rsid w:val="005905E8"/>
    <w:rsid w:val="00597413"/>
    <w:rsid w:val="005B0071"/>
    <w:rsid w:val="005D2A31"/>
    <w:rsid w:val="005D3A13"/>
    <w:rsid w:val="005E0517"/>
    <w:rsid w:val="005E3043"/>
    <w:rsid w:val="005E6802"/>
    <w:rsid w:val="00610C12"/>
    <w:rsid w:val="00613F8D"/>
    <w:rsid w:val="00620E02"/>
    <w:rsid w:val="00622B32"/>
    <w:rsid w:val="006248DE"/>
    <w:rsid w:val="006357CE"/>
    <w:rsid w:val="00637DB5"/>
    <w:rsid w:val="00657F36"/>
    <w:rsid w:val="006644B8"/>
    <w:rsid w:val="0066634C"/>
    <w:rsid w:val="0067797D"/>
    <w:rsid w:val="00682988"/>
    <w:rsid w:val="00684859"/>
    <w:rsid w:val="0069407C"/>
    <w:rsid w:val="006967C1"/>
    <w:rsid w:val="00697647"/>
    <w:rsid w:val="006A58E2"/>
    <w:rsid w:val="006B2400"/>
    <w:rsid w:val="006B6040"/>
    <w:rsid w:val="006B75E8"/>
    <w:rsid w:val="006C204E"/>
    <w:rsid w:val="006C73AB"/>
    <w:rsid w:val="006D169E"/>
    <w:rsid w:val="006D1A2E"/>
    <w:rsid w:val="006E15D3"/>
    <w:rsid w:val="0070762A"/>
    <w:rsid w:val="00707BD8"/>
    <w:rsid w:val="00725CF6"/>
    <w:rsid w:val="007263C3"/>
    <w:rsid w:val="007349F5"/>
    <w:rsid w:val="00737D34"/>
    <w:rsid w:val="00750F2A"/>
    <w:rsid w:val="00753AFF"/>
    <w:rsid w:val="00755015"/>
    <w:rsid w:val="007562D4"/>
    <w:rsid w:val="0075640F"/>
    <w:rsid w:val="00766595"/>
    <w:rsid w:val="00770BEB"/>
    <w:rsid w:val="007930F5"/>
    <w:rsid w:val="007942C2"/>
    <w:rsid w:val="007A3E49"/>
    <w:rsid w:val="007A6F75"/>
    <w:rsid w:val="007C7157"/>
    <w:rsid w:val="007F12E6"/>
    <w:rsid w:val="00804CE0"/>
    <w:rsid w:val="00812D83"/>
    <w:rsid w:val="008256E6"/>
    <w:rsid w:val="0083064A"/>
    <w:rsid w:val="00846BE8"/>
    <w:rsid w:val="0086165F"/>
    <w:rsid w:val="00862EC6"/>
    <w:rsid w:val="0086418F"/>
    <w:rsid w:val="00876843"/>
    <w:rsid w:val="00883430"/>
    <w:rsid w:val="008945D0"/>
    <w:rsid w:val="008A4DD5"/>
    <w:rsid w:val="008B33EB"/>
    <w:rsid w:val="008B3867"/>
    <w:rsid w:val="008C02BE"/>
    <w:rsid w:val="008C2193"/>
    <w:rsid w:val="008C521A"/>
    <w:rsid w:val="008E0CB8"/>
    <w:rsid w:val="008F4DB2"/>
    <w:rsid w:val="00901677"/>
    <w:rsid w:val="00903FB3"/>
    <w:rsid w:val="009061CA"/>
    <w:rsid w:val="00911134"/>
    <w:rsid w:val="00926E7B"/>
    <w:rsid w:val="0093167A"/>
    <w:rsid w:val="009402D7"/>
    <w:rsid w:val="00947556"/>
    <w:rsid w:val="009579B4"/>
    <w:rsid w:val="00976D76"/>
    <w:rsid w:val="00984AA5"/>
    <w:rsid w:val="00985255"/>
    <w:rsid w:val="00986D04"/>
    <w:rsid w:val="00990E8C"/>
    <w:rsid w:val="009957FE"/>
    <w:rsid w:val="0099737A"/>
    <w:rsid w:val="009A50BA"/>
    <w:rsid w:val="009A7CEE"/>
    <w:rsid w:val="009B68FD"/>
    <w:rsid w:val="009C23E9"/>
    <w:rsid w:val="009C2F48"/>
    <w:rsid w:val="009C5662"/>
    <w:rsid w:val="009E0940"/>
    <w:rsid w:val="009E2832"/>
    <w:rsid w:val="009E5A30"/>
    <w:rsid w:val="009E72D6"/>
    <w:rsid w:val="009F65EC"/>
    <w:rsid w:val="00A02089"/>
    <w:rsid w:val="00A14A28"/>
    <w:rsid w:val="00A34D76"/>
    <w:rsid w:val="00A35530"/>
    <w:rsid w:val="00A370EF"/>
    <w:rsid w:val="00A41298"/>
    <w:rsid w:val="00A47AC6"/>
    <w:rsid w:val="00A52BB2"/>
    <w:rsid w:val="00A64E0E"/>
    <w:rsid w:val="00AA41F9"/>
    <w:rsid w:val="00AB0047"/>
    <w:rsid w:val="00AD3DBF"/>
    <w:rsid w:val="00AE2C4D"/>
    <w:rsid w:val="00AF52BA"/>
    <w:rsid w:val="00AF7C21"/>
    <w:rsid w:val="00B039A9"/>
    <w:rsid w:val="00B0739B"/>
    <w:rsid w:val="00B30C03"/>
    <w:rsid w:val="00B31771"/>
    <w:rsid w:val="00B34036"/>
    <w:rsid w:val="00B47922"/>
    <w:rsid w:val="00B54323"/>
    <w:rsid w:val="00B6112F"/>
    <w:rsid w:val="00B61262"/>
    <w:rsid w:val="00B64632"/>
    <w:rsid w:val="00B730EC"/>
    <w:rsid w:val="00B77CFA"/>
    <w:rsid w:val="00B80B7D"/>
    <w:rsid w:val="00B90245"/>
    <w:rsid w:val="00B91618"/>
    <w:rsid w:val="00BA56F9"/>
    <w:rsid w:val="00BB66B4"/>
    <w:rsid w:val="00BD1B67"/>
    <w:rsid w:val="00BE08CC"/>
    <w:rsid w:val="00BE1162"/>
    <w:rsid w:val="00BE2591"/>
    <w:rsid w:val="00BE2E9A"/>
    <w:rsid w:val="00BE3124"/>
    <w:rsid w:val="00BE54E2"/>
    <w:rsid w:val="00C0689F"/>
    <w:rsid w:val="00C12B1E"/>
    <w:rsid w:val="00C17ECE"/>
    <w:rsid w:val="00C24DBC"/>
    <w:rsid w:val="00C30067"/>
    <w:rsid w:val="00C30D18"/>
    <w:rsid w:val="00C40D3D"/>
    <w:rsid w:val="00C42BE1"/>
    <w:rsid w:val="00C43FDC"/>
    <w:rsid w:val="00C47AF3"/>
    <w:rsid w:val="00C51999"/>
    <w:rsid w:val="00C54A5B"/>
    <w:rsid w:val="00C6117D"/>
    <w:rsid w:val="00C73718"/>
    <w:rsid w:val="00C77B37"/>
    <w:rsid w:val="00C83EA4"/>
    <w:rsid w:val="00C87434"/>
    <w:rsid w:val="00C94647"/>
    <w:rsid w:val="00CB4454"/>
    <w:rsid w:val="00CB4E6D"/>
    <w:rsid w:val="00CC5DB2"/>
    <w:rsid w:val="00CC6C2A"/>
    <w:rsid w:val="00CF5F2E"/>
    <w:rsid w:val="00D16480"/>
    <w:rsid w:val="00D24A4E"/>
    <w:rsid w:val="00D314BB"/>
    <w:rsid w:val="00D346EE"/>
    <w:rsid w:val="00D36F1D"/>
    <w:rsid w:val="00D54197"/>
    <w:rsid w:val="00D758A4"/>
    <w:rsid w:val="00D80D48"/>
    <w:rsid w:val="00D91C49"/>
    <w:rsid w:val="00DA2977"/>
    <w:rsid w:val="00DA797F"/>
    <w:rsid w:val="00DB65A0"/>
    <w:rsid w:val="00DC1AD6"/>
    <w:rsid w:val="00DD275F"/>
    <w:rsid w:val="00DE0AAC"/>
    <w:rsid w:val="00DE0E12"/>
    <w:rsid w:val="00E019FA"/>
    <w:rsid w:val="00E06DD5"/>
    <w:rsid w:val="00E42CB5"/>
    <w:rsid w:val="00E436CC"/>
    <w:rsid w:val="00E45E6A"/>
    <w:rsid w:val="00E65AA4"/>
    <w:rsid w:val="00E83F74"/>
    <w:rsid w:val="00E92208"/>
    <w:rsid w:val="00EA2C46"/>
    <w:rsid w:val="00EA6E52"/>
    <w:rsid w:val="00EB004B"/>
    <w:rsid w:val="00EB0D3F"/>
    <w:rsid w:val="00EC1CF4"/>
    <w:rsid w:val="00EC3120"/>
    <w:rsid w:val="00ED6D74"/>
    <w:rsid w:val="00EE7B61"/>
    <w:rsid w:val="00EF5786"/>
    <w:rsid w:val="00EF7043"/>
    <w:rsid w:val="00F02D7B"/>
    <w:rsid w:val="00F0515D"/>
    <w:rsid w:val="00F22EBC"/>
    <w:rsid w:val="00F23853"/>
    <w:rsid w:val="00F2582E"/>
    <w:rsid w:val="00F41583"/>
    <w:rsid w:val="00F42FD6"/>
    <w:rsid w:val="00F4330F"/>
    <w:rsid w:val="00F53C46"/>
    <w:rsid w:val="00F62B6B"/>
    <w:rsid w:val="00F67D79"/>
    <w:rsid w:val="00F72710"/>
    <w:rsid w:val="00F84EA4"/>
    <w:rsid w:val="00F95120"/>
    <w:rsid w:val="00FA7BFC"/>
    <w:rsid w:val="00FB680C"/>
    <w:rsid w:val="00FC22EC"/>
    <w:rsid w:val="00FD0CC8"/>
    <w:rsid w:val="00FD3893"/>
    <w:rsid w:val="00FD3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C4D"/>
    <w:rPr>
      <w:sz w:val="24"/>
      <w:szCs w:val="24"/>
    </w:rPr>
  </w:style>
  <w:style w:type="paragraph" w:styleId="Nagwek1">
    <w:name w:val="heading 1"/>
    <w:basedOn w:val="Normalny"/>
    <w:next w:val="Normalny"/>
    <w:link w:val="Nagwek1Znak"/>
    <w:qFormat/>
    <w:rsid w:val="00684859"/>
    <w:pPr>
      <w:keepNext/>
      <w:suppressAutoHyphens/>
      <w:spacing w:line="360" w:lineRule="auto"/>
      <w:ind w:right="57"/>
      <w:jc w:val="center"/>
      <w:outlineLvl w:val="0"/>
    </w:pPr>
    <w:rPr>
      <w:rFonts w:ascii="Cambria" w:hAnsi="Cambria"/>
      <w:b/>
      <w:bCs/>
      <w:kern w:val="1"/>
      <w:sz w:val="32"/>
      <w:szCs w:val="32"/>
      <w:lang w:eastAsia="ar-SA"/>
    </w:rPr>
  </w:style>
  <w:style w:type="paragraph" w:styleId="Nagwek3">
    <w:name w:val="heading 3"/>
    <w:basedOn w:val="Normalny"/>
    <w:next w:val="Normalny"/>
    <w:link w:val="Nagwek3Znak"/>
    <w:qFormat/>
    <w:rsid w:val="00684859"/>
    <w:pPr>
      <w:keepNext/>
      <w:tabs>
        <w:tab w:val="num" w:pos="2160"/>
      </w:tabs>
      <w:suppressAutoHyphens/>
      <w:spacing w:before="240" w:after="60"/>
      <w:ind w:left="2160" w:hanging="360"/>
      <w:outlineLvl w:val="2"/>
    </w:pPr>
    <w:rPr>
      <w:rFonts w:ascii="Cambria" w:hAnsi="Cambria"/>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A4B4A"/>
    <w:pPr>
      <w:tabs>
        <w:tab w:val="center" w:pos="4536"/>
        <w:tab w:val="right" w:pos="9072"/>
      </w:tabs>
    </w:pPr>
  </w:style>
  <w:style w:type="paragraph" w:styleId="Stopka">
    <w:name w:val="footer"/>
    <w:basedOn w:val="Normalny"/>
    <w:link w:val="StopkaZnak"/>
    <w:uiPriority w:val="99"/>
    <w:rsid w:val="003A4B4A"/>
    <w:pPr>
      <w:tabs>
        <w:tab w:val="center" w:pos="4536"/>
        <w:tab w:val="right" w:pos="9072"/>
      </w:tabs>
    </w:pPr>
  </w:style>
  <w:style w:type="character" w:customStyle="1" w:styleId="TekstpodstawowyZnak">
    <w:name w:val="Tekst podstawowy Znak"/>
    <w:aliases w:val="wypunktowanie Znak"/>
    <w:link w:val="Tekstpodstawowy"/>
    <w:locked/>
    <w:rsid w:val="005D2A31"/>
    <w:rPr>
      <w:sz w:val="24"/>
    </w:rPr>
  </w:style>
  <w:style w:type="paragraph" w:styleId="Tekstpodstawowy">
    <w:name w:val="Body Text"/>
    <w:aliases w:val="wypunktowanie"/>
    <w:basedOn w:val="Normalny"/>
    <w:link w:val="TekstpodstawowyZnak"/>
    <w:unhideWhenUsed/>
    <w:rsid w:val="005D2A31"/>
    <w:rPr>
      <w:szCs w:val="20"/>
    </w:rPr>
  </w:style>
  <w:style w:type="character" w:customStyle="1" w:styleId="TekstpodstawowyZnak1">
    <w:name w:val="Tekst podstawowy Znak1"/>
    <w:rsid w:val="005D2A31"/>
    <w:rPr>
      <w:sz w:val="24"/>
      <w:szCs w:val="24"/>
    </w:rPr>
  </w:style>
  <w:style w:type="paragraph" w:styleId="Akapitzlist">
    <w:name w:val="List Paragraph"/>
    <w:aliases w:val="Wyliczanie,normalny tekst,maz_wyliczenie,opis dzialania,K-P_odwolanie,A_wyliczenie,Akapit z listą 1"/>
    <w:basedOn w:val="Normalny"/>
    <w:uiPriority w:val="1"/>
    <w:qFormat/>
    <w:rsid w:val="005D2A31"/>
    <w:pPr>
      <w:ind w:left="720"/>
      <w:contextualSpacing/>
    </w:pPr>
  </w:style>
  <w:style w:type="paragraph" w:styleId="Tekstdymka">
    <w:name w:val="Balloon Text"/>
    <w:basedOn w:val="Normalny"/>
    <w:link w:val="TekstdymkaZnak"/>
    <w:rsid w:val="00B0739B"/>
    <w:rPr>
      <w:rFonts w:ascii="Tahoma" w:hAnsi="Tahoma"/>
      <w:sz w:val="16"/>
      <w:szCs w:val="16"/>
    </w:rPr>
  </w:style>
  <w:style w:type="character" w:customStyle="1" w:styleId="TekstdymkaZnak">
    <w:name w:val="Tekst dymka Znak"/>
    <w:link w:val="Tekstdymka"/>
    <w:rsid w:val="00B0739B"/>
    <w:rPr>
      <w:rFonts w:ascii="Tahoma" w:hAnsi="Tahoma" w:cs="Tahoma"/>
      <w:sz w:val="16"/>
      <w:szCs w:val="16"/>
    </w:rPr>
  </w:style>
  <w:style w:type="character" w:customStyle="1" w:styleId="Nagwek1Znak">
    <w:name w:val="Nagłówek 1 Znak"/>
    <w:link w:val="Nagwek1"/>
    <w:rsid w:val="00684859"/>
    <w:rPr>
      <w:rFonts w:ascii="Cambria" w:hAnsi="Cambria"/>
      <w:b/>
      <w:bCs/>
      <w:kern w:val="1"/>
      <w:sz w:val="32"/>
      <w:szCs w:val="32"/>
      <w:lang w:eastAsia="ar-SA"/>
    </w:rPr>
  </w:style>
  <w:style w:type="character" w:customStyle="1" w:styleId="Nagwek3Znak">
    <w:name w:val="Nagłówek 3 Znak"/>
    <w:link w:val="Nagwek3"/>
    <w:rsid w:val="00684859"/>
    <w:rPr>
      <w:rFonts w:ascii="Cambria" w:hAnsi="Cambria"/>
      <w:b/>
      <w:bCs/>
      <w:sz w:val="26"/>
      <w:szCs w:val="26"/>
      <w:lang w:eastAsia="ar-SA"/>
    </w:rPr>
  </w:style>
  <w:style w:type="paragraph" w:styleId="Tekstpodstawowywcity">
    <w:name w:val="Body Text Indent"/>
    <w:basedOn w:val="Normalny"/>
    <w:link w:val="TekstpodstawowywcityZnak"/>
    <w:rsid w:val="00684859"/>
    <w:pPr>
      <w:suppressAutoHyphens/>
      <w:spacing w:after="120"/>
      <w:ind w:left="283"/>
    </w:pPr>
    <w:rPr>
      <w:lang w:eastAsia="ar-SA"/>
    </w:rPr>
  </w:style>
  <w:style w:type="character" w:customStyle="1" w:styleId="TekstpodstawowywcityZnak">
    <w:name w:val="Tekst podstawowy wcięty Znak"/>
    <w:link w:val="Tekstpodstawowywcity"/>
    <w:rsid w:val="00684859"/>
    <w:rPr>
      <w:sz w:val="24"/>
      <w:szCs w:val="24"/>
      <w:lang w:eastAsia="ar-SA"/>
    </w:rPr>
  </w:style>
  <w:style w:type="paragraph" w:customStyle="1" w:styleId="Akapitzlist1">
    <w:name w:val="Akapit z listą1"/>
    <w:basedOn w:val="Normalny"/>
    <w:qFormat/>
    <w:rsid w:val="00684859"/>
    <w:pPr>
      <w:suppressAutoHyphens/>
      <w:ind w:left="720"/>
    </w:pPr>
    <w:rPr>
      <w:lang w:eastAsia="ar-SA"/>
    </w:rPr>
  </w:style>
  <w:style w:type="paragraph" w:customStyle="1" w:styleId="ListParagraph1">
    <w:name w:val="List Paragraph1"/>
    <w:basedOn w:val="Normalny"/>
    <w:rsid w:val="00684859"/>
    <w:pPr>
      <w:suppressAutoHyphens/>
      <w:spacing w:line="360" w:lineRule="auto"/>
      <w:ind w:left="720"/>
      <w:jc w:val="center"/>
    </w:pPr>
    <w:rPr>
      <w:rFonts w:ascii="Calibri" w:hAnsi="Calibri"/>
      <w:sz w:val="22"/>
      <w:szCs w:val="22"/>
      <w:lang w:eastAsia="ar-SA"/>
    </w:rPr>
  </w:style>
  <w:style w:type="character" w:styleId="Odwoaniedokomentarza">
    <w:name w:val="annotation reference"/>
    <w:uiPriority w:val="99"/>
    <w:unhideWhenUsed/>
    <w:rsid w:val="00684859"/>
    <w:rPr>
      <w:sz w:val="16"/>
      <w:szCs w:val="16"/>
    </w:rPr>
  </w:style>
  <w:style w:type="paragraph" w:styleId="Tekstpodstawowy2">
    <w:name w:val="Body Text 2"/>
    <w:basedOn w:val="Normalny"/>
    <w:link w:val="Tekstpodstawowy2Znak"/>
    <w:uiPriority w:val="99"/>
    <w:rsid w:val="002C69C2"/>
    <w:pPr>
      <w:spacing w:after="120" w:line="480" w:lineRule="auto"/>
    </w:pPr>
  </w:style>
  <w:style w:type="character" w:customStyle="1" w:styleId="Tekstpodstawowy2Znak">
    <w:name w:val="Tekst podstawowy 2 Znak"/>
    <w:link w:val="Tekstpodstawowy2"/>
    <w:uiPriority w:val="99"/>
    <w:rsid w:val="002C69C2"/>
    <w:rPr>
      <w:sz w:val="24"/>
      <w:szCs w:val="24"/>
    </w:rPr>
  </w:style>
  <w:style w:type="character" w:customStyle="1" w:styleId="StopkaZnak">
    <w:name w:val="Stopka Znak"/>
    <w:link w:val="Stopka"/>
    <w:uiPriority w:val="99"/>
    <w:rsid w:val="002C69C2"/>
    <w:rPr>
      <w:sz w:val="24"/>
      <w:szCs w:val="24"/>
    </w:rPr>
  </w:style>
  <w:style w:type="paragraph" w:styleId="Tekstpodstawowy3">
    <w:name w:val="Body Text 3"/>
    <w:basedOn w:val="Normalny"/>
    <w:link w:val="Tekstpodstawowy3Znak"/>
    <w:uiPriority w:val="99"/>
    <w:unhideWhenUsed/>
    <w:rsid w:val="002C69C2"/>
    <w:pPr>
      <w:spacing w:after="120"/>
    </w:pPr>
    <w:rPr>
      <w:sz w:val="16"/>
      <w:szCs w:val="16"/>
    </w:rPr>
  </w:style>
  <w:style w:type="character" w:customStyle="1" w:styleId="Tekstpodstawowy3Znak">
    <w:name w:val="Tekst podstawowy 3 Znak"/>
    <w:link w:val="Tekstpodstawowy3"/>
    <w:uiPriority w:val="99"/>
    <w:rsid w:val="002C69C2"/>
    <w:rPr>
      <w:sz w:val="16"/>
      <w:szCs w:val="16"/>
    </w:rPr>
  </w:style>
  <w:style w:type="paragraph" w:customStyle="1" w:styleId="Standard">
    <w:name w:val="Standard"/>
    <w:uiPriority w:val="99"/>
    <w:rsid w:val="002C69C2"/>
    <w:pPr>
      <w:widowControl w:val="0"/>
    </w:pPr>
  </w:style>
  <w:style w:type="paragraph" w:styleId="NormalnyWeb">
    <w:name w:val="Normal (Web)"/>
    <w:basedOn w:val="Normalny"/>
    <w:uiPriority w:val="99"/>
    <w:unhideWhenUsed/>
    <w:rsid w:val="00FC22EC"/>
    <w:pPr>
      <w:spacing w:before="100" w:beforeAutospacing="1" w:after="100" w:afterAutospacing="1"/>
    </w:pPr>
  </w:style>
  <w:style w:type="paragraph" w:styleId="Tekstkomentarza">
    <w:name w:val="annotation text"/>
    <w:basedOn w:val="Normalny"/>
    <w:link w:val="TekstkomentarzaZnak"/>
    <w:rsid w:val="00252208"/>
    <w:rPr>
      <w:sz w:val="20"/>
      <w:szCs w:val="20"/>
    </w:rPr>
  </w:style>
  <w:style w:type="character" w:customStyle="1" w:styleId="TekstkomentarzaZnak">
    <w:name w:val="Tekst komentarza Znak"/>
    <w:basedOn w:val="Domylnaczcionkaakapitu"/>
    <w:link w:val="Tekstkomentarza"/>
    <w:rsid w:val="00252208"/>
  </w:style>
  <w:style w:type="paragraph" w:styleId="Tematkomentarza">
    <w:name w:val="annotation subject"/>
    <w:basedOn w:val="Tekstkomentarza"/>
    <w:next w:val="Tekstkomentarza"/>
    <w:link w:val="TematkomentarzaZnak"/>
    <w:rsid w:val="00252208"/>
    <w:rPr>
      <w:b/>
      <w:bCs/>
    </w:rPr>
  </w:style>
  <w:style w:type="character" w:customStyle="1" w:styleId="TematkomentarzaZnak">
    <w:name w:val="Temat komentarza Znak"/>
    <w:link w:val="Tematkomentarza"/>
    <w:rsid w:val="00252208"/>
    <w:rPr>
      <w:b/>
      <w:bCs/>
    </w:rPr>
  </w:style>
  <w:style w:type="character" w:styleId="Hipercze">
    <w:name w:val="Hyperlink"/>
    <w:uiPriority w:val="99"/>
    <w:unhideWhenUsed/>
    <w:rsid w:val="000D748A"/>
    <w:rPr>
      <w:color w:val="0000FF"/>
      <w:u w:val="single"/>
    </w:rPr>
  </w:style>
  <w:style w:type="paragraph" w:styleId="Poprawka">
    <w:name w:val="Revision"/>
    <w:hidden/>
    <w:uiPriority w:val="99"/>
    <w:semiHidden/>
    <w:rsid w:val="00C43FDC"/>
    <w:rPr>
      <w:sz w:val="24"/>
      <w:szCs w:val="24"/>
    </w:rPr>
  </w:style>
  <w:style w:type="character" w:customStyle="1" w:styleId="NagwekZnak">
    <w:name w:val="Nagłówek Znak"/>
    <w:basedOn w:val="Domylnaczcionkaakapitu"/>
    <w:link w:val="Nagwek"/>
    <w:uiPriority w:val="99"/>
    <w:rsid w:val="00610C12"/>
    <w:rPr>
      <w:sz w:val="24"/>
      <w:szCs w:val="24"/>
    </w:rPr>
  </w:style>
  <w:style w:type="character" w:customStyle="1" w:styleId="Bodytext">
    <w:name w:val="Body text_"/>
    <w:basedOn w:val="Domylnaczcionkaakapitu"/>
    <w:link w:val="Tekstpodstawowy4"/>
    <w:qFormat/>
    <w:locked/>
    <w:rsid w:val="004616EA"/>
    <w:rPr>
      <w:shd w:val="clear" w:color="auto" w:fill="FFFFFF"/>
    </w:rPr>
  </w:style>
  <w:style w:type="paragraph" w:customStyle="1" w:styleId="Tekstpodstawowy4">
    <w:name w:val="Tekst podstawowy4"/>
    <w:basedOn w:val="Normalny"/>
    <w:link w:val="Bodytext"/>
    <w:qFormat/>
    <w:rsid w:val="004616EA"/>
    <w:pPr>
      <w:shd w:val="clear" w:color="auto" w:fill="FFFFFF"/>
      <w:spacing w:before="420" w:line="414" w:lineRule="exact"/>
      <w:ind w:hanging="44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C4D"/>
    <w:rPr>
      <w:sz w:val="24"/>
      <w:szCs w:val="24"/>
    </w:rPr>
  </w:style>
  <w:style w:type="paragraph" w:styleId="Nagwek1">
    <w:name w:val="heading 1"/>
    <w:basedOn w:val="Normalny"/>
    <w:next w:val="Normalny"/>
    <w:link w:val="Nagwek1Znak"/>
    <w:qFormat/>
    <w:rsid w:val="00684859"/>
    <w:pPr>
      <w:keepNext/>
      <w:suppressAutoHyphens/>
      <w:spacing w:line="360" w:lineRule="auto"/>
      <w:ind w:right="57"/>
      <w:jc w:val="center"/>
      <w:outlineLvl w:val="0"/>
    </w:pPr>
    <w:rPr>
      <w:rFonts w:ascii="Cambria" w:hAnsi="Cambria"/>
      <w:b/>
      <w:bCs/>
      <w:kern w:val="1"/>
      <w:sz w:val="32"/>
      <w:szCs w:val="32"/>
      <w:lang w:eastAsia="ar-SA"/>
    </w:rPr>
  </w:style>
  <w:style w:type="paragraph" w:styleId="Nagwek3">
    <w:name w:val="heading 3"/>
    <w:basedOn w:val="Normalny"/>
    <w:next w:val="Normalny"/>
    <w:link w:val="Nagwek3Znak"/>
    <w:qFormat/>
    <w:rsid w:val="00684859"/>
    <w:pPr>
      <w:keepNext/>
      <w:tabs>
        <w:tab w:val="num" w:pos="2160"/>
      </w:tabs>
      <w:suppressAutoHyphens/>
      <w:spacing w:before="240" w:after="60"/>
      <w:ind w:left="2160" w:hanging="360"/>
      <w:outlineLvl w:val="2"/>
    </w:pPr>
    <w:rPr>
      <w:rFonts w:ascii="Cambria" w:hAnsi="Cambria"/>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A4B4A"/>
    <w:pPr>
      <w:tabs>
        <w:tab w:val="center" w:pos="4536"/>
        <w:tab w:val="right" w:pos="9072"/>
      </w:tabs>
    </w:pPr>
  </w:style>
  <w:style w:type="paragraph" w:styleId="Stopka">
    <w:name w:val="footer"/>
    <w:basedOn w:val="Normalny"/>
    <w:link w:val="StopkaZnak"/>
    <w:uiPriority w:val="99"/>
    <w:rsid w:val="003A4B4A"/>
    <w:pPr>
      <w:tabs>
        <w:tab w:val="center" w:pos="4536"/>
        <w:tab w:val="right" w:pos="9072"/>
      </w:tabs>
    </w:pPr>
  </w:style>
  <w:style w:type="character" w:customStyle="1" w:styleId="TekstpodstawowyZnak">
    <w:name w:val="Tekst podstawowy Znak"/>
    <w:aliases w:val="wypunktowanie Znak"/>
    <w:link w:val="Tekstpodstawowy"/>
    <w:locked/>
    <w:rsid w:val="005D2A31"/>
    <w:rPr>
      <w:sz w:val="24"/>
    </w:rPr>
  </w:style>
  <w:style w:type="paragraph" w:styleId="Tekstpodstawowy">
    <w:name w:val="Body Text"/>
    <w:aliases w:val="wypunktowanie"/>
    <w:basedOn w:val="Normalny"/>
    <w:link w:val="TekstpodstawowyZnak"/>
    <w:unhideWhenUsed/>
    <w:rsid w:val="005D2A31"/>
    <w:rPr>
      <w:szCs w:val="20"/>
    </w:rPr>
  </w:style>
  <w:style w:type="character" w:customStyle="1" w:styleId="TekstpodstawowyZnak1">
    <w:name w:val="Tekst podstawowy Znak1"/>
    <w:rsid w:val="005D2A31"/>
    <w:rPr>
      <w:sz w:val="24"/>
      <w:szCs w:val="24"/>
    </w:rPr>
  </w:style>
  <w:style w:type="paragraph" w:styleId="Akapitzlist">
    <w:name w:val="List Paragraph"/>
    <w:aliases w:val="Wyliczanie,normalny tekst,maz_wyliczenie,opis dzialania,K-P_odwolanie,A_wyliczenie,Akapit z listą 1"/>
    <w:basedOn w:val="Normalny"/>
    <w:uiPriority w:val="1"/>
    <w:qFormat/>
    <w:rsid w:val="005D2A31"/>
    <w:pPr>
      <w:ind w:left="720"/>
      <w:contextualSpacing/>
    </w:pPr>
  </w:style>
  <w:style w:type="paragraph" w:styleId="Tekstdymka">
    <w:name w:val="Balloon Text"/>
    <w:basedOn w:val="Normalny"/>
    <w:link w:val="TekstdymkaZnak"/>
    <w:rsid w:val="00B0739B"/>
    <w:rPr>
      <w:rFonts w:ascii="Tahoma" w:hAnsi="Tahoma"/>
      <w:sz w:val="16"/>
      <w:szCs w:val="16"/>
    </w:rPr>
  </w:style>
  <w:style w:type="character" w:customStyle="1" w:styleId="TekstdymkaZnak">
    <w:name w:val="Tekst dymka Znak"/>
    <w:link w:val="Tekstdymka"/>
    <w:rsid w:val="00B0739B"/>
    <w:rPr>
      <w:rFonts w:ascii="Tahoma" w:hAnsi="Tahoma" w:cs="Tahoma"/>
      <w:sz w:val="16"/>
      <w:szCs w:val="16"/>
    </w:rPr>
  </w:style>
  <w:style w:type="character" w:customStyle="1" w:styleId="Nagwek1Znak">
    <w:name w:val="Nagłówek 1 Znak"/>
    <w:link w:val="Nagwek1"/>
    <w:rsid w:val="00684859"/>
    <w:rPr>
      <w:rFonts w:ascii="Cambria" w:hAnsi="Cambria"/>
      <w:b/>
      <w:bCs/>
      <w:kern w:val="1"/>
      <w:sz w:val="32"/>
      <w:szCs w:val="32"/>
      <w:lang w:eastAsia="ar-SA"/>
    </w:rPr>
  </w:style>
  <w:style w:type="character" w:customStyle="1" w:styleId="Nagwek3Znak">
    <w:name w:val="Nagłówek 3 Znak"/>
    <w:link w:val="Nagwek3"/>
    <w:rsid w:val="00684859"/>
    <w:rPr>
      <w:rFonts w:ascii="Cambria" w:hAnsi="Cambria"/>
      <w:b/>
      <w:bCs/>
      <w:sz w:val="26"/>
      <w:szCs w:val="26"/>
      <w:lang w:eastAsia="ar-SA"/>
    </w:rPr>
  </w:style>
  <w:style w:type="paragraph" w:styleId="Tekstpodstawowywcity">
    <w:name w:val="Body Text Indent"/>
    <w:basedOn w:val="Normalny"/>
    <w:link w:val="TekstpodstawowywcityZnak"/>
    <w:rsid w:val="00684859"/>
    <w:pPr>
      <w:suppressAutoHyphens/>
      <w:spacing w:after="120"/>
      <w:ind w:left="283"/>
    </w:pPr>
    <w:rPr>
      <w:lang w:eastAsia="ar-SA"/>
    </w:rPr>
  </w:style>
  <w:style w:type="character" w:customStyle="1" w:styleId="TekstpodstawowywcityZnak">
    <w:name w:val="Tekst podstawowy wcięty Znak"/>
    <w:link w:val="Tekstpodstawowywcity"/>
    <w:rsid w:val="00684859"/>
    <w:rPr>
      <w:sz w:val="24"/>
      <w:szCs w:val="24"/>
      <w:lang w:eastAsia="ar-SA"/>
    </w:rPr>
  </w:style>
  <w:style w:type="paragraph" w:customStyle="1" w:styleId="Akapitzlist1">
    <w:name w:val="Akapit z listą1"/>
    <w:basedOn w:val="Normalny"/>
    <w:qFormat/>
    <w:rsid w:val="00684859"/>
    <w:pPr>
      <w:suppressAutoHyphens/>
      <w:ind w:left="720"/>
    </w:pPr>
    <w:rPr>
      <w:lang w:eastAsia="ar-SA"/>
    </w:rPr>
  </w:style>
  <w:style w:type="paragraph" w:customStyle="1" w:styleId="ListParagraph1">
    <w:name w:val="List Paragraph1"/>
    <w:basedOn w:val="Normalny"/>
    <w:rsid w:val="00684859"/>
    <w:pPr>
      <w:suppressAutoHyphens/>
      <w:spacing w:line="360" w:lineRule="auto"/>
      <w:ind w:left="720"/>
      <w:jc w:val="center"/>
    </w:pPr>
    <w:rPr>
      <w:rFonts w:ascii="Calibri" w:hAnsi="Calibri"/>
      <w:sz w:val="22"/>
      <w:szCs w:val="22"/>
      <w:lang w:eastAsia="ar-SA"/>
    </w:rPr>
  </w:style>
  <w:style w:type="character" w:styleId="Odwoaniedokomentarza">
    <w:name w:val="annotation reference"/>
    <w:uiPriority w:val="99"/>
    <w:unhideWhenUsed/>
    <w:rsid w:val="00684859"/>
    <w:rPr>
      <w:sz w:val="16"/>
      <w:szCs w:val="16"/>
    </w:rPr>
  </w:style>
  <w:style w:type="paragraph" w:styleId="Tekstpodstawowy2">
    <w:name w:val="Body Text 2"/>
    <w:basedOn w:val="Normalny"/>
    <w:link w:val="Tekstpodstawowy2Znak"/>
    <w:uiPriority w:val="99"/>
    <w:rsid w:val="002C69C2"/>
    <w:pPr>
      <w:spacing w:after="120" w:line="480" w:lineRule="auto"/>
    </w:pPr>
  </w:style>
  <w:style w:type="character" w:customStyle="1" w:styleId="Tekstpodstawowy2Znak">
    <w:name w:val="Tekst podstawowy 2 Znak"/>
    <w:link w:val="Tekstpodstawowy2"/>
    <w:uiPriority w:val="99"/>
    <w:rsid w:val="002C69C2"/>
    <w:rPr>
      <w:sz w:val="24"/>
      <w:szCs w:val="24"/>
    </w:rPr>
  </w:style>
  <w:style w:type="character" w:customStyle="1" w:styleId="StopkaZnak">
    <w:name w:val="Stopka Znak"/>
    <w:link w:val="Stopka"/>
    <w:uiPriority w:val="99"/>
    <w:rsid w:val="002C69C2"/>
    <w:rPr>
      <w:sz w:val="24"/>
      <w:szCs w:val="24"/>
    </w:rPr>
  </w:style>
  <w:style w:type="paragraph" w:styleId="Tekstpodstawowy3">
    <w:name w:val="Body Text 3"/>
    <w:basedOn w:val="Normalny"/>
    <w:link w:val="Tekstpodstawowy3Znak"/>
    <w:uiPriority w:val="99"/>
    <w:unhideWhenUsed/>
    <w:rsid w:val="002C69C2"/>
    <w:pPr>
      <w:spacing w:after="120"/>
    </w:pPr>
    <w:rPr>
      <w:sz w:val="16"/>
      <w:szCs w:val="16"/>
    </w:rPr>
  </w:style>
  <w:style w:type="character" w:customStyle="1" w:styleId="Tekstpodstawowy3Znak">
    <w:name w:val="Tekst podstawowy 3 Znak"/>
    <w:link w:val="Tekstpodstawowy3"/>
    <w:uiPriority w:val="99"/>
    <w:rsid w:val="002C69C2"/>
    <w:rPr>
      <w:sz w:val="16"/>
      <w:szCs w:val="16"/>
    </w:rPr>
  </w:style>
  <w:style w:type="paragraph" w:customStyle="1" w:styleId="Standard">
    <w:name w:val="Standard"/>
    <w:uiPriority w:val="99"/>
    <w:rsid w:val="002C69C2"/>
    <w:pPr>
      <w:widowControl w:val="0"/>
    </w:pPr>
  </w:style>
  <w:style w:type="paragraph" w:styleId="NormalnyWeb">
    <w:name w:val="Normal (Web)"/>
    <w:basedOn w:val="Normalny"/>
    <w:uiPriority w:val="99"/>
    <w:unhideWhenUsed/>
    <w:rsid w:val="00FC22EC"/>
    <w:pPr>
      <w:spacing w:before="100" w:beforeAutospacing="1" w:after="100" w:afterAutospacing="1"/>
    </w:pPr>
  </w:style>
  <w:style w:type="paragraph" w:styleId="Tekstkomentarza">
    <w:name w:val="annotation text"/>
    <w:basedOn w:val="Normalny"/>
    <w:link w:val="TekstkomentarzaZnak"/>
    <w:rsid w:val="00252208"/>
    <w:rPr>
      <w:sz w:val="20"/>
      <w:szCs w:val="20"/>
    </w:rPr>
  </w:style>
  <w:style w:type="character" w:customStyle="1" w:styleId="TekstkomentarzaZnak">
    <w:name w:val="Tekst komentarza Znak"/>
    <w:basedOn w:val="Domylnaczcionkaakapitu"/>
    <w:link w:val="Tekstkomentarza"/>
    <w:rsid w:val="00252208"/>
  </w:style>
  <w:style w:type="paragraph" w:styleId="Tematkomentarza">
    <w:name w:val="annotation subject"/>
    <w:basedOn w:val="Tekstkomentarza"/>
    <w:next w:val="Tekstkomentarza"/>
    <w:link w:val="TematkomentarzaZnak"/>
    <w:rsid w:val="00252208"/>
    <w:rPr>
      <w:b/>
      <w:bCs/>
    </w:rPr>
  </w:style>
  <w:style w:type="character" w:customStyle="1" w:styleId="TematkomentarzaZnak">
    <w:name w:val="Temat komentarza Znak"/>
    <w:link w:val="Tematkomentarza"/>
    <w:rsid w:val="00252208"/>
    <w:rPr>
      <w:b/>
      <w:bCs/>
    </w:rPr>
  </w:style>
  <w:style w:type="character" w:styleId="Hipercze">
    <w:name w:val="Hyperlink"/>
    <w:uiPriority w:val="99"/>
    <w:unhideWhenUsed/>
    <w:rsid w:val="000D748A"/>
    <w:rPr>
      <w:color w:val="0000FF"/>
      <w:u w:val="single"/>
    </w:rPr>
  </w:style>
  <w:style w:type="paragraph" w:styleId="Poprawka">
    <w:name w:val="Revision"/>
    <w:hidden/>
    <w:uiPriority w:val="99"/>
    <w:semiHidden/>
    <w:rsid w:val="00C43FDC"/>
    <w:rPr>
      <w:sz w:val="24"/>
      <w:szCs w:val="24"/>
    </w:rPr>
  </w:style>
  <w:style w:type="character" w:customStyle="1" w:styleId="NagwekZnak">
    <w:name w:val="Nagłówek Znak"/>
    <w:basedOn w:val="Domylnaczcionkaakapitu"/>
    <w:link w:val="Nagwek"/>
    <w:uiPriority w:val="99"/>
    <w:rsid w:val="00610C12"/>
    <w:rPr>
      <w:sz w:val="24"/>
      <w:szCs w:val="24"/>
    </w:rPr>
  </w:style>
  <w:style w:type="character" w:customStyle="1" w:styleId="Bodytext">
    <w:name w:val="Body text_"/>
    <w:basedOn w:val="Domylnaczcionkaakapitu"/>
    <w:link w:val="Tekstpodstawowy4"/>
    <w:qFormat/>
    <w:locked/>
    <w:rsid w:val="004616EA"/>
    <w:rPr>
      <w:shd w:val="clear" w:color="auto" w:fill="FFFFFF"/>
    </w:rPr>
  </w:style>
  <w:style w:type="paragraph" w:customStyle="1" w:styleId="Tekstpodstawowy4">
    <w:name w:val="Tekst podstawowy4"/>
    <w:basedOn w:val="Normalny"/>
    <w:link w:val="Bodytext"/>
    <w:qFormat/>
    <w:rsid w:val="004616EA"/>
    <w:pPr>
      <w:shd w:val="clear" w:color="auto" w:fill="FFFFFF"/>
      <w:spacing w:before="420" w:line="414" w:lineRule="exact"/>
      <w:ind w:hanging="44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49287">
      <w:bodyDiv w:val="1"/>
      <w:marLeft w:val="0"/>
      <w:marRight w:val="0"/>
      <w:marTop w:val="0"/>
      <w:marBottom w:val="0"/>
      <w:divBdr>
        <w:top w:val="none" w:sz="0" w:space="0" w:color="auto"/>
        <w:left w:val="none" w:sz="0" w:space="0" w:color="auto"/>
        <w:bottom w:val="none" w:sz="0" w:space="0" w:color="auto"/>
        <w:right w:val="none" w:sz="0" w:space="0" w:color="auto"/>
      </w:divBdr>
    </w:div>
    <w:div w:id="1738359279">
      <w:bodyDiv w:val="1"/>
      <w:marLeft w:val="0"/>
      <w:marRight w:val="0"/>
      <w:marTop w:val="0"/>
      <w:marBottom w:val="0"/>
      <w:divBdr>
        <w:top w:val="none" w:sz="0" w:space="0" w:color="auto"/>
        <w:left w:val="none" w:sz="0" w:space="0" w:color="auto"/>
        <w:bottom w:val="none" w:sz="0" w:space="0" w:color="auto"/>
        <w:right w:val="none" w:sz="0" w:space="0" w:color="auto"/>
      </w:divBdr>
    </w:div>
    <w:div w:id="18058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533F-80C0-4174-8B25-9C315243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2352</Words>
  <Characters>14115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16435</CharactersWithSpaces>
  <SharedDoc>false</SharedDoc>
  <HLinks>
    <vt:vector size="6" baseType="variant">
      <vt:variant>
        <vt:i4>1114165</vt:i4>
      </vt:variant>
      <vt:variant>
        <vt:i4>0</vt:i4>
      </vt:variant>
      <vt:variant>
        <vt:i4>0</vt:i4>
      </vt:variant>
      <vt:variant>
        <vt:i4>5</vt:i4>
      </vt:variant>
      <vt:variant>
        <vt:lpwstr>mailto:agnieszka.kania@cke.edu.pl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Agnieszka Brodowska</cp:lastModifiedBy>
  <cp:revision>2</cp:revision>
  <cp:lastPrinted>2018-11-22T13:35:00Z</cp:lastPrinted>
  <dcterms:created xsi:type="dcterms:W3CDTF">2018-11-26T13:20:00Z</dcterms:created>
  <dcterms:modified xsi:type="dcterms:W3CDTF">2018-11-26T13:20:00Z</dcterms:modified>
</cp:coreProperties>
</file>