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</w:p>
    <w:p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:rsidR="00F600E6" w:rsidRDefault="00F600E6" w:rsidP="00EE022B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:rsidR="00EE022B" w:rsidRPr="00DC5D40" w:rsidRDefault="00EE022B" w:rsidP="00EE022B">
      <w:pPr>
        <w:spacing w:after="0"/>
        <w:rPr>
          <w:rFonts w:ascii="Arial" w:eastAsia="Calibri" w:hAnsi="Arial" w:cs="Arial"/>
          <w:b/>
        </w:rPr>
      </w:pPr>
    </w:p>
    <w:p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:rsidR="00D410EE" w:rsidRPr="00BB21B5" w:rsidRDefault="00BB21B5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 w:rsidRPr="00BB21B5">
        <w:rPr>
          <w:rFonts w:ascii="Arial" w:eastAsia="Times New Roman" w:hAnsi="Arial" w:cs="Arial"/>
          <w:b/>
          <w:bCs/>
          <w:i/>
          <w:lang w:eastAsia="pl-PL"/>
        </w:rPr>
        <w:t>„</w:t>
      </w:r>
      <w:r w:rsidR="00676E18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 w obrocie krajowym i zagranicznym, w zakresie przyjmowania, przemieszczania i doręczania przesyłek pocztowych</w:t>
      </w:r>
      <w:r w:rsidRPr="00BB21B5">
        <w:rPr>
          <w:rFonts w:ascii="Arial" w:eastAsia="Times New Roman" w:hAnsi="Arial" w:cs="Arial"/>
          <w:b/>
          <w:bCs/>
          <w:i/>
          <w:lang w:eastAsia="pl-PL"/>
        </w:rPr>
        <w:t>”.</w:t>
      </w:r>
    </w:p>
    <w:p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 xml:space="preserve">, nr tel. 22 345 37 95, e-mail: </w:t>
      </w:r>
      <w:hyperlink r:id="rId10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:rsidR="008850EB" w:rsidRDefault="00881CB6" w:rsidP="002F144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Przedmiotem zamówienia </w:t>
      </w:r>
      <w:r w:rsidR="002F144D">
        <w:rPr>
          <w:rFonts w:ascii="Arial" w:eastAsia="Times New Roman" w:hAnsi="Arial" w:cs="Arial"/>
          <w:lang w:eastAsia="pl-PL"/>
        </w:rPr>
        <w:t xml:space="preserve">jest </w:t>
      </w:r>
      <w:r w:rsidR="00CF3F56">
        <w:rPr>
          <w:rFonts w:ascii="Arial" w:eastAsia="Times New Roman" w:hAnsi="Arial" w:cs="Arial"/>
          <w:lang w:eastAsia="pl-PL"/>
        </w:rPr>
        <w:t>świadczenie powszechnych usług pocztowych w obrocie krajowym i zagranicznym, w zakresie przyjmowania, przemieszczania i doręczenia przesyłek pocztowych zgodnie ze Szczegółowym Opisem Przedmiotu Zamówienia,</w:t>
      </w:r>
      <w:r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>
        <w:rPr>
          <w:rFonts w:ascii="Arial" w:eastAsia="Times New Roman" w:hAnsi="Arial" w:cs="Arial"/>
          <w:lang w:eastAsia="pl-PL"/>
        </w:rPr>
        <w:t xml:space="preserve"> załącznik nr 2</w:t>
      </w:r>
      <w:r>
        <w:rPr>
          <w:rFonts w:ascii="Arial" w:eastAsia="Times New Roman" w:hAnsi="Arial" w:cs="Arial"/>
          <w:lang w:eastAsia="pl-PL"/>
        </w:rPr>
        <w:t xml:space="preserve"> </w:t>
      </w:r>
      <w:r w:rsidR="00BF18DC" w:rsidRPr="00BF18DC">
        <w:rPr>
          <w:rFonts w:ascii="Arial" w:eastAsia="Times New Roman" w:hAnsi="Arial" w:cs="Arial"/>
          <w:lang w:eastAsia="pl-PL"/>
        </w:rPr>
        <w:t>(</w:t>
      </w:r>
      <w:r w:rsidR="00A910E2">
        <w:rPr>
          <w:rFonts w:ascii="Arial" w:eastAsia="Times New Roman" w:hAnsi="Arial" w:cs="Arial"/>
          <w:lang w:eastAsia="pl-PL"/>
        </w:rPr>
        <w:t>formularz cenowy</w:t>
      </w:r>
      <w:r w:rsidR="002F144D">
        <w:rPr>
          <w:rFonts w:ascii="Arial" w:eastAsia="Times New Roman" w:hAnsi="Arial" w:cs="Arial"/>
          <w:lang w:eastAsia="pl-PL"/>
        </w:rPr>
        <w:t>).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205F3F" w:rsidRDefault="00A910E2" w:rsidP="00D41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we wzorze </w:t>
      </w:r>
      <w:r>
        <w:rPr>
          <w:rFonts w:ascii="Arial" w:eastAsia="Times New Roman" w:hAnsi="Arial" w:cs="Arial"/>
          <w:lang w:eastAsia="pl-PL"/>
        </w:rPr>
        <w:t>umowy stanowiącym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8850EB">
        <w:rPr>
          <w:rFonts w:ascii="Arial" w:eastAsia="Times New Roman" w:hAnsi="Arial" w:cs="Arial"/>
          <w:lang w:eastAsia="pl-PL"/>
        </w:rPr>
        <w:t xml:space="preserve"> ofertowego. </w:t>
      </w:r>
    </w:p>
    <w:p w:rsidR="00A910E2" w:rsidRPr="005A2349" w:rsidRDefault="00205F3F" w:rsidP="00D41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>1 stycznia 2019 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 do dnia 31 grudnia 2019</w:t>
      </w:r>
      <w:r w:rsidR="00F87598">
        <w:rPr>
          <w:rFonts w:ascii="Arial" w:eastAsia="Times New Roman" w:hAnsi="Arial" w:cs="Arial"/>
          <w:lang w:eastAsia="pl-PL"/>
        </w:rPr>
        <w:t xml:space="preserve"> 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umowy.</w:t>
      </w:r>
    </w:p>
    <w:p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:rsidR="00BE2F03" w:rsidRPr="005331ED" w:rsidRDefault="00BE2F03" w:rsidP="005331ED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5331ED" w:rsidRPr="005331ED">
        <w:rPr>
          <w:rFonts w:ascii="Arial" w:eastAsia="Calibri" w:hAnsi="Arial" w:cs="Arial"/>
        </w:rPr>
        <w:t>Dz.U. 2017 poz. 1481</w:t>
      </w:r>
      <w:r w:rsidR="005331ED">
        <w:rPr>
          <w:rFonts w:ascii="Arial" w:eastAsia="Calibri" w:hAnsi="Arial" w:cs="Arial"/>
        </w:rPr>
        <w:t xml:space="preserve"> ze zm.</w:t>
      </w:r>
      <w:r w:rsidR="005331ED" w:rsidRPr="005331ED">
        <w:rPr>
          <w:rFonts w:ascii="Arial" w:eastAsia="Calibri" w:hAnsi="Arial" w:cs="Arial"/>
        </w:rPr>
        <w:t>).</w:t>
      </w:r>
    </w:p>
    <w:p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lastRenderedPageBreak/>
        <w:t xml:space="preserve">dysponowania odpowiednim potencjałem technicznym oraz osobami zdolnymi </w:t>
      </w:r>
      <w:r w:rsidR="004722D4" w:rsidRPr="00BF18DC">
        <w:rPr>
          <w:rFonts w:ascii="Arial" w:eastAsia="Calibri" w:hAnsi="Arial" w:cs="Arial"/>
        </w:rPr>
        <w:br/>
      </w:r>
      <w:r w:rsidRPr="00BF18DC">
        <w:rPr>
          <w:rFonts w:ascii="Arial" w:eastAsia="Calibri" w:hAnsi="Arial" w:cs="Arial"/>
        </w:rPr>
        <w:t>do wykonania Zamówienia</w:t>
      </w:r>
      <w:r w:rsidR="007F386A" w:rsidRPr="00BF18DC">
        <w:rPr>
          <w:rFonts w:ascii="Arial" w:eastAsia="Calibri" w:hAnsi="Arial" w:cs="Arial"/>
        </w:rPr>
        <w:t xml:space="preserve"> - Zamawiający nie określa w tym zakresie szczegółowych wymagań, których spełnienie ma wykazać Wykonawca;</w:t>
      </w:r>
    </w:p>
    <w:p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- 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:rsidR="004E6BAE" w:rsidRPr="006C5DD7" w:rsidRDefault="00BE2F03" w:rsidP="006C5DD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Calibri" w:hAnsi="Arial" w:cs="Arial"/>
          <w:b/>
        </w:rPr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:rsidR="007F386A" w:rsidRPr="006C5DD7" w:rsidRDefault="007F386A" w:rsidP="006C5DD7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Wykonawca może złożyć jedną ofertę. </w:t>
      </w:r>
    </w:p>
    <w:p w:rsidR="007F386A" w:rsidRPr="006C5DD7" w:rsidRDefault="007F386A" w:rsidP="006C5DD7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>Treść oferty musi odpowia</w:t>
      </w:r>
      <w:r w:rsidR="00BF18DC" w:rsidRPr="006C5DD7">
        <w:rPr>
          <w:rFonts w:ascii="Arial" w:hAnsi="Arial" w:cs="Arial"/>
        </w:rPr>
        <w:t>dać treści zapytania ofertowego.</w:t>
      </w:r>
    </w:p>
    <w:p w:rsidR="007F386A" w:rsidRPr="006C5DD7" w:rsidRDefault="007F386A" w:rsidP="006C5DD7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Wykonawca może, przed upływem terminu składania ofert, zmienić lub wycofać ofertę. </w:t>
      </w:r>
    </w:p>
    <w:p w:rsidR="005331ED" w:rsidRDefault="00BF18DC" w:rsidP="005331E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hAnsi="Arial" w:cs="Arial"/>
        </w:rPr>
        <w:t xml:space="preserve">Oferta powinna być złożona na formularzu ofertowym stanowiącym załącznik nr 1 </w:t>
      </w:r>
      <w:r w:rsidRPr="006C5DD7">
        <w:rPr>
          <w:rFonts w:ascii="Arial" w:hAnsi="Arial" w:cs="Arial"/>
        </w:rPr>
        <w:br/>
        <w:t>do zapytania ofertowego. Wymag</w:t>
      </w:r>
      <w:r w:rsidR="00A910E2">
        <w:rPr>
          <w:rFonts w:ascii="Arial" w:hAnsi="Arial" w:cs="Arial"/>
        </w:rPr>
        <w:t xml:space="preserve">ane jest załączenie wypełnionego i podpisanego załącznika nr 2 </w:t>
      </w:r>
      <w:r w:rsidRPr="006C5DD7">
        <w:rPr>
          <w:rFonts w:ascii="Arial" w:hAnsi="Arial" w:cs="Arial"/>
        </w:rPr>
        <w:t xml:space="preserve"> do zapytania ofertowego. Brak wypełnienia wszystkich pozycji </w:t>
      </w:r>
      <w:r w:rsidR="00805DF8">
        <w:rPr>
          <w:rFonts w:ascii="Arial" w:hAnsi="Arial" w:cs="Arial"/>
        </w:rPr>
        <w:br/>
      </w:r>
      <w:r w:rsidRPr="006C5DD7">
        <w:rPr>
          <w:rFonts w:ascii="Arial" w:hAnsi="Arial" w:cs="Arial"/>
        </w:rPr>
        <w:t xml:space="preserve">lub niezłożenie któregokolwiek z załączników skutkować będzie odrzuceniem oferty. </w:t>
      </w:r>
    </w:p>
    <w:p w:rsidR="005331ED" w:rsidRDefault="005331ED" w:rsidP="005331E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>Do oferty należy załączyć wpis do rejestru operatorów pocztowych o którym mowa w art. 6 ust. 1 i ust. 5 ustawy z dnia 23 listopada 2012 r. – Prawo pocztowe ((tekst jedn. Dz.U. 2017 poz. 1481 ze zm.).</w:t>
      </w:r>
    </w:p>
    <w:p w:rsidR="007F386A" w:rsidRPr="005331ED" w:rsidRDefault="003A5684" w:rsidP="005331E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  <w:b/>
        </w:rPr>
        <w:t>Podpisaną o</w:t>
      </w:r>
      <w:r w:rsidR="007F386A" w:rsidRPr="005331ED">
        <w:rPr>
          <w:rFonts w:ascii="Arial" w:hAnsi="Arial" w:cs="Arial"/>
          <w:b/>
        </w:rPr>
        <w:t xml:space="preserve">fertę należy złożyć w formie skanu w terminie do dnia  </w:t>
      </w:r>
      <w:r w:rsidR="00293A49">
        <w:rPr>
          <w:rFonts w:ascii="Arial" w:hAnsi="Arial" w:cs="Arial"/>
          <w:b/>
        </w:rPr>
        <w:t>30</w:t>
      </w:r>
      <w:r w:rsidR="00BF18DC" w:rsidRPr="005331ED">
        <w:rPr>
          <w:rFonts w:ascii="Arial" w:hAnsi="Arial" w:cs="Arial"/>
          <w:b/>
          <w:u w:val="single"/>
        </w:rPr>
        <w:t xml:space="preserve"> </w:t>
      </w:r>
      <w:r w:rsidR="00964013" w:rsidRPr="005331ED">
        <w:rPr>
          <w:rFonts w:ascii="Arial" w:hAnsi="Arial" w:cs="Arial"/>
          <w:b/>
          <w:u w:val="single"/>
        </w:rPr>
        <w:t>listopada</w:t>
      </w:r>
      <w:r w:rsidR="007F386A" w:rsidRPr="005331ED">
        <w:rPr>
          <w:rFonts w:ascii="Arial" w:hAnsi="Arial" w:cs="Arial"/>
          <w:b/>
          <w:u w:val="single"/>
        </w:rPr>
        <w:t xml:space="preserve"> 2018 r. </w:t>
      </w:r>
      <w:r w:rsidR="004B3919">
        <w:rPr>
          <w:rFonts w:ascii="Arial" w:hAnsi="Arial" w:cs="Arial"/>
          <w:b/>
          <w:u w:val="single"/>
        </w:rPr>
        <w:t>godz. 16</w:t>
      </w:r>
      <w:r w:rsidR="00BF18DC" w:rsidRPr="005331ED">
        <w:rPr>
          <w:rFonts w:ascii="Arial" w:hAnsi="Arial" w:cs="Arial"/>
          <w:b/>
          <w:u w:val="single"/>
        </w:rPr>
        <w:t>.00</w:t>
      </w:r>
      <w:r w:rsidR="00BF18DC" w:rsidRPr="005331ED">
        <w:rPr>
          <w:rFonts w:ascii="Arial" w:hAnsi="Arial" w:cs="Arial"/>
          <w:b/>
        </w:rPr>
        <w:t xml:space="preserve"> </w:t>
      </w:r>
      <w:r w:rsidR="007F386A" w:rsidRPr="005331ED">
        <w:rPr>
          <w:rFonts w:ascii="Arial" w:hAnsi="Arial" w:cs="Arial"/>
          <w:b/>
        </w:rPr>
        <w:t xml:space="preserve">na adres: </w:t>
      </w:r>
    </w:p>
    <w:p w:rsidR="00BF18DC" w:rsidRDefault="002E0213" w:rsidP="006C5DD7">
      <w:pPr>
        <w:spacing w:after="0"/>
        <w:ind w:left="360"/>
        <w:jc w:val="both"/>
        <w:rPr>
          <w:rStyle w:val="Hipercze"/>
          <w:rFonts w:ascii="Arial" w:eastAsia="Times New Roman" w:hAnsi="Arial" w:cs="Arial"/>
          <w:bCs/>
          <w:lang w:eastAsia="pl-PL"/>
        </w:rPr>
      </w:pPr>
      <w:hyperlink r:id="rId11" w:history="1">
        <w:r w:rsidR="00BF18DC" w:rsidRPr="00BF18DC">
          <w:rPr>
            <w:rStyle w:val="Hipercze"/>
            <w:rFonts w:ascii="Arial" w:eastAsia="Times New Roman" w:hAnsi="Arial" w:cs="Arial"/>
            <w:bCs/>
            <w:lang w:eastAsia="pl-PL"/>
          </w:rPr>
          <w:t>teresa.kurek@ore.edu.pl</w:t>
        </w:r>
      </w:hyperlink>
    </w:p>
    <w:p w:rsidR="00BF18DC" w:rsidRPr="006C5DD7" w:rsidRDefault="00BF18DC" w:rsidP="006C5DD7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hAnsi="Arial" w:cs="Arial"/>
          <w:b/>
        </w:rPr>
        <w:t>Oferty złożon</w:t>
      </w:r>
      <w:r w:rsidR="005331ED">
        <w:rPr>
          <w:rFonts w:ascii="Arial" w:hAnsi="Arial" w:cs="Arial"/>
          <w:b/>
        </w:rPr>
        <w:t>e po terminie wskazanym w ust. 6</w:t>
      </w:r>
      <w:r w:rsidRPr="006C5DD7">
        <w:rPr>
          <w:rFonts w:ascii="Arial" w:hAnsi="Arial" w:cs="Arial"/>
          <w:b/>
        </w:rPr>
        <w:t xml:space="preserve"> nie zostaną rozpatrzone.</w:t>
      </w:r>
    </w:p>
    <w:p w:rsidR="007F386A" w:rsidRPr="006C5DD7" w:rsidRDefault="007F386A" w:rsidP="006C5DD7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b/>
        </w:rPr>
      </w:pPr>
      <w:r w:rsidRPr="006C5DD7">
        <w:rPr>
          <w:rFonts w:ascii="Arial" w:hAnsi="Arial" w:cs="Arial"/>
          <w:b/>
        </w:rPr>
        <w:t xml:space="preserve">Oferta powinna być podpisana przez osobę/y uprawnione/ą do reprezentowania Wykonawcy i złożona na formularzu ofertowym stanowiącym załącznik do zapytania ofertowego. Akceptujemy skan dokumentu podpisanego przez osoby uprawnione do reprezentowania Wykonawcy. </w:t>
      </w:r>
      <w:r w:rsidRPr="006C5DD7">
        <w:rPr>
          <w:rFonts w:ascii="Arial" w:hAnsi="Arial" w:cs="Arial"/>
        </w:rPr>
        <w:t xml:space="preserve">Zalecane jest załączenie do oferty dokumentu, z którego treści wynika umocowanie do reprezentowania Wykonawcy, w tym odpisu w Krajowego Rejestru Sądowego lub informacji z Centralnej Ewidencji i Informacji </w:t>
      </w:r>
      <w:r w:rsidR="003A5684">
        <w:rPr>
          <w:rFonts w:ascii="Arial" w:hAnsi="Arial" w:cs="Arial"/>
        </w:rPr>
        <w:br/>
      </w:r>
      <w:bookmarkStart w:id="0" w:name="_GoBack"/>
      <w:r w:rsidRPr="006C5DD7">
        <w:rPr>
          <w:rFonts w:ascii="Arial" w:hAnsi="Arial" w:cs="Arial"/>
        </w:rPr>
        <w:t>o Działalności Gospodarczej albo pełnomocnictwa.</w:t>
      </w:r>
    </w:p>
    <w:bookmarkEnd w:id="0"/>
    <w:p w:rsidR="007F386A" w:rsidRDefault="007F386A" w:rsidP="006C5DD7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b/>
        </w:rPr>
      </w:pPr>
      <w:r w:rsidRPr="006C5DD7">
        <w:rPr>
          <w:rFonts w:ascii="Arial" w:hAnsi="Arial" w:cs="Arial"/>
          <w:b/>
        </w:rPr>
        <w:t xml:space="preserve">Wykonawca zobowiązany jest do prawidłowego wypełnienia formularza oferty poprzez wpisanie wymaganych danych lub odpowiednie skreślenie </w:t>
      </w:r>
      <w:r w:rsidR="00805DF8">
        <w:rPr>
          <w:rFonts w:ascii="Arial" w:hAnsi="Arial" w:cs="Arial"/>
          <w:b/>
        </w:rPr>
        <w:br/>
      </w:r>
      <w:r w:rsidRPr="006C5DD7">
        <w:rPr>
          <w:rFonts w:ascii="Arial" w:hAnsi="Arial" w:cs="Arial"/>
          <w:b/>
        </w:rPr>
        <w:t xml:space="preserve">lub zaznaczenie. Niedopuszczalne jest wykreślanie, usuwanie bądź zmiana treści oświadczeń zawartych w formularzu. </w:t>
      </w:r>
    </w:p>
    <w:p w:rsidR="00BF18DC" w:rsidRDefault="007F386A" w:rsidP="00EE022B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  <w:b/>
        </w:rPr>
      </w:pPr>
      <w:r w:rsidRPr="00293A49">
        <w:rPr>
          <w:rFonts w:ascii="Arial" w:hAnsi="Arial" w:cs="Arial"/>
        </w:rPr>
        <w:t>Zamawiający bada złożone oferty pod względem ich zgodności z wymaganiami określonymi</w:t>
      </w:r>
      <w:r w:rsidR="0047202D" w:rsidRPr="00293A49">
        <w:rPr>
          <w:rFonts w:ascii="Arial" w:hAnsi="Arial" w:cs="Arial"/>
        </w:rPr>
        <w:t xml:space="preserve"> </w:t>
      </w:r>
      <w:r w:rsidRPr="00293A49">
        <w:rPr>
          <w:rFonts w:ascii="Arial" w:hAnsi="Arial" w:cs="Arial"/>
        </w:rPr>
        <w:t>w zapytaniu ofertowym.</w:t>
      </w:r>
      <w:r w:rsidR="005331ED" w:rsidRPr="00293A49">
        <w:rPr>
          <w:rFonts w:ascii="Arial" w:hAnsi="Arial" w:cs="Arial"/>
        </w:rPr>
        <w:t xml:space="preserve"> Zamawiający zastrzega możliwość wezwania </w:t>
      </w:r>
      <w:r w:rsidR="00805DF8">
        <w:rPr>
          <w:rFonts w:ascii="Arial" w:hAnsi="Arial" w:cs="Arial"/>
        </w:rPr>
        <w:br/>
      </w:r>
      <w:r w:rsidR="005331ED" w:rsidRPr="00293A49">
        <w:rPr>
          <w:rFonts w:ascii="Arial" w:hAnsi="Arial" w:cs="Arial"/>
        </w:rPr>
        <w:t xml:space="preserve">do złożenia wyjaśnień i uzupełnienia dokumentów, jeżeli nie będzie to prowadziło </w:t>
      </w:r>
      <w:r w:rsidR="00805DF8">
        <w:rPr>
          <w:rFonts w:ascii="Arial" w:hAnsi="Arial" w:cs="Arial"/>
        </w:rPr>
        <w:br/>
      </w:r>
      <w:r w:rsidR="005331ED" w:rsidRPr="00293A49">
        <w:rPr>
          <w:rFonts w:ascii="Arial" w:hAnsi="Arial" w:cs="Arial"/>
        </w:rPr>
        <w:t>do zmiany treści złożonej oferty.</w:t>
      </w:r>
    </w:p>
    <w:p w:rsidR="001A7A59" w:rsidRPr="00EE022B" w:rsidRDefault="001A7A59" w:rsidP="001A7A59">
      <w:pPr>
        <w:spacing w:after="0"/>
        <w:ind w:left="360"/>
        <w:jc w:val="both"/>
        <w:rPr>
          <w:rFonts w:ascii="Arial" w:hAnsi="Arial" w:cs="Arial"/>
          <w:b/>
        </w:rPr>
      </w:pPr>
    </w:p>
    <w:p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t xml:space="preserve">Cena: </w:t>
      </w:r>
    </w:p>
    <w:p w:rsidR="001A7A59" w:rsidRDefault="00EE022B" w:rsidP="00805DF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>. Ocena punktowa 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7F386A" w:rsidRPr="006C5DD7">
        <w:rPr>
          <w:rFonts w:ascii="Arial" w:hAnsi="Arial" w:cs="Arial"/>
        </w:rPr>
        <w:t xml:space="preserve">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 xml:space="preserve">                       </w:t>
      </w:r>
      <w:r w:rsidR="001A7A59">
        <w:rPr>
          <w:rFonts w:ascii="Arial" w:eastAsia="Times New Roman" w:hAnsi="Arial" w:cs="Arial"/>
          <w:lang w:eastAsia="pl-PL"/>
        </w:rPr>
        <w:t xml:space="preserve">          </w:t>
      </w:r>
    </w:p>
    <w:p w:rsidR="001A7A59" w:rsidRDefault="001A7A59" w:rsidP="001A7A59">
      <w:pPr>
        <w:spacing w:after="0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1A7A59" w:rsidRDefault="001A7A59" w:rsidP="001A7A59">
      <w:pPr>
        <w:spacing w:after="0"/>
        <w:ind w:left="709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                                               </w:t>
      </w:r>
      <w:proofErr w:type="spellStart"/>
      <w:r w:rsidR="007F386A" w:rsidRPr="006C5DD7">
        <w:rPr>
          <w:rFonts w:ascii="Arial" w:eastAsia="Times New Roman" w:hAnsi="Arial" w:cs="Arial"/>
          <w:lang w:eastAsia="pl-PL"/>
        </w:rPr>
        <w:t>Cn</w:t>
      </w:r>
      <w:proofErr w:type="spellEnd"/>
    </w:p>
    <w:p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proofErr w:type="spellStart"/>
      <w:r w:rsidRPr="006C5DD7">
        <w:rPr>
          <w:rFonts w:ascii="Arial" w:eastAsia="Times New Roman" w:hAnsi="Arial" w:cs="Arial"/>
          <w:lang w:eastAsia="pl-PL"/>
        </w:rPr>
        <w:t>Cn</w:t>
      </w:r>
      <w:proofErr w:type="spellEnd"/>
      <w:r w:rsidRPr="006C5DD7">
        <w:rPr>
          <w:rFonts w:ascii="Arial" w:eastAsia="Times New Roman" w:hAnsi="Arial" w:cs="Arial"/>
          <w:lang w:eastAsia="pl-PL"/>
        </w:rPr>
        <w:t xml:space="preserve">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:rsidR="009B12DE" w:rsidRPr="00BF18DC" w:rsidRDefault="000925F4">
      <w:pPr>
        <w:jc w:val="both"/>
        <w:rPr>
          <w:rFonts w:ascii="Arial" w:eastAsia="Arial" w:hAnsi="Arial" w:cs="Arial"/>
          <w:b/>
          <w:color w:val="000000"/>
          <w:lang w:val="pl"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9B12DE" w:rsidRPr="00BF18DC">
        <w:rPr>
          <w:rFonts w:ascii="Arial" w:eastAsia="Calibri" w:hAnsi="Arial" w:cs="Arial"/>
          <w:b/>
        </w:rPr>
        <w:t xml:space="preserve">Zgodnie z art. 13 ust. 1 i 2 </w:t>
      </w:r>
      <w:r w:rsidR="009B12DE" w:rsidRPr="00BF18DC">
        <w:rPr>
          <w:rFonts w:ascii="Arial" w:eastAsia="Arial" w:hAnsi="Arial" w:cs="Arial"/>
          <w:b/>
          <w:color w:val="000000"/>
          <w:lang w:val="pl" w:eastAsia="pl-P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BF18DC">
        <w:rPr>
          <w:rFonts w:ascii="Arial" w:eastAsia="Times New Roman" w:hAnsi="Arial" w:cs="Arial"/>
          <w:i/>
          <w:lang w:eastAsia="pl-PL"/>
        </w:rPr>
        <w:t xml:space="preserve">Ośrodek Rozwoju Edukacji </w:t>
      </w:r>
      <w:r w:rsidR="008652FE" w:rsidRPr="00BF18DC">
        <w:rPr>
          <w:rFonts w:ascii="Arial" w:eastAsia="Times New Roman" w:hAnsi="Arial" w:cs="Arial"/>
          <w:i/>
          <w:lang w:eastAsia="pl-PL"/>
        </w:rPr>
        <w:br/>
      </w:r>
      <w:r w:rsidRPr="00BF18DC">
        <w:rPr>
          <w:rFonts w:ascii="Arial" w:eastAsia="Times New Roman" w:hAnsi="Arial" w:cs="Arial"/>
          <w:i/>
          <w:lang w:eastAsia="pl-PL"/>
        </w:rPr>
        <w:t>w Warszawie 00 478, Aleje Ujazdowskie 28</w:t>
      </w:r>
      <w:r w:rsidRPr="00BF18DC">
        <w:rPr>
          <w:rFonts w:ascii="Arial" w:hAnsi="Arial" w:cs="Arial"/>
          <w:i/>
        </w:rPr>
        <w:t>;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Kontakt z inspektorem Ochrony Danych w Ośrodku Rozwoju Edukacji – </w:t>
      </w:r>
      <w:hyperlink r:id="rId12" w:history="1">
        <w:r w:rsidRPr="00BF18DC">
          <w:rPr>
            <w:rStyle w:val="Hipercze"/>
            <w:rFonts w:ascii="Arial" w:eastAsia="Calibri" w:hAnsi="Arial" w:cs="Arial"/>
          </w:rPr>
          <w:t>iod@ore.edu.pl</w:t>
        </w:r>
      </w:hyperlink>
      <w:r w:rsidRPr="00BF18DC">
        <w:rPr>
          <w:rStyle w:val="Hipercze"/>
          <w:rFonts w:ascii="Arial" w:eastAsia="Calibri" w:hAnsi="Arial" w:cs="Arial"/>
        </w:rPr>
        <w:t>;</w:t>
      </w:r>
    </w:p>
    <w:p w:rsidR="009B12DE" w:rsidRPr="00BD5CE7" w:rsidRDefault="009B12DE" w:rsidP="00BD5CE7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Cs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BF18DC">
        <w:rPr>
          <w:rFonts w:ascii="Arial" w:eastAsia="Times New Roman" w:hAnsi="Arial" w:cs="Arial"/>
          <w:i/>
          <w:lang w:eastAsia="pl-PL"/>
        </w:rPr>
        <w:t xml:space="preserve"> </w:t>
      </w:r>
      <w:r w:rsidRPr="00BF18DC">
        <w:rPr>
          <w:rFonts w:ascii="Arial" w:eastAsia="Times New Roman" w:hAnsi="Arial" w:cs="Arial"/>
          <w:lang w:eastAsia="pl-PL"/>
        </w:rPr>
        <w:t xml:space="preserve">RODO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 xml:space="preserve">w celu </w:t>
      </w:r>
      <w:r w:rsidRPr="00BF18DC">
        <w:rPr>
          <w:rFonts w:ascii="Arial" w:hAnsi="Arial" w:cs="Arial"/>
        </w:rPr>
        <w:t xml:space="preserve">związanym z postępowaniem o udzielenie zamówienia publicznego </w:t>
      </w:r>
      <w:r w:rsidR="008652FE" w:rsidRPr="00BF18DC">
        <w:rPr>
          <w:rFonts w:ascii="Arial" w:hAnsi="Arial" w:cs="Arial"/>
        </w:rPr>
        <w:br/>
      </w:r>
      <w:r w:rsidR="00BD5CE7">
        <w:rPr>
          <w:rFonts w:ascii="Arial" w:hAnsi="Arial" w:cs="Arial"/>
          <w:i/>
        </w:rPr>
        <w:t xml:space="preserve">na </w:t>
      </w:r>
      <w:r w:rsidR="00BD5CE7" w:rsidRPr="00BD5CE7">
        <w:rPr>
          <w:rFonts w:ascii="Arial" w:eastAsia="Times New Roman" w:hAnsi="Arial" w:cs="Arial"/>
          <w:bCs/>
          <w:i/>
          <w:lang w:eastAsia="pl-PL"/>
        </w:rPr>
        <w:t>„</w:t>
      </w:r>
      <w:r w:rsidR="002F4862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w obrocie krajowym </w:t>
      </w:r>
      <w:r w:rsidR="002F4862">
        <w:rPr>
          <w:rFonts w:ascii="Arial" w:eastAsia="Times New Roman" w:hAnsi="Arial" w:cs="Arial"/>
          <w:b/>
          <w:bCs/>
          <w:i/>
          <w:lang w:eastAsia="pl-PL"/>
        </w:rPr>
        <w:br/>
        <w:t>i zagranicznym, w zakresie przyjmowania, przemieszczania i doręczania przesyłek pocztowych</w:t>
      </w:r>
      <w:r w:rsidR="00BD5CE7" w:rsidRPr="00BD5CE7">
        <w:rPr>
          <w:rFonts w:ascii="Arial" w:eastAsia="Times New Roman" w:hAnsi="Arial" w:cs="Arial"/>
          <w:bCs/>
          <w:i/>
          <w:lang w:eastAsia="pl-PL"/>
        </w:rPr>
        <w:t>”.</w:t>
      </w:r>
      <w:r w:rsidRPr="00BD5CE7">
        <w:rPr>
          <w:rFonts w:ascii="Arial" w:hAnsi="Arial" w:cs="Arial"/>
          <w:i/>
        </w:rPr>
        <w:t xml:space="preserve">, </w:t>
      </w:r>
      <w:r w:rsidRPr="00BD5CE7">
        <w:rPr>
          <w:rFonts w:ascii="Arial" w:hAnsi="Arial" w:cs="Arial"/>
        </w:rPr>
        <w:t>prowadzonym w trybie zapytania ofertowego;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oraz podmioty upoważnione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>na podstawie obowiązujących przepisów (np. Urząd Skarbowy, ZUS) oraz podmioty świadczące usługi na rzecz administratora: archiwizacyjne, informatyczne, prawne.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ustawie z dnia 28 sierpnia 2009 r. o finansach publicznych (tekst jednolity Dz. U. z 2017 r. poz. 2077 ze zmianami), związanym z udziałem w postępowaniu o udzielenie zamówienia publicznego;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hAnsi="Arial" w:cs="Arial"/>
        </w:rPr>
      </w:pPr>
      <w:r w:rsidRPr="00BF18D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Posiada Pani/Pan:</w:t>
      </w:r>
    </w:p>
    <w:p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BF18D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BF18DC">
        <w:rPr>
          <w:rFonts w:ascii="Arial" w:eastAsia="Times New Roman" w:hAnsi="Arial" w:cs="Arial"/>
          <w:lang w:eastAsia="pl-PL"/>
        </w:rPr>
        <w:t>;</w:t>
      </w:r>
    </w:p>
    <w:p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 w:rsidR="009B12DE" w:rsidRPr="00BF18DC" w:rsidRDefault="009B12DE" w:rsidP="006C5DD7">
      <w:pPr>
        <w:pStyle w:val="Akapitzlist"/>
        <w:numPr>
          <w:ilvl w:val="0"/>
          <w:numId w:val="11"/>
        </w:numPr>
        <w:spacing w:after="150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</w:t>
      </w:r>
      <w:r w:rsidR="008652FE" w:rsidRPr="00BF18DC">
        <w:rPr>
          <w:rFonts w:ascii="Arial" w:eastAsia="Times New Roman" w:hAnsi="Arial" w:cs="Arial"/>
          <w:lang w:eastAsia="pl-PL"/>
        </w:rPr>
        <w:br/>
      </w:r>
      <w:r w:rsidRPr="00BF18DC">
        <w:rPr>
          <w:rFonts w:ascii="Arial" w:eastAsia="Times New Roman" w:hAnsi="Arial" w:cs="Arial"/>
          <w:lang w:eastAsia="pl-PL"/>
        </w:rPr>
        <w:t>gdy uzna Pani/Pan, że przetwarzanie danych osobowych Pani/Pana dotyczących narusza przepisy RODO;</w:t>
      </w:r>
    </w:p>
    <w:p w:rsidR="009B12DE" w:rsidRPr="00BF18DC" w:rsidRDefault="009B12DE" w:rsidP="006C5DD7">
      <w:pPr>
        <w:pStyle w:val="Akapitzlist"/>
        <w:numPr>
          <w:ilvl w:val="0"/>
          <w:numId w:val="10"/>
        </w:numPr>
        <w:spacing w:after="150"/>
        <w:ind w:left="426"/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Nie przysługuje Pani/Panu:</w:t>
      </w:r>
    </w:p>
    <w:p w:rsidR="009B12DE" w:rsidRPr="00BF18DC" w:rsidRDefault="009B12DE" w:rsidP="006C5DD7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9B12DE" w:rsidRPr="00BF18DC" w:rsidRDefault="009B12DE" w:rsidP="006C5DD7">
      <w:pPr>
        <w:pStyle w:val="Akapitzlist"/>
        <w:numPr>
          <w:ilvl w:val="0"/>
          <w:numId w:val="12"/>
        </w:numPr>
        <w:spacing w:after="150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0925F4" w:rsidRPr="00BF18DC" w:rsidRDefault="009B12DE">
      <w:pPr>
        <w:jc w:val="both"/>
        <w:rPr>
          <w:rFonts w:ascii="Arial" w:eastAsia="Times New Roman" w:hAnsi="Arial" w:cs="Arial"/>
          <w:lang w:eastAsia="pl-PL"/>
        </w:rPr>
      </w:pPr>
      <w:r w:rsidRPr="00BF18DC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C023F1" w:rsidRPr="00BF18DC">
        <w:rPr>
          <w:rFonts w:ascii="Arial" w:eastAsia="Times New Roman" w:hAnsi="Arial" w:cs="Arial"/>
          <w:lang w:eastAsia="pl-PL"/>
        </w:rPr>
        <w:t>.</w:t>
      </w:r>
    </w:p>
    <w:p w:rsidR="002F4FAD" w:rsidRDefault="002F4FAD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F4862" w:rsidRDefault="002F4862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F4862" w:rsidRDefault="002F4862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2F4FAD" w:rsidRDefault="002F4FAD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7F386A" w:rsidRPr="00BF18DC" w:rsidRDefault="007F386A">
      <w:pPr>
        <w:spacing w:after="0"/>
        <w:rPr>
          <w:rFonts w:ascii="Arial" w:eastAsia="Times New Roman" w:hAnsi="Arial" w:cs="Arial"/>
          <w:b/>
          <w:lang w:eastAsia="pl-PL"/>
        </w:rPr>
      </w:pPr>
      <w:r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:rsidR="008850EB" w:rsidRPr="006C5DD7" w:rsidRDefault="0031108E" w:rsidP="006C5DD7">
      <w:pPr>
        <w:pStyle w:val="Akapitzlist"/>
        <w:numPr>
          <w:ilvl w:val="0"/>
          <w:numId w:val="20"/>
        </w:numPr>
        <w:spacing w:after="0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1 - 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:rsidR="007F386A" w:rsidRPr="006C5DD7" w:rsidRDefault="0031108E" w:rsidP="006C5DD7">
      <w:pPr>
        <w:pStyle w:val="Akapitzlist"/>
        <w:numPr>
          <w:ilvl w:val="0"/>
          <w:numId w:val="20"/>
        </w:numPr>
        <w:spacing w:after="0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2 - </w:t>
      </w:r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:rsidR="007F386A" w:rsidRPr="006C5DD7" w:rsidRDefault="00B127B7" w:rsidP="006C5DD7">
      <w:pPr>
        <w:pStyle w:val="Akapitzlist"/>
        <w:numPr>
          <w:ilvl w:val="0"/>
          <w:numId w:val="20"/>
        </w:numPr>
        <w:spacing w:after="0"/>
        <w:ind w:left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-  </w:t>
      </w:r>
      <w:r w:rsidR="008850EB" w:rsidRPr="006C5DD7">
        <w:rPr>
          <w:rFonts w:ascii="Arial" w:eastAsia="Times New Roman" w:hAnsi="Arial" w:cs="Arial"/>
          <w:lang w:eastAsia="pl-PL"/>
        </w:rPr>
        <w:t>Wzór umowy.</w:t>
      </w:r>
    </w:p>
    <w:p w:rsidR="007F386A" w:rsidRDefault="007F386A" w:rsidP="005D05E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D2372B" w:rsidRPr="009B12DE" w:rsidRDefault="00D2372B" w:rsidP="005D05E0">
      <w:pPr>
        <w:spacing w:after="0"/>
        <w:rPr>
          <w:rFonts w:ascii="Arial" w:eastAsia="Calibri" w:hAnsi="Arial" w:cs="Arial"/>
        </w:rPr>
      </w:pPr>
    </w:p>
    <w:p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………………………………..……………………………….</w:t>
      </w:r>
    </w:p>
    <w:p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sprawdził:……………………………………………………………………</w:t>
      </w:r>
    </w:p>
    <w:p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</w:p>
    <w:p w:rsidR="00DA6D4F" w:rsidRPr="00DC5D40" w:rsidRDefault="00DA6D4F" w:rsidP="00DA6D4F">
      <w:pPr>
        <w:spacing w:after="0"/>
        <w:rPr>
          <w:rFonts w:ascii="Arial" w:eastAsia="Calibri" w:hAnsi="Arial" w:cs="Arial"/>
        </w:rPr>
      </w:pPr>
    </w:p>
    <w:p w:rsidR="00DA6D4F" w:rsidRPr="00DC5D40" w:rsidRDefault="00B85D0A" w:rsidP="00DA6D4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</w:t>
      </w:r>
    </w:p>
    <w:p w:rsidR="00DA6D4F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:rsidR="00DA6D4F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miejscowość, data</w:t>
      </w:r>
    </w:p>
    <w:p w:rsidR="00DA6D4F" w:rsidRPr="00DC5D40" w:rsidRDefault="00DA6D4F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</w:p>
    <w:p w:rsidR="00DA6D4F" w:rsidRPr="00DC5D40" w:rsidRDefault="006772BE" w:rsidP="00DA6D4F">
      <w:pPr>
        <w:spacing w:after="0" w:line="240" w:lineRule="auto"/>
        <w:ind w:left="368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..……………………………………………………..</w:t>
      </w:r>
    </w:p>
    <w:p w:rsidR="00DA6D4F" w:rsidRPr="00DC5D40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</w:t>
      </w:r>
      <w:r w:rsidR="00DA6D4F" w:rsidRPr="00DC5D40">
        <w:rPr>
          <w:rFonts w:ascii="Arial" w:eastAsia="Times New Roman" w:hAnsi="Arial" w:cs="Arial"/>
          <w:b/>
          <w:bCs/>
          <w:lang w:eastAsia="pl-PL"/>
        </w:rPr>
        <w:t xml:space="preserve">Zatwierdzenie Kierownika Zamawiającego </w:t>
      </w:r>
    </w:p>
    <w:p w:rsidR="00DA6D4F" w:rsidRPr="00DC5D40" w:rsidRDefault="006772BE" w:rsidP="00DA6D4F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             </w:t>
      </w:r>
      <w:r w:rsidR="00DA6D4F" w:rsidRPr="00DC5D40">
        <w:rPr>
          <w:rFonts w:ascii="Arial" w:eastAsia="Times New Roman" w:hAnsi="Arial" w:cs="Arial"/>
          <w:b/>
          <w:bCs/>
          <w:lang w:eastAsia="pl-PL"/>
        </w:rPr>
        <w:t xml:space="preserve">lub osoby upoważnionej </w:t>
      </w:r>
      <w:r w:rsidR="00DA6D4F" w:rsidRPr="00DC5D40">
        <w:rPr>
          <w:rFonts w:ascii="Arial" w:eastAsia="Times New Roman" w:hAnsi="Arial" w:cs="Arial"/>
          <w:bCs/>
          <w:lang w:eastAsia="pl-PL"/>
        </w:rPr>
        <w:t>(</w:t>
      </w:r>
      <w:r w:rsidR="00DA6D4F" w:rsidRPr="00DC5D40">
        <w:rPr>
          <w:rFonts w:ascii="Arial" w:eastAsia="Calibri" w:hAnsi="Arial" w:cs="Arial"/>
          <w:i/>
        </w:rPr>
        <w:t>podpis, pieczątka)</w:t>
      </w:r>
    </w:p>
    <w:p w:rsidR="00DA6D4F" w:rsidRPr="00DC5D40" w:rsidRDefault="00DA6D4F" w:rsidP="00DA6D4F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DA6D4F" w:rsidRPr="00DC5D40" w:rsidRDefault="00DA6D4F" w:rsidP="00DA6D4F">
      <w:pPr>
        <w:spacing w:after="0" w:line="240" w:lineRule="auto"/>
        <w:ind w:left="360"/>
        <w:rPr>
          <w:rFonts w:ascii="Arial" w:eastAsia="Times New Roman" w:hAnsi="Arial" w:cs="Arial"/>
          <w:i/>
          <w:color w:val="000000"/>
          <w:lang w:eastAsia="pl-PL"/>
        </w:rPr>
      </w:pPr>
    </w:p>
    <w:p w:rsidR="00DA6D4F" w:rsidRPr="00DC5D40" w:rsidRDefault="00DA6D4F" w:rsidP="00DA6D4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DA6D4F" w:rsidRPr="00DC5D40" w:rsidRDefault="00DA6D4F" w:rsidP="00DA6D4F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pl-PL"/>
        </w:rPr>
      </w:pPr>
    </w:p>
    <w:p w:rsidR="005D05E0" w:rsidRPr="00DC5D40" w:rsidRDefault="005D05E0" w:rsidP="005D05E0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D05E0" w:rsidRPr="00DC5D40" w:rsidRDefault="005D05E0" w:rsidP="005D05E0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D05E0" w:rsidRDefault="005D05E0" w:rsidP="005D05E0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C0D9C" w:rsidRDefault="000C0D9C" w:rsidP="005D05E0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C0D9C" w:rsidRDefault="000C0D9C" w:rsidP="005D05E0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C0D9C" w:rsidRDefault="000C0D9C" w:rsidP="005D05E0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C54598" w:rsidRDefault="00C54598" w:rsidP="00A6051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60519" w:rsidRDefault="00A60519" w:rsidP="00A60519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C54598" w:rsidRDefault="00C54598" w:rsidP="005331E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331ED" w:rsidRDefault="005331ED" w:rsidP="005331ED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C0D9C" w:rsidRDefault="000C0D9C" w:rsidP="002F4FAD">
      <w:pPr>
        <w:spacing w:after="0" w:line="240" w:lineRule="auto"/>
        <w:ind w:left="2836" w:firstLine="709"/>
        <w:rPr>
          <w:rFonts w:ascii="Arial" w:eastAsia="Times New Roman" w:hAnsi="Arial" w:cs="Arial"/>
          <w:b/>
          <w:bCs/>
          <w:lang w:eastAsia="pl-PL"/>
        </w:rPr>
      </w:pPr>
    </w:p>
    <w:p w:rsidR="00BE2F03" w:rsidRPr="00DC5D40" w:rsidRDefault="00407E46" w:rsidP="00450466">
      <w:pPr>
        <w:spacing w:after="0" w:line="240" w:lineRule="auto"/>
        <w:jc w:val="right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548ED" wp14:editId="133B7994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C5D40">
        <w:rPr>
          <w:rFonts w:ascii="Arial" w:eastAsia="Calibri" w:hAnsi="Arial" w:cs="Arial"/>
        </w:rPr>
        <w:t xml:space="preserve">Załącznik nr </w:t>
      </w:r>
      <w:r w:rsidR="00B943E0" w:rsidRPr="00DC5D40">
        <w:rPr>
          <w:rFonts w:ascii="Arial" w:eastAsia="Calibri" w:hAnsi="Arial" w:cs="Arial"/>
        </w:rPr>
        <w:t>1</w:t>
      </w:r>
      <w:r w:rsidR="001A4235" w:rsidRPr="00DC5D40">
        <w:rPr>
          <w:rFonts w:ascii="Arial" w:eastAsia="Calibri" w:hAnsi="Arial" w:cs="Arial"/>
        </w:rPr>
        <w:t xml:space="preserve"> do z</w:t>
      </w:r>
      <w:r w:rsidR="00450466" w:rsidRPr="00DC5D40">
        <w:rPr>
          <w:rFonts w:ascii="Arial" w:eastAsia="Calibri" w:hAnsi="Arial" w:cs="Arial"/>
        </w:rPr>
        <w:t>apytania ofertowego</w:t>
      </w:r>
    </w:p>
    <w:p w:rsidR="00BE2F03" w:rsidRPr="00DC5D40" w:rsidRDefault="00BE2F03" w:rsidP="00BE2F03">
      <w:pPr>
        <w:rPr>
          <w:rFonts w:ascii="Arial" w:eastAsia="Calibri" w:hAnsi="Arial" w:cs="Arial"/>
        </w:rPr>
      </w:pPr>
    </w:p>
    <w:p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370283" w:rsidRPr="00DC5D40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:rsidR="00BE2F03" w:rsidRPr="00DC5D40" w:rsidRDefault="00BE2F03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r w:rsidR="00CC7169" w:rsidRPr="00CC7169">
        <w:rPr>
          <w:rFonts w:ascii="Arial" w:eastAsia="Calibri" w:hAnsi="Arial" w:cs="Arial"/>
          <w:b/>
        </w:rPr>
        <w:t>„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w obrocie krajowym i zagranicznym, w zakresie przyjmowania, przemieszczania 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br/>
      </w:r>
      <w:r w:rsidR="00CC7169">
        <w:rPr>
          <w:rFonts w:ascii="Arial" w:eastAsia="Times New Roman" w:hAnsi="Arial" w:cs="Arial"/>
          <w:b/>
          <w:bCs/>
          <w:i/>
          <w:lang w:eastAsia="pl-PL"/>
        </w:rPr>
        <w:t>i doręczania przesyłek pocztowych</w:t>
      </w:r>
      <w:r w:rsidR="00CC7169">
        <w:rPr>
          <w:rFonts w:ascii="Arial" w:eastAsia="Calibri" w:hAnsi="Arial" w:cs="Arial"/>
        </w:rPr>
        <w:t xml:space="preserve"> </w:t>
      </w:r>
      <w:r w:rsidRPr="00CC7169">
        <w:rPr>
          <w:rFonts w:ascii="Arial" w:eastAsia="Calibri" w:hAnsi="Arial" w:cs="Arial"/>
          <w:b/>
        </w:rPr>
        <w:t>”</w:t>
      </w:r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 xml:space="preserve">przenieść kwoty </w:t>
      </w:r>
      <w:r w:rsidR="0055509D">
        <w:rPr>
          <w:rFonts w:ascii="Arial" w:eastAsia="Calibri" w:hAnsi="Arial" w:cs="Arial"/>
          <w:b/>
          <w:u w:val="single"/>
        </w:rPr>
        <w:br/>
      </w:r>
      <w:r w:rsidR="007F386A" w:rsidRPr="006C5DD7">
        <w:rPr>
          <w:rFonts w:ascii="Arial" w:eastAsia="Calibri" w:hAnsi="Arial" w:cs="Arial"/>
          <w:b/>
          <w:u w:val="single"/>
        </w:rPr>
        <w:t>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(wpisać </w:t>
      </w:r>
      <w:r w:rsidR="00CC48AD">
        <w:rPr>
          <w:rFonts w:ascii="Arial" w:eastAsia="Calibri" w:hAnsi="Arial" w:cs="Arial"/>
        </w:rPr>
        <w:t xml:space="preserve">odpowiednią </w:t>
      </w:r>
      <w:r w:rsidR="005331ED">
        <w:rPr>
          <w:rFonts w:ascii="Arial" w:eastAsia="Calibri" w:hAnsi="Arial" w:cs="Arial"/>
        </w:rPr>
        <w:t>stawkę lub</w:t>
      </w:r>
      <w:r w:rsidR="00CC48AD">
        <w:rPr>
          <w:rFonts w:ascii="Arial" w:eastAsia="Calibri" w:hAnsi="Arial" w:cs="Arial"/>
        </w:rPr>
        <w:t xml:space="preserve"> symbol „</w:t>
      </w:r>
      <w:proofErr w:type="spellStart"/>
      <w:r w:rsidR="00CC48AD">
        <w:rPr>
          <w:rFonts w:ascii="Arial" w:eastAsia="Calibri" w:hAnsi="Arial" w:cs="Arial"/>
        </w:rPr>
        <w:t>zw</w:t>
      </w:r>
      <w:proofErr w:type="spellEnd"/>
      <w:r w:rsidR="00CC48AD">
        <w:rPr>
          <w:rFonts w:ascii="Arial" w:eastAsia="Calibri" w:hAnsi="Arial" w:cs="Arial"/>
        </w:rPr>
        <w:t xml:space="preserve">” i odpowiednią </w:t>
      </w:r>
      <w:r w:rsidR="005331ED">
        <w:rPr>
          <w:rFonts w:ascii="Arial" w:eastAsia="Calibri" w:hAnsi="Arial" w:cs="Arial"/>
        </w:rPr>
        <w:t xml:space="preserve">podstawę </w:t>
      </w:r>
      <w:r w:rsidR="00CC48AD">
        <w:rPr>
          <w:rFonts w:ascii="Arial" w:eastAsia="Calibri" w:hAnsi="Arial" w:cs="Arial"/>
        </w:rPr>
        <w:t xml:space="preserve">prawną </w:t>
      </w:r>
      <w:r w:rsidR="005331ED">
        <w:rPr>
          <w:rFonts w:ascii="Arial" w:eastAsia="Calibri" w:hAnsi="Arial" w:cs="Arial"/>
        </w:rPr>
        <w:t>zwolnienia)…………</w:t>
      </w:r>
      <w:r w:rsidR="00CC48AD">
        <w:rPr>
          <w:rFonts w:ascii="Arial" w:eastAsia="Calibri" w:hAnsi="Arial" w:cs="Arial"/>
        </w:rPr>
        <w:t>……………………………..</w:t>
      </w:r>
      <w:r w:rsidR="005331ED">
        <w:rPr>
          <w:rFonts w:ascii="Arial" w:eastAsia="Calibri" w:hAnsi="Arial" w:cs="Arial"/>
        </w:rPr>
        <w:t xml:space="preserve">…………….. </w:t>
      </w:r>
      <w:r w:rsidRPr="00DC5D40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</w:p>
    <w:p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brutto</w:t>
      </w:r>
      <w:r w:rsidRPr="00DC5D40">
        <w:rPr>
          <w:rFonts w:ascii="Arial" w:eastAsia="Calibri" w:hAnsi="Arial" w:cs="Arial"/>
        </w:rPr>
        <w:t xml:space="preserve">: ................................................................................ zł </w:t>
      </w:r>
    </w:p>
    <w:p w:rsidR="00370283" w:rsidRPr="00AA19C2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ofertowego.</w:t>
      </w:r>
    </w:p>
    <w:p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</w:t>
      </w:r>
      <w:r w:rsidR="003C1AD2">
        <w:rPr>
          <w:rFonts w:ascii="Arial" w:hAnsi="Arial" w:cs="Arial"/>
        </w:rPr>
        <w:br/>
      </w:r>
      <w:r w:rsidRPr="00DC5D40">
        <w:rPr>
          <w:rFonts w:ascii="Arial" w:hAnsi="Arial" w:cs="Arial"/>
        </w:rPr>
        <w:t xml:space="preserve">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do Zapytania ofertowego</w:t>
      </w:r>
      <w:r w:rsidRPr="00DC5D40">
        <w:rPr>
          <w:rFonts w:ascii="Arial" w:hAnsi="Arial" w:cs="Arial"/>
        </w:rPr>
        <w:t>;</w:t>
      </w:r>
    </w:p>
    <w:p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r w:rsidR="00E447D2">
        <w:rPr>
          <w:rFonts w:ascii="Arial" w:hAnsi="Arial" w:cs="Arial"/>
        </w:rPr>
        <w:br/>
      </w:r>
      <w:r w:rsidR="008652FE">
        <w:rPr>
          <w:rFonts w:ascii="Arial" w:hAnsi="Arial" w:cs="Arial"/>
        </w:rPr>
        <w:t>w Zapytaniu ofertowym;</w:t>
      </w:r>
    </w:p>
    <w:p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540D23">
        <w:rPr>
          <w:rFonts w:ascii="Arial" w:hAnsi="Arial" w:cs="Arial"/>
          <w:b/>
        </w:rPr>
        <w:t>od 1 stycznia 2019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B46F60">
        <w:rPr>
          <w:rFonts w:ascii="Arial" w:hAnsi="Arial" w:cs="Arial"/>
          <w:b/>
        </w:rPr>
        <w:t>2019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</w:t>
      </w:r>
      <w:r w:rsidR="00E92F90">
        <w:rPr>
          <w:rFonts w:ascii="Arial" w:hAnsi="Arial" w:cs="Arial"/>
          <w:b/>
        </w:rPr>
        <w:br/>
        <w:t>lub do wcześniejszego wyczerpania kwoty umowy.</w:t>
      </w:r>
    </w:p>
    <w:p w:rsidR="00214BBD" w:rsidRDefault="00214BBD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70283" w:rsidRPr="00BF3119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13" w:rsidRDefault="002E0213" w:rsidP="00BE2F03">
      <w:pPr>
        <w:spacing w:after="0" w:line="240" w:lineRule="auto"/>
      </w:pPr>
      <w:r>
        <w:separator/>
      </w:r>
    </w:p>
  </w:endnote>
  <w:endnote w:type="continuationSeparator" w:id="0">
    <w:p w:rsidR="002E0213" w:rsidRDefault="002E0213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13" w:rsidRDefault="002E0213" w:rsidP="00BE2F03">
      <w:pPr>
        <w:spacing w:after="0" w:line="240" w:lineRule="auto"/>
      </w:pPr>
      <w:r>
        <w:separator/>
      </w:r>
    </w:p>
  </w:footnote>
  <w:footnote w:type="continuationSeparator" w:id="0">
    <w:p w:rsidR="002E0213" w:rsidRDefault="002E0213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8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8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4"/>
  </w:num>
  <w:num w:numId="9">
    <w:abstractNumId w:val="1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16"/>
  </w:num>
  <w:num w:numId="18">
    <w:abstractNumId w:val="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2963"/>
    <w:rsid w:val="00035808"/>
    <w:rsid w:val="00062DDB"/>
    <w:rsid w:val="00074BA4"/>
    <w:rsid w:val="000817E8"/>
    <w:rsid w:val="000925F4"/>
    <w:rsid w:val="00096245"/>
    <w:rsid w:val="000C0D9C"/>
    <w:rsid w:val="000F0CE1"/>
    <w:rsid w:val="000F2CCE"/>
    <w:rsid w:val="000F2D39"/>
    <w:rsid w:val="0011430D"/>
    <w:rsid w:val="00120E4F"/>
    <w:rsid w:val="00136E56"/>
    <w:rsid w:val="00154798"/>
    <w:rsid w:val="001A4235"/>
    <w:rsid w:val="001A7A59"/>
    <w:rsid w:val="001E0EBD"/>
    <w:rsid w:val="001F2A2F"/>
    <w:rsid w:val="00205F3F"/>
    <w:rsid w:val="00214BBD"/>
    <w:rsid w:val="00231FC9"/>
    <w:rsid w:val="002675EF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60A35"/>
    <w:rsid w:val="00362ADF"/>
    <w:rsid w:val="00370283"/>
    <w:rsid w:val="00375957"/>
    <w:rsid w:val="003A5684"/>
    <w:rsid w:val="003C1AD2"/>
    <w:rsid w:val="003F51BC"/>
    <w:rsid w:val="00407E46"/>
    <w:rsid w:val="00420A98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D79F7"/>
    <w:rsid w:val="004E6BAE"/>
    <w:rsid w:val="004F1CCC"/>
    <w:rsid w:val="00514C18"/>
    <w:rsid w:val="005331ED"/>
    <w:rsid w:val="00540D23"/>
    <w:rsid w:val="00542F96"/>
    <w:rsid w:val="0055509D"/>
    <w:rsid w:val="005940E3"/>
    <w:rsid w:val="005A0243"/>
    <w:rsid w:val="005A2349"/>
    <w:rsid w:val="005D05E0"/>
    <w:rsid w:val="005E7B21"/>
    <w:rsid w:val="005F0315"/>
    <w:rsid w:val="00607717"/>
    <w:rsid w:val="0062589E"/>
    <w:rsid w:val="006324BB"/>
    <w:rsid w:val="00676E18"/>
    <w:rsid w:val="006772BE"/>
    <w:rsid w:val="00686847"/>
    <w:rsid w:val="00693B18"/>
    <w:rsid w:val="006B5FAB"/>
    <w:rsid w:val="006C5DD7"/>
    <w:rsid w:val="006D5CB5"/>
    <w:rsid w:val="006F32A1"/>
    <w:rsid w:val="00725E36"/>
    <w:rsid w:val="00730FF6"/>
    <w:rsid w:val="00733336"/>
    <w:rsid w:val="00746B17"/>
    <w:rsid w:val="00750390"/>
    <w:rsid w:val="00761A82"/>
    <w:rsid w:val="007B1F36"/>
    <w:rsid w:val="007D5CDD"/>
    <w:rsid w:val="007F386A"/>
    <w:rsid w:val="00805DF8"/>
    <w:rsid w:val="00811A69"/>
    <w:rsid w:val="00823B94"/>
    <w:rsid w:val="008652FE"/>
    <w:rsid w:val="00867C02"/>
    <w:rsid w:val="008818AE"/>
    <w:rsid w:val="00881CB6"/>
    <w:rsid w:val="008850EB"/>
    <w:rsid w:val="008A15BB"/>
    <w:rsid w:val="008A1C21"/>
    <w:rsid w:val="008A779B"/>
    <w:rsid w:val="008E1412"/>
    <w:rsid w:val="00902630"/>
    <w:rsid w:val="00964013"/>
    <w:rsid w:val="009B12DE"/>
    <w:rsid w:val="009B2238"/>
    <w:rsid w:val="009C5153"/>
    <w:rsid w:val="009D3B88"/>
    <w:rsid w:val="00A52E6E"/>
    <w:rsid w:val="00A57B10"/>
    <w:rsid w:val="00A60519"/>
    <w:rsid w:val="00A910E2"/>
    <w:rsid w:val="00AA19C2"/>
    <w:rsid w:val="00AB278A"/>
    <w:rsid w:val="00AC5922"/>
    <w:rsid w:val="00AE2512"/>
    <w:rsid w:val="00B127B7"/>
    <w:rsid w:val="00B226C6"/>
    <w:rsid w:val="00B37291"/>
    <w:rsid w:val="00B46F60"/>
    <w:rsid w:val="00B545AC"/>
    <w:rsid w:val="00B61A1B"/>
    <w:rsid w:val="00B66D47"/>
    <w:rsid w:val="00B85D0A"/>
    <w:rsid w:val="00B943E0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5415D"/>
    <w:rsid w:val="00D54FD2"/>
    <w:rsid w:val="00D7260A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E447D2"/>
    <w:rsid w:val="00E64EFB"/>
    <w:rsid w:val="00E90023"/>
    <w:rsid w:val="00E92F90"/>
    <w:rsid w:val="00E9502A"/>
    <w:rsid w:val="00EB3ADF"/>
    <w:rsid w:val="00EE022B"/>
    <w:rsid w:val="00EE76FC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sa.kurek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eresa.kurek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2FC8-5701-4049-9F2B-0FA3C536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Teresa Kurek</cp:lastModifiedBy>
  <cp:revision>59</cp:revision>
  <cp:lastPrinted>2018-10-02T07:50:00Z</cp:lastPrinted>
  <dcterms:created xsi:type="dcterms:W3CDTF">2018-11-21T09:36:00Z</dcterms:created>
  <dcterms:modified xsi:type="dcterms:W3CDTF">2018-11-22T10:07:00Z</dcterms:modified>
</cp:coreProperties>
</file>