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04218F" w:rsidRDefault="001F7DA9" w:rsidP="0004218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04218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382051" w:rsidRPr="0004218F">
        <w:rPr>
          <w:rFonts w:eastAsia="Times New Roman" w:cs="Tahoma"/>
          <w:i/>
          <w:sz w:val="16"/>
          <w:szCs w:val="16"/>
          <w:lang w:eastAsia="pl-PL"/>
        </w:rPr>
        <w:t>7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do r</w:t>
      </w:r>
      <w:r w:rsidRPr="0004218F">
        <w:rPr>
          <w:rFonts w:eastAsia="Times New Roman" w:cs="Tahoma"/>
          <w:i/>
          <w:sz w:val="16"/>
          <w:szCs w:val="16"/>
          <w:lang w:eastAsia="pl-PL"/>
        </w:rPr>
        <w:t>egulaminu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 xml:space="preserve"> wprowadzonego zarządzeniem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z dnia </w:t>
      </w:r>
      <w:r w:rsidR="005D67F1" w:rsidRPr="005D67F1">
        <w:rPr>
          <w:rFonts w:ascii="Calibri" w:eastAsia="Calibri" w:hAnsi="Calibri" w:cs="Tahoma"/>
          <w:i/>
          <w:sz w:val="16"/>
          <w:szCs w:val="16"/>
        </w:rPr>
        <w:t>13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lipca 2018</w:t>
      </w:r>
      <w:r w:rsidR="00B93519">
        <w:rPr>
          <w:rFonts w:eastAsia="Times New Roman" w:cs="Tahoma"/>
          <w:i/>
          <w:sz w:val="16"/>
          <w:szCs w:val="16"/>
          <w:lang w:eastAsia="pl-PL"/>
        </w:rPr>
        <w:t xml:space="preserve"> 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r., 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 xml:space="preserve"> nr</w:t>
      </w:r>
      <w:r w:rsidR="000F66E8">
        <w:rPr>
          <w:rFonts w:eastAsia="Times New Roman" w:cs="Tahoma"/>
          <w:i/>
          <w:sz w:val="16"/>
          <w:szCs w:val="16"/>
          <w:lang w:eastAsia="pl-PL"/>
        </w:rPr>
        <w:t xml:space="preserve"> 12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>/2018 Dyrektora Ośrodka Rozwoju Edukacji</w:t>
      </w:r>
      <w:r w:rsidR="0004218F">
        <w:rPr>
          <w:rFonts w:eastAsia="Times New Roman" w:cs="Tahoma"/>
          <w:i/>
          <w:sz w:val="16"/>
          <w:szCs w:val="16"/>
          <w:lang w:eastAsia="pl-PL"/>
        </w:rPr>
        <w:br/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>w Warszawie w sprawie udzielania zamówień publicznych w ORE w Warszawie</w:t>
      </w:r>
    </w:p>
    <w:p w:rsidR="001F7DA9" w:rsidRPr="001F7DA9" w:rsidRDefault="001F7DA9" w:rsidP="001F7DA9">
      <w:pPr>
        <w:tabs>
          <w:tab w:val="left" w:pos="8175"/>
        </w:tabs>
        <w:spacing w:after="0" w:line="240" w:lineRule="auto"/>
        <w:rPr>
          <w:rFonts w:eastAsia="Times New Roman" w:cs="Tahoma"/>
          <w:b/>
          <w:i/>
          <w:color w:val="000000"/>
          <w:lang w:eastAsia="pl-PL"/>
        </w:rPr>
      </w:pPr>
      <w:r w:rsidRPr="001F7DA9">
        <w:rPr>
          <w:rFonts w:eastAsia="Times New Roman" w:cs="Tahoma"/>
          <w:b/>
          <w:i/>
          <w:color w:val="000000"/>
          <w:lang w:eastAsia="pl-PL"/>
        </w:rPr>
        <w:tab/>
      </w: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033EF2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strike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color w:val="000000"/>
          <w:lang w:eastAsia="pl-PL"/>
        </w:rPr>
      </w:pPr>
    </w:p>
    <w:p w:rsidR="001F7DA9" w:rsidRPr="001F7DA9" w:rsidRDefault="00382051" w:rsidP="003E6067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zakupowego:</w:t>
      </w:r>
    </w:p>
    <w:p w:rsidR="001F7DA9" w:rsidRDefault="004011F8" w:rsidP="003E6067">
      <w:pPr>
        <w:spacing w:after="0" w:line="360" w:lineRule="auto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Wykonanie materiałów konferencyjnych wraz z dostawą do siedziby ORE w Warszawie</w:t>
      </w:r>
    </w:p>
    <w:p w:rsidR="004011F8" w:rsidRPr="001F7DA9" w:rsidRDefault="00E76A82" w:rsidP="003E6067">
      <w:pPr>
        <w:spacing w:after="0" w:line="360" w:lineRule="auto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N</w:t>
      </w:r>
      <w:r w:rsidRPr="00E76A82">
        <w:rPr>
          <w:rFonts w:eastAsia="Times New Roman" w:cs="Tahoma"/>
          <w:color w:val="000000"/>
          <w:lang w:eastAsia="pl-PL"/>
        </w:rPr>
        <w:t>r wniosku zakupowego:</w:t>
      </w:r>
      <w:r>
        <w:rPr>
          <w:rFonts w:eastAsia="Times New Roman" w:cs="Tahoma"/>
          <w:color w:val="000000"/>
          <w:lang w:eastAsia="pl-PL"/>
        </w:rPr>
        <w:t xml:space="preserve"> </w:t>
      </w:r>
      <w:r w:rsidR="004011F8">
        <w:rPr>
          <w:rFonts w:eastAsia="Times New Roman" w:cs="Tahoma"/>
          <w:color w:val="000000"/>
          <w:lang w:eastAsia="pl-PL"/>
        </w:rPr>
        <w:t>590/WZ/2018</w:t>
      </w:r>
    </w:p>
    <w:p w:rsidR="001F7DA9" w:rsidRPr="001F7DA9" w:rsidRDefault="001F7DA9" w:rsidP="003E6067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1F7DA9" w:rsidRPr="001F7DA9" w:rsidRDefault="003E6067" w:rsidP="003E6067">
      <w:pPr>
        <w:spacing w:after="0" w:line="36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Zapytanie ofertowe zostało opublikowane w Biuletynie Informacji Publicznej Ośrodka Rozwoju Edukacji w Warszawie w dniu 03.12.2018 r.</w:t>
      </w:r>
    </w:p>
    <w:p w:rsidR="001F7DA9" w:rsidRPr="001F7DA9" w:rsidRDefault="001F7DA9" w:rsidP="003E6067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1F7DA9" w:rsidRDefault="00960FD6" w:rsidP="003E6067">
      <w:pPr>
        <w:spacing w:after="0" w:line="360" w:lineRule="auto"/>
        <w:ind w:left="360" w:firstLine="349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val="de-DE" w:eastAsia="pl-PL"/>
        </w:rPr>
        <w:t>19150</w:t>
      </w:r>
      <w:r w:rsidR="00107C18">
        <w:rPr>
          <w:rFonts w:eastAsia="Times New Roman" w:cs="Tahoma"/>
          <w:color w:val="000000"/>
          <w:lang w:val="de-DE" w:eastAsia="pl-PL"/>
        </w:rPr>
        <w:t>,00</w:t>
      </w:r>
      <w:r w:rsidR="001F7DA9">
        <w:rPr>
          <w:rFonts w:eastAsia="Times New Roman" w:cs="Tahoma"/>
          <w:color w:val="000000"/>
          <w:lang w:val="de-DE" w:eastAsia="pl-PL"/>
        </w:rPr>
        <w:t xml:space="preserve"> </w:t>
      </w:r>
      <w:r>
        <w:rPr>
          <w:rFonts w:eastAsia="Times New Roman" w:cs="Tahoma"/>
          <w:color w:val="000000"/>
          <w:lang w:val="de-DE" w:eastAsia="pl-PL"/>
        </w:rPr>
        <w:t xml:space="preserve">zł </w:t>
      </w:r>
      <w:r w:rsidR="001F7DA9">
        <w:rPr>
          <w:rFonts w:eastAsia="Times New Roman" w:cs="Tahoma"/>
          <w:color w:val="000000"/>
          <w:lang w:val="de-DE" w:eastAsia="pl-PL"/>
        </w:rPr>
        <w:t>netto PLN</w:t>
      </w:r>
      <w:r w:rsidR="001F7DA9" w:rsidRPr="001F7DA9">
        <w:rPr>
          <w:rFonts w:eastAsia="Times New Roman" w:cs="Tahoma"/>
          <w:color w:val="000000"/>
          <w:lang w:val="de-DE" w:eastAsia="pl-PL"/>
        </w:rPr>
        <w:t xml:space="preserve">; </w:t>
      </w:r>
    </w:p>
    <w:p w:rsidR="001F7DA9" w:rsidRPr="001F7DA9" w:rsidRDefault="001F7DA9" w:rsidP="003E6067">
      <w:pPr>
        <w:spacing w:after="0" w:line="360" w:lineRule="auto"/>
        <w:ind w:left="360" w:firstLine="349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(Wartość brutto </w:t>
      </w:r>
      <w:r w:rsidR="00960FD6">
        <w:rPr>
          <w:rFonts w:eastAsia="Times New Roman" w:cs="Tahoma"/>
          <w:color w:val="000000"/>
          <w:lang w:eastAsia="pl-PL"/>
        </w:rPr>
        <w:t>23554,50 zł</w:t>
      </w:r>
      <w:r w:rsidR="00107C18">
        <w:rPr>
          <w:rFonts w:eastAsia="Times New Roman" w:cs="Tahoma"/>
          <w:color w:val="000000"/>
          <w:lang w:eastAsia="pl-PL"/>
        </w:rPr>
        <w:t xml:space="preserve"> </w:t>
      </w:r>
      <w:r w:rsidRPr="001F7DA9">
        <w:rPr>
          <w:rFonts w:eastAsia="Times New Roman" w:cs="Tahoma"/>
          <w:color w:val="000000"/>
          <w:lang w:eastAsia="pl-PL"/>
        </w:rPr>
        <w:t>w PLN).</w:t>
      </w:r>
    </w:p>
    <w:p w:rsidR="001F7DA9" w:rsidRPr="001F7DA9" w:rsidRDefault="001F7DA9" w:rsidP="003E6067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992"/>
        <w:gridCol w:w="850"/>
        <w:gridCol w:w="993"/>
        <w:gridCol w:w="1275"/>
        <w:gridCol w:w="1134"/>
      </w:tblGrid>
      <w:tr w:rsidR="001F7DA9" w:rsidRPr="003E7ECE" w:rsidTr="008032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1F7DA9" w:rsidRPr="003E7ECE" w:rsidRDefault="00605BF8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(23</w:t>
            </w:r>
            <w:r w:rsidR="001F7DA9"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%)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dni/tygodnie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(należy uzupełnić zgodnie </w:t>
            </w:r>
            <w:r w:rsidR="00CC519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br/>
            </w: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z kryteriami wskazanymi w ogłoszeniu)*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3E6067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Liczba punktów 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br/>
              <w:t>w kryterium cena brutto</w:t>
            </w:r>
          </w:p>
        </w:tc>
      </w:tr>
      <w:tr w:rsidR="001F7DA9" w:rsidRPr="001F7DA9" w:rsidTr="0080321A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8" w:rsidRPr="00CC5199" w:rsidRDefault="00605BF8" w:rsidP="00605BF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Nr 1</w:t>
            </w:r>
          </w:p>
          <w:p w:rsidR="001F7DA9" w:rsidRPr="00CC5199" w:rsidRDefault="00605BF8" w:rsidP="00605BF8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4.12.2018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8" w:rsidRPr="00CC5199" w:rsidRDefault="00605BF8" w:rsidP="001F7DA9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Red Flamingo Krzysztof Budzyński</w:t>
            </w:r>
          </w:p>
          <w:p w:rsidR="003E6067" w:rsidRPr="00CC5199" w:rsidRDefault="003E6067" w:rsidP="003E606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Klebark Mały 15A</w:t>
            </w:r>
          </w:p>
          <w:p w:rsidR="00605BF8" w:rsidRPr="00CC5199" w:rsidRDefault="003E6067" w:rsidP="001F7DA9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 xml:space="preserve">10-687 </w:t>
            </w:r>
            <w:r w:rsidR="00605BF8" w:rsidRPr="00CC5199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605BF8" w:rsidP="001F7DA9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9900,00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7F18EA" w:rsidP="001F7DA9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2277,00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7F18EA" w:rsidP="007F18EA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12177,00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do dnia </w:t>
            </w:r>
            <w:r w:rsidR="00605BF8"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14.12.2018 r.</w:t>
            </w:r>
          </w:p>
          <w:p w:rsidR="0080321A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(8 dni, 6 dni roboczych)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3E6067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100,00</w:t>
            </w:r>
          </w:p>
        </w:tc>
      </w:tr>
      <w:tr w:rsidR="001F7DA9" w:rsidRPr="001F7DA9" w:rsidTr="0080321A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Nr 2</w:t>
            </w:r>
          </w:p>
          <w:p w:rsidR="0080321A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5.12.2018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Agencja Reklamowa Cieślik – Studio L Sp.j.</w:t>
            </w:r>
          </w:p>
          <w:p w:rsidR="0080321A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ul. Kisielewskiego 28 31-708 Kraków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15500,00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3565,00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80321A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19065,00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A" w:rsidRPr="00CC5199" w:rsidRDefault="0080321A" w:rsidP="0080321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do dnia 14.12.2018 r.</w:t>
            </w:r>
          </w:p>
          <w:p w:rsidR="001F7DA9" w:rsidRPr="00CC5199" w:rsidRDefault="0080321A" w:rsidP="0080321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(8 dni, 6 dni roboczych)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3E6067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63,87</w:t>
            </w:r>
          </w:p>
        </w:tc>
      </w:tr>
      <w:tr w:rsidR="001F7DA9" w:rsidRPr="001F7DA9" w:rsidTr="008032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753D61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Nr 3</w:t>
            </w:r>
          </w:p>
          <w:p w:rsidR="00753D61" w:rsidRPr="00CC5199" w:rsidRDefault="00753D61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5.12.2018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753D61" w:rsidP="00753D6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Agencja Reklamowa Mart-Media T. Skibowski, M. Sadkowski S.C.</w:t>
            </w:r>
          </w:p>
          <w:p w:rsidR="00753D61" w:rsidRPr="00CC5199" w:rsidRDefault="00753D61" w:rsidP="00753D6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ul. Lisia 4</w:t>
            </w:r>
          </w:p>
          <w:p w:rsidR="00753D61" w:rsidRPr="00CC5199" w:rsidRDefault="00753D61" w:rsidP="00753D6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05-270 Marki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131FF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12950,00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131FF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2978,50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131FF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15928,50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6" w:rsidRPr="00CC5199" w:rsidRDefault="00131FF6" w:rsidP="00131FF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do dnia 14.12.2018 r.</w:t>
            </w:r>
          </w:p>
          <w:p w:rsidR="001F7DA9" w:rsidRPr="00CC5199" w:rsidRDefault="00131FF6" w:rsidP="00131FF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(8 dni, 6 dni roboczych)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CC5199" w:rsidRDefault="003E6067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76,45</w:t>
            </w:r>
          </w:p>
        </w:tc>
      </w:tr>
    </w:tbl>
    <w:p w:rsidR="001F7DA9" w:rsidRDefault="001F7DA9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31FF6" w:rsidRDefault="00131FF6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31FF6" w:rsidRPr="001F7DA9" w:rsidRDefault="00131FF6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lastRenderedPageBreak/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1F7DA9" w:rsidRPr="001F7DA9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1 </w:t>
      </w:r>
      <w:r w:rsidR="00107C18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107C18">
        <w:rPr>
          <w:rFonts w:eastAsia="Times New Roman" w:cs="Tahoma"/>
          <w:color w:val="000000"/>
          <w:lang w:eastAsia="pl-PL"/>
        </w:rPr>
        <w:t xml:space="preserve">SPEŁNIA / </w:t>
      </w:r>
      <w:r w:rsidR="00107C18"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1F7DA9" w:rsidRPr="001F7DA9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2 </w:t>
      </w:r>
      <w:r w:rsidR="00107C18">
        <w:rPr>
          <w:rFonts w:eastAsia="Times New Roman" w:cs="Tahoma"/>
          <w:color w:val="000000"/>
          <w:lang w:eastAsia="pl-PL"/>
        </w:rPr>
        <w:t>–</w:t>
      </w:r>
      <w:r w:rsidR="00107C18" w:rsidRPr="001F7DA9">
        <w:rPr>
          <w:rFonts w:eastAsia="Times New Roman" w:cs="Tahoma"/>
          <w:color w:val="000000"/>
          <w:lang w:eastAsia="pl-PL"/>
        </w:rPr>
        <w:t xml:space="preserve"> </w:t>
      </w:r>
      <w:r w:rsidR="00107C18">
        <w:rPr>
          <w:rFonts w:eastAsia="Times New Roman" w:cs="Tahoma"/>
          <w:color w:val="000000"/>
          <w:lang w:eastAsia="pl-PL"/>
        </w:rPr>
        <w:t xml:space="preserve">SPEŁNIA / </w:t>
      </w:r>
      <w:r w:rsidR="00107C18"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1F7DA9" w:rsidRPr="001F7DA9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3 </w:t>
      </w:r>
      <w:r w:rsidR="00107C18">
        <w:rPr>
          <w:rFonts w:eastAsia="Times New Roman" w:cs="Tahoma"/>
          <w:color w:val="000000"/>
          <w:lang w:eastAsia="pl-PL"/>
        </w:rPr>
        <w:t>–</w:t>
      </w:r>
      <w:r w:rsidR="00107C18" w:rsidRPr="001F7DA9">
        <w:rPr>
          <w:rFonts w:eastAsia="Times New Roman" w:cs="Tahoma"/>
          <w:color w:val="000000"/>
          <w:lang w:eastAsia="pl-PL"/>
        </w:rPr>
        <w:t xml:space="preserve"> </w:t>
      </w:r>
      <w:r w:rsidR="00107C18">
        <w:rPr>
          <w:rFonts w:eastAsia="Times New Roman" w:cs="Tahoma"/>
          <w:color w:val="000000"/>
          <w:lang w:eastAsia="pl-PL"/>
        </w:rPr>
        <w:t xml:space="preserve">SPEŁNIA / </w:t>
      </w:r>
      <w:r w:rsidR="00107C18" w:rsidRPr="00107C18">
        <w:rPr>
          <w:rFonts w:eastAsia="Times New Roman" w:cs="Tahoma"/>
          <w:strike/>
          <w:color w:val="000000"/>
          <w:lang w:eastAsia="pl-PL"/>
        </w:rPr>
        <w:t>NIE SPEŁNIA</w:t>
      </w:r>
    </w:p>
    <w:p w:rsidR="001F7DA9" w:rsidRPr="001F7DA9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1F7DA9" w:rsidRDefault="00112FCC" w:rsidP="00112FCC">
      <w:pPr>
        <w:spacing w:after="0" w:line="240" w:lineRule="auto"/>
        <w:ind w:left="708" w:firstLine="1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Wykonawca </w:t>
      </w:r>
      <w:r w:rsidRPr="00112FCC">
        <w:rPr>
          <w:rFonts w:eastAsia="Times New Roman" w:cs="Tahoma"/>
          <w:color w:val="000000"/>
          <w:lang w:eastAsia="pl-PL"/>
        </w:rPr>
        <w:t>Red Flamingo Krzysztof Budzyński</w:t>
      </w:r>
      <w:r>
        <w:rPr>
          <w:rFonts w:eastAsia="Times New Roman" w:cs="Tahoma"/>
          <w:color w:val="000000"/>
          <w:lang w:eastAsia="pl-PL"/>
        </w:rPr>
        <w:t xml:space="preserve"> (siedziba: </w:t>
      </w:r>
      <w:r w:rsidRPr="00112FCC">
        <w:rPr>
          <w:rFonts w:eastAsia="Times New Roman" w:cs="Tahoma"/>
          <w:color w:val="000000"/>
          <w:lang w:eastAsia="pl-PL"/>
        </w:rPr>
        <w:t>ul. ks. J. Popiełuszki 8/46</w:t>
      </w:r>
      <w:r>
        <w:rPr>
          <w:rFonts w:eastAsia="Times New Roman" w:cs="Tahoma"/>
          <w:color w:val="000000"/>
          <w:lang w:eastAsia="pl-PL"/>
        </w:rPr>
        <w:t xml:space="preserve">, 10-695 </w:t>
      </w:r>
      <w:r w:rsidRPr="00112FCC">
        <w:rPr>
          <w:rFonts w:eastAsia="Times New Roman" w:cs="Tahoma"/>
          <w:color w:val="000000"/>
          <w:lang w:eastAsia="pl-PL"/>
        </w:rPr>
        <w:t>Olsztyn</w:t>
      </w:r>
      <w:r>
        <w:rPr>
          <w:rFonts w:eastAsia="Times New Roman" w:cs="Tahoma"/>
          <w:color w:val="000000"/>
          <w:lang w:eastAsia="pl-PL"/>
        </w:rPr>
        <w:t xml:space="preserve">) – oferta nr 1. </w:t>
      </w:r>
    </w:p>
    <w:p w:rsidR="00112FCC" w:rsidRPr="001F7DA9" w:rsidRDefault="00112FCC" w:rsidP="00112FCC">
      <w:pPr>
        <w:spacing w:after="0" w:line="240" w:lineRule="auto"/>
        <w:ind w:left="708" w:firstLine="1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Oferta spełnia oczekiwania zamawiającego dotyczące opisu przedmiotu zamówienia i nie podlega wykluczeniu. </w:t>
      </w:r>
      <w:r w:rsidR="0066188E">
        <w:rPr>
          <w:rFonts w:eastAsia="Times New Roman" w:cs="Tahoma"/>
          <w:color w:val="000000"/>
          <w:lang w:eastAsia="pl-PL"/>
        </w:rPr>
        <w:t>Wykonawca zaoferował najniższą cenę.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                                                                                   </w:t>
      </w:r>
    </w:p>
    <w:p w:rsidR="001F7DA9" w:rsidRDefault="001F7DA9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9B23CC" w:rsidRDefault="009B23CC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i/>
          <w:lang w:eastAsia="pl-PL"/>
        </w:rPr>
      </w:pPr>
      <w:bookmarkStart w:id="0" w:name="_GoBack"/>
      <w:bookmarkEnd w:id="0"/>
    </w:p>
    <w:sectPr w:rsidR="001F7DA9" w:rsidRPr="001F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51" w:rsidRDefault="00FF1D51" w:rsidP="001F7DA9">
      <w:pPr>
        <w:spacing w:after="0" w:line="240" w:lineRule="auto"/>
      </w:pPr>
      <w:r>
        <w:separator/>
      </w:r>
    </w:p>
  </w:endnote>
  <w:endnote w:type="continuationSeparator" w:id="0">
    <w:p w:rsidR="00FF1D51" w:rsidRDefault="00FF1D51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51" w:rsidRDefault="00FF1D51" w:rsidP="001F7DA9">
      <w:pPr>
        <w:spacing w:after="0" w:line="240" w:lineRule="auto"/>
      </w:pPr>
      <w:r>
        <w:separator/>
      </w:r>
    </w:p>
  </w:footnote>
  <w:footnote w:type="continuationSeparator" w:id="0">
    <w:p w:rsidR="00FF1D51" w:rsidRDefault="00FF1D51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E308B"/>
    <w:multiLevelType w:val="hybridMultilevel"/>
    <w:tmpl w:val="AE02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45E5B"/>
    <w:rsid w:val="00086AF6"/>
    <w:rsid w:val="000F66E8"/>
    <w:rsid w:val="00107C18"/>
    <w:rsid w:val="00112FCC"/>
    <w:rsid w:val="00131FF6"/>
    <w:rsid w:val="00167018"/>
    <w:rsid w:val="00174AB4"/>
    <w:rsid w:val="001F7DA9"/>
    <w:rsid w:val="00215FA0"/>
    <w:rsid w:val="00273942"/>
    <w:rsid w:val="002F0F02"/>
    <w:rsid w:val="00382051"/>
    <w:rsid w:val="003E6067"/>
    <w:rsid w:val="003E7ECE"/>
    <w:rsid w:val="004011F8"/>
    <w:rsid w:val="004F3257"/>
    <w:rsid w:val="00517611"/>
    <w:rsid w:val="005C789A"/>
    <w:rsid w:val="005D67F1"/>
    <w:rsid w:val="005E4319"/>
    <w:rsid w:val="00605BF8"/>
    <w:rsid w:val="00631852"/>
    <w:rsid w:val="0066188E"/>
    <w:rsid w:val="00740C3E"/>
    <w:rsid w:val="00753D61"/>
    <w:rsid w:val="007C5E75"/>
    <w:rsid w:val="007F18EA"/>
    <w:rsid w:val="0080321A"/>
    <w:rsid w:val="00960FD6"/>
    <w:rsid w:val="009B23CC"/>
    <w:rsid w:val="00A0586C"/>
    <w:rsid w:val="00B91139"/>
    <w:rsid w:val="00B93519"/>
    <w:rsid w:val="00CC5199"/>
    <w:rsid w:val="00D429BB"/>
    <w:rsid w:val="00DD6443"/>
    <w:rsid w:val="00E76A82"/>
    <w:rsid w:val="00F17D2E"/>
    <w:rsid w:val="00F37705"/>
    <w:rsid w:val="00FA223F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Staśkiel</dc:creator>
  <cp:lastModifiedBy>Łukasz Eisenbart</cp:lastModifiedBy>
  <cp:revision>20</cp:revision>
  <cp:lastPrinted>2018-12-06T10:05:00Z</cp:lastPrinted>
  <dcterms:created xsi:type="dcterms:W3CDTF">2018-07-11T08:05:00Z</dcterms:created>
  <dcterms:modified xsi:type="dcterms:W3CDTF">2018-12-07T11:35:00Z</dcterms:modified>
</cp:coreProperties>
</file>