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EB40522" wp14:editId="4B35C4FD">
            <wp:extent cx="3035808" cy="424282"/>
            <wp:effectExtent l="0" t="0" r="0" b="0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530" cy="42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F600E6" w:rsidRDefault="00F600E6" w:rsidP="00BE2F03">
      <w:pPr>
        <w:rPr>
          <w:rFonts w:eastAsia="Calibri" w:cs="Times New Roman"/>
          <w:b/>
        </w:rPr>
      </w:pPr>
    </w:p>
    <w:p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BE2F03" w:rsidRPr="00440947" w:rsidRDefault="00440947" w:rsidP="00AB278A">
      <w:pPr>
        <w:jc w:val="both"/>
        <w:rPr>
          <w:rFonts w:eastAsia="Calibri" w:cs="Times New Roman"/>
          <w:b/>
        </w:rPr>
      </w:pPr>
      <w:r w:rsidRPr="00440947">
        <w:rPr>
          <w:rFonts w:eastAsia="Calibri" w:cs="Times New Roman"/>
          <w:b/>
        </w:rPr>
        <w:t>Recenzenta e-materiałów dydaktycznych w typie abstrakty -</w:t>
      </w:r>
      <w:r w:rsidR="003A7AA3">
        <w:rPr>
          <w:rFonts w:eastAsia="Calibri" w:cs="Times New Roman"/>
          <w:b/>
        </w:rPr>
        <w:t xml:space="preserve"> </w:t>
      </w:r>
      <w:r w:rsidRPr="00440947">
        <w:rPr>
          <w:rFonts w:eastAsia="Calibri" w:cs="Times New Roman"/>
          <w:b/>
        </w:rPr>
        <w:t>MATEMATYKA (umowa zlecenie).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Pr="00D7260A" w:rsidRDefault="002A4529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Magdalena Godlewska-Dudek</w:t>
      </w:r>
    </w:p>
    <w:p w:rsidR="00BE2F03" w:rsidRDefault="00DB6C71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Szczegółowy opis przedmiotu Zamówienia </w:t>
      </w:r>
      <w:r w:rsidR="00BE2F03" w:rsidRPr="00DB6C71">
        <w:rPr>
          <w:rFonts w:eastAsia="Calibri" w:cs="Times New Roman"/>
        </w:rPr>
        <w:t>(należy wskazać istotne postanowienia przyszłej umowy, w szczególności wskazać term</w:t>
      </w:r>
      <w:r w:rsidR="00420A98">
        <w:rPr>
          <w:rFonts w:eastAsia="Calibri" w:cs="Times New Roman"/>
        </w:rPr>
        <w:t>in lub terminy wykonania, z</w:t>
      </w:r>
      <w:r w:rsidR="00BE2F03" w:rsidRPr="00DB6C71">
        <w:rPr>
          <w:rFonts w:eastAsia="Calibri" w:cs="Times New Roman"/>
        </w:rPr>
        <w:t>amówienia, sposób dokonywania płatności)</w:t>
      </w:r>
    </w:p>
    <w:p w:rsidR="00440947" w:rsidRDefault="00440947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Recenzent</w:t>
      </w:r>
      <w:r w:rsidRPr="00440947">
        <w:rPr>
          <w:rFonts w:eastAsia="Calibri" w:cs="Times New Roman"/>
        </w:rPr>
        <w:t xml:space="preserve"> e-materiałów dydaktycznych w typie abstrakty -</w:t>
      </w:r>
      <w:r>
        <w:rPr>
          <w:rFonts w:eastAsia="Calibri" w:cs="Times New Roman"/>
        </w:rPr>
        <w:t xml:space="preserve"> </w:t>
      </w:r>
      <w:r w:rsidRPr="00440947">
        <w:rPr>
          <w:rFonts w:eastAsia="Calibri" w:cs="Times New Roman"/>
        </w:rPr>
        <w:t>MATEMATYKA</w:t>
      </w:r>
      <w:r>
        <w:rPr>
          <w:rFonts w:eastAsia="Calibri" w:cs="Times New Roman"/>
        </w:rPr>
        <w:t xml:space="preserve"> (umowa zlecenie).</w:t>
      </w:r>
    </w:p>
    <w:p w:rsidR="00440947" w:rsidRPr="00BB5347" w:rsidRDefault="00440947" w:rsidP="00440947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 xml:space="preserve">Ośrodek Rozwoju Edukacji (ORE) realizuje projekt pt.: </w:t>
      </w:r>
      <w:r w:rsidRPr="00BB5347">
        <w:rPr>
          <w:rFonts w:ascii="Arial" w:hAnsi="Arial" w:cs="Arial"/>
          <w:i/>
          <w:sz w:val="20"/>
          <w:szCs w:val="20"/>
        </w:rPr>
        <w:t xml:space="preserve">Tworzenie e-materiałów dydaktycznych </w:t>
      </w:r>
      <w:r w:rsidR="002A3EEE">
        <w:rPr>
          <w:rFonts w:ascii="Arial" w:hAnsi="Arial" w:cs="Arial"/>
          <w:i/>
          <w:sz w:val="20"/>
          <w:szCs w:val="20"/>
        </w:rPr>
        <w:br/>
      </w:r>
      <w:r w:rsidRPr="00BB5347">
        <w:rPr>
          <w:rFonts w:ascii="Arial" w:hAnsi="Arial" w:cs="Arial"/>
          <w:i/>
          <w:sz w:val="20"/>
          <w:szCs w:val="20"/>
        </w:rPr>
        <w:t>do kształcenia ogólnego</w:t>
      </w:r>
      <w:r w:rsidRPr="00BB5347">
        <w:rPr>
          <w:rFonts w:ascii="Arial" w:hAnsi="Arial" w:cs="Arial"/>
          <w:sz w:val="20"/>
          <w:szCs w:val="20"/>
        </w:rPr>
        <w:t xml:space="preserve">, współfinansowany z Europejskiego Funduszu Społecznego w ramach II Osi Priorytetowej </w:t>
      </w:r>
      <w:r w:rsidRPr="00BB5347">
        <w:rPr>
          <w:rFonts w:ascii="Arial" w:hAnsi="Arial" w:cs="Arial"/>
          <w:i/>
          <w:sz w:val="20"/>
          <w:szCs w:val="20"/>
        </w:rPr>
        <w:t>Efektywne polityki publiczne dla rynku pracy, gospodarki i edukacji</w:t>
      </w:r>
      <w:r w:rsidRPr="00BB5347">
        <w:rPr>
          <w:rFonts w:ascii="Arial" w:hAnsi="Arial" w:cs="Arial"/>
          <w:sz w:val="20"/>
          <w:szCs w:val="20"/>
        </w:rPr>
        <w:t xml:space="preserve">, Działania 2.10 Programu Operacyjnego </w:t>
      </w:r>
      <w:r w:rsidRPr="00BB5347">
        <w:rPr>
          <w:rFonts w:ascii="Arial" w:hAnsi="Arial" w:cs="Arial"/>
          <w:i/>
          <w:sz w:val="20"/>
          <w:szCs w:val="20"/>
        </w:rPr>
        <w:t>Wiedza Edukacja Rozwój</w:t>
      </w:r>
      <w:r w:rsidRPr="00BB5347">
        <w:rPr>
          <w:rFonts w:ascii="Arial" w:hAnsi="Arial" w:cs="Arial"/>
          <w:sz w:val="20"/>
          <w:szCs w:val="20"/>
        </w:rPr>
        <w:t xml:space="preserve"> na lata 2014–2020.</w:t>
      </w:r>
    </w:p>
    <w:p w:rsidR="00440947" w:rsidRPr="00BB5347" w:rsidRDefault="00440947" w:rsidP="00440947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 xml:space="preserve">Celem ww. projektu jest zwiększenie możliwości wykorzystania technologii informacyjno-komunikacyjnej w nauczaniu przedmiotowym, w tym uczniów ze specjalnymi potrzebami edukacyjnymi, poprzez opracowanie koncepcji i standardów e-materiałów dydaktycznych tworzonych przez beneficjentów konkursowych. Ww. projekt umożliwi beneficjentom konkursowym opracowanie i udostępnienie dla uczniów i nauczycieli wystandaryzowanych 3 380 e-materiałów dydaktycznych uzupełniających e-podręczniki i e-zasoby je uzupełniające, wytworzone w ramach Programu Operacyjnego Kapitał Ludzki w latach 2013-2015. </w:t>
      </w:r>
    </w:p>
    <w:p w:rsidR="00440947" w:rsidRPr="00BB5347" w:rsidRDefault="00440947" w:rsidP="00440947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>E –</w:t>
      </w:r>
      <w:r>
        <w:rPr>
          <w:rFonts w:ascii="Arial" w:hAnsi="Arial" w:cs="Arial"/>
          <w:sz w:val="20"/>
          <w:szCs w:val="20"/>
        </w:rPr>
        <w:t xml:space="preserve"> </w:t>
      </w:r>
      <w:r w:rsidRPr="00BB5347">
        <w:rPr>
          <w:rFonts w:ascii="Arial" w:hAnsi="Arial" w:cs="Arial"/>
          <w:sz w:val="20"/>
          <w:szCs w:val="20"/>
        </w:rPr>
        <w:t xml:space="preserve">materiał w typie abstrakt, zgodnie z założeniami projektu, to krótkie streszczenia lekcji przedmiotowej w języku angielskim z e-podręczników przygotowanych w ramach Programu Operacyjnego Kapitał Ludzki na lata 2007-2013 (tj. tłumaczenie treści z e-podręczników, ewentualnie wzbogacone o treści dodatkowe), ze słowniczkiem podstawowym i nagraniem lektorskim. </w:t>
      </w:r>
    </w:p>
    <w:p w:rsidR="00440947" w:rsidRPr="00BB5347" w:rsidRDefault="00440947" w:rsidP="00440947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>Każdy e-materiał w typie abstrakt składa się z:</w:t>
      </w:r>
    </w:p>
    <w:p w:rsidR="00440947" w:rsidRPr="00BB5347" w:rsidRDefault="00440947" w:rsidP="00440947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>- min. 2 multimediów (np. film, audiobook, animacja, ćwiczenia interaktywne)</w:t>
      </w:r>
    </w:p>
    <w:p w:rsidR="00440947" w:rsidRPr="00BB5347" w:rsidRDefault="00440947" w:rsidP="00440947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 xml:space="preserve">- scenariusza lekcji w j. polskim i angielskim, </w:t>
      </w:r>
    </w:p>
    <w:p w:rsidR="00440947" w:rsidRPr="00BB5347" w:rsidRDefault="00440947" w:rsidP="00440947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lastRenderedPageBreak/>
        <w:t xml:space="preserve">- </w:t>
      </w:r>
      <w:proofErr w:type="spellStart"/>
      <w:r w:rsidRPr="00BB5347">
        <w:rPr>
          <w:rFonts w:ascii="Arial" w:hAnsi="Arial" w:cs="Arial"/>
          <w:sz w:val="20"/>
          <w:szCs w:val="20"/>
        </w:rPr>
        <w:t>kontentu</w:t>
      </w:r>
      <w:proofErr w:type="spellEnd"/>
      <w:r w:rsidRPr="00BB5347">
        <w:rPr>
          <w:rFonts w:ascii="Arial" w:hAnsi="Arial" w:cs="Arial"/>
          <w:sz w:val="20"/>
          <w:szCs w:val="20"/>
        </w:rPr>
        <w:t xml:space="preserve"> (streszczenia lekcji z e-podręcznika)</w:t>
      </w:r>
    </w:p>
    <w:p w:rsidR="00440947" w:rsidRPr="00BB5347" w:rsidRDefault="00440947" w:rsidP="00440947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 xml:space="preserve">- słowniczka podstawowego </w:t>
      </w:r>
    </w:p>
    <w:p w:rsidR="00440947" w:rsidRPr="00BB5347" w:rsidRDefault="00440947" w:rsidP="00440947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>- nagrania lektorskiego (cała treść e-materiału).</w:t>
      </w:r>
    </w:p>
    <w:p w:rsidR="00440947" w:rsidRPr="00BB5347" w:rsidRDefault="00440947" w:rsidP="00440947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 xml:space="preserve">E-materiały w typie abstrakt są opracowywane przez producenta zewnętrznego wybranego przez Ministerstwo Edukacji Narodowej, natomiast rolą </w:t>
      </w:r>
      <w:r>
        <w:rPr>
          <w:rFonts w:ascii="Arial" w:hAnsi="Arial" w:cs="Arial"/>
          <w:sz w:val="20"/>
          <w:szCs w:val="20"/>
        </w:rPr>
        <w:t>Recenzenta</w:t>
      </w:r>
      <w:r w:rsidRPr="00BB53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zaangażowanego</w:t>
      </w:r>
      <w:r w:rsidRPr="00BB5347">
        <w:rPr>
          <w:rFonts w:ascii="Arial" w:hAnsi="Arial" w:cs="Arial"/>
          <w:sz w:val="20"/>
          <w:szCs w:val="20"/>
        </w:rPr>
        <w:t xml:space="preserve"> w ww. projekcie ORE będzie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dokonanie pogłębionej recenzji</w:t>
      </w:r>
      <w:r w:rsidRPr="00BB53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e-materiałów dydaktycznych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typie abstrakty.</w:t>
      </w:r>
    </w:p>
    <w:p w:rsidR="00440947" w:rsidRPr="00BB5347" w:rsidRDefault="00440947" w:rsidP="00440947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 xml:space="preserve">Łączna liczba planowanych do opracowanie e-materiałów w typie abstrakty to 2260, z czego </w:t>
      </w:r>
      <w:r w:rsidR="002A3EEE">
        <w:rPr>
          <w:rFonts w:ascii="Arial" w:hAnsi="Arial" w:cs="Arial"/>
          <w:sz w:val="20"/>
          <w:szCs w:val="20"/>
        </w:rPr>
        <w:br/>
      </w:r>
      <w:r w:rsidRPr="00BB5347">
        <w:rPr>
          <w:rFonts w:ascii="Arial" w:hAnsi="Arial" w:cs="Arial"/>
          <w:sz w:val="20"/>
          <w:szCs w:val="20"/>
        </w:rPr>
        <w:t>do każdego z 10 przedmiotów ogólnych określona jest odpowiednia liczba e-materiałów.</w:t>
      </w:r>
    </w:p>
    <w:p w:rsidR="00440947" w:rsidRPr="00440947" w:rsidRDefault="00440947" w:rsidP="0044094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0947">
        <w:rPr>
          <w:rFonts w:ascii="Arial" w:eastAsia="Times New Roman" w:hAnsi="Arial" w:cs="Arial"/>
          <w:sz w:val="20"/>
          <w:szCs w:val="20"/>
          <w:lang w:eastAsia="pl-PL"/>
        </w:rPr>
        <w:t xml:space="preserve">Recenzent będzie weryfikował e-materiały na podstawie wcześniej opracowanych przez ekspertów ORE założeń i wytycznych. Recenzent będzie dokonywał drugiej recenzji </w:t>
      </w:r>
      <w:r w:rsidRPr="00440947">
        <w:rPr>
          <w:rFonts w:ascii="Arial" w:eastAsia="Times New Roman" w:hAnsi="Arial" w:cs="Arial"/>
          <w:sz w:val="20"/>
          <w:szCs w:val="20"/>
          <w:lang w:eastAsia="pl-PL"/>
        </w:rPr>
        <w:br/>
        <w:t>e-materiałów i weryfikacji, czy wcześniej zgłoszone uwagi zostały uwzględnione i naniesione przez beneficjentów. W przypadku dalszych uwag, e-materiał będzie zwracany do kolejnej poprawy. Ostateczna ocena i decyzja o zatwierdzeniu e-materiału będzie należała do eksperta ORE.</w:t>
      </w:r>
    </w:p>
    <w:p w:rsidR="00440947" w:rsidRPr="00440947" w:rsidRDefault="00440947" w:rsidP="00440947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0947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Pr="00440947">
        <w:rPr>
          <w:rFonts w:ascii="Arial" w:eastAsia="Times New Roman" w:hAnsi="Arial" w:cs="Arial"/>
          <w:b/>
          <w:sz w:val="20"/>
          <w:szCs w:val="20"/>
          <w:lang w:eastAsia="pl-PL"/>
        </w:rPr>
        <w:t>atrudnienie na umowę zlecenie – liczba godzin w poszczególnych miesiącach uzależniona jest od liczby przekazywanych do weryfikacji e-materiałów dydaktycznych.</w:t>
      </w:r>
    </w:p>
    <w:p w:rsidR="00440947" w:rsidRPr="00440947" w:rsidRDefault="00440947" w:rsidP="00440947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0947">
        <w:rPr>
          <w:rFonts w:ascii="Arial" w:eastAsia="Times New Roman" w:hAnsi="Arial" w:cs="Arial"/>
          <w:b/>
          <w:sz w:val="20"/>
          <w:szCs w:val="20"/>
          <w:lang w:eastAsia="pl-PL"/>
        </w:rPr>
        <w:t>Zakładany okres zatrudnienia</w:t>
      </w:r>
      <w:r w:rsidRPr="00440947">
        <w:rPr>
          <w:rFonts w:ascii="Arial" w:eastAsia="Times New Roman" w:hAnsi="Arial" w:cs="Arial"/>
          <w:sz w:val="20"/>
          <w:szCs w:val="20"/>
          <w:lang w:eastAsia="pl-PL"/>
        </w:rPr>
        <w:t xml:space="preserve"> –październik 2018 r. – koniec listopada 2018 r.</w:t>
      </w:r>
    </w:p>
    <w:p w:rsidR="00440947" w:rsidRPr="00440947" w:rsidRDefault="00440947" w:rsidP="00440947">
      <w:pPr>
        <w:spacing w:after="120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409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głównych zadań osoby zaangażowanej na umowę zlecenie realizującej zadania R</w:t>
      </w:r>
      <w:r w:rsidRPr="00440947">
        <w:rPr>
          <w:rFonts w:ascii="Arial" w:hAnsi="Arial" w:cs="Arial"/>
          <w:b/>
          <w:sz w:val="20"/>
          <w:szCs w:val="20"/>
        </w:rPr>
        <w:t>ecenzenta e-materiałów dydaktycznych w typie abstrakty</w:t>
      </w:r>
      <w:r w:rsidRPr="00440947">
        <w:rPr>
          <w:rFonts w:ascii="Arial" w:hAnsi="Arial" w:cs="Arial"/>
          <w:b/>
        </w:rPr>
        <w:t xml:space="preserve">, </w:t>
      </w:r>
      <w:r w:rsidRPr="00440947">
        <w:rPr>
          <w:rFonts w:ascii="Arial" w:eastAsia="Times New Roman" w:hAnsi="Arial" w:cs="Arial"/>
          <w:b/>
          <w:sz w:val="20"/>
          <w:szCs w:val="20"/>
          <w:lang w:eastAsia="pl-PL"/>
        </w:rPr>
        <w:t>będzie należało</w:t>
      </w:r>
      <w:r w:rsidRPr="004409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440947" w:rsidRPr="00440947" w:rsidRDefault="00440947" w:rsidP="00440947">
      <w:pPr>
        <w:numPr>
          <w:ilvl w:val="0"/>
          <w:numId w:val="11"/>
        </w:numPr>
        <w:spacing w:after="120" w:line="240" w:lineRule="atLeast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40947">
        <w:rPr>
          <w:rFonts w:ascii="Arial" w:eastAsia="Times New Roman" w:hAnsi="Arial" w:cs="Arial"/>
          <w:sz w:val="20"/>
          <w:szCs w:val="20"/>
          <w:lang w:eastAsia="pl-PL"/>
        </w:rPr>
        <w:t xml:space="preserve">bieżąca recenzja e-materiałów dydaktycznych do przedmiotu – </w:t>
      </w:r>
      <w:r w:rsidRPr="00440947">
        <w:rPr>
          <w:rFonts w:ascii="Arial" w:eastAsia="Times New Roman" w:hAnsi="Arial" w:cs="Arial"/>
          <w:b/>
          <w:sz w:val="20"/>
          <w:szCs w:val="20"/>
          <w:lang w:eastAsia="pl-PL"/>
        </w:rPr>
        <w:t>MATEMATYKA</w:t>
      </w:r>
      <w:r w:rsidRPr="0044094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40947" w:rsidRPr="00440947" w:rsidRDefault="00440947" w:rsidP="00440947">
      <w:pPr>
        <w:shd w:val="clear" w:color="auto" w:fill="FFFFFF"/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0947">
        <w:rPr>
          <w:rFonts w:ascii="Arial" w:eastAsia="Times New Roman" w:hAnsi="Arial" w:cs="Arial"/>
          <w:sz w:val="20"/>
          <w:szCs w:val="20"/>
          <w:lang w:eastAsia="pl-PL"/>
        </w:rPr>
        <w:t xml:space="preserve">Pogłębionej recenzji będzie podlegała cała zawartość e-materiału na podstawie wcześniejszych uwag i zgodnie z wytycznymi otrzymanymi od </w:t>
      </w:r>
      <w:r w:rsidRPr="00440947">
        <w:rPr>
          <w:rFonts w:ascii="Arial" w:eastAsia="Times New Roman" w:hAnsi="Arial" w:cs="Arial"/>
          <w:bCs/>
          <w:sz w:val="20"/>
          <w:szCs w:val="20"/>
          <w:lang w:eastAsia="pl-PL"/>
        </w:rPr>
        <w:t>eksperta ORE do danego przedmiotu.</w:t>
      </w:r>
    </w:p>
    <w:p w:rsidR="00440947" w:rsidRPr="00440947" w:rsidRDefault="00440947" w:rsidP="00440947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0947">
        <w:rPr>
          <w:rFonts w:ascii="Arial" w:hAnsi="Arial" w:cs="Arial"/>
          <w:sz w:val="20"/>
          <w:szCs w:val="20"/>
        </w:rPr>
        <w:t xml:space="preserve">Przynajmniej raz w trakcie trwania umowy Przyjmujący zlecenie będzie zobowiązany </w:t>
      </w:r>
      <w:r w:rsidRPr="00440947">
        <w:rPr>
          <w:rFonts w:ascii="Arial" w:hAnsi="Arial" w:cs="Arial"/>
          <w:sz w:val="20"/>
          <w:szCs w:val="20"/>
        </w:rPr>
        <w:br/>
        <w:t>do uczestniczenia w spotkaniach z zespołem projektowym lub beneficjantem konkursowym (producentem e-materiałów) w siedzibie Zamawiającego.</w:t>
      </w:r>
    </w:p>
    <w:p w:rsidR="00440947" w:rsidRPr="00440947" w:rsidRDefault="00440947" w:rsidP="00440947">
      <w:pPr>
        <w:shd w:val="clear" w:color="auto" w:fill="FFFFFF"/>
        <w:spacing w:after="120" w:line="240" w:lineRule="atLeast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947" w:rsidRPr="00440947" w:rsidRDefault="00440947" w:rsidP="00440947">
      <w:pPr>
        <w:numPr>
          <w:ilvl w:val="0"/>
          <w:numId w:val="10"/>
        </w:numPr>
        <w:shd w:val="clear" w:color="auto" w:fill="FFFFFF"/>
        <w:spacing w:after="120" w:line="240" w:lineRule="atLeast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0947">
        <w:rPr>
          <w:rFonts w:ascii="Arial" w:eastAsia="Times New Roman" w:hAnsi="Arial" w:cs="Arial"/>
          <w:sz w:val="20"/>
          <w:szCs w:val="20"/>
          <w:lang w:eastAsia="pl-PL"/>
        </w:rPr>
        <w:t>bieżące zgłaszanie uwag do recenzowanych e-materiałów pod względem poprawności merytoryczno-dydaktycznej i językowej. Czynności mają być wykonywane na bieżąco, przez cały okres realizacji umowy, z zastrzeżeniem że ocena poprawności pod względem merytoryczno-dydaktycznym każdego e-materiału nie może przekraczać 5 dni od otrzymania;</w:t>
      </w:r>
    </w:p>
    <w:p w:rsidR="00440947" w:rsidRPr="00440947" w:rsidRDefault="00440947" w:rsidP="00440947">
      <w:pPr>
        <w:shd w:val="clear" w:color="auto" w:fill="FFFFFF"/>
        <w:spacing w:after="120" w:line="240" w:lineRule="atLeast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947" w:rsidRPr="00440947" w:rsidRDefault="00440947" w:rsidP="00440947">
      <w:pPr>
        <w:numPr>
          <w:ilvl w:val="0"/>
          <w:numId w:val="9"/>
        </w:num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0947">
        <w:rPr>
          <w:rFonts w:ascii="Arial" w:hAnsi="Arial" w:cs="Arial"/>
          <w:sz w:val="20"/>
          <w:szCs w:val="20"/>
        </w:rPr>
        <w:t xml:space="preserve">praca on-line na platformie </w:t>
      </w:r>
      <w:hyperlink r:id="rId10" w:history="1">
        <w:r w:rsidRPr="00440947">
          <w:rPr>
            <w:rFonts w:ascii="Arial" w:hAnsi="Arial" w:cs="Arial"/>
            <w:sz w:val="20"/>
            <w:szCs w:val="20"/>
          </w:rPr>
          <w:t>www.e-podreczniki.pl</w:t>
        </w:r>
      </w:hyperlink>
      <w:r w:rsidRPr="00440947">
        <w:rPr>
          <w:rFonts w:ascii="Arial" w:hAnsi="Arial" w:cs="Arial"/>
          <w:sz w:val="20"/>
          <w:szCs w:val="20"/>
        </w:rPr>
        <w:t xml:space="preserve"> (przez cały okres trwania umowy);</w:t>
      </w:r>
    </w:p>
    <w:p w:rsidR="00440947" w:rsidRPr="00440947" w:rsidRDefault="00440947" w:rsidP="00440947">
      <w:pPr>
        <w:numPr>
          <w:ilvl w:val="0"/>
          <w:numId w:val="9"/>
        </w:num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0947">
        <w:rPr>
          <w:rFonts w:ascii="Arial" w:hAnsi="Arial" w:cs="Arial"/>
          <w:sz w:val="20"/>
          <w:szCs w:val="20"/>
        </w:rPr>
        <w:t>utrzymywanie bieżącego kontaktu i współpraca z ekspertami merytorycznymi zatrudnionymi w ww. projekcie ORE;</w:t>
      </w:r>
    </w:p>
    <w:p w:rsidR="00440947" w:rsidRPr="00440947" w:rsidRDefault="00440947" w:rsidP="00440947">
      <w:pPr>
        <w:numPr>
          <w:ilvl w:val="0"/>
          <w:numId w:val="9"/>
        </w:num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0947">
        <w:rPr>
          <w:rFonts w:ascii="Arial" w:eastAsia="Times New Roman" w:hAnsi="Arial" w:cs="Arial"/>
          <w:sz w:val="20"/>
          <w:szCs w:val="20"/>
          <w:lang w:eastAsia="pl-PL"/>
        </w:rPr>
        <w:t>utrzymywanie bieżącego kontaktu i współpraca z zespołem projektowym.</w:t>
      </w:r>
    </w:p>
    <w:p w:rsidR="00440947" w:rsidRPr="00440947" w:rsidRDefault="00440947" w:rsidP="00440947">
      <w:pPr>
        <w:spacing w:before="120" w:after="120"/>
        <w:jc w:val="both"/>
        <w:rPr>
          <w:rFonts w:ascii="Arial" w:eastAsia="Tahoma" w:hAnsi="Arial" w:cs="Arial"/>
          <w:b/>
          <w:sz w:val="20"/>
          <w:szCs w:val="20"/>
        </w:rPr>
      </w:pPr>
      <w:r w:rsidRPr="00440947">
        <w:rPr>
          <w:rFonts w:ascii="Arial" w:eastAsia="Tahoma" w:hAnsi="Arial" w:cs="Arial"/>
          <w:b/>
          <w:sz w:val="20"/>
          <w:szCs w:val="20"/>
        </w:rPr>
        <w:t>Zamawiający dopuszcza realizację usługi przez mniejszą liczbę osób po spełnieniu wymagań koniecznych określonych w ogłoszeniu.</w:t>
      </w:r>
    </w:p>
    <w:p w:rsidR="00440947" w:rsidRPr="00440947" w:rsidRDefault="00440947" w:rsidP="0044094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0947">
        <w:rPr>
          <w:rFonts w:ascii="Arial" w:eastAsia="Times New Roman" w:hAnsi="Arial" w:cs="Arial"/>
          <w:b/>
          <w:sz w:val="20"/>
          <w:szCs w:val="20"/>
          <w:lang w:eastAsia="pl-PL"/>
        </w:rPr>
        <w:t>Liczba nie powtarzających się e-materiałów dydaktycznych w typie abstrakty w języku angielskim, które będą podlegały recenzji w trakcie trwania całej umowy wynosi nie więcej niż:</w:t>
      </w:r>
    </w:p>
    <w:p w:rsidR="00440947" w:rsidRPr="00440947" w:rsidRDefault="00440947" w:rsidP="0044094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09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- 500 e-materiałów z Matematyki </w:t>
      </w:r>
    </w:p>
    <w:p w:rsidR="00440947" w:rsidRPr="00440947" w:rsidRDefault="00440947" w:rsidP="00440947">
      <w:pPr>
        <w:spacing w:before="120" w:after="120"/>
        <w:jc w:val="both"/>
        <w:rPr>
          <w:rFonts w:ascii="Arial" w:eastAsia="Tahoma" w:hAnsi="Arial" w:cs="Arial"/>
          <w:b/>
          <w:sz w:val="20"/>
          <w:szCs w:val="20"/>
        </w:rPr>
      </w:pPr>
      <w:r w:rsidRPr="00440947">
        <w:rPr>
          <w:rFonts w:ascii="Arial" w:eastAsia="Tahoma" w:hAnsi="Arial" w:cs="Arial"/>
          <w:b/>
          <w:sz w:val="20"/>
          <w:szCs w:val="20"/>
        </w:rPr>
        <w:t xml:space="preserve">Zamawiający przeznacza na realizację zamówienia maksymalnie 15 998,40 zł brutto -  </w:t>
      </w:r>
      <w:r w:rsidRPr="00440947">
        <w:rPr>
          <w:rFonts w:ascii="Arial" w:eastAsia="Tahoma" w:hAnsi="Arial" w:cs="Arial"/>
          <w:b/>
          <w:sz w:val="20"/>
          <w:szCs w:val="20"/>
        </w:rPr>
        <w:br/>
        <w:t>po 66,66  zł brutto za godzinę pracy recenzenta, z tym, że minimalna liczba godzin pracy wynosi:</w:t>
      </w:r>
    </w:p>
    <w:p w:rsidR="00440947" w:rsidRPr="00440947" w:rsidRDefault="00440947" w:rsidP="00440947">
      <w:pPr>
        <w:spacing w:before="120" w:after="120"/>
        <w:jc w:val="both"/>
        <w:rPr>
          <w:rFonts w:ascii="Arial" w:eastAsia="Tahoma" w:hAnsi="Arial" w:cs="Arial"/>
          <w:b/>
          <w:sz w:val="20"/>
          <w:szCs w:val="20"/>
        </w:rPr>
      </w:pPr>
      <w:r w:rsidRPr="00440947">
        <w:rPr>
          <w:rFonts w:ascii="Arial" w:eastAsia="Tahoma" w:hAnsi="Arial" w:cs="Arial"/>
          <w:b/>
          <w:sz w:val="20"/>
          <w:szCs w:val="20"/>
        </w:rPr>
        <w:t>–październik –listopad 2018 r.  dla eksperta od Matematyki</w:t>
      </w:r>
      <w:r w:rsidRPr="004409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łącznie 240 h</w:t>
      </w:r>
    </w:p>
    <w:p w:rsidR="00440947" w:rsidRPr="00440947" w:rsidRDefault="00440947" w:rsidP="00440947">
      <w:pPr>
        <w:spacing w:after="36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0947">
        <w:rPr>
          <w:rFonts w:ascii="Arial" w:eastAsia="Times New Roman" w:hAnsi="Arial" w:cs="Arial"/>
          <w:sz w:val="20"/>
          <w:szCs w:val="20"/>
          <w:lang w:eastAsia="pl-PL"/>
        </w:rPr>
        <w:t xml:space="preserve">Wynagrodzenie Recenzenta obejmuje wszelkie koszty związane z realizacją umowy (ww. zadań), pracą on-line na platformie </w:t>
      </w:r>
      <w:hyperlink r:id="rId11" w:history="1">
        <w:r w:rsidRPr="00440947">
          <w:rPr>
            <w:rFonts w:ascii="Arial" w:eastAsia="Times New Roman" w:hAnsi="Arial" w:cs="Arial"/>
            <w:sz w:val="20"/>
            <w:szCs w:val="20"/>
            <w:lang w:eastAsia="pl-PL"/>
          </w:rPr>
          <w:t>www.e-podreczniki.pl</w:t>
        </w:r>
      </w:hyperlink>
      <w:r w:rsidRPr="00440947">
        <w:rPr>
          <w:rFonts w:ascii="Arial" w:eastAsia="Times New Roman" w:hAnsi="Arial" w:cs="Arial"/>
          <w:sz w:val="20"/>
          <w:szCs w:val="20"/>
          <w:lang w:eastAsia="pl-PL"/>
        </w:rPr>
        <w:t xml:space="preserve">, ewentualne koszty dojazdu do siedziby ORE </w:t>
      </w:r>
      <w:r w:rsidRPr="004409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4094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Warszawie.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40947">
        <w:rPr>
          <w:rFonts w:ascii="Arial" w:eastAsia="Times New Roman" w:hAnsi="Arial" w:cs="Arial"/>
          <w:sz w:val="20"/>
          <w:szCs w:val="20"/>
          <w:lang w:eastAsia="pl-PL"/>
        </w:rPr>
        <w:t>Zamawiający nie zapewnia stanowiska pracy oraz sprzętu komputerowego, niezbędnego do prawidłowego wykonania umowy. Realizacja umowy będzie odbywać się poza siedzibą ORE, z zastrzeżeniem udziału w spotkaniach z zespołem projektowym (min. jeden raz).</w:t>
      </w:r>
    </w:p>
    <w:p w:rsidR="00440947" w:rsidRPr="00440947" w:rsidRDefault="00440947" w:rsidP="00440947">
      <w:pPr>
        <w:spacing w:after="36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0947">
        <w:rPr>
          <w:rFonts w:ascii="Arial" w:eastAsia="Times New Roman" w:hAnsi="Arial" w:cs="Arial"/>
          <w:sz w:val="20"/>
          <w:szCs w:val="20"/>
          <w:lang w:eastAsia="pl-PL"/>
        </w:rPr>
        <w:t>Cena brutto obejmuje podatek VAT, a w przypadku osoby fizycznej – obligatoryjne obciążenia z tytułu składek ZUS i na Fundusz Pracy po stronie pracownika i pracodawcy.</w:t>
      </w:r>
    </w:p>
    <w:p w:rsidR="00440947" w:rsidRPr="00440947" w:rsidRDefault="00440947" w:rsidP="00440947">
      <w:pPr>
        <w:spacing w:after="120" w:line="240" w:lineRule="atLeast"/>
        <w:jc w:val="both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4409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Czynności określone w umowie mają być wykonywane na bieżąco, przez cały okres realizacji umowy, z zastrzeżeniem że ocena poprawności pod względem merytoryczno-dydaktycznym każdego </w:t>
      </w:r>
      <w:r w:rsidR="002A3EEE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440947">
        <w:rPr>
          <w:rFonts w:ascii="Arial" w:eastAsia="Times New Roman" w:hAnsi="Arial" w:cs="Arial"/>
          <w:bCs/>
          <w:sz w:val="20"/>
          <w:szCs w:val="20"/>
          <w:lang w:eastAsia="pl-PL"/>
        </w:rPr>
        <w:t>e-materiału nie może przekraczać 5 dni od otrzymania pojedynczego e-materiału.</w:t>
      </w:r>
    </w:p>
    <w:p w:rsidR="00326EC5" w:rsidRDefault="00440947" w:rsidP="00440947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44094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Warunki zmiany umowy:</w:t>
      </w:r>
    </w:p>
    <w:p w:rsidR="00440947" w:rsidRPr="00326EC5" w:rsidRDefault="00440947" w:rsidP="00440947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4409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zastrzega możliwość zmiany treści umowy w stosunku do treści oferty, na podstawie której dokonano wyboru Wykonawcy, w zakresie terminów oraz sposobu wykonania umowy oraz terminów odbioru przedmiotu umowy. Zmiana terminu realizacji umowy może wynikać w szczególności z przedłużającej się procedury wyłaniania Wykonawców, z nieprzewidzianej przerwy w realizacji przedmiotu zamówienia, wynikającej na przykład z konieczności modyfikacji przygotowanego materiału, nienależytego wykonania umowy przez Wykonawców opracowywanych materiałów lub z innych uzasadnionych przyczyn wskazanych przez Zamawiającego. Zmiana umowy z </w:t>
      </w:r>
      <w:r w:rsidR="00326EC5">
        <w:rPr>
          <w:rFonts w:ascii="Arial" w:eastAsia="Times New Roman" w:hAnsi="Arial" w:cs="Arial"/>
          <w:bCs/>
          <w:sz w:val="20"/>
          <w:szCs w:val="20"/>
          <w:lang w:eastAsia="pl-PL"/>
        </w:rPr>
        <w:t>powodów, o których mowa powyżej</w:t>
      </w:r>
      <w:r w:rsidRPr="004409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możliwa jest pod warunkiem poinformowania Wykonawcy przez Zamawiającego o konieczności wprowadzenia zmiany wraz z podaniem przyczyn. Zmiana terminów, </w:t>
      </w:r>
      <w:r w:rsidR="002A3EEE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4409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których mowa powyżej, może nastąpić z inicjatywy Zamawiającego, po uzgodnieniu z Wykonawcą </w:t>
      </w:r>
      <w:r w:rsidR="002A3EEE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4409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 jego akceptacji. Zamawiający zastrzega sobie możliwość modyfikacji przedmiotu zamówienia </w:t>
      </w:r>
      <w:r w:rsidR="002A3EEE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440947">
        <w:rPr>
          <w:rFonts w:ascii="Arial" w:eastAsia="Times New Roman" w:hAnsi="Arial" w:cs="Arial"/>
          <w:bCs/>
          <w:sz w:val="20"/>
          <w:szCs w:val="20"/>
          <w:lang w:eastAsia="pl-PL"/>
        </w:rPr>
        <w:t>w wyniku konsultacji przeprowadzonych z Wykonawcą, które będą miały wpływ na jakość realizacji umowy i jakość przedmiotu zamówienia.</w:t>
      </w:r>
    </w:p>
    <w:p w:rsidR="00440947" w:rsidRPr="00440947" w:rsidRDefault="00440947" w:rsidP="00440947">
      <w:pPr>
        <w:spacing w:after="120" w:line="240" w:lineRule="atLeast"/>
        <w:outlineLvl w:val="1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44094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Zakres </w:t>
      </w:r>
      <w:proofErr w:type="spellStart"/>
      <w:r w:rsidRPr="0044094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wykluczeń</w:t>
      </w:r>
      <w:proofErr w:type="spellEnd"/>
      <w:r w:rsidRPr="0044094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z możliwości realizacji zamówienia: </w:t>
      </w:r>
    </w:p>
    <w:p w:rsidR="00440947" w:rsidRPr="00440947" w:rsidRDefault="00440947" w:rsidP="00440947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0947">
        <w:rPr>
          <w:rFonts w:ascii="Arial" w:eastAsia="Times New Roman" w:hAnsi="Arial" w:cs="Arial"/>
          <w:sz w:val="20"/>
          <w:szCs w:val="20"/>
          <w:lang w:eastAsia="pl-PL"/>
        </w:rPr>
        <w:t xml:space="preserve">Z możliwości realizacji zamówienia wyłączone są osoby, które powiązane są z ORE </w:t>
      </w:r>
      <w:r w:rsidRPr="0044094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osobami upoważnionymi do zaciągania zobowiązań w imieniu ORE, w tym poprzez pozostawanie w związku małżeńskim, w stosunku pokrewieństwa lub powinowactwa w linii prostej, pokrewieństwa lub powinowactwa w linii bocznej do drugiego stopnia lub w stosunku przysposobienia, opieki </w:t>
      </w:r>
      <w:r w:rsidR="002A3EE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40947">
        <w:rPr>
          <w:rFonts w:ascii="Arial" w:eastAsia="Times New Roman" w:hAnsi="Arial" w:cs="Arial"/>
          <w:sz w:val="20"/>
          <w:szCs w:val="20"/>
          <w:lang w:eastAsia="pl-PL"/>
        </w:rPr>
        <w:t>lub kurateli.</w:t>
      </w:r>
    </w:p>
    <w:p w:rsidR="002A4529" w:rsidRPr="00440947" w:rsidRDefault="00440947" w:rsidP="00440947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0947">
        <w:rPr>
          <w:rFonts w:ascii="Arial" w:eastAsia="Times New Roman" w:hAnsi="Arial" w:cs="Arial"/>
          <w:sz w:val="20"/>
          <w:szCs w:val="20"/>
          <w:lang w:eastAsia="pl-PL"/>
        </w:rPr>
        <w:t xml:space="preserve">Z możliwości realizacji zamówienia wyłączone są również osoby, które w jakikolwiek sposób powiązane są z beneficjentem konkursowym tj. firmą </w:t>
      </w:r>
      <w:proofErr w:type="spellStart"/>
      <w:r w:rsidRPr="00440947">
        <w:rPr>
          <w:b/>
          <w:bCs/>
          <w:sz w:val="21"/>
          <w:szCs w:val="21"/>
        </w:rPr>
        <w:t>GroMar</w:t>
      </w:r>
      <w:proofErr w:type="spellEnd"/>
      <w:r w:rsidRPr="00440947">
        <w:rPr>
          <w:b/>
          <w:bCs/>
          <w:sz w:val="21"/>
          <w:szCs w:val="21"/>
        </w:rPr>
        <w:t xml:space="preserve"> Sp. z o.o. ul. Tuszyńska 98, 93-305 Łódź</w:t>
      </w:r>
      <w:r w:rsidRPr="00440947">
        <w:rPr>
          <w:rFonts w:ascii="Arial" w:eastAsia="Times New Roman" w:hAnsi="Arial" w:cs="Arial"/>
          <w:sz w:val="20"/>
          <w:szCs w:val="20"/>
          <w:lang w:eastAsia="pl-PL"/>
        </w:rPr>
        <w:t xml:space="preserve"> (producent e-materiałów dydaktycznych w typie abstrakty w języku angielskim).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:rsidR="002A4529" w:rsidRPr="00D7260A" w:rsidRDefault="002A4529" w:rsidP="002A4529">
      <w:pPr>
        <w:spacing w:after="160" w:line="256" w:lineRule="auto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>W</w:t>
      </w:r>
      <w:r w:rsidR="002A3EEE">
        <w:rPr>
          <w:rFonts w:eastAsia="Calibri" w:cs="Times New Roman"/>
        </w:rPr>
        <w:t>ymagania stanowią załącznik nr 3</w:t>
      </w:r>
      <w:r>
        <w:rPr>
          <w:rFonts w:eastAsia="Calibri" w:cs="Times New Roman"/>
        </w:rPr>
        <w:t xml:space="preserve"> do zapytania ofertowego.</w:t>
      </w:r>
    </w:p>
    <w:p w:rsidR="00BE2F03" w:rsidRDefault="00BE2F03" w:rsidP="00BE2F03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V. Ofertę należy złożyć w formie</w:t>
      </w:r>
      <w:r w:rsidR="002C430F" w:rsidRPr="00D7260A">
        <w:rPr>
          <w:rFonts w:eastAsia="Calibri" w:cs="Times New Roman"/>
          <w:b/>
        </w:rPr>
        <w:t xml:space="preserve"> skanu/ pisemnej w</w:t>
      </w:r>
      <w:r w:rsidRPr="00D7260A">
        <w:rPr>
          <w:rFonts w:eastAsia="Calibri" w:cs="Times New Roman"/>
          <w:b/>
        </w:rPr>
        <w:t xml:space="preserve"> miejscu i czasie</w:t>
      </w:r>
      <w:r w:rsidR="002A4529">
        <w:rPr>
          <w:rFonts w:eastAsia="Calibri" w:cs="Times New Roman"/>
          <w:b/>
        </w:rPr>
        <w:t xml:space="preserve"> na adres:</w:t>
      </w:r>
    </w:p>
    <w:p w:rsidR="002A4529" w:rsidRDefault="00473224" w:rsidP="00BE2F03">
      <w:pPr>
        <w:rPr>
          <w:rFonts w:eastAsia="Calibri" w:cs="Times New Roman"/>
          <w:b/>
        </w:rPr>
      </w:pPr>
      <w:hyperlink r:id="rId12" w:history="1">
        <w:r w:rsidR="002A4529" w:rsidRPr="0056241D">
          <w:rPr>
            <w:rStyle w:val="Hipercze"/>
            <w:rFonts w:eastAsia="Calibri" w:cs="Times New Roman"/>
            <w:b/>
          </w:rPr>
          <w:t>Magdalena.Godlewska-Dudek@ore.edu.pl</w:t>
        </w:r>
      </w:hyperlink>
      <w:r w:rsidR="002A4529">
        <w:rPr>
          <w:rFonts w:eastAsia="Calibri" w:cs="Times New Roman"/>
          <w:b/>
        </w:rPr>
        <w:t xml:space="preserve"> do dnia </w:t>
      </w:r>
      <w:r w:rsidR="007C7365">
        <w:rPr>
          <w:rFonts w:eastAsia="Calibri" w:cs="Times New Roman"/>
          <w:b/>
        </w:rPr>
        <w:t xml:space="preserve">17 </w:t>
      </w:r>
      <w:r w:rsidR="002A4529">
        <w:rPr>
          <w:rFonts w:eastAsia="Calibri" w:cs="Times New Roman"/>
          <w:b/>
        </w:rPr>
        <w:t>października 2018.</w:t>
      </w:r>
    </w:p>
    <w:p w:rsidR="00BE2F03" w:rsidRPr="00D7260A" w:rsidRDefault="00BE2F03" w:rsidP="00AB278A">
      <w:pPr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Oferta powinna być złożona na formularzu ofertowym stanowiącym załącznik</w:t>
      </w:r>
      <w:r w:rsidR="002A3EEE">
        <w:rPr>
          <w:rFonts w:eastAsia="Calibri" w:cs="Times New Roman"/>
        </w:rPr>
        <w:t xml:space="preserve"> nr 1 oraz 2</w:t>
      </w:r>
      <w:r w:rsidRPr="00D7260A">
        <w:rPr>
          <w:rFonts w:eastAsia="Calibri" w:cs="Times New Roman"/>
        </w:rPr>
        <w:t xml:space="preserve"> do zapytania ofertowego</w:t>
      </w:r>
      <w:r w:rsidR="00AB278A">
        <w:rPr>
          <w:rFonts w:eastAsia="Calibri" w:cs="Times New Roman"/>
        </w:rPr>
        <w:t>.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Oferta powinna być podpisana przez osobę/y uprawnione/ą do reprezentowania Wykonawcy</w:t>
      </w:r>
      <w:r w:rsidR="00AB278A">
        <w:rPr>
          <w:rFonts w:eastAsia="Calibri" w:cs="Times New Roman"/>
          <w:b/>
        </w:rPr>
        <w:br/>
      </w:r>
      <w:r w:rsidRPr="00D7260A">
        <w:rPr>
          <w:rFonts w:eastAsia="Calibri" w:cs="Times New Roman"/>
          <w:b/>
        </w:rPr>
        <w:t>i złożona na formularzu ofertowym stanowiącym załącznik do zapytania ofertowego. Akceptujemy skan dokumentu podpisanego przez osoby uprawnione do reprezentowania Wykonawcy.</w:t>
      </w:r>
    </w:p>
    <w:p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lastRenderedPageBreak/>
        <w:t>VI. Kryterium oceny ofert</w:t>
      </w:r>
      <w:r w:rsidRPr="00D7260A">
        <w:rPr>
          <w:rFonts w:eastAsia="Calibri" w:cs="Times New Roman"/>
        </w:rPr>
        <w:t xml:space="preserve">: </w:t>
      </w:r>
    </w:p>
    <w:p w:rsidR="00362ADF" w:rsidRDefault="00BE2F03" w:rsidP="00BE2F03">
      <w:pPr>
        <w:rPr>
          <w:rFonts w:eastAsia="Calibri" w:cs="Times New Roman"/>
          <w:bCs/>
        </w:rPr>
      </w:pPr>
      <w:r w:rsidRPr="00D7260A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2A4529" w:rsidRDefault="002A4529" w:rsidP="00BE2F03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Kryterium wyboru oferty-Cena</w:t>
      </w:r>
    </w:p>
    <w:p w:rsidR="002A4529" w:rsidRDefault="00DD22DE" w:rsidP="00BE2F03">
      <w:pPr>
        <w:rPr>
          <w:rFonts w:eastAsia="Calibri" w:cs="Times New Roman"/>
          <w:bCs/>
        </w:rPr>
      </w:pPr>
      <w:r w:rsidRPr="00DD22DE">
        <w:rPr>
          <w:rFonts w:eastAsia="Calibri" w:cs="Times New Roman"/>
          <w:bCs/>
        </w:rPr>
        <w:t>Kryterium to ocenione zostanie na podstawie podanej przez oferenta/wykonawcę w Formularzu zgłoszeniowym ceny brutto za wykonanie zamówienia. Ocena punktowa w ramach tego kryterium zostanie dokonana według poniższego wzoru:</w:t>
      </w:r>
      <w:r w:rsidR="00812FBC">
        <w:rPr>
          <w:rFonts w:eastAsia="Calibri" w:cs="Times New Roman"/>
          <w:bCs/>
        </w:rPr>
        <w:t xml:space="preserve"> C=</w:t>
      </w:r>
      <w:proofErr w:type="spellStart"/>
      <w:r w:rsidR="00812FBC">
        <w:rPr>
          <w:rFonts w:eastAsia="Calibri" w:cs="Times New Roman"/>
          <w:bCs/>
        </w:rPr>
        <w:t>Cn</w:t>
      </w:r>
      <w:proofErr w:type="spellEnd"/>
      <w:r w:rsidR="00812FBC">
        <w:rPr>
          <w:rFonts w:eastAsia="Calibri" w:cs="Times New Roman"/>
          <w:bCs/>
        </w:rPr>
        <w:t>/Co x 100</w:t>
      </w:r>
    </w:p>
    <w:p w:rsidR="00812FBC" w:rsidRPr="00812FBC" w:rsidRDefault="00812FBC" w:rsidP="00812FBC">
      <w:pPr>
        <w:autoSpaceDE w:val="0"/>
        <w:autoSpaceDN w:val="0"/>
        <w:adjustRightInd w:val="0"/>
        <w:spacing w:after="0" w:line="288" w:lineRule="auto"/>
        <w:jc w:val="both"/>
        <w:rPr>
          <w:rFonts w:ascii="Calibri" w:eastAsia="Times New Roman" w:hAnsi="Calibri" w:cs="Arial"/>
          <w:lang w:eastAsia="pl-PL"/>
        </w:rPr>
      </w:pPr>
      <w:r w:rsidRPr="00812FBC">
        <w:rPr>
          <w:rFonts w:ascii="Calibri" w:eastAsia="Times New Roman" w:hAnsi="Calibri" w:cs="Arial"/>
          <w:lang w:eastAsia="pl-PL"/>
        </w:rPr>
        <w:t>Gdzie:</w:t>
      </w:r>
    </w:p>
    <w:p w:rsidR="00812FBC" w:rsidRPr="00812FBC" w:rsidRDefault="00812FBC" w:rsidP="00812FBC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m:oMath>
        <m:r>
          <w:rPr>
            <w:rFonts w:ascii="Cambria Math" w:eastAsia="Times New Roman" w:hAnsi="Cambria Math" w:cs="Arial"/>
            <w:lang w:eastAsia="pl-PL"/>
          </w:rPr>
          <m:t>Cn</m:t>
        </m:r>
      </m:oMath>
      <w:r w:rsidRPr="00812FBC">
        <w:rPr>
          <w:rFonts w:ascii="Calibri" w:eastAsia="Times New Roman" w:hAnsi="Calibri" w:cs="Arial"/>
          <w:lang w:eastAsia="pl-PL"/>
        </w:rPr>
        <w:tab/>
        <w:t>– oznacza najni</w:t>
      </w:r>
      <w:r w:rsidRPr="00812FBC">
        <w:rPr>
          <w:rFonts w:ascii="Calibri" w:eastAsia="TimesNewRoman" w:hAnsi="Calibri" w:cs="Arial"/>
          <w:lang w:eastAsia="pl-PL"/>
        </w:rPr>
        <w:t>ż</w:t>
      </w:r>
      <w:r w:rsidRPr="00812FBC">
        <w:rPr>
          <w:rFonts w:ascii="Calibri" w:eastAsia="Times New Roman" w:hAnsi="Calibri" w:cs="Arial"/>
          <w:lang w:eastAsia="pl-PL"/>
        </w:rPr>
        <w:t>sz</w:t>
      </w:r>
      <w:r w:rsidRPr="00812FBC">
        <w:rPr>
          <w:rFonts w:ascii="Calibri" w:eastAsia="TimesNewRoman" w:hAnsi="Calibri" w:cs="Arial"/>
          <w:lang w:eastAsia="pl-PL"/>
        </w:rPr>
        <w:t xml:space="preserve">ą </w:t>
      </w:r>
      <w:r w:rsidRPr="00812FBC">
        <w:rPr>
          <w:rFonts w:ascii="Calibri" w:eastAsia="Times New Roman" w:hAnsi="Calibri" w:cs="Arial"/>
          <w:lang w:eastAsia="pl-PL"/>
        </w:rPr>
        <w:t>cen</w:t>
      </w:r>
      <w:r w:rsidRPr="00812FBC">
        <w:rPr>
          <w:rFonts w:ascii="Calibri" w:eastAsia="TimesNewRoman" w:hAnsi="Calibri" w:cs="Arial"/>
          <w:lang w:eastAsia="pl-PL"/>
        </w:rPr>
        <w:t xml:space="preserve">ę </w:t>
      </w:r>
      <w:r w:rsidRPr="00812FBC">
        <w:rPr>
          <w:rFonts w:ascii="Calibri" w:eastAsia="Times New Roman" w:hAnsi="Calibri" w:cs="Arial"/>
          <w:lang w:eastAsia="pl-PL"/>
        </w:rPr>
        <w:t>zaproponowan</w:t>
      </w:r>
      <w:r w:rsidRPr="00812FBC">
        <w:rPr>
          <w:rFonts w:ascii="Calibri" w:eastAsia="TimesNewRoman" w:hAnsi="Calibri" w:cs="Arial"/>
          <w:lang w:eastAsia="pl-PL"/>
        </w:rPr>
        <w:t>ą przez kandydatów</w:t>
      </w:r>
      <w:r w:rsidRPr="00812FBC">
        <w:rPr>
          <w:rFonts w:ascii="Calibri" w:eastAsia="Times New Roman" w:hAnsi="Calibri" w:cs="Arial"/>
          <w:lang w:eastAsia="pl-PL"/>
        </w:rPr>
        <w:t>,</w:t>
      </w:r>
      <w:r w:rsidRPr="00812FBC">
        <w:rPr>
          <w:rFonts w:ascii="Calibri" w:eastAsia="Times New Roman" w:hAnsi="Calibri" w:cs="Arial"/>
          <w:color w:val="767676"/>
          <w:shd w:val="clear" w:color="auto" w:fill="FFFFFF"/>
          <w:lang w:eastAsia="pl-PL"/>
        </w:rPr>
        <w:t xml:space="preserve"> </w:t>
      </w:r>
      <w:r w:rsidRPr="00812FBC">
        <w:rPr>
          <w:rFonts w:ascii="Calibri" w:eastAsia="Times New Roman" w:hAnsi="Calibri" w:cs="Arial"/>
          <w:lang w:eastAsia="pl-PL"/>
        </w:rPr>
        <w:t>spośród wszystkich badanych ofert,</w:t>
      </w:r>
    </w:p>
    <w:p w:rsidR="00812FBC" w:rsidRPr="00812FBC" w:rsidRDefault="00812FBC" w:rsidP="00812FBC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m:oMath>
        <m:r>
          <w:rPr>
            <w:rFonts w:ascii="Cambria Math" w:eastAsia="Times New Roman" w:hAnsi="Cambria Math" w:cs="Arial"/>
            <w:lang w:eastAsia="pl-PL"/>
          </w:rPr>
          <m:t>Co</m:t>
        </m:r>
      </m:oMath>
      <w:r w:rsidRPr="00812FBC">
        <w:rPr>
          <w:rFonts w:ascii="Calibri" w:eastAsia="Times New Roman" w:hAnsi="Calibri" w:cs="Arial"/>
          <w:lang w:eastAsia="pl-PL"/>
        </w:rPr>
        <w:tab/>
        <w:t>– oznacza cen</w:t>
      </w:r>
      <w:r w:rsidRPr="00812FBC">
        <w:rPr>
          <w:rFonts w:ascii="Calibri" w:eastAsia="TimesNewRoman" w:hAnsi="Calibri" w:cs="Arial"/>
          <w:lang w:eastAsia="pl-PL"/>
        </w:rPr>
        <w:t xml:space="preserve">ę </w:t>
      </w:r>
      <w:r w:rsidRPr="00812FBC">
        <w:rPr>
          <w:rFonts w:ascii="Calibri" w:eastAsia="Times New Roman" w:hAnsi="Calibri" w:cs="Arial"/>
          <w:lang w:eastAsia="pl-PL"/>
        </w:rPr>
        <w:t>zaproponowan</w:t>
      </w:r>
      <w:r w:rsidRPr="00812FBC">
        <w:rPr>
          <w:rFonts w:ascii="Calibri" w:eastAsia="TimesNewRoman" w:hAnsi="Calibri" w:cs="Arial"/>
          <w:lang w:eastAsia="pl-PL"/>
        </w:rPr>
        <w:t xml:space="preserve">ą </w:t>
      </w:r>
      <w:r w:rsidRPr="00812FBC">
        <w:rPr>
          <w:rFonts w:ascii="Calibri" w:eastAsia="Times New Roman" w:hAnsi="Calibri" w:cs="Arial"/>
          <w:lang w:eastAsia="pl-PL"/>
        </w:rPr>
        <w:t>w badanej ofercie,</w:t>
      </w:r>
    </w:p>
    <w:p w:rsidR="00812FBC" w:rsidRPr="00812FBC" w:rsidRDefault="00812FBC" w:rsidP="00812FBC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m:oMath>
        <m:r>
          <w:rPr>
            <w:rFonts w:ascii="Cambria Math" w:eastAsia="Times New Roman" w:hAnsi="Cambria Math" w:cs="Arial"/>
            <w:lang w:eastAsia="pl-PL"/>
          </w:rPr>
          <m:t>C</m:t>
        </m:r>
      </m:oMath>
      <w:r w:rsidRPr="00812FBC">
        <w:rPr>
          <w:rFonts w:ascii="Calibri" w:eastAsia="Times New Roman" w:hAnsi="Calibri" w:cs="Arial"/>
          <w:lang w:eastAsia="pl-PL"/>
        </w:rPr>
        <w:tab/>
        <w:t>– oznacza liczb</w:t>
      </w:r>
      <w:r w:rsidRPr="00812FBC">
        <w:rPr>
          <w:rFonts w:ascii="Calibri" w:eastAsia="TimesNewRoman" w:hAnsi="Calibri" w:cs="Arial"/>
          <w:lang w:eastAsia="pl-PL"/>
        </w:rPr>
        <w:t xml:space="preserve">ę </w:t>
      </w:r>
      <w:r w:rsidRPr="00812FBC">
        <w:rPr>
          <w:rFonts w:ascii="Calibri" w:eastAsia="Times New Roman" w:hAnsi="Calibri" w:cs="Arial"/>
          <w:lang w:eastAsia="pl-PL"/>
        </w:rPr>
        <w:t>punktów przyznanych badanej ofercie.</w:t>
      </w:r>
    </w:p>
    <w:p w:rsidR="00DD22DE" w:rsidRPr="00812FBC" w:rsidRDefault="00812FBC" w:rsidP="00812FBC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812FBC">
        <w:rPr>
          <w:rFonts w:ascii="Calibri" w:eastAsia="Times New Roman" w:hAnsi="Calibri" w:cs="Arial"/>
          <w:lang w:eastAsia="pl-PL"/>
        </w:rPr>
        <w:t>Końcowy wynik powyższego działania zostanie zaokrąglony do dwóch miejsc po przecinku.</w:t>
      </w:r>
    </w:p>
    <w:p w:rsidR="00812FBC" w:rsidRPr="00812FBC" w:rsidRDefault="00BE2F03" w:rsidP="00BE2F03">
      <w:pPr>
        <w:rPr>
          <w:rFonts w:eastAsia="Calibri" w:cs="Times New Roman"/>
          <w:bCs/>
        </w:rPr>
      </w:pPr>
      <w:r w:rsidRPr="00D7260A">
        <w:rPr>
          <w:rFonts w:eastAsia="Calibri" w:cs="Times New Roman"/>
          <w:bCs/>
        </w:rPr>
        <w:t>Zamawiający wybierze ofertę z największą ilością uzyskanych punktów.</w:t>
      </w:r>
    </w:p>
    <w:p w:rsidR="00BE2F03" w:rsidRDefault="003F51BC" w:rsidP="00BE2F03">
      <w:pPr>
        <w:rPr>
          <w:rFonts w:eastAsia="Calibri" w:cs="Times New Roman"/>
        </w:rPr>
      </w:pPr>
      <w:r>
        <w:rPr>
          <w:rFonts w:eastAsia="Calibri" w:cs="Times New Roman"/>
        </w:rPr>
        <w:t>Uwaga: W razie</w:t>
      </w:r>
      <w:r w:rsidR="00BE2F03" w:rsidRPr="00D7260A">
        <w:rPr>
          <w:rFonts w:eastAsia="Calibri" w:cs="Times New Roman"/>
        </w:rPr>
        <w:t xml:space="preserve"> </w:t>
      </w:r>
      <w:r w:rsidR="00420A98">
        <w:rPr>
          <w:rFonts w:eastAsia="Calibri" w:cs="Times New Roman"/>
        </w:rPr>
        <w:t xml:space="preserve">dodatkowych wyjaśnień i informacji, </w:t>
      </w:r>
      <w:r w:rsidR="00BE2F03" w:rsidRPr="00D7260A">
        <w:rPr>
          <w:rFonts w:eastAsia="Calibri" w:cs="Times New Roman"/>
        </w:rPr>
        <w:t xml:space="preserve">pytania proszę kierować do: </w:t>
      </w:r>
    </w:p>
    <w:p w:rsidR="002A4529" w:rsidRPr="00D7260A" w:rsidRDefault="002A4529" w:rsidP="00BE2F03">
      <w:pPr>
        <w:rPr>
          <w:rFonts w:eastAsia="Calibri" w:cs="Times New Roman"/>
        </w:rPr>
      </w:pPr>
      <w:r>
        <w:rPr>
          <w:rFonts w:eastAsia="Calibri" w:cs="Times New Roman"/>
        </w:rPr>
        <w:t>Magdalena.Godlewska-Dudek@ore.edu.pl</w:t>
      </w:r>
    </w:p>
    <w:p w:rsidR="00BE2F03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VII.</w:t>
      </w:r>
      <w:r w:rsidRPr="00D7260A">
        <w:rPr>
          <w:rFonts w:eastAsia="Calibri" w:cs="Times New Roman"/>
        </w:rPr>
        <w:t xml:space="preserve"> Oferty złożone po terminie wskazanym w pkt. V nie zostaną rozpatrzone.</w:t>
      </w:r>
    </w:p>
    <w:p w:rsidR="00376308" w:rsidRDefault="002A4529" w:rsidP="00376308">
      <w:pPr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VIII</w:t>
      </w:r>
      <w:r w:rsidR="00376308">
        <w:rPr>
          <w:rFonts w:eastAsia="Calibri" w:cs="Times New Roman"/>
        </w:rPr>
        <w:t xml:space="preserve">.  </w:t>
      </w:r>
      <w:r w:rsidR="00376308" w:rsidRPr="00376308">
        <w:rPr>
          <w:rFonts w:eastAsia="Calibri" w:cs="Times New Roman"/>
        </w:rPr>
        <w:t xml:space="preserve">Zgodnie z art. 13 ust. 1 i 2 Rozporządzenia Parlamentu Europejskiego i Rady (UE) 2016/679 </w:t>
      </w:r>
      <w:r w:rsidR="002A3EEE">
        <w:rPr>
          <w:rFonts w:eastAsia="Calibri" w:cs="Times New Roman"/>
        </w:rPr>
        <w:br/>
      </w:r>
      <w:r w:rsidR="00376308" w:rsidRPr="00376308">
        <w:rPr>
          <w:rFonts w:eastAsia="Calibri" w:cs="Times New Roman"/>
        </w:rPr>
        <w:t>z dnia 27 kwietnia 2016 r. (Dz. Urz. UE L 119 z 04.05.2016)  dalej „RODO”, informujemy, że:</w:t>
      </w:r>
    </w:p>
    <w:p w:rsidR="00965C51" w:rsidRPr="00965C51" w:rsidRDefault="00965C51" w:rsidP="00965C51">
      <w:pPr>
        <w:spacing w:after="0" w:line="360" w:lineRule="auto"/>
        <w:jc w:val="both"/>
        <w:rPr>
          <w:rFonts w:eastAsia="Calibri" w:cs="Times New Roman"/>
        </w:rPr>
      </w:pPr>
      <w:r w:rsidRPr="00965C51">
        <w:rPr>
          <w:rFonts w:eastAsia="Calibri" w:cs="Times New Roman"/>
        </w:rPr>
        <w:t>1.</w:t>
      </w:r>
      <w:r w:rsidRPr="00965C51">
        <w:rPr>
          <w:rFonts w:eastAsia="Calibri" w:cs="Times New Roman"/>
        </w:rPr>
        <w:tab/>
        <w:t xml:space="preserve">Administratorem Pani/Pana danych osobowych jest minister właściwy do spraw rozwoju regionalnego, pełniący funkcję Instytucji Zarządzającej dla Programu Operacyjnego Wiedza Edukacja Rozwój 2014-2020, z siedzibą przy ul. Wspólnej 2/4 </w:t>
      </w:r>
    </w:p>
    <w:p w:rsidR="00965C51" w:rsidRPr="00965C51" w:rsidRDefault="00965C51" w:rsidP="00965C51">
      <w:pPr>
        <w:spacing w:after="0" w:line="360" w:lineRule="auto"/>
        <w:jc w:val="both"/>
        <w:rPr>
          <w:rFonts w:eastAsia="Calibri" w:cs="Times New Roman"/>
        </w:rPr>
      </w:pPr>
      <w:r w:rsidRPr="00965C51">
        <w:rPr>
          <w:rFonts w:eastAsia="Calibri" w:cs="Times New Roman"/>
        </w:rPr>
        <w:t>w Warszawie (00-926). Z Administratorem danych można się skontaktować poprzez adres e-mailowy: kancelaria@miir.gov.pl lub pisemnie przekazując korespondencję na adres siedziby Administratora.</w:t>
      </w:r>
    </w:p>
    <w:p w:rsidR="00965C51" w:rsidRPr="00965C51" w:rsidRDefault="00965C51" w:rsidP="00965C51">
      <w:pPr>
        <w:spacing w:after="0" w:line="360" w:lineRule="auto"/>
        <w:jc w:val="both"/>
        <w:rPr>
          <w:rFonts w:eastAsia="Calibri" w:cs="Times New Roman"/>
        </w:rPr>
      </w:pPr>
      <w:r w:rsidRPr="00965C51">
        <w:rPr>
          <w:rFonts w:eastAsia="Calibri" w:cs="Times New Roman"/>
        </w:rPr>
        <w:t>2.</w:t>
      </w:r>
      <w:r w:rsidRPr="00965C51">
        <w:rPr>
          <w:rFonts w:eastAsia="Calibri" w:cs="Times New Roman"/>
        </w:rPr>
        <w:tab/>
        <w:t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965C51" w:rsidRPr="00965C51" w:rsidRDefault="00965C51" w:rsidP="00965C51">
      <w:pPr>
        <w:spacing w:after="0" w:line="360" w:lineRule="auto"/>
        <w:jc w:val="both"/>
        <w:rPr>
          <w:rFonts w:eastAsia="Calibri" w:cs="Times New Roman"/>
        </w:rPr>
      </w:pPr>
      <w:r w:rsidRPr="00965C51">
        <w:rPr>
          <w:rFonts w:eastAsia="Calibri" w:cs="Times New Roman"/>
        </w:rPr>
        <w:t>3.</w:t>
      </w:r>
      <w:r w:rsidRPr="00965C51">
        <w:rPr>
          <w:rFonts w:eastAsia="Calibri" w:cs="Times New Roman"/>
        </w:rPr>
        <w:tab/>
        <w:t>Przetwarzanie Pani/Pana danych osobowych w ramach Programu Operacyjnego Wiedza Edukacja Rozwój 2014-2020 odbywa się na podstawie art. 6 ust. 1 pkt c oraz art. 9 ust. 2 lit. g RODO:</w:t>
      </w:r>
    </w:p>
    <w:p w:rsidR="00965C51" w:rsidRPr="00965C51" w:rsidRDefault="00965C51" w:rsidP="00965C51">
      <w:pPr>
        <w:spacing w:after="0" w:line="360" w:lineRule="auto"/>
        <w:jc w:val="both"/>
        <w:rPr>
          <w:rFonts w:eastAsia="Calibri" w:cs="Times New Roman"/>
        </w:rPr>
      </w:pPr>
      <w:r w:rsidRPr="00965C51">
        <w:rPr>
          <w:rFonts w:eastAsia="Calibri" w:cs="Times New Roman"/>
        </w:rPr>
        <w:t>-</w:t>
      </w:r>
      <w:r w:rsidRPr="00965C51">
        <w:rPr>
          <w:rFonts w:eastAsia="Calibri" w:cs="Times New Roman"/>
        </w:rPr>
        <w:tab/>
        <w:t xml:space="preserve">rozporządzenia Parlamentu Europejskiego i Rady (UE) Nr 1303/2013 z dnia 17.12.2013 r. ustanawiającego wspólne przepisy dotyczące Europejskiego Funduszu Rozwoju Regionalnego, </w:t>
      </w:r>
      <w:r w:rsidRPr="00965C51">
        <w:rPr>
          <w:rFonts w:eastAsia="Calibri" w:cs="Times New Roman"/>
        </w:rPr>
        <w:lastRenderedPageBreak/>
        <w:t xml:space="preserve">Europejskiego Funduszu Społecznego, Funduszu Spójności, Europejskiego Funduszu Rolnego na rzecz Rozwoju Obszarów Wiejskich oraz Europejskiego Funduszu Morskiego i Rybackiego </w:t>
      </w:r>
      <w:r>
        <w:rPr>
          <w:rFonts w:eastAsia="Calibri" w:cs="Times New Roman"/>
        </w:rPr>
        <w:br/>
      </w:r>
      <w:r w:rsidRPr="00965C51">
        <w:rPr>
          <w:rFonts w:eastAsia="Calibri" w:cs="Times New Roman"/>
        </w:rPr>
        <w:t xml:space="preserve">oraz ustanawiającego przepisy ogólne dotyczące Europejskiego Funduszu Rozwoju Regionalnego, Europejskiego Funduszu Społecznego, Funduszu Spójności i Europejskiego Funduszu Morskiego </w:t>
      </w:r>
      <w:r>
        <w:rPr>
          <w:rFonts w:eastAsia="Calibri" w:cs="Times New Roman"/>
        </w:rPr>
        <w:br/>
      </w:r>
      <w:r w:rsidRPr="00965C51">
        <w:rPr>
          <w:rFonts w:eastAsia="Calibri" w:cs="Times New Roman"/>
        </w:rPr>
        <w:t xml:space="preserve">i Rybackiego oraz uchylającego rozporządzenie Rady (WE) nr 1083/2006 (Dz.U.UE.L.2013.347.320, </w:t>
      </w:r>
    </w:p>
    <w:p w:rsidR="00965C51" w:rsidRPr="00965C51" w:rsidRDefault="00965C51" w:rsidP="00965C51">
      <w:pPr>
        <w:spacing w:after="0" w:line="360" w:lineRule="auto"/>
        <w:jc w:val="both"/>
        <w:rPr>
          <w:rFonts w:eastAsia="Calibri" w:cs="Times New Roman"/>
        </w:rPr>
      </w:pPr>
      <w:r w:rsidRPr="00965C51">
        <w:rPr>
          <w:rFonts w:eastAsia="Calibri" w:cs="Times New Roman"/>
        </w:rPr>
        <w:t xml:space="preserve">z </w:t>
      </w:r>
      <w:proofErr w:type="spellStart"/>
      <w:r w:rsidRPr="00965C51">
        <w:rPr>
          <w:rFonts w:eastAsia="Calibri" w:cs="Times New Roman"/>
        </w:rPr>
        <w:t>późn</w:t>
      </w:r>
      <w:proofErr w:type="spellEnd"/>
      <w:r w:rsidRPr="00965C51">
        <w:rPr>
          <w:rFonts w:eastAsia="Calibri" w:cs="Times New Roman"/>
        </w:rPr>
        <w:t>. zm.);</w:t>
      </w:r>
    </w:p>
    <w:p w:rsidR="00965C51" w:rsidRPr="00965C51" w:rsidRDefault="00965C51" w:rsidP="00965C51">
      <w:pPr>
        <w:spacing w:after="0" w:line="360" w:lineRule="auto"/>
        <w:jc w:val="both"/>
        <w:rPr>
          <w:rFonts w:eastAsia="Calibri" w:cs="Times New Roman"/>
        </w:rPr>
      </w:pPr>
      <w:r w:rsidRPr="00965C51">
        <w:rPr>
          <w:rFonts w:eastAsia="Calibri" w:cs="Times New Roman"/>
        </w:rPr>
        <w:t>-</w:t>
      </w:r>
      <w:r w:rsidRPr="00965C51">
        <w:rPr>
          <w:rFonts w:eastAsia="Calibri" w:cs="Times New Roman"/>
        </w:rPr>
        <w:tab/>
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965C51">
        <w:rPr>
          <w:rFonts w:eastAsia="Calibri" w:cs="Times New Roman"/>
        </w:rPr>
        <w:t>i</w:t>
      </w:r>
      <w:proofErr w:type="spellEnd"/>
      <w:r w:rsidRPr="00965C51">
        <w:rPr>
          <w:rFonts w:eastAsia="Calibri" w:cs="Times New Roman"/>
        </w:rPr>
        <w:t xml:space="preserve"> II do tego rozporządzenia;</w:t>
      </w:r>
    </w:p>
    <w:p w:rsidR="00965C51" w:rsidRPr="00965C51" w:rsidRDefault="00965C51" w:rsidP="00965C51">
      <w:pPr>
        <w:spacing w:after="0" w:line="360" w:lineRule="auto"/>
        <w:jc w:val="both"/>
        <w:rPr>
          <w:rFonts w:eastAsia="Calibri" w:cs="Times New Roman"/>
        </w:rPr>
      </w:pPr>
      <w:r w:rsidRPr="00965C51">
        <w:rPr>
          <w:rFonts w:eastAsia="Calibri" w:cs="Times New Roman"/>
        </w:rPr>
        <w:t>-</w:t>
      </w:r>
      <w:r w:rsidRPr="00965C51">
        <w:rPr>
          <w:rFonts w:eastAsia="Calibri" w:cs="Times New Roman"/>
        </w:rPr>
        <w:tab/>
        <w:t xml:space="preserve">rozporządzenia Wykonawczego Komisji (UE) nr 1011/2014 z dnia 22 września 2014 r. ustanawiającego szczegółowe przepisy wykonawcze do Rozporządzenia Parlamentu europejskiego </w:t>
      </w:r>
      <w:r>
        <w:rPr>
          <w:rFonts w:eastAsia="Calibri" w:cs="Times New Roman"/>
        </w:rPr>
        <w:br/>
      </w:r>
      <w:r w:rsidRPr="00965C51">
        <w:rPr>
          <w:rFonts w:eastAsia="Calibri" w:cs="Times New Roman"/>
        </w:rPr>
        <w:t xml:space="preserve">i Rady (UE) nr 1303/2013 w odniesieniu do wzorów służących </w:t>
      </w:r>
    </w:p>
    <w:p w:rsidR="00965C51" w:rsidRPr="00965C51" w:rsidRDefault="00965C51" w:rsidP="00965C51">
      <w:pPr>
        <w:spacing w:after="0" w:line="360" w:lineRule="auto"/>
        <w:jc w:val="both"/>
        <w:rPr>
          <w:rFonts w:eastAsia="Calibri" w:cs="Times New Roman"/>
        </w:rPr>
      </w:pPr>
      <w:r w:rsidRPr="00965C51">
        <w:rPr>
          <w:rFonts w:eastAsia="Calibri" w:cs="Times New Roman"/>
        </w:rPr>
        <w:t xml:space="preserve">do przekazywania Komisji określonych informacji oraz szczegółowe przepisy dotyczące wymiany informacji między beneficjentami a instytucjami zarządzającymi, certyfikującymi, audytowymi </w:t>
      </w:r>
      <w:r>
        <w:rPr>
          <w:rFonts w:eastAsia="Calibri" w:cs="Times New Roman"/>
        </w:rPr>
        <w:br/>
      </w:r>
      <w:r w:rsidRPr="00965C51">
        <w:rPr>
          <w:rFonts w:eastAsia="Calibri" w:cs="Times New Roman"/>
        </w:rPr>
        <w:t>i pośredniczącymi(Dz. Urz. UE L 286 z 30.09.2014);</w:t>
      </w:r>
    </w:p>
    <w:p w:rsidR="00965C51" w:rsidRPr="00965C51" w:rsidRDefault="00965C51" w:rsidP="00965C51">
      <w:pPr>
        <w:spacing w:after="0" w:line="360" w:lineRule="auto"/>
        <w:jc w:val="both"/>
        <w:rPr>
          <w:rFonts w:eastAsia="Calibri" w:cs="Times New Roman"/>
        </w:rPr>
      </w:pPr>
      <w:r w:rsidRPr="00965C51">
        <w:rPr>
          <w:rFonts w:eastAsia="Calibri" w:cs="Times New Roman"/>
        </w:rPr>
        <w:t>-</w:t>
      </w:r>
      <w:r w:rsidRPr="00965C51">
        <w:rPr>
          <w:rFonts w:eastAsia="Calibri" w:cs="Times New Roman"/>
        </w:rPr>
        <w:tab/>
        <w:t>ustawy z dnia 11 lipca 2014 r. o zasadach realizacji programów w zakresie polityki spójności finansowanych w perspektywie finansowej 2014-2020.</w:t>
      </w:r>
    </w:p>
    <w:p w:rsidR="00965C51" w:rsidRPr="00965C51" w:rsidRDefault="00965C51" w:rsidP="00965C51">
      <w:pPr>
        <w:spacing w:after="0" w:line="360" w:lineRule="auto"/>
        <w:jc w:val="both"/>
        <w:rPr>
          <w:rFonts w:eastAsia="Calibri" w:cs="Times New Roman"/>
        </w:rPr>
      </w:pPr>
      <w:r w:rsidRPr="00965C51">
        <w:rPr>
          <w:rFonts w:eastAsia="Calibri" w:cs="Times New Roman"/>
        </w:rPr>
        <w:t>4.</w:t>
      </w:r>
      <w:r w:rsidRPr="00965C51">
        <w:rPr>
          <w:rFonts w:eastAsia="Calibri" w:cs="Times New Roman"/>
        </w:rPr>
        <w:tab/>
        <w:t xml:space="preserve">Pani/ Pana dane osobowe będę przetwarzane wyłącznie w celu realizacji projektu, </w:t>
      </w:r>
    </w:p>
    <w:p w:rsidR="00965C51" w:rsidRPr="00965C51" w:rsidRDefault="00965C51" w:rsidP="00965C51">
      <w:pPr>
        <w:spacing w:after="0" w:line="360" w:lineRule="auto"/>
        <w:jc w:val="both"/>
        <w:rPr>
          <w:rFonts w:eastAsia="Calibri" w:cs="Times New Roman"/>
        </w:rPr>
      </w:pPr>
      <w:r w:rsidRPr="00965C51">
        <w:rPr>
          <w:rFonts w:eastAsia="Calibri" w:cs="Times New Roman"/>
        </w:rPr>
        <w:t>w szczególności potwierdzenia kwalifikowalności wydatków, monitoringu, ewaluacji, kontroli, audytu i sprawozdawczości, działań informacyjno-promocyjnych w ramach Programu Operacyjnego Wiedza Edukacja Rozwój 2014-2020 oraz realizacji niniejszej umowy.</w:t>
      </w:r>
    </w:p>
    <w:p w:rsidR="00965C51" w:rsidRPr="00965C51" w:rsidRDefault="00965C51" w:rsidP="00965C51">
      <w:pPr>
        <w:spacing w:after="0" w:line="360" w:lineRule="auto"/>
        <w:jc w:val="both"/>
        <w:rPr>
          <w:rFonts w:eastAsia="Calibri" w:cs="Times New Roman"/>
        </w:rPr>
      </w:pPr>
      <w:r w:rsidRPr="00965C51">
        <w:rPr>
          <w:rFonts w:eastAsia="Calibri" w:cs="Times New Roman"/>
        </w:rPr>
        <w:t>5.</w:t>
      </w:r>
      <w:r w:rsidRPr="00965C51">
        <w:rPr>
          <w:rFonts w:eastAsia="Calibri" w:cs="Times New Roman"/>
        </w:rPr>
        <w:tab/>
        <w:t>Podanie danych jest wymogiem niezbędnym do realizacji ww. celu, o którym mowa w pkt. 4. Konsekwencje niepodania danych osobowych wynikają z przepisów prawa.</w:t>
      </w:r>
    </w:p>
    <w:p w:rsidR="00965C51" w:rsidRPr="00965C51" w:rsidRDefault="00965C51" w:rsidP="00965C51">
      <w:pPr>
        <w:spacing w:after="0" w:line="360" w:lineRule="auto"/>
        <w:jc w:val="both"/>
        <w:rPr>
          <w:rFonts w:eastAsia="Calibri" w:cs="Times New Roman"/>
        </w:rPr>
      </w:pPr>
      <w:r w:rsidRPr="00965C51">
        <w:rPr>
          <w:rFonts w:eastAsia="Calibri" w:cs="Times New Roman"/>
        </w:rPr>
        <w:t>6.</w:t>
      </w:r>
      <w:r w:rsidRPr="00965C51">
        <w:rPr>
          <w:rFonts w:eastAsia="Calibri" w:cs="Times New Roman"/>
        </w:rPr>
        <w:tab/>
        <w:t>Pani/ Pana dane osobowe zostały powierzone Instytucji Pośredniczącej Ministerstwo Edukacji Narodowej Departament Funduszy Strukturalnych, beneficjentowi realizującemu projekt Ośrodek Rozwoju Edukacji z siedzibą w Warszawie (00-478), Al. Ujazdowskie 28.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965C51" w:rsidRPr="00965C51" w:rsidRDefault="00965C51" w:rsidP="00965C51">
      <w:pPr>
        <w:spacing w:after="0" w:line="360" w:lineRule="auto"/>
        <w:jc w:val="both"/>
        <w:rPr>
          <w:rFonts w:eastAsia="Calibri" w:cs="Times New Roman"/>
        </w:rPr>
      </w:pPr>
      <w:r w:rsidRPr="00965C51">
        <w:rPr>
          <w:rFonts w:eastAsia="Calibri" w:cs="Times New Roman"/>
        </w:rPr>
        <w:t>7.</w:t>
      </w:r>
      <w:r w:rsidRPr="00965C51">
        <w:rPr>
          <w:rFonts w:eastAsia="Calibri" w:cs="Times New Roman"/>
        </w:rPr>
        <w:tab/>
        <w:t xml:space="preserve">Odbiorcą Pani/Pana danych osobowych będą upoważnione podmioty do ich otrzymania </w:t>
      </w:r>
      <w:r>
        <w:rPr>
          <w:rFonts w:eastAsia="Calibri" w:cs="Times New Roman"/>
        </w:rPr>
        <w:br/>
      </w:r>
      <w:r w:rsidRPr="00965C51">
        <w:rPr>
          <w:rFonts w:eastAsia="Calibri" w:cs="Times New Roman"/>
        </w:rPr>
        <w:t>na podstawie obowiązujących przepisów prawa (np. urząd skarbowy, Zakład Ubezpieczeń Społecznych) oraz podmioty świadczące usługi na rzecz administratora (np. archiwizacyjne, informatyczne, prawne).</w:t>
      </w:r>
    </w:p>
    <w:p w:rsidR="00965C51" w:rsidRPr="00965C51" w:rsidRDefault="00965C51" w:rsidP="00965C51">
      <w:pPr>
        <w:spacing w:after="0" w:line="360" w:lineRule="auto"/>
        <w:jc w:val="both"/>
        <w:rPr>
          <w:rFonts w:eastAsia="Calibri" w:cs="Times New Roman"/>
        </w:rPr>
      </w:pPr>
      <w:r w:rsidRPr="00965C51">
        <w:rPr>
          <w:rFonts w:eastAsia="Calibri" w:cs="Times New Roman"/>
        </w:rPr>
        <w:lastRenderedPageBreak/>
        <w:t>8.</w:t>
      </w:r>
      <w:r w:rsidRPr="00965C51">
        <w:rPr>
          <w:rFonts w:eastAsia="Calibri" w:cs="Times New Roman"/>
        </w:rPr>
        <w:tab/>
        <w:t>Dane będą przechowywane przez okres wykonywania umowy, do momentu wygaśnięcia obowiązków przetwarzania danych wynikających z przepisów prawa oraz do momentu przedawnienia roszczeń wynikających z umowy.</w:t>
      </w:r>
    </w:p>
    <w:p w:rsidR="00965C51" w:rsidRPr="00376308" w:rsidRDefault="00965C51" w:rsidP="00965C51">
      <w:pPr>
        <w:spacing w:after="0" w:line="360" w:lineRule="auto"/>
        <w:jc w:val="both"/>
        <w:rPr>
          <w:rFonts w:eastAsia="Calibri" w:cs="Times New Roman"/>
        </w:rPr>
      </w:pPr>
      <w:r w:rsidRPr="00965C51">
        <w:rPr>
          <w:rFonts w:eastAsia="Calibri" w:cs="Times New Roman"/>
        </w:rPr>
        <w:t>9.</w:t>
      </w:r>
      <w:r w:rsidRPr="00965C51">
        <w:rPr>
          <w:rFonts w:eastAsia="Calibri" w:cs="Times New Roman"/>
        </w:rPr>
        <w:tab/>
        <w:t>W związku z przetwarzaniem Pani/Pana danych osobowych przysługują Pani/Panu następujące uprawnienia: prawo dostępu do swoich danych osobowych, prawo żądania ich sprostowania lub ograniczenia ich przetwarzania.</w:t>
      </w:r>
    </w:p>
    <w:p w:rsidR="005D05E0" w:rsidRDefault="002A4529" w:rsidP="00376308">
      <w:pPr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I</w:t>
      </w:r>
      <w:r w:rsidR="00376308" w:rsidRPr="00376308">
        <w:rPr>
          <w:rFonts w:eastAsia="Calibri" w:cs="Times New Roman"/>
          <w:b/>
        </w:rPr>
        <w:t>X.</w:t>
      </w:r>
      <w:r w:rsidR="00376308">
        <w:rPr>
          <w:rFonts w:eastAsia="Calibri" w:cs="Times New Roman"/>
        </w:rPr>
        <w:t xml:space="preserve"> Zamawiający zastrzega sobie możliwość unieważnienia postępowania na każdym jego etapie, </w:t>
      </w:r>
      <w:r w:rsidR="00376308">
        <w:rPr>
          <w:rFonts w:eastAsia="Calibri" w:cs="Times New Roman"/>
        </w:rPr>
        <w:br/>
        <w:t xml:space="preserve">bez podania przyczyny. </w:t>
      </w:r>
    </w:p>
    <w:p w:rsidR="00D2372B" w:rsidRDefault="00D2372B" w:rsidP="005D05E0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DA6D4F" w:rsidRPr="00DA6D4F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DA6D4F" w:rsidRPr="00DA6D4F" w:rsidRDefault="00DA6D4F" w:rsidP="00DA6D4F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DA6D4F" w:rsidRPr="00DA6D4F" w:rsidRDefault="00DA6D4F" w:rsidP="00DA6D4F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DA6D4F" w:rsidRPr="00DA6D4F" w:rsidRDefault="00DA6D4F" w:rsidP="00DA6D4F">
      <w:pPr>
        <w:spacing w:after="0" w:line="240" w:lineRule="auto"/>
        <w:ind w:left="360"/>
        <w:rPr>
          <w:rFonts w:eastAsia="Times New Roman" w:cs="Tahoma"/>
          <w:i/>
          <w:color w:val="000000"/>
          <w:lang w:eastAsia="pl-PL"/>
        </w:rPr>
      </w:pPr>
    </w:p>
    <w:p w:rsidR="00DA6D4F" w:rsidRPr="00DA6D4F" w:rsidRDefault="00DA6D4F" w:rsidP="00DA6D4F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DA6D4F" w:rsidRPr="00DA6D4F" w:rsidRDefault="00DA6D4F" w:rsidP="00DA6D4F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5D05E0" w:rsidRDefault="005D05E0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5D05E0" w:rsidRDefault="005D05E0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376308" w:rsidRDefault="00376308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2A3EEE" w:rsidRDefault="002A3EEE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2A3EEE" w:rsidRDefault="002A3EEE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2A3EEE" w:rsidRDefault="002A3EEE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2A3EEE" w:rsidRDefault="002A3EEE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376308" w:rsidRDefault="00376308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965C51" w:rsidRDefault="00965C51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965C51" w:rsidRDefault="00965C51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965C51" w:rsidRDefault="00965C51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965C51" w:rsidRDefault="00965C51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965C51" w:rsidRDefault="00965C51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965C51" w:rsidRDefault="00965C51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965C51" w:rsidRDefault="00965C51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376308" w:rsidRDefault="00376308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bookmarkStart w:id="0" w:name="_GoBack"/>
      <w:bookmarkEnd w:id="0"/>
    </w:p>
    <w:sectPr w:rsidR="0037630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24" w:rsidRDefault="00473224" w:rsidP="00BE2F03">
      <w:pPr>
        <w:spacing w:after="0" w:line="240" w:lineRule="auto"/>
      </w:pPr>
      <w:r>
        <w:separator/>
      </w:r>
    </w:p>
  </w:endnote>
  <w:endnote w:type="continuationSeparator" w:id="0">
    <w:p w:rsidR="00473224" w:rsidRDefault="00473224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6D" w:rsidRDefault="004D676D">
    <w:pPr>
      <w:pStyle w:val="Stopka"/>
    </w:pPr>
    <w:r>
      <w:rPr>
        <w:noProof/>
        <w:lang w:eastAsia="pl-PL"/>
      </w:rPr>
      <w:drawing>
        <wp:inline distT="0" distB="0" distL="0" distR="0" wp14:anchorId="33400C9F" wp14:editId="60CC0753">
          <wp:extent cx="5760720" cy="894715"/>
          <wp:effectExtent l="0" t="0" r="0" b="63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24" w:rsidRDefault="00473224" w:rsidP="00BE2F03">
      <w:pPr>
        <w:spacing w:after="0" w:line="240" w:lineRule="auto"/>
      </w:pPr>
      <w:r>
        <w:separator/>
      </w:r>
    </w:p>
  </w:footnote>
  <w:footnote w:type="continuationSeparator" w:id="0">
    <w:p w:rsidR="00473224" w:rsidRDefault="00473224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FE29F9"/>
    <w:multiLevelType w:val="hybridMultilevel"/>
    <w:tmpl w:val="EE248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935B3"/>
    <w:multiLevelType w:val="hybridMultilevel"/>
    <w:tmpl w:val="8478816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547A0"/>
    <w:multiLevelType w:val="hybridMultilevel"/>
    <w:tmpl w:val="F75052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997EE866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817E8"/>
    <w:rsid w:val="000925F4"/>
    <w:rsid w:val="00096245"/>
    <w:rsid w:val="000F2D39"/>
    <w:rsid w:val="00120E4F"/>
    <w:rsid w:val="00154798"/>
    <w:rsid w:val="001A4235"/>
    <w:rsid w:val="001E0EBD"/>
    <w:rsid w:val="00273B6F"/>
    <w:rsid w:val="00293ADA"/>
    <w:rsid w:val="002A3EEE"/>
    <w:rsid w:val="002A4529"/>
    <w:rsid w:val="002A6E26"/>
    <w:rsid w:val="002C430F"/>
    <w:rsid w:val="002F4D7B"/>
    <w:rsid w:val="00326EC5"/>
    <w:rsid w:val="00351B39"/>
    <w:rsid w:val="00362ADF"/>
    <w:rsid w:val="00370283"/>
    <w:rsid w:val="00375957"/>
    <w:rsid w:val="00376308"/>
    <w:rsid w:val="003A7AA3"/>
    <w:rsid w:val="003F51BC"/>
    <w:rsid w:val="00407E46"/>
    <w:rsid w:val="00420A98"/>
    <w:rsid w:val="00440947"/>
    <w:rsid w:val="00450466"/>
    <w:rsid w:val="0045472E"/>
    <w:rsid w:val="00473224"/>
    <w:rsid w:val="004D676D"/>
    <w:rsid w:val="005D05E0"/>
    <w:rsid w:val="00607717"/>
    <w:rsid w:val="0062412F"/>
    <w:rsid w:val="0062589E"/>
    <w:rsid w:val="006C1FBF"/>
    <w:rsid w:val="00700F52"/>
    <w:rsid w:val="00725E36"/>
    <w:rsid w:val="00746B17"/>
    <w:rsid w:val="00750390"/>
    <w:rsid w:val="00761A82"/>
    <w:rsid w:val="0078554E"/>
    <w:rsid w:val="00795705"/>
    <w:rsid w:val="007C7365"/>
    <w:rsid w:val="007D5CDD"/>
    <w:rsid w:val="00811A69"/>
    <w:rsid w:val="00812FBC"/>
    <w:rsid w:val="008977C2"/>
    <w:rsid w:val="008A15BB"/>
    <w:rsid w:val="008B4698"/>
    <w:rsid w:val="00965C51"/>
    <w:rsid w:val="00965CE6"/>
    <w:rsid w:val="009B26F7"/>
    <w:rsid w:val="00A471D8"/>
    <w:rsid w:val="00A52833"/>
    <w:rsid w:val="00AB278A"/>
    <w:rsid w:val="00B17210"/>
    <w:rsid w:val="00B226C6"/>
    <w:rsid w:val="00B545AC"/>
    <w:rsid w:val="00B943E0"/>
    <w:rsid w:val="00BB0438"/>
    <w:rsid w:val="00BB0598"/>
    <w:rsid w:val="00BE2F03"/>
    <w:rsid w:val="00C222FC"/>
    <w:rsid w:val="00C8188B"/>
    <w:rsid w:val="00CA37BC"/>
    <w:rsid w:val="00CA3C15"/>
    <w:rsid w:val="00CA4199"/>
    <w:rsid w:val="00CC446C"/>
    <w:rsid w:val="00D2372B"/>
    <w:rsid w:val="00D5415D"/>
    <w:rsid w:val="00D54FD2"/>
    <w:rsid w:val="00D7260A"/>
    <w:rsid w:val="00DA6D4F"/>
    <w:rsid w:val="00DB6C71"/>
    <w:rsid w:val="00DC3DA6"/>
    <w:rsid w:val="00DD22DE"/>
    <w:rsid w:val="00DE2CB7"/>
    <w:rsid w:val="00EB3ADF"/>
    <w:rsid w:val="00F208B5"/>
    <w:rsid w:val="00F348C8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A45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76D"/>
  </w:style>
  <w:style w:type="paragraph" w:styleId="Stopka">
    <w:name w:val="footer"/>
    <w:basedOn w:val="Normalny"/>
    <w:link w:val="StopkaZnak"/>
    <w:uiPriority w:val="99"/>
    <w:unhideWhenUsed/>
    <w:rsid w:val="004D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A45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76D"/>
  </w:style>
  <w:style w:type="paragraph" w:styleId="Stopka">
    <w:name w:val="footer"/>
    <w:basedOn w:val="Normalny"/>
    <w:link w:val="StopkaZnak"/>
    <w:uiPriority w:val="99"/>
    <w:unhideWhenUsed/>
    <w:rsid w:val="004D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gdalena.Godlewska-Dudek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podreczniki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-podreczni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4B58-EF9F-4345-9282-22956046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Magdalena Godlewska-Dudek</cp:lastModifiedBy>
  <cp:revision>5</cp:revision>
  <dcterms:created xsi:type="dcterms:W3CDTF">2018-10-10T08:00:00Z</dcterms:created>
  <dcterms:modified xsi:type="dcterms:W3CDTF">2018-10-10T08:21:00Z</dcterms:modified>
</cp:coreProperties>
</file>