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D8" w:rsidRPr="008678EF" w:rsidRDefault="005675D8" w:rsidP="005675D8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  <w:r w:rsidRPr="008678EF">
        <w:rPr>
          <w:rFonts w:eastAsia="Times New Roman"/>
          <w:b/>
          <w:sz w:val="24"/>
          <w:szCs w:val="24"/>
        </w:rPr>
        <w:t>ARKUSZ CENOWY</w:t>
      </w: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30"/>
        <w:gridCol w:w="1353"/>
        <w:gridCol w:w="1538"/>
        <w:gridCol w:w="954"/>
        <w:gridCol w:w="1006"/>
        <w:gridCol w:w="1197"/>
      </w:tblGrid>
      <w:tr w:rsidR="005675D8" w:rsidRPr="008678EF" w:rsidTr="003E0A32">
        <w:trPr>
          <w:trHeight w:val="615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</w:tcPr>
          <w:p w:rsidR="005675D8" w:rsidRPr="008678EF" w:rsidRDefault="005675D8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DLA NARZĘDZI DEDYKOWANYCH</w:t>
            </w:r>
          </w:p>
        </w:tc>
      </w:tr>
      <w:tr w:rsidR="005675D8" w:rsidRPr="008678EF" w:rsidTr="003E0A32">
        <w:trPr>
          <w:trHeight w:val="1346"/>
        </w:trPr>
        <w:tc>
          <w:tcPr>
            <w:tcW w:w="1741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98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Kategoria/wariant</w:t>
            </w:r>
          </w:p>
        </w:tc>
        <w:tc>
          <w:tcPr>
            <w:tcW w:w="729" w:type="pct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jednostkowy w PLN (netto)*</w:t>
            </w:r>
          </w:p>
        </w:tc>
        <w:tc>
          <w:tcPr>
            <w:tcW w:w="829" w:type="pct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5675D8" w:rsidRPr="008678EF" w:rsidRDefault="005675D8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jednostkowy w PLN (brutto)*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Liczba</w:t>
            </w:r>
          </w:p>
          <w:p w:rsidR="005675D8" w:rsidRPr="008678EF" w:rsidRDefault="005675D8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pakietów </w:t>
            </w:r>
          </w:p>
        </w:tc>
        <w:tc>
          <w:tcPr>
            <w:tcW w:w="542" w:type="pc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całkowity w PLN (netto)*</w:t>
            </w:r>
          </w:p>
        </w:tc>
        <w:tc>
          <w:tcPr>
            <w:tcW w:w="645" w:type="pc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</w:tcPr>
          <w:p w:rsidR="005675D8" w:rsidRPr="008678EF" w:rsidRDefault="005675D8" w:rsidP="003E0A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całkowity w PLN (brutto)*</w:t>
            </w:r>
          </w:p>
        </w:tc>
      </w:tr>
      <w:tr w:rsidR="005675D8" w:rsidRPr="008678EF" w:rsidTr="003E0A32">
        <w:trPr>
          <w:trHeight w:val="798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5D8" w:rsidRPr="008678EF" w:rsidRDefault="005675D8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rFonts w:eastAsia="Times New Roman"/>
                <w:color w:val="000000"/>
                <w:sz w:val="22"/>
                <w:szCs w:val="22"/>
              </w:rPr>
              <w:t>Przygotowanie</w:t>
            </w:r>
            <w:r w:rsidRPr="008678EF">
              <w:rPr>
                <w:sz w:val="22"/>
                <w:szCs w:val="22"/>
                <w:lang w:eastAsia="en-US"/>
              </w:rPr>
              <w:t xml:space="preserve"> elektronicznej wersji narzędzia do pierwszego etapu walidacji, wspólnego dla wszystkich kwalifikacji – narzędzie testowe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675D8" w:rsidRPr="008678EF" w:rsidTr="003E0A32">
        <w:trPr>
          <w:trHeight w:val="697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5D8" w:rsidRPr="008678EF" w:rsidRDefault="005675D8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>Przygotowanie narzędzi dla drugiego etapu walidacji, odrębnie dla 4 kwalifikacji, służących zbieraniu dowodów potwierdzających posiadanie wymaganej wiedzy i umiejętności na drugim etapie walidacji – elektroniczne portfolio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675D8" w:rsidRPr="008678EF" w:rsidTr="003E0A32">
        <w:trPr>
          <w:trHeight w:val="697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5D8" w:rsidRPr="008678EF" w:rsidRDefault="005675D8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 xml:space="preserve">Przygotowanie formularza informacji zwrotnej zbieranej od użytkowników 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675D8" w:rsidRPr="008678EF" w:rsidTr="003E0A32">
        <w:trPr>
          <w:trHeight w:val="697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5D8" w:rsidRPr="008678EF" w:rsidRDefault="005675D8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>Przygotowanie layoutu dla całego pakietu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675D8" w:rsidRPr="008678EF" w:rsidTr="003E0A32">
        <w:trPr>
          <w:trHeight w:val="697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5D8" w:rsidRPr="008678EF" w:rsidRDefault="005675D8" w:rsidP="003E0A3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>Administrowane i pomoc techniczna w okresie testowania narzędzi</w:t>
            </w:r>
            <w:r>
              <w:rPr>
                <w:sz w:val="22"/>
                <w:szCs w:val="22"/>
                <w:lang w:eastAsia="en-US"/>
              </w:rPr>
              <w:t xml:space="preserve"> i w okresie do 31 grudnia 2018 r.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675D8" w:rsidRPr="008678EF" w:rsidTr="003E0A32">
        <w:trPr>
          <w:trHeight w:val="697"/>
        </w:trPr>
        <w:tc>
          <w:tcPr>
            <w:tcW w:w="381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b/>
                <w:sz w:val="22"/>
                <w:szCs w:val="22"/>
              </w:rPr>
            </w:pPr>
            <w:r w:rsidRPr="008678EF">
              <w:rPr>
                <w:rFonts w:eastAsia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5D8" w:rsidRPr="008678EF" w:rsidRDefault="005675D8" w:rsidP="003E0A3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5D8" w:rsidRPr="008678EF" w:rsidRDefault="005675D8" w:rsidP="003E0A3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5675D8" w:rsidRPr="008678EF" w:rsidRDefault="005675D8" w:rsidP="00B90E73">
      <w:pPr>
        <w:spacing w:before="240" w:line="276" w:lineRule="auto"/>
        <w:rPr>
          <w:rFonts w:eastAsia="Times New Roman"/>
        </w:rPr>
      </w:pPr>
      <w:r w:rsidRPr="008678EF">
        <w:rPr>
          <w:color w:val="222222"/>
          <w:shd w:val="clear" w:color="auto" w:fill="FFFFFF"/>
          <w:lang w:eastAsia="en-US"/>
        </w:rPr>
        <w:t>* Cena powinna zawierać wszystkie przewidywane koszty związane z realizacją zadania i uwzględniać wszystkie określone przez zamawiającego warunki. Cena brutto obejmuje podatek VAT a w przypadku osób fizycznych obligatoryjne obciążenia z tytułu składek ZUS i Fundusz Pracy po stronie pracownika i pracodawcy.</w:t>
      </w:r>
    </w:p>
    <w:p w:rsidR="005675D8" w:rsidRPr="008678EF" w:rsidRDefault="005675D8" w:rsidP="005675D8">
      <w:pPr>
        <w:spacing w:beforeAutospacing="1" w:after="120" w:line="276" w:lineRule="auto"/>
        <w:rPr>
          <w:rFonts w:eastAsia="Times New Roman"/>
          <w:color w:val="C00000"/>
          <w:sz w:val="24"/>
          <w:szCs w:val="24"/>
        </w:rPr>
      </w:pPr>
      <w:r w:rsidRPr="008678EF">
        <w:rPr>
          <w:rFonts w:eastAsia="Times New Roman"/>
          <w:color w:val="C00000"/>
          <w:sz w:val="24"/>
          <w:szCs w:val="24"/>
        </w:rPr>
        <w:t xml:space="preserve">Oferty proszę przesłać na adres e-mail: </w:t>
      </w:r>
      <w:hyperlink r:id="rId7">
        <w:r w:rsidRPr="00CB4ED0">
          <w:rPr>
            <w:rFonts w:eastAsia="Times New Roman"/>
            <w:color w:val="365F91"/>
            <w:sz w:val="24"/>
            <w:szCs w:val="24"/>
            <w:u w:val="single"/>
          </w:rPr>
          <w:t>katarzyna.lesniewska@ore.edu.pl</w:t>
        </w:r>
      </w:hyperlink>
      <w:r w:rsidRPr="008678EF">
        <w:rPr>
          <w:rFonts w:eastAsia="Times New Roman"/>
          <w:b/>
          <w:color w:val="C00000"/>
          <w:sz w:val="24"/>
          <w:szCs w:val="24"/>
        </w:rPr>
        <w:t xml:space="preserve"> </w:t>
      </w:r>
      <w:r w:rsidRPr="008678EF">
        <w:rPr>
          <w:rFonts w:eastAsia="Times New Roman"/>
          <w:color w:val="C00000"/>
          <w:sz w:val="24"/>
          <w:szCs w:val="24"/>
        </w:rPr>
        <w:t xml:space="preserve">do </w:t>
      </w:r>
      <w:r w:rsidRPr="00756D6B">
        <w:rPr>
          <w:rFonts w:eastAsia="Times New Roman"/>
          <w:color w:val="C00000"/>
          <w:sz w:val="24"/>
          <w:szCs w:val="24"/>
        </w:rPr>
        <w:t xml:space="preserve">dnia </w:t>
      </w:r>
      <w:r w:rsidR="00756D6B" w:rsidRPr="00756D6B">
        <w:rPr>
          <w:rFonts w:eastAsia="Times New Roman"/>
          <w:b/>
          <w:color w:val="C00000"/>
          <w:sz w:val="24"/>
          <w:szCs w:val="24"/>
        </w:rPr>
        <w:t>16</w:t>
      </w:r>
      <w:r w:rsidR="00CF1E03" w:rsidRPr="00756D6B">
        <w:rPr>
          <w:rFonts w:eastAsia="Times New Roman"/>
          <w:b/>
          <w:color w:val="C00000"/>
          <w:sz w:val="24"/>
          <w:szCs w:val="24"/>
        </w:rPr>
        <w:t xml:space="preserve"> lipca</w:t>
      </w:r>
      <w:r w:rsidRPr="00756D6B">
        <w:rPr>
          <w:rFonts w:eastAsia="Times New Roman"/>
          <w:color w:val="C00000"/>
          <w:sz w:val="24"/>
          <w:szCs w:val="24"/>
        </w:rPr>
        <w:t xml:space="preserve"> </w:t>
      </w:r>
      <w:r w:rsidRPr="00756D6B">
        <w:rPr>
          <w:rFonts w:eastAsia="Times New Roman"/>
          <w:b/>
          <w:bCs/>
          <w:color w:val="C00000"/>
          <w:sz w:val="24"/>
          <w:szCs w:val="24"/>
        </w:rPr>
        <w:t>2018 r. (p</w:t>
      </w:r>
      <w:r w:rsidR="00B90E73" w:rsidRPr="00756D6B">
        <w:rPr>
          <w:rFonts w:eastAsia="Times New Roman"/>
          <w:b/>
          <w:bCs/>
          <w:color w:val="C00000"/>
          <w:sz w:val="24"/>
          <w:szCs w:val="24"/>
        </w:rPr>
        <w:t>oniedziałe</w:t>
      </w:r>
      <w:r w:rsidRPr="00756D6B">
        <w:rPr>
          <w:rFonts w:eastAsia="Times New Roman"/>
          <w:b/>
          <w:bCs/>
          <w:color w:val="C00000"/>
          <w:sz w:val="24"/>
          <w:szCs w:val="24"/>
        </w:rPr>
        <w:t xml:space="preserve">k) do godz. </w:t>
      </w:r>
      <w:r w:rsidR="00756D6B">
        <w:rPr>
          <w:rFonts w:eastAsia="Times New Roman"/>
          <w:b/>
          <w:bCs/>
          <w:color w:val="C00000"/>
          <w:sz w:val="24"/>
          <w:szCs w:val="24"/>
        </w:rPr>
        <w:t>23</w:t>
      </w:r>
      <w:r w:rsidRPr="00756D6B">
        <w:rPr>
          <w:rFonts w:eastAsia="Times New Roman"/>
          <w:b/>
          <w:bCs/>
          <w:color w:val="C00000"/>
          <w:sz w:val="24"/>
          <w:szCs w:val="24"/>
        </w:rPr>
        <w:t>.</w:t>
      </w:r>
      <w:r w:rsidR="00756D6B">
        <w:rPr>
          <w:rFonts w:eastAsia="Times New Roman"/>
          <w:b/>
          <w:bCs/>
          <w:color w:val="C00000"/>
          <w:sz w:val="24"/>
          <w:szCs w:val="24"/>
        </w:rPr>
        <w:t>59</w:t>
      </w:r>
      <w:r w:rsidRPr="00756D6B">
        <w:rPr>
          <w:rFonts w:eastAsia="Times New Roman"/>
          <w:color w:val="C00000"/>
          <w:sz w:val="24"/>
          <w:szCs w:val="24"/>
        </w:rPr>
        <w:t>, wpisując w temacie wiadomości: „elektroniczne narzędzia walidacji – oferta”.</w:t>
      </w:r>
      <w:r w:rsidRPr="008678EF">
        <w:rPr>
          <w:rFonts w:eastAsia="Times New Roman"/>
          <w:color w:val="C00000"/>
          <w:sz w:val="24"/>
          <w:szCs w:val="24"/>
        </w:rPr>
        <w:t xml:space="preserve"> </w:t>
      </w:r>
    </w:p>
    <w:p w:rsidR="00D1469E" w:rsidRDefault="00756D6B">
      <w:bookmarkStart w:id="0" w:name="_GoBack"/>
      <w:bookmarkEnd w:id="0"/>
    </w:p>
    <w:sectPr w:rsidR="00D1469E" w:rsidSect="00F17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11" w:rsidRDefault="00027E11" w:rsidP="00877CB1">
      <w:r>
        <w:separator/>
      </w:r>
    </w:p>
  </w:endnote>
  <w:endnote w:type="continuationSeparator" w:id="0">
    <w:p w:rsidR="00027E11" w:rsidRDefault="00027E11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F0" w:rsidRDefault="00F74AE0">
    <w:pPr>
      <w:pStyle w:val="Stopka"/>
    </w:pPr>
    <w:r>
      <w:rPr>
        <w:noProof/>
        <w:lang w:eastAsia="pl-PL"/>
      </w:rPr>
      <w:drawing>
        <wp:inline distT="0" distB="0" distL="0" distR="0" wp14:anchorId="0DA59014" wp14:editId="23951AA5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11" w:rsidRDefault="00027E11" w:rsidP="00877CB1">
      <w:r>
        <w:separator/>
      </w:r>
    </w:p>
  </w:footnote>
  <w:footnote w:type="continuationSeparator" w:id="0">
    <w:p w:rsidR="00027E11" w:rsidRDefault="00027E11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1" w:rsidRDefault="00877C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8E1117" wp14:editId="0A32955F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  <w:p w:rsidR="00877CB1" w:rsidRDefault="00877C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7E11"/>
    <w:rsid w:val="00246DC7"/>
    <w:rsid w:val="00273028"/>
    <w:rsid w:val="003A41AB"/>
    <w:rsid w:val="005675D8"/>
    <w:rsid w:val="005B4099"/>
    <w:rsid w:val="0071569D"/>
    <w:rsid w:val="00756D6B"/>
    <w:rsid w:val="00877CB1"/>
    <w:rsid w:val="009026A9"/>
    <w:rsid w:val="00A56A8A"/>
    <w:rsid w:val="00B90E73"/>
    <w:rsid w:val="00CF1E03"/>
    <w:rsid w:val="00D909AF"/>
    <w:rsid w:val="00DD4095"/>
    <w:rsid w:val="00F17FF0"/>
    <w:rsid w:val="00F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arzyna.lesniewska@ore.edu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Izabela Pasztaleniec</cp:lastModifiedBy>
  <cp:revision>6</cp:revision>
  <dcterms:created xsi:type="dcterms:W3CDTF">2018-05-30T09:33:00Z</dcterms:created>
  <dcterms:modified xsi:type="dcterms:W3CDTF">2018-07-06T13:08:00Z</dcterms:modified>
</cp:coreProperties>
</file>