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A" w:rsidRDefault="00EC18FA">
      <w:bookmarkStart w:id="0" w:name="_GoBack"/>
      <w:bookmarkEnd w:id="0"/>
    </w:p>
    <w:p w:rsidR="00EC18FA" w:rsidRDefault="00EC18FA" w:rsidP="003F1F1E">
      <w:pPr>
        <w:jc w:val="center"/>
        <w:rPr>
          <w:b/>
          <w:sz w:val="28"/>
          <w:szCs w:val="28"/>
        </w:rPr>
      </w:pPr>
      <w:r w:rsidRPr="00EC18FA">
        <w:rPr>
          <w:b/>
          <w:sz w:val="28"/>
          <w:szCs w:val="28"/>
        </w:rPr>
        <w:t xml:space="preserve">LISTA SIECI WSPÓŁPRACY I SAMOKSZTAŁCENIA </w:t>
      </w:r>
      <w:r>
        <w:rPr>
          <w:b/>
          <w:sz w:val="28"/>
          <w:szCs w:val="28"/>
        </w:rPr>
        <w:br/>
      </w:r>
      <w:r w:rsidRPr="00EC18FA">
        <w:rPr>
          <w:b/>
          <w:sz w:val="28"/>
          <w:szCs w:val="28"/>
        </w:rPr>
        <w:t>PROWADZONYCH W ORE W 2017 R.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3416"/>
      </w:tblGrid>
      <w:tr w:rsidR="003F1F1E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F1E" w:rsidRPr="00A61C3D" w:rsidRDefault="003F1F1E" w:rsidP="003F1F1E">
            <w:pPr>
              <w:spacing w:after="13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TYTUŁ SIECI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F1E" w:rsidRPr="00A61C3D" w:rsidRDefault="003F1F1E" w:rsidP="003F1F1E">
            <w:pPr>
              <w:spacing w:after="13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KOORDYNATOR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1.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 Jak zachęcić uczniów do czytania? Wspomaganie szkoły w rozwijaniu postaw czytelniczych uczniów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Koletyńska</w:t>
            </w:r>
            <w:proofErr w:type="spellEnd"/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katarzyna.koletynska@ore.edu.pl</w:t>
            </w:r>
          </w:p>
        </w:tc>
      </w:tr>
      <w:tr w:rsidR="00A61C3D" w:rsidRPr="00A61C3D" w:rsidTr="00A61C3D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2.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Jak rozwijać umiejętność uczenia się uczniów?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Bogusława Kalinowska</w:t>
            </w:r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boguslawa.kalinowska@ore.edu.pl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3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. Solo czy w zespole? – rozwój nauczycieli i szkoły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 xml:space="preserve">Hanna </w:t>
            </w:r>
            <w:proofErr w:type="spellStart"/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>Chilmon</w:t>
            </w:r>
            <w:proofErr w:type="spellEnd"/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val="en-US" w:eastAsia="pl-PL"/>
              </w:rPr>
              <w:t>hanna.chilmon@ore.edu.pl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4.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Metody aktywizujące w rozwijaniu kompetencji porozumiewania się w języku ojczystym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Romerowicz</w:t>
            </w:r>
            <w:proofErr w:type="spellEnd"/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agnieszka.romerowicz@ore.edu.pl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5.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Wspomaganie nauczycieli</w:t>
            </w:r>
            <w:r w:rsidR="00A04D99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 przedmiotów humanistycznych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 xml:space="preserve"> w kształtowaniu postaw kreatywności i innowacyjności uczniów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Romerowicz</w:t>
            </w:r>
            <w:proofErr w:type="spellEnd"/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agnieszka.romerowicz@ore.edu.pl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6.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Kształtowanie kompetencji kluczowych uczniów ze specjalnymi potrzebami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Monika Dobrowolska</w:t>
            </w:r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monika.dobrowolska@ore.edu.pl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7.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Wspieranie szkoły w zakresie pomocy psychologiczno-pedagogicznej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Monika Dobrowolska</w:t>
            </w:r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monika.dobrowolska@ore.edu.pl</w:t>
            </w:r>
          </w:p>
        </w:tc>
      </w:tr>
      <w:tr w:rsidR="00A61C3D" w:rsidRPr="00A61C3D" w:rsidTr="00A61C3D">
        <w:trPr>
          <w:trHeight w:val="1035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8.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Wspomaganie pracy nauczycieli przedszkolnych i edukacji wczesnoszkolnej w rozwijaniu wybranych kompetencji kluczowych uczniów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Iwona Konopka</w:t>
            </w:r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iwona.konopka@ore.edu.pl</w:t>
            </w:r>
          </w:p>
        </w:tc>
      </w:tr>
      <w:tr w:rsidR="00A61C3D" w:rsidRPr="00A61C3D" w:rsidTr="00A61C3D">
        <w:trPr>
          <w:trHeight w:val="1035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9.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Wspomaganie pracy szkoły w zakresie pracy z uczniem władającym językiem polskim w stopniu niewystarczającym do podjęcia nauki w polskiej szkole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 xml:space="preserve">Marina </w:t>
            </w:r>
            <w:proofErr w:type="spellStart"/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>Warsimaszwili</w:t>
            </w:r>
            <w:proofErr w:type="spellEnd"/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val="en-US" w:eastAsia="pl-PL"/>
              </w:rPr>
              <w:t>marina.warsimaszwili@ore.edu.pl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10.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Rozwijanie myślenia naukowego uczniów w edukacji matematyczno-przyrodniczej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Piotr Zwoliński</w:t>
            </w:r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piotr.zwolinski@ore.edu.pl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lastRenderedPageBreak/>
              <w:t>Sieć 11.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TIK w rozwijaniu kompetencji matematyczno-przyrodniczych uczniów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Piotr Zwoliński</w:t>
            </w:r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eastAsia="pl-PL"/>
              </w:rPr>
              <w:t>piotr.zwolinski@ore.edu.pl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>Sieć 12. </w:t>
            </w:r>
            <w:r w:rsidRPr="00A61C3D">
              <w:rPr>
                <w:rFonts w:ascii="Tahoma" w:eastAsia="Times New Roman" w:hAnsi="Tahoma" w:cs="Tahoma"/>
                <w:color w:val="323232"/>
                <w:sz w:val="20"/>
                <w:szCs w:val="20"/>
                <w:lang w:eastAsia="pl-PL"/>
              </w:rPr>
              <w:t>Nie tylko o kompetencjach językowych - czyli jak wspomagać szkołę w zakresie języków obcych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 xml:space="preserve">Marina </w:t>
            </w:r>
            <w:proofErr w:type="spellStart"/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>Warsimaszwili</w:t>
            </w:r>
            <w:proofErr w:type="spellEnd"/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color w:val="323232"/>
                <w:sz w:val="20"/>
                <w:szCs w:val="20"/>
                <w:lang w:val="en-US"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val="en-US" w:eastAsia="pl-PL"/>
              </w:rPr>
              <w:t>marina.warsimaszwili@ore.edu.pl</w:t>
            </w:r>
          </w:p>
        </w:tc>
      </w:tr>
      <w:tr w:rsidR="00A61C3D" w:rsidRPr="00A61C3D" w:rsidTr="00A61C3D">
        <w:trPr>
          <w:trHeight w:val="960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bCs/>
                <w:color w:val="32323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  <w:t xml:space="preserve">Sieć 13. </w:t>
            </w:r>
            <w:r>
              <w:rPr>
                <w:sz w:val="24"/>
                <w:szCs w:val="24"/>
              </w:rPr>
              <w:t>W</w:t>
            </w:r>
            <w:r w:rsidRPr="0008508A">
              <w:rPr>
                <w:sz w:val="24"/>
                <w:szCs w:val="24"/>
              </w:rPr>
              <w:t>ychowanie i profilaktyka w szkole – wspomaganie pracy szkoły</w:t>
            </w:r>
            <w:r>
              <w:rPr>
                <w:sz w:val="24"/>
                <w:szCs w:val="24"/>
              </w:rPr>
              <w:t xml:space="preserve"> w kształtowaniu postaw uczniów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</w:pPr>
            <w:r w:rsidRPr="00A61C3D"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val="en-US" w:eastAsia="pl-PL"/>
              </w:rPr>
              <w:t>Maria Talar</w:t>
            </w:r>
          </w:p>
          <w:p w:rsidR="00A61C3D" w:rsidRPr="00A61C3D" w:rsidRDefault="00A61C3D" w:rsidP="00A61C3D">
            <w:pPr>
              <w:spacing w:after="135" w:line="240" w:lineRule="auto"/>
              <w:rPr>
                <w:rFonts w:ascii="Tahoma" w:eastAsia="Times New Roman" w:hAnsi="Tahoma" w:cs="Tahoma"/>
                <w:b/>
                <w:bCs/>
                <w:color w:val="323232"/>
                <w:sz w:val="20"/>
                <w:szCs w:val="20"/>
                <w:lang w:eastAsia="pl-PL"/>
              </w:rPr>
            </w:pPr>
            <w:r w:rsidRPr="00A61C3D">
              <w:rPr>
                <w:rFonts w:ascii="Tahoma" w:eastAsia="Times New Roman" w:hAnsi="Tahoma" w:cs="Tahoma"/>
                <w:color w:val="C21E2A"/>
                <w:sz w:val="20"/>
                <w:szCs w:val="20"/>
                <w:lang w:val="en-US" w:eastAsia="pl-PL"/>
              </w:rPr>
              <w:t>maria.talar@ore.edu.pl</w:t>
            </w:r>
          </w:p>
        </w:tc>
      </w:tr>
    </w:tbl>
    <w:p w:rsidR="00A61C3D" w:rsidRPr="00A61C3D" w:rsidRDefault="00A61C3D" w:rsidP="00A61C3D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i/>
          <w:iCs/>
          <w:color w:val="323232"/>
          <w:sz w:val="15"/>
          <w:szCs w:val="15"/>
          <w:lang w:eastAsia="pl-PL"/>
        </w:rPr>
      </w:pPr>
      <w:r w:rsidRPr="00A61C3D">
        <w:rPr>
          <w:rFonts w:ascii="Tahoma" w:eastAsia="Times New Roman" w:hAnsi="Tahoma" w:cs="Tahoma"/>
          <w:i/>
          <w:iCs/>
          <w:color w:val="323232"/>
          <w:sz w:val="15"/>
          <w:szCs w:val="15"/>
          <w:lang w:eastAsia="pl-PL"/>
        </w:rPr>
        <w:t>Z</w:t>
      </w:r>
    </w:p>
    <w:p w:rsidR="00A61C3D" w:rsidRPr="00EC18FA" w:rsidRDefault="00A61C3D" w:rsidP="00EC18FA">
      <w:pPr>
        <w:rPr>
          <w:b/>
          <w:sz w:val="28"/>
          <w:szCs w:val="28"/>
        </w:rPr>
      </w:pPr>
    </w:p>
    <w:sectPr w:rsidR="00A61C3D" w:rsidRPr="00EC1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DB" w:rsidRDefault="009C59DB" w:rsidP="009C59DB">
      <w:pPr>
        <w:spacing w:after="0" w:line="240" w:lineRule="auto"/>
      </w:pPr>
      <w:r>
        <w:separator/>
      </w:r>
    </w:p>
  </w:endnote>
  <w:endnote w:type="continuationSeparator" w:id="0">
    <w:p w:rsidR="009C59DB" w:rsidRDefault="009C59DB" w:rsidP="009C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DB" w:rsidRDefault="00EC18FA" w:rsidP="00EC18F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FECBD27" wp14:editId="68216F89">
          <wp:extent cx="4145915" cy="809625"/>
          <wp:effectExtent l="0" t="0" r="6985" b="9525"/>
          <wp:docPr id="2" name="Obraz 2" title="Połączone logotypy POWER i UE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mhajdukiewicz_nazwy\Users\mhajdukiewicz\POWER - DOKUMENTY\LOGOTYPY\FE_Wiedza_Edukacja_Rozwoj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DB" w:rsidRDefault="009C59DB" w:rsidP="009C59DB">
      <w:pPr>
        <w:spacing w:after="0" w:line="240" w:lineRule="auto"/>
      </w:pPr>
      <w:r>
        <w:separator/>
      </w:r>
    </w:p>
  </w:footnote>
  <w:footnote w:type="continuationSeparator" w:id="0">
    <w:p w:rsidR="009C59DB" w:rsidRDefault="009C59DB" w:rsidP="009C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DB" w:rsidRPr="009C59DB" w:rsidRDefault="009C59DB" w:rsidP="009C59DB">
    <w:pPr>
      <w:pStyle w:val="Nagwek"/>
    </w:pPr>
    <w:r w:rsidRPr="00C3404F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1769E02" wp14:editId="3E9870FE">
          <wp:simplePos x="0" y="0"/>
          <wp:positionH relativeFrom="column">
            <wp:posOffset>-182880</wp:posOffset>
          </wp:positionH>
          <wp:positionV relativeFrom="paragraph">
            <wp:posOffset>-173355</wp:posOffset>
          </wp:positionV>
          <wp:extent cx="3419475" cy="523875"/>
          <wp:effectExtent l="0" t="0" r="9525" b="952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Pr="009C59DB">
      <w:t>Zał</w:t>
    </w:r>
    <w:r>
      <w:t>ą</w:t>
    </w:r>
    <w:r w:rsidRPr="009C59DB">
      <w:t xml:space="preserve">cznik </w:t>
    </w:r>
    <w:r>
      <w:t xml:space="preserve"> nr </w:t>
    </w:r>
    <w:r w:rsidRPr="009C59DB">
      <w:t>3</w:t>
    </w:r>
  </w:p>
  <w:p w:rsidR="009C59DB" w:rsidRDefault="009C59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A9"/>
    <w:rsid w:val="002D5E35"/>
    <w:rsid w:val="003F1F1E"/>
    <w:rsid w:val="00686078"/>
    <w:rsid w:val="009C59DB"/>
    <w:rsid w:val="00A04D99"/>
    <w:rsid w:val="00A61C3D"/>
    <w:rsid w:val="00A73391"/>
    <w:rsid w:val="00A86970"/>
    <w:rsid w:val="00AF73A9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3391"/>
    <w:pPr>
      <w:keepNext/>
      <w:spacing w:before="360" w:after="180" w:line="240" w:lineRule="auto"/>
      <w:outlineLvl w:val="0"/>
    </w:pPr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391"/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9DB"/>
  </w:style>
  <w:style w:type="paragraph" w:styleId="Stopka">
    <w:name w:val="footer"/>
    <w:basedOn w:val="Normalny"/>
    <w:link w:val="Stopka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9DB"/>
  </w:style>
  <w:style w:type="paragraph" w:styleId="Tekstdymka">
    <w:name w:val="Balloon Text"/>
    <w:basedOn w:val="Normalny"/>
    <w:link w:val="TekstdymkaZnak"/>
    <w:uiPriority w:val="99"/>
    <w:semiHidden/>
    <w:unhideWhenUsed/>
    <w:rsid w:val="00E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3391"/>
    <w:pPr>
      <w:keepNext/>
      <w:spacing w:before="360" w:after="180" w:line="240" w:lineRule="auto"/>
      <w:outlineLvl w:val="0"/>
    </w:pPr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391"/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9DB"/>
  </w:style>
  <w:style w:type="paragraph" w:styleId="Stopka">
    <w:name w:val="footer"/>
    <w:basedOn w:val="Normalny"/>
    <w:link w:val="StopkaZnak"/>
    <w:uiPriority w:val="99"/>
    <w:unhideWhenUsed/>
    <w:rsid w:val="009C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9DB"/>
  </w:style>
  <w:style w:type="paragraph" w:styleId="Tekstdymka">
    <w:name w:val="Balloon Text"/>
    <w:basedOn w:val="Normalny"/>
    <w:link w:val="TekstdymkaZnak"/>
    <w:uiPriority w:val="99"/>
    <w:semiHidden/>
    <w:unhideWhenUsed/>
    <w:rsid w:val="00EC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6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Leśniewska</dc:creator>
  <cp:keywords/>
  <dc:description/>
  <cp:lastModifiedBy>Katarzyna Leśniewska</cp:lastModifiedBy>
  <cp:revision>8</cp:revision>
  <dcterms:created xsi:type="dcterms:W3CDTF">2017-04-06T13:04:00Z</dcterms:created>
  <dcterms:modified xsi:type="dcterms:W3CDTF">2017-04-06T13:14:00Z</dcterms:modified>
</cp:coreProperties>
</file>