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43" w:rsidRPr="00E770C1" w:rsidRDefault="0011607A">
      <w:pPr>
        <w:spacing w:line="276" w:lineRule="auto"/>
        <w:jc w:val="both"/>
      </w:pPr>
      <w:r w:rsidRPr="00E770C1">
        <w:rPr>
          <w:rFonts w:ascii="Calibri" w:hAnsi="Calibri"/>
          <w:b/>
          <w:bCs/>
          <w:i/>
          <w:i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2EC337C5" wp14:editId="123F402F">
            <wp:simplePos x="0" y="0"/>
            <wp:positionH relativeFrom="column">
              <wp:posOffset>-738506</wp:posOffset>
            </wp:positionH>
            <wp:positionV relativeFrom="paragraph">
              <wp:posOffset>-668024</wp:posOffset>
            </wp:positionV>
            <wp:extent cx="3667128" cy="581028"/>
            <wp:effectExtent l="0" t="0" r="9522" b="9522"/>
            <wp:wrapTight wrapText="bothSides">
              <wp:wrapPolygon edited="0">
                <wp:start x="0" y="0"/>
                <wp:lineTo x="0" y="21246"/>
                <wp:lineTo x="21432" y="21246"/>
                <wp:lineTo x="21432" y="0"/>
                <wp:lineTo x="0" y="0"/>
              </wp:wrapPolygon>
            </wp:wrapTight>
            <wp:docPr id="1" name="Obraz 1" descr="Naglowek_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8" cy="581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62443" w:rsidRPr="00E770C1" w:rsidRDefault="00983366" w:rsidP="00AA4B6A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E770C1">
        <w:rPr>
          <w:rFonts w:ascii="Arial" w:hAnsi="Arial" w:cs="Arial"/>
          <w:b/>
          <w:bCs/>
          <w:i/>
          <w:iCs/>
          <w:sz w:val="22"/>
          <w:szCs w:val="22"/>
        </w:rPr>
        <w:t xml:space="preserve">Ośrodek Rozwoju Edukacji, zwany dalej Zamawiającym, poszukuje Wykonawcy usługi cateringowej podczas </w:t>
      </w:r>
      <w:r w:rsidR="005A7DEE" w:rsidRPr="00E770C1">
        <w:rPr>
          <w:rFonts w:ascii="Arial" w:hAnsi="Arial" w:cs="Arial"/>
          <w:b/>
          <w:bCs/>
          <w:i/>
          <w:iCs/>
          <w:sz w:val="22"/>
          <w:szCs w:val="22"/>
        </w:rPr>
        <w:t>konferencji</w:t>
      </w:r>
      <w:r w:rsidRPr="00E770C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E770C1">
        <w:rPr>
          <w:rFonts w:ascii="Arial" w:hAnsi="Arial" w:cs="Arial"/>
          <w:b/>
          <w:bCs/>
          <w:i/>
          <w:iCs/>
          <w:sz w:val="22"/>
          <w:szCs w:val="22"/>
        </w:rPr>
        <w:t>pt</w:t>
      </w:r>
      <w:proofErr w:type="spellEnd"/>
      <w:r w:rsidRPr="00E770C1">
        <w:rPr>
          <w:rFonts w:ascii="Arial" w:hAnsi="Arial" w:cs="Arial"/>
          <w:b/>
          <w:bCs/>
          <w:i/>
          <w:iCs/>
          <w:sz w:val="22"/>
          <w:szCs w:val="22"/>
        </w:rPr>
        <w:t>:”</w:t>
      </w:r>
      <w:r w:rsidR="00AA4B6A" w:rsidRPr="00E770C1">
        <w:t xml:space="preserve"> </w:t>
      </w:r>
      <w:r w:rsidR="00AA4B6A" w:rsidRPr="00E770C1">
        <w:rPr>
          <w:rFonts w:ascii="Arial" w:hAnsi="Arial" w:cs="Arial"/>
          <w:b/>
          <w:bCs/>
          <w:i/>
          <w:iCs/>
          <w:sz w:val="22"/>
          <w:szCs w:val="22"/>
        </w:rPr>
        <w:t>Kształcenie zawodowe i doradztwo edukacyjno-zawodowe</w:t>
      </w:r>
      <w:r w:rsidRPr="00E770C1">
        <w:rPr>
          <w:rFonts w:ascii="Arial" w:hAnsi="Arial" w:cs="Arial"/>
          <w:b/>
          <w:bCs/>
          <w:i/>
          <w:iCs/>
          <w:sz w:val="22"/>
          <w:szCs w:val="22"/>
        </w:rPr>
        <w:t xml:space="preserve">” , która odbędzie się w dniu </w:t>
      </w:r>
      <w:r w:rsidR="00AA4B6A" w:rsidRPr="00E770C1">
        <w:rPr>
          <w:rFonts w:ascii="Arial" w:hAnsi="Arial" w:cs="Arial"/>
          <w:b/>
          <w:bCs/>
          <w:i/>
          <w:iCs/>
          <w:sz w:val="22"/>
          <w:szCs w:val="22"/>
        </w:rPr>
        <w:t xml:space="preserve">7 marca </w:t>
      </w:r>
      <w:r w:rsidRPr="00E770C1">
        <w:rPr>
          <w:rFonts w:ascii="Arial" w:hAnsi="Arial" w:cs="Arial"/>
          <w:b/>
          <w:bCs/>
          <w:i/>
          <w:iCs/>
          <w:sz w:val="22"/>
          <w:szCs w:val="22"/>
        </w:rPr>
        <w:t>2017 r.</w:t>
      </w:r>
      <w:r w:rsidR="00AD0FAA" w:rsidRPr="00E770C1">
        <w:rPr>
          <w:rFonts w:ascii="Arial" w:hAnsi="Arial" w:cs="Arial"/>
          <w:b/>
          <w:bCs/>
          <w:i/>
          <w:iCs/>
          <w:sz w:val="22"/>
          <w:szCs w:val="22"/>
        </w:rPr>
        <w:t xml:space="preserve"> w godzinach 9:00-17:00</w:t>
      </w:r>
      <w:r w:rsidRPr="00E770C1">
        <w:rPr>
          <w:rFonts w:ascii="Arial" w:hAnsi="Arial" w:cs="Arial"/>
          <w:b/>
          <w:bCs/>
          <w:i/>
          <w:iCs/>
          <w:sz w:val="22"/>
          <w:szCs w:val="22"/>
        </w:rPr>
        <w:t xml:space="preserve"> w siedzibie Zama</w:t>
      </w:r>
      <w:r w:rsidR="00E770C1">
        <w:rPr>
          <w:rFonts w:ascii="Arial" w:hAnsi="Arial" w:cs="Arial"/>
          <w:b/>
          <w:bCs/>
          <w:i/>
          <w:iCs/>
          <w:sz w:val="22"/>
          <w:szCs w:val="22"/>
        </w:rPr>
        <w:t>wiającego tj.; Aleje Uj</w:t>
      </w:r>
      <w:r w:rsidRPr="00E770C1">
        <w:rPr>
          <w:rFonts w:ascii="Arial" w:hAnsi="Arial" w:cs="Arial"/>
          <w:b/>
          <w:bCs/>
          <w:i/>
          <w:iCs/>
          <w:sz w:val="22"/>
          <w:szCs w:val="22"/>
        </w:rPr>
        <w:t xml:space="preserve">azdowskie 28 </w:t>
      </w:r>
      <w:r w:rsidR="00AA4B6A" w:rsidRPr="00E770C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770C1">
        <w:rPr>
          <w:rFonts w:ascii="Arial" w:hAnsi="Arial" w:cs="Arial"/>
          <w:b/>
          <w:bCs/>
          <w:i/>
          <w:iCs/>
          <w:sz w:val="22"/>
          <w:szCs w:val="22"/>
        </w:rPr>
        <w:t>w Warszawie</w:t>
      </w:r>
      <w:r w:rsidR="00E770C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62443" w:rsidRPr="00E770C1" w:rsidRDefault="0011607A">
      <w:pPr>
        <w:pStyle w:val="Standard"/>
        <w:spacing w:line="360" w:lineRule="auto"/>
        <w:jc w:val="both"/>
      </w:pPr>
      <w:r w:rsidRPr="00E770C1">
        <w:rPr>
          <w:rFonts w:ascii="Arial" w:hAnsi="Arial" w:cs="Arial"/>
          <w:bCs/>
          <w:sz w:val="22"/>
          <w:szCs w:val="22"/>
        </w:rPr>
        <w:t xml:space="preserve"> </w:t>
      </w:r>
    </w:p>
    <w:p w:rsidR="00A62443" w:rsidRPr="00E770C1" w:rsidRDefault="0098336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Zamawiający zaprasza do składania ofert, które powinny obejmować wycenę III wariantów, zgodnie z poniższym opisem</w:t>
      </w:r>
      <w:r w:rsidR="00E770C1">
        <w:rPr>
          <w:rFonts w:ascii="Arial" w:hAnsi="Arial" w:cs="Arial"/>
          <w:sz w:val="22"/>
          <w:szCs w:val="22"/>
        </w:rPr>
        <w:t>.</w:t>
      </w:r>
    </w:p>
    <w:p w:rsidR="00983366" w:rsidRPr="00E770C1" w:rsidRDefault="0098336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2443" w:rsidRPr="00E770C1" w:rsidRDefault="0011607A">
      <w:pPr>
        <w:pStyle w:val="Standard"/>
        <w:spacing w:line="360" w:lineRule="auto"/>
        <w:jc w:val="both"/>
      </w:pPr>
      <w:r w:rsidRPr="00E770C1">
        <w:rPr>
          <w:rFonts w:ascii="Arial" w:hAnsi="Arial" w:cs="Arial"/>
          <w:b/>
          <w:sz w:val="22"/>
          <w:szCs w:val="22"/>
        </w:rPr>
        <w:t>I wariant</w:t>
      </w:r>
    </w:p>
    <w:p w:rsidR="00613FEF" w:rsidRPr="00613FEF" w:rsidRDefault="0011607A" w:rsidP="00613FEF">
      <w:pPr>
        <w:pStyle w:val="Akapitzlist"/>
        <w:numPr>
          <w:ilvl w:val="0"/>
          <w:numId w:val="8"/>
        </w:numPr>
        <w:jc w:val="both"/>
      </w:pPr>
      <w:r w:rsidRPr="00E770C1">
        <w:rPr>
          <w:rFonts w:ascii="Arial" w:hAnsi="Arial" w:cs="Arial"/>
          <w:b/>
        </w:rPr>
        <w:t>serwis kawowy przez cały czas trwania spotkania</w:t>
      </w:r>
      <w:r w:rsidRPr="00E770C1">
        <w:rPr>
          <w:rFonts w:ascii="Arial" w:hAnsi="Arial" w:cs="Arial"/>
        </w:rPr>
        <w:t xml:space="preserve"> </w:t>
      </w:r>
    </w:p>
    <w:p w:rsidR="00A62443" w:rsidRPr="00E770C1" w:rsidRDefault="0011607A" w:rsidP="00983366">
      <w:pPr>
        <w:pStyle w:val="Akapitzlist"/>
        <w:jc w:val="both"/>
      </w:pPr>
      <w:r w:rsidRPr="00E770C1">
        <w:rPr>
          <w:rFonts w:ascii="Arial" w:hAnsi="Arial" w:cs="Arial"/>
        </w:rPr>
        <w:t>Serwis kawowy powinien składać się z: kawy – naturalnej i rozpuszczalnej, herbaty w  saszetkach - min. 3 rodzaje (owocowa, zielona i czarna), wrzątku, wody mineralnej - gazowanej i niegazowanej, 3 rodzajów soków 100%, śmietanki bądź mleka do kawy, cytryn, cukru, pięciu rodzajów suchych ciastek,</w:t>
      </w:r>
      <w:r w:rsidRPr="00E770C1">
        <w:t xml:space="preserve"> </w:t>
      </w:r>
      <w:proofErr w:type="spellStart"/>
      <w:r w:rsidRPr="00E770C1">
        <w:rPr>
          <w:rFonts w:ascii="Arial" w:hAnsi="Arial" w:cs="Arial"/>
        </w:rPr>
        <w:t>minidrożdżówek</w:t>
      </w:r>
      <w:proofErr w:type="spellEnd"/>
      <w:r w:rsidRPr="00E770C1">
        <w:rPr>
          <w:rFonts w:ascii="Arial" w:hAnsi="Arial" w:cs="Arial"/>
        </w:rPr>
        <w:t xml:space="preserve"> z nadzieniem,  kanapek koktajlowych oraz owoców. Serwis powinien być na bieżąco uzupełniany z zapasów Wykonawcy.</w:t>
      </w:r>
    </w:p>
    <w:p w:rsidR="00A62443" w:rsidRPr="00E770C1" w:rsidRDefault="00A62443">
      <w:pPr>
        <w:pStyle w:val="Akapitzlist"/>
        <w:jc w:val="both"/>
        <w:rPr>
          <w:rFonts w:ascii="Arial" w:hAnsi="Arial" w:cs="Arial"/>
        </w:rPr>
      </w:pPr>
    </w:p>
    <w:p w:rsidR="00A62443" w:rsidRPr="00E770C1" w:rsidRDefault="0011607A">
      <w:pPr>
        <w:pStyle w:val="Akapitzlist"/>
        <w:jc w:val="both"/>
        <w:rPr>
          <w:rFonts w:ascii="Arial" w:hAnsi="Arial" w:cs="Arial"/>
          <w:b/>
        </w:rPr>
      </w:pPr>
      <w:r w:rsidRPr="00E770C1">
        <w:rPr>
          <w:rFonts w:ascii="Arial" w:hAnsi="Arial" w:cs="Arial"/>
          <w:b/>
        </w:rPr>
        <w:t>W ramach serwisu kawowego Wykonawca zapewni (w ilości odpowiadającej liczbie uczestników spotkania):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naczynia szklane oraz metalowe sztućce (filiżanki, szklanki, talerze deserowe, widelczyki, łyżeczki do kawy/herbaty)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obrusy pod naczynia z posiłkami oraz serwetki papierowe.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obsługę (min. 4 osoby), która będzie czuwała nad zachowaniem czystości oraz uzupełnianiem serwisu kawowego.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odbiór brudnych naczyń oraz pozostałości po serwisie kawowym w ciągu 2 godzin od zakończenia konferencji.</w:t>
      </w:r>
    </w:p>
    <w:p w:rsidR="00A62443" w:rsidRPr="00E770C1" w:rsidRDefault="00A62443">
      <w:pPr>
        <w:pStyle w:val="Akapitzlist"/>
        <w:jc w:val="both"/>
        <w:rPr>
          <w:rFonts w:ascii="Arial" w:hAnsi="Arial" w:cs="Arial"/>
        </w:rPr>
      </w:pPr>
    </w:p>
    <w:p w:rsidR="00983366" w:rsidRPr="00E770C1" w:rsidRDefault="00E770C1" w:rsidP="00E770C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E770C1">
        <w:rPr>
          <w:rFonts w:ascii="Arial" w:hAnsi="Arial" w:cs="Arial"/>
          <w:b/>
        </w:rPr>
        <w:t>obiad dla wszystkich uczestników spotkania</w:t>
      </w:r>
    </w:p>
    <w:p w:rsidR="00A62443" w:rsidRPr="00E770C1" w:rsidRDefault="0011607A" w:rsidP="00983366">
      <w:pPr>
        <w:pStyle w:val="Akapitzlist"/>
        <w:rPr>
          <w:rFonts w:ascii="Arial" w:hAnsi="Arial" w:cs="Arial"/>
        </w:rPr>
      </w:pPr>
      <w:r w:rsidRPr="00E770C1">
        <w:rPr>
          <w:rFonts w:ascii="Arial" w:hAnsi="Arial" w:cs="Arial"/>
        </w:rPr>
        <w:t>Obiad odbędzie się w przerwie konferencji.</w:t>
      </w:r>
    </w:p>
    <w:p w:rsidR="00A62443" w:rsidRPr="00E770C1" w:rsidRDefault="0011607A">
      <w:pPr>
        <w:pStyle w:val="Akapitzlist"/>
        <w:jc w:val="both"/>
        <w:rPr>
          <w:rFonts w:ascii="Arial" w:hAnsi="Arial" w:cs="Arial"/>
        </w:rPr>
      </w:pPr>
      <w:r w:rsidRPr="00E770C1">
        <w:rPr>
          <w:rFonts w:ascii="Arial" w:hAnsi="Arial" w:cs="Arial"/>
        </w:rPr>
        <w:t>Obiad z deserem (w formie szwedzkiego stołu) - przeznaczony dla wszystkich uczestników zgłoszonych przez zamawiającego. Możliwość wyboru z co najmniej trzech dań (dwa rodzaje mięsa), w tym jedno bezmięsne, ziemniaki, ryż, warzywa gotowane, surówka. Możliwość wyboru z co najmniej dwóch rodzajów zup. W ramach obiadu powinny być również podane napoje: kawa – naturalna i rozpuszczalna, herbata w saszetkach – 3 rodzaje (owocowa, zielona i czarna), wrzątek, śmietanka lub mleko do kawy, 3 rodzaje soków 100% oraz woda mineralna. Możliwość wyboru z co najmniej 3 rodzajów deserów.</w:t>
      </w:r>
    </w:p>
    <w:p w:rsidR="00A62443" w:rsidRPr="00E770C1" w:rsidRDefault="00A62443">
      <w:pPr>
        <w:pStyle w:val="Akapitzlist"/>
        <w:jc w:val="both"/>
        <w:rPr>
          <w:rFonts w:ascii="Arial" w:hAnsi="Arial" w:cs="Arial"/>
          <w:b/>
        </w:rPr>
      </w:pPr>
    </w:p>
    <w:p w:rsidR="00A62443" w:rsidRPr="00E770C1" w:rsidRDefault="0011607A">
      <w:pPr>
        <w:pStyle w:val="Akapitzlist"/>
        <w:jc w:val="both"/>
        <w:rPr>
          <w:rFonts w:ascii="Arial" w:hAnsi="Arial" w:cs="Arial"/>
          <w:b/>
        </w:rPr>
      </w:pPr>
      <w:r w:rsidRPr="00E770C1">
        <w:rPr>
          <w:rFonts w:ascii="Arial" w:hAnsi="Arial" w:cs="Arial"/>
          <w:b/>
        </w:rPr>
        <w:lastRenderedPageBreak/>
        <w:t>W ramach obiadu Wykonawca zapewni (w ilości odpowiadającej liczbie uczestników spotkania):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serwowanie obiadu z możliwością zajęcia przez uczestników pozycji stojącej przy przenośnych stolikach przykrytych obrusami;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podgrzewacze do dań, naczynia szklane oraz metalowe sztućce (filiżanki, szklanki, talerze głębokie, talerze płytkie, łyżki, noże, widelce, łyżeczki do kawy/herbaty)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obsługę (min. 4 osoby), która będzie czuwała nad zachowaniem czystości oraz prawidłowym działaniem podgrzewaczy.</w:t>
      </w:r>
    </w:p>
    <w:p w:rsidR="00A62443" w:rsidRPr="00E770C1" w:rsidRDefault="00A62443">
      <w:pPr>
        <w:pStyle w:val="Standard"/>
        <w:ind w:left="1134"/>
        <w:jc w:val="both"/>
        <w:rPr>
          <w:rFonts w:ascii="Arial" w:hAnsi="Arial" w:cs="Arial"/>
          <w:sz w:val="22"/>
          <w:szCs w:val="22"/>
        </w:rPr>
      </w:pPr>
    </w:p>
    <w:p w:rsidR="00A62443" w:rsidRPr="00E770C1" w:rsidRDefault="00A62443">
      <w:pPr>
        <w:pStyle w:val="Standard"/>
        <w:ind w:left="1134"/>
        <w:jc w:val="both"/>
        <w:rPr>
          <w:rFonts w:ascii="Arial" w:hAnsi="Arial" w:cs="Arial"/>
          <w:sz w:val="22"/>
          <w:szCs w:val="22"/>
        </w:rPr>
      </w:pPr>
    </w:p>
    <w:p w:rsidR="00A62443" w:rsidRDefault="0011607A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70C1">
        <w:rPr>
          <w:rFonts w:ascii="Arial" w:hAnsi="Arial" w:cs="Arial"/>
          <w:b/>
          <w:sz w:val="22"/>
          <w:szCs w:val="22"/>
        </w:rPr>
        <w:t>II wariant</w:t>
      </w:r>
    </w:p>
    <w:p w:rsidR="00BD2EAF" w:rsidRPr="00613FEF" w:rsidRDefault="00613FEF" w:rsidP="00BD2EAF">
      <w:pPr>
        <w:pStyle w:val="Akapitzlist"/>
        <w:numPr>
          <w:ilvl w:val="0"/>
          <w:numId w:val="8"/>
        </w:numPr>
        <w:jc w:val="both"/>
      </w:pPr>
      <w:r w:rsidRPr="00613FEF">
        <w:rPr>
          <w:rFonts w:ascii="Arial" w:hAnsi="Arial" w:cs="Arial"/>
          <w:b/>
        </w:rPr>
        <w:t>serwis kawow</w:t>
      </w:r>
      <w:r w:rsidR="00BD2EAF">
        <w:rPr>
          <w:rFonts w:ascii="Arial" w:hAnsi="Arial" w:cs="Arial"/>
          <w:b/>
        </w:rPr>
        <w:t xml:space="preserve">y </w:t>
      </w:r>
      <w:r w:rsidRPr="00613FEF">
        <w:rPr>
          <w:rFonts w:ascii="Arial" w:hAnsi="Arial" w:cs="Arial"/>
        </w:rPr>
        <w:t xml:space="preserve"> </w:t>
      </w:r>
      <w:r w:rsidR="00BD2EAF" w:rsidRPr="00E770C1">
        <w:rPr>
          <w:rFonts w:ascii="Arial" w:hAnsi="Arial" w:cs="Arial"/>
          <w:b/>
        </w:rPr>
        <w:t>przez cały czas trwania spotkania</w:t>
      </w:r>
      <w:r w:rsidR="00BD2EAF" w:rsidRPr="00E770C1">
        <w:rPr>
          <w:rFonts w:ascii="Arial" w:hAnsi="Arial" w:cs="Arial"/>
        </w:rPr>
        <w:t xml:space="preserve"> </w:t>
      </w:r>
    </w:p>
    <w:p w:rsidR="00A62443" w:rsidRPr="00E770C1" w:rsidRDefault="0011607A">
      <w:pPr>
        <w:pStyle w:val="Akapitzlist"/>
        <w:jc w:val="both"/>
        <w:rPr>
          <w:rFonts w:ascii="Arial" w:hAnsi="Arial" w:cs="Arial"/>
        </w:rPr>
      </w:pPr>
      <w:r w:rsidRPr="00E770C1">
        <w:rPr>
          <w:rFonts w:ascii="Arial" w:hAnsi="Arial" w:cs="Arial"/>
        </w:rPr>
        <w:t xml:space="preserve">Serwis kawowy powinien składać się z: kawy – naturalnej i rozpuszczalnej, herbaty w  saszetkach - min. 3 rodzaje (owocowa, zielona i czarna), wrzątku, wody mineralnej - gazowanej i niegazowanej, 3 rodzajów soków 100%, śmietanki bądź mleka do kawy, cytryn, cukru, pięciu rodzajów suchych ciastek, kanapek koktajlowych. </w:t>
      </w:r>
      <w:r w:rsidRPr="00E770C1">
        <w:rPr>
          <w:rFonts w:ascii="Arial" w:hAnsi="Arial" w:cs="Arial"/>
        </w:rPr>
        <w:br/>
        <w:t>Serwis powinien być na bieżąco uzupełniany z zapasów Wykonawcy.</w:t>
      </w:r>
    </w:p>
    <w:p w:rsidR="00A62443" w:rsidRPr="00E770C1" w:rsidRDefault="00A62443">
      <w:pPr>
        <w:pStyle w:val="Akapitzlist"/>
        <w:jc w:val="both"/>
        <w:rPr>
          <w:rFonts w:ascii="Arial" w:hAnsi="Arial" w:cs="Arial"/>
        </w:rPr>
      </w:pPr>
    </w:p>
    <w:p w:rsidR="00A62443" w:rsidRPr="00E770C1" w:rsidRDefault="0011607A">
      <w:pPr>
        <w:pStyle w:val="Akapitzlist"/>
        <w:jc w:val="both"/>
        <w:rPr>
          <w:rFonts w:ascii="Arial" w:hAnsi="Arial" w:cs="Arial"/>
          <w:b/>
        </w:rPr>
      </w:pPr>
      <w:r w:rsidRPr="00E770C1">
        <w:rPr>
          <w:rFonts w:ascii="Arial" w:hAnsi="Arial" w:cs="Arial"/>
          <w:b/>
        </w:rPr>
        <w:t>W ramach serwisu kawowego Wykonawca zapewni (w ilości odpowiadającej liczbie uczestników spotkania):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naczynia szklane oraz metalowe sztućce (filiżanki, szklanki, talerze deserowe, widelczyki, łyżeczki do kawy/herbaty)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obrusy pod naczynia z posiłkami oraz serwetki papierowe.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obsługę (min. 4 osoby), która będzie czuwała nad zachowaniem czystości oraz uzupełnianiem serwisu kawowego.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odbiór brudnych naczyń oraz pozostałości po serwisie kawowym w ciągu 2 godzin od zakończenia konferencji.</w:t>
      </w:r>
    </w:p>
    <w:p w:rsidR="00A62443" w:rsidRPr="00E770C1" w:rsidRDefault="00A62443">
      <w:pPr>
        <w:pStyle w:val="Akapitzlist"/>
        <w:jc w:val="both"/>
        <w:rPr>
          <w:rFonts w:ascii="Arial" w:hAnsi="Arial" w:cs="Arial"/>
        </w:rPr>
      </w:pPr>
    </w:p>
    <w:p w:rsidR="00A62443" w:rsidRPr="00E770C1" w:rsidRDefault="0011607A">
      <w:pPr>
        <w:pStyle w:val="Akapitzlist"/>
        <w:numPr>
          <w:ilvl w:val="0"/>
          <w:numId w:val="6"/>
        </w:numPr>
      </w:pPr>
      <w:r w:rsidRPr="00E770C1">
        <w:rPr>
          <w:rFonts w:ascii="Arial" w:hAnsi="Arial" w:cs="Arial"/>
          <w:b/>
        </w:rPr>
        <w:t xml:space="preserve">obiad dla wszystkich uczestników spotkania </w:t>
      </w:r>
    </w:p>
    <w:p w:rsidR="00A62443" w:rsidRPr="00E770C1" w:rsidRDefault="0011607A">
      <w:pPr>
        <w:pStyle w:val="Akapitzlist"/>
        <w:rPr>
          <w:rFonts w:ascii="Arial" w:hAnsi="Arial" w:cs="Arial"/>
        </w:rPr>
      </w:pPr>
      <w:r w:rsidRPr="00E770C1">
        <w:rPr>
          <w:rFonts w:ascii="Arial" w:hAnsi="Arial" w:cs="Arial"/>
        </w:rPr>
        <w:t xml:space="preserve">Obiad odbędzie się w przerwie konferencji. </w:t>
      </w:r>
    </w:p>
    <w:p w:rsidR="00A62443" w:rsidRPr="00E770C1" w:rsidRDefault="0011607A">
      <w:pPr>
        <w:pStyle w:val="Akapitzlist"/>
        <w:jc w:val="both"/>
        <w:rPr>
          <w:rFonts w:ascii="Arial" w:hAnsi="Arial" w:cs="Arial"/>
        </w:rPr>
      </w:pPr>
      <w:r w:rsidRPr="00E770C1">
        <w:rPr>
          <w:rFonts w:ascii="Arial" w:hAnsi="Arial" w:cs="Arial"/>
        </w:rPr>
        <w:t>Obiad z deserem (w formie szwedzkiego stołu) - przeznaczony dla wszystkich uczestników zgłoszonych przez zamawiającego. Możliwość wyboru z co najmniej trzech dań (dwa rodzaje mięsa), w tym jedno bezmięsne, ziemniaki, ryż, warzywa gotowane, surówka. Możliwość wyboru z co najmniej dwóch rodzajów zup. W ramach obiadu powinny być również podane napoje: kawa – naturalna i rozpuszczalna, herbata w saszetkach – 3 rodzaje (owocowa, zielona i czarna), wrzątek, śmietanka lub mleko do kawy, 3 rodzaje soków 100% oraz woda mineralna. Możliwość wyboru z co najmniej 3 rodzajów ciast.</w:t>
      </w:r>
    </w:p>
    <w:p w:rsidR="005A7DEE" w:rsidRPr="00E770C1" w:rsidRDefault="005A7DEE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:rsidR="00E50CF2" w:rsidRDefault="00E50CF2">
      <w:pPr>
        <w:pStyle w:val="Akapitzlist"/>
        <w:jc w:val="both"/>
        <w:rPr>
          <w:rFonts w:ascii="Arial" w:hAnsi="Arial" w:cs="Arial"/>
          <w:b/>
        </w:rPr>
      </w:pPr>
    </w:p>
    <w:p w:rsidR="00A62443" w:rsidRPr="00E770C1" w:rsidRDefault="0011607A">
      <w:pPr>
        <w:pStyle w:val="Akapitzlist"/>
        <w:jc w:val="both"/>
        <w:rPr>
          <w:rFonts w:ascii="Arial" w:hAnsi="Arial" w:cs="Arial"/>
          <w:b/>
        </w:rPr>
      </w:pPr>
      <w:r w:rsidRPr="00E770C1">
        <w:rPr>
          <w:rFonts w:ascii="Arial" w:hAnsi="Arial" w:cs="Arial"/>
          <w:b/>
        </w:rPr>
        <w:t>W ramach obiadu Wykonawca zapewni (w ilości odpowiadającej liczbie uczestników spotkania):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lastRenderedPageBreak/>
        <w:t>serwowanie obiadu z możliwością zajęcia przez uczestników pozycji stojącej przy stołach przykrytych obrusami;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podgrzewacze do dań, naczynia szklane oraz metalowe sztućce (filiżanki, szklanki, talerze głębokie, talerze płytkie, łyżki, noże, widelce, łyżeczki do kawy/herbaty)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obsługę (min. 4 osoby), która będzie czuwała nad zachowaniem czystości oraz prawidłowym działaniem podgrzewaczy.</w:t>
      </w:r>
    </w:p>
    <w:p w:rsidR="00A62443" w:rsidRPr="00E770C1" w:rsidRDefault="00A62443">
      <w:pPr>
        <w:pStyle w:val="Standard"/>
        <w:ind w:left="1134"/>
        <w:jc w:val="both"/>
        <w:rPr>
          <w:rFonts w:ascii="Arial" w:hAnsi="Arial" w:cs="Arial"/>
          <w:sz w:val="22"/>
          <w:szCs w:val="22"/>
        </w:rPr>
      </w:pPr>
    </w:p>
    <w:p w:rsidR="00A62443" w:rsidRPr="00E770C1" w:rsidRDefault="00A62443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2443" w:rsidRPr="00E770C1" w:rsidRDefault="0011607A">
      <w:pPr>
        <w:pStyle w:val="Standard"/>
        <w:spacing w:line="360" w:lineRule="auto"/>
        <w:jc w:val="both"/>
      </w:pPr>
      <w:r w:rsidRPr="00E770C1">
        <w:rPr>
          <w:rFonts w:ascii="Arial" w:hAnsi="Arial" w:cs="Arial"/>
          <w:b/>
          <w:sz w:val="22"/>
          <w:szCs w:val="22"/>
        </w:rPr>
        <w:t>III wariant</w:t>
      </w:r>
    </w:p>
    <w:p w:rsidR="00852A18" w:rsidRPr="00852A18" w:rsidRDefault="0011607A">
      <w:pPr>
        <w:pStyle w:val="Akapitzlist"/>
        <w:numPr>
          <w:ilvl w:val="0"/>
          <w:numId w:val="6"/>
        </w:numPr>
        <w:jc w:val="both"/>
      </w:pPr>
      <w:r w:rsidRPr="00E770C1">
        <w:rPr>
          <w:rFonts w:ascii="Arial" w:hAnsi="Arial" w:cs="Arial"/>
          <w:b/>
        </w:rPr>
        <w:t>dwa  serwisy kawowe</w:t>
      </w:r>
    </w:p>
    <w:p w:rsidR="00A62443" w:rsidRPr="00E770C1" w:rsidRDefault="0011607A">
      <w:pPr>
        <w:pStyle w:val="Akapitzlist"/>
        <w:jc w:val="both"/>
        <w:rPr>
          <w:rFonts w:ascii="Arial" w:hAnsi="Arial" w:cs="Arial"/>
        </w:rPr>
      </w:pPr>
      <w:r w:rsidRPr="00E770C1">
        <w:rPr>
          <w:rFonts w:ascii="Arial" w:hAnsi="Arial" w:cs="Arial"/>
        </w:rPr>
        <w:t>Serwis kawowy powinien składać się z: kawy – naturalnej i rozpuszczalnej, herbaty w  saszetkach - min. 3 rodzaje (owocowa, zielona i czarna), wrzątku, wody mineralnej - gazowanej i niegazowanej, 3 rodzajów soków 100%, śmietanki bądź mleka do kawy, cytryn, cukru, pięciu rodzajów suchych ciastek.</w:t>
      </w:r>
    </w:p>
    <w:p w:rsidR="00A62443" w:rsidRPr="00E770C1" w:rsidRDefault="00A62443">
      <w:pPr>
        <w:pStyle w:val="Akapitzlist"/>
        <w:jc w:val="both"/>
        <w:rPr>
          <w:rFonts w:ascii="Arial" w:hAnsi="Arial" w:cs="Arial"/>
        </w:rPr>
      </w:pPr>
    </w:p>
    <w:p w:rsidR="00A62443" w:rsidRPr="00E770C1" w:rsidRDefault="0011607A">
      <w:pPr>
        <w:pStyle w:val="Akapitzlist"/>
        <w:jc w:val="both"/>
        <w:rPr>
          <w:rFonts w:ascii="Arial" w:hAnsi="Arial" w:cs="Arial"/>
          <w:b/>
        </w:rPr>
      </w:pPr>
      <w:r w:rsidRPr="00E770C1">
        <w:rPr>
          <w:rFonts w:ascii="Arial" w:hAnsi="Arial" w:cs="Arial"/>
          <w:b/>
        </w:rPr>
        <w:t>W ramach serwisu kawowego Wykonawca zapewni (w ilości odpowiadającej liczbie uczestników spotkania):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naczynia szklane oraz metalowe sztućce (filiżanki, szklanki, talerze deserowe, widelczyki, łyżeczki do kawy/herbaty)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obrusy pod naczynia z posiłkami oraz serwetki papierowe.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obsługę (min. 4 osoby), która będzie czuwała nad zachowaniem czystości oraz uzupełnianiem serwisu kawowego.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odbiór brudnych naczyń oraz pozostałości po serwisie kawowym w ciągu 2 godzin od zakończenia konferencji.</w:t>
      </w:r>
    </w:p>
    <w:p w:rsidR="00A62443" w:rsidRPr="00E770C1" w:rsidRDefault="00A62443">
      <w:pPr>
        <w:pStyle w:val="Akapitzlist"/>
        <w:jc w:val="both"/>
        <w:rPr>
          <w:rFonts w:ascii="Arial" w:hAnsi="Arial" w:cs="Arial"/>
        </w:rPr>
      </w:pPr>
    </w:p>
    <w:p w:rsidR="00A62443" w:rsidRPr="00E770C1" w:rsidRDefault="0011607A">
      <w:pPr>
        <w:pStyle w:val="Akapitzlist"/>
        <w:numPr>
          <w:ilvl w:val="0"/>
          <w:numId w:val="6"/>
        </w:numPr>
      </w:pPr>
      <w:r w:rsidRPr="00E770C1">
        <w:rPr>
          <w:rFonts w:ascii="Arial" w:hAnsi="Arial" w:cs="Arial"/>
          <w:b/>
        </w:rPr>
        <w:t xml:space="preserve">obiad dla wszystkich uczestników spotkania </w:t>
      </w:r>
    </w:p>
    <w:p w:rsidR="00A62443" w:rsidRPr="00E770C1" w:rsidRDefault="0011607A">
      <w:pPr>
        <w:pStyle w:val="Akapitzlist"/>
        <w:rPr>
          <w:rFonts w:ascii="Arial" w:hAnsi="Arial" w:cs="Arial"/>
        </w:rPr>
      </w:pPr>
      <w:r w:rsidRPr="00E770C1">
        <w:rPr>
          <w:rFonts w:ascii="Arial" w:hAnsi="Arial" w:cs="Arial"/>
        </w:rPr>
        <w:t xml:space="preserve">Obiad odbędzie się w przerwie konferencji. </w:t>
      </w:r>
    </w:p>
    <w:p w:rsidR="00A62443" w:rsidRPr="00E770C1" w:rsidRDefault="0011607A">
      <w:pPr>
        <w:pStyle w:val="Akapitzlist"/>
        <w:jc w:val="both"/>
        <w:rPr>
          <w:rFonts w:ascii="Arial" w:hAnsi="Arial" w:cs="Arial"/>
        </w:rPr>
      </w:pPr>
      <w:r w:rsidRPr="00E770C1">
        <w:rPr>
          <w:rFonts w:ascii="Arial" w:hAnsi="Arial" w:cs="Arial"/>
        </w:rPr>
        <w:t>Obiad z deserem (w formie szwedzkiego stołu) - przeznaczony dla wszystkich uczestników zgłoszonych przez zamawiającego. Możliwość wyboru z co najmniej dwu dań, w tym jedno bezmięsne, ziemniaki, ryż, warzywa gotowane, surówka. Możliwość wyboru z co najmniej dwóch rodzajów zup. W ramach obiadu powinny być również podane napoje: kawa – naturalna i rozpuszczalna, herbata w saszetkach – 3 rodzaje (owocowa, zielona i czarna), wrzątek, śmietanka lub mleko do kawy, 3 rodzaje soków 100% oraz woda mineralna. Możliwość wyboru z co najmniej 3 rodzajów deserów.</w:t>
      </w:r>
    </w:p>
    <w:p w:rsidR="00983366" w:rsidRPr="00E770C1" w:rsidRDefault="00983366">
      <w:pPr>
        <w:suppressAutoHyphens w:val="0"/>
        <w:rPr>
          <w:rFonts w:ascii="Arial" w:hAnsi="Arial" w:cs="Arial"/>
          <w:kern w:val="0"/>
          <w:sz w:val="22"/>
          <w:szCs w:val="22"/>
          <w:lang w:eastAsia="pl-PL"/>
        </w:rPr>
      </w:pPr>
    </w:p>
    <w:p w:rsidR="00A62443" w:rsidRPr="00E770C1" w:rsidRDefault="0011607A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pl-PL"/>
        </w:rPr>
      </w:pPr>
      <w:r w:rsidRPr="00E770C1">
        <w:rPr>
          <w:rFonts w:ascii="Arial" w:hAnsi="Arial" w:cs="Arial"/>
          <w:kern w:val="0"/>
          <w:sz w:val="22"/>
          <w:szCs w:val="22"/>
          <w:lang w:eastAsia="pl-PL"/>
        </w:rPr>
        <w:t>Gramatura wyżywienia:</w:t>
      </w:r>
    </w:p>
    <w:p w:rsidR="00A62443" w:rsidRPr="00E770C1" w:rsidRDefault="0011607A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kern w:val="0"/>
          <w:sz w:val="22"/>
          <w:szCs w:val="22"/>
          <w:lang w:eastAsia="pl-PL"/>
        </w:rPr>
        <w:t>Gramatura poszczególnych składników menu określonych w wariancie I, II i III zawierające n/w składnik nie może być mniejsza od gramatur określonych w tabeli.</w:t>
      </w:r>
    </w:p>
    <w:p w:rsidR="00983366" w:rsidRPr="00E770C1" w:rsidRDefault="0011607A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pl-PL"/>
        </w:rPr>
      </w:pPr>
      <w:r w:rsidRPr="00E770C1">
        <w:rPr>
          <w:rFonts w:ascii="Arial" w:hAnsi="Arial" w:cs="Arial"/>
          <w:kern w:val="0"/>
          <w:sz w:val="22"/>
          <w:szCs w:val="22"/>
          <w:lang w:eastAsia="pl-PL"/>
        </w:rPr>
        <w:t xml:space="preserve">Wykonawca zobowiązany jest zapewnić minimalną gramaturę wyżywienia dla każdego uczestnika: </w:t>
      </w:r>
    </w:p>
    <w:p w:rsidR="00852A18" w:rsidRDefault="00852A18">
      <w:pPr>
        <w:suppressAutoHyphens w:val="0"/>
        <w:rPr>
          <w:rFonts w:ascii="Arial" w:hAnsi="Arial" w:cs="Arial"/>
          <w:kern w:val="0"/>
          <w:sz w:val="22"/>
          <w:szCs w:val="22"/>
          <w:lang w:eastAsia="pl-PL"/>
        </w:rPr>
      </w:pPr>
      <w:bookmarkStart w:id="0" w:name="_GoBack"/>
      <w:bookmarkEnd w:id="0"/>
    </w:p>
    <w:p w:rsidR="00A62443" w:rsidRPr="00E770C1" w:rsidRDefault="00A62443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pl-PL"/>
        </w:rPr>
      </w:pPr>
    </w:p>
    <w:tbl>
      <w:tblPr>
        <w:tblW w:w="84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827"/>
        <w:gridCol w:w="921"/>
        <w:gridCol w:w="2693"/>
      </w:tblGrid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proofErr w:type="spellStart"/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j.m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minimalna gramatura/</w:t>
            </w:r>
          </w:p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na osobę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Zupa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0,25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AA4B6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Porcja mięsa, ryby,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Ryż, ziemniaki, kasza, kluski, mak</w:t>
            </w: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a</w:t>
            </w: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ron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Surówki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Warzywa gotowane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AA4B6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Kanapki tartinki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40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Desery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AA4B6A">
            <w:pPr>
              <w:widowControl/>
              <w:suppressAutoHyphens w:val="0"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Ciasta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150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Owoce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200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Sok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0,3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Woda w butelkach (gazowana, ni</w:t>
            </w: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e</w:t>
            </w: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gazowana)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0,3 – 0,5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Kawa, herbata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0,2</w:t>
            </w:r>
          </w:p>
        </w:tc>
      </w:tr>
      <w:tr w:rsidR="00E770C1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Woda mineralna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0,5</w:t>
            </w:r>
          </w:p>
        </w:tc>
      </w:tr>
      <w:tr w:rsidR="00A62443" w:rsidRPr="00E770C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Minidrożdżówki</w:t>
            </w:r>
            <w:proofErr w:type="spellEnd"/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 z nadzieniem (jab</w:t>
            </w: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ł</w:t>
            </w: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 xml:space="preserve">ko, budyń, ser, mak).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gr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</w:pPr>
            <w:r w:rsidRPr="00E770C1">
              <w:rPr>
                <w:rFonts w:ascii="Arial" w:eastAsia="Calibri" w:hAnsi="Arial" w:cs="Arial"/>
                <w:kern w:val="0"/>
                <w:sz w:val="22"/>
                <w:szCs w:val="22"/>
                <w:lang w:eastAsia="pl-PL"/>
              </w:rPr>
              <w:t>40-60</w:t>
            </w:r>
          </w:p>
        </w:tc>
      </w:tr>
    </w:tbl>
    <w:p w:rsidR="00A62443" w:rsidRPr="00E770C1" w:rsidRDefault="00A62443">
      <w:pPr>
        <w:widowControl/>
        <w:suppressAutoHyphens w:val="0"/>
        <w:spacing w:line="276" w:lineRule="auto"/>
        <w:jc w:val="both"/>
        <w:textAlignment w:val="auto"/>
        <w:rPr>
          <w:kern w:val="0"/>
          <w:sz w:val="24"/>
          <w:szCs w:val="24"/>
          <w:lang w:eastAsia="pl-PL"/>
        </w:rPr>
      </w:pPr>
    </w:p>
    <w:p w:rsidR="00A62443" w:rsidRPr="00E770C1" w:rsidRDefault="00A62443">
      <w:pPr>
        <w:pStyle w:val="Akapitzlist"/>
        <w:jc w:val="both"/>
        <w:rPr>
          <w:rFonts w:ascii="Arial" w:hAnsi="Arial" w:cs="Arial"/>
          <w:b/>
        </w:rPr>
      </w:pPr>
    </w:p>
    <w:p w:rsidR="00A62443" w:rsidRPr="00E770C1" w:rsidRDefault="0011607A">
      <w:pPr>
        <w:pStyle w:val="Akapitzlist"/>
        <w:jc w:val="both"/>
        <w:rPr>
          <w:rFonts w:ascii="Arial" w:hAnsi="Arial" w:cs="Arial"/>
          <w:b/>
        </w:rPr>
      </w:pPr>
      <w:r w:rsidRPr="00E770C1">
        <w:rPr>
          <w:rFonts w:ascii="Arial" w:hAnsi="Arial" w:cs="Arial"/>
          <w:b/>
        </w:rPr>
        <w:t>W ramach obiadu Wykonawca zapewni (w ilości odpowiadającej liczbie uczestników spotkania):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przenośne stoły przykryte obrusami, umożliwiające spożycie obiadu przez uczestników w pozycji stojącej;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podgrzewacze do dań, naczynia szklane oraz metalowe sztućce (filiżanki, szklanki, talerze głębokie, talerze płytkie, łyżki, noże, widelce, łyżeczki do kawy/herbaty)</w:t>
      </w:r>
    </w:p>
    <w:p w:rsidR="00A62443" w:rsidRPr="00E770C1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obsługę (min. 4 osoby), która będzie czuwała nad zachowaniem czystości oraz prawidłowym działaniem podgrzewaczy.</w:t>
      </w:r>
    </w:p>
    <w:p w:rsidR="00983366" w:rsidRPr="00E770C1" w:rsidRDefault="00983366">
      <w:pPr>
        <w:suppressAutoHyphens w:val="0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E770C1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A62443" w:rsidRPr="00E770C1" w:rsidRDefault="0011607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70C1">
        <w:rPr>
          <w:rFonts w:ascii="Arial" w:hAnsi="Arial" w:cs="Arial"/>
          <w:b/>
          <w:sz w:val="22"/>
          <w:szCs w:val="22"/>
          <w:u w:val="single"/>
        </w:rPr>
        <w:t>W zakresie wyżywienia wykonawca zobowiązany jest do zapewnienia:</w:t>
      </w:r>
    </w:p>
    <w:p w:rsidR="00A62443" w:rsidRPr="00E770C1" w:rsidRDefault="0011607A">
      <w:pPr>
        <w:pStyle w:val="Standard"/>
        <w:numPr>
          <w:ilvl w:val="0"/>
          <w:numId w:val="10"/>
        </w:numPr>
        <w:ind w:left="317" w:hanging="317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terminowego przygotowania posiłków, zgodnie z ramowym planem spotkania,</w:t>
      </w:r>
    </w:p>
    <w:p w:rsidR="00A62443" w:rsidRPr="00E770C1" w:rsidRDefault="0011607A">
      <w:pPr>
        <w:pStyle w:val="Standard"/>
        <w:numPr>
          <w:ilvl w:val="0"/>
          <w:numId w:val="7"/>
        </w:numPr>
        <w:ind w:left="317" w:hanging="317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zachowania zasad higieny i obowiązujących przepisów sanitarnych przy przygotowywaniu posiłków,</w:t>
      </w:r>
    </w:p>
    <w:p w:rsidR="00A62443" w:rsidRPr="00E770C1" w:rsidRDefault="0011607A">
      <w:pPr>
        <w:pStyle w:val="Standard"/>
        <w:numPr>
          <w:ilvl w:val="0"/>
          <w:numId w:val="7"/>
        </w:numPr>
        <w:ind w:left="317" w:hanging="317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przygotowywania posiłków zgodnie z zasadami racjonalnego żywienia, urozmaiconych, z pełnowartościowych świeżych produktów z ważnymi terminami przydatności do spożycia,</w:t>
      </w:r>
    </w:p>
    <w:p w:rsidR="00A62443" w:rsidRPr="00E770C1" w:rsidRDefault="0011607A">
      <w:pPr>
        <w:pStyle w:val="Standard"/>
        <w:numPr>
          <w:ilvl w:val="0"/>
          <w:numId w:val="7"/>
        </w:numPr>
        <w:ind w:left="317" w:hanging="317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możliwości przesunięcia godzin posiłków maksymalnie o godzinę wcześniej lub później w dniu spotkania,</w:t>
      </w:r>
    </w:p>
    <w:p w:rsidR="00A62443" w:rsidRPr="00E770C1" w:rsidRDefault="0011607A">
      <w:pPr>
        <w:pStyle w:val="Standard"/>
        <w:numPr>
          <w:ilvl w:val="0"/>
          <w:numId w:val="7"/>
        </w:numPr>
        <w:ind w:left="317" w:hanging="317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serwowania dań urozmaiconych (nie mogą się powtarzać)</w:t>
      </w:r>
    </w:p>
    <w:p w:rsidR="00A62443" w:rsidRPr="00E770C1" w:rsidRDefault="00A6244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A62443" w:rsidRPr="00E770C1" w:rsidRDefault="005A7DE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 xml:space="preserve">Zamawiający wymaga od Wykonawcy podania </w:t>
      </w:r>
      <w:r w:rsidR="00AD0FAA" w:rsidRPr="00E770C1">
        <w:rPr>
          <w:rFonts w:ascii="Arial" w:hAnsi="Arial" w:cs="Arial"/>
          <w:sz w:val="22"/>
          <w:szCs w:val="22"/>
        </w:rPr>
        <w:t xml:space="preserve">w ofercie </w:t>
      </w:r>
      <w:r w:rsidRPr="00E770C1">
        <w:rPr>
          <w:rFonts w:ascii="Arial" w:hAnsi="Arial" w:cs="Arial"/>
          <w:sz w:val="22"/>
          <w:szCs w:val="22"/>
        </w:rPr>
        <w:t>kwoty netto i brutto dla każdego z wariantu</w:t>
      </w:r>
      <w:r w:rsidR="00AD0FAA" w:rsidRPr="00E770C1">
        <w:rPr>
          <w:rFonts w:ascii="Arial" w:hAnsi="Arial" w:cs="Arial"/>
          <w:sz w:val="22"/>
          <w:szCs w:val="22"/>
        </w:rPr>
        <w:t xml:space="preserve"> zgodnie z poniższymi informacjami</w:t>
      </w:r>
      <w:r w:rsidRPr="00E770C1">
        <w:rPr>
          <w:rFonts w:ascii="Arial" w:hAnsi="Arial" w:cs="Arial"/>
          <w:sz w:val="22"/>
          <w:szCs w:val="22"/>
        </w:rPr>
        <w:t>:</w:t>
      </w:r>
    </w:p>
    <w:p w:rsidR="005A7DEE" w:rsidRPr="00E770C1" w:rsidRDefault="005A7D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2443" w:rsidRPr="00E770C1" w:rsidRDefault="001160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Wariant I</w:t>
      </w: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3551"/>
        <w:gridCol w:w="1276"/>
        <w:gridCol w:w="1418"/>
        <w:gridCol w:w="1417"/>
        <w:gridCol w:w="992"/>
        <w:gridCol w:w="886"/>
      </w:tblGrid>
      <w:tr w:rsidR="00E770C1" w:rsidRPr="00E770C1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EC55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  <w:r w:rsidR="00EC55AF" w:rsidRPr="00E770C1">
              <w:rPr>
                <w:rFonts w:ascii="Arial" w:hAnsi="Arial" w:cs="Arial"/>
                <w:b/>
                <w:sz w:val="18"/>
                <w:szCs w:val="18"/>
              </w:rPr>
              <w:br/>
              <w:t>dla 1 osoby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AF" w:rsidRPr="00E770C1" w:rsidRDefault="0011607A" w:rsidP="00EC55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  <w:r w:rsidR="00EC55AF" w:rsidRPr="00E770C1">
              <w:rPr>
                <w:rFonts w:ascii="Arial" w:hAnsi="Arial" w:cs="Arial"/>
                <w:b/>
                <w:sz w:val="18"/>
                <w:szCs w:val="18"/>
              </w:rPr>
              <w:br/>
              <w:t>dla 1 osoby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EC55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łączna netto dla 100 osób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łączna brutto dla 100 osób</w:t>
            </w:r>
          </w:p>
        </w:tc>
      </w:tr>
      <w:tr w:rsidR="00E770C1" w:rsidRPr="00E770C1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1160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Serwis kawowy przez cały czas trwania spotkania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5A7DEE" w:rsidP="00EC55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0C1" w:rsidRPr="00E770C1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1160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Obiad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5A7DEE" w:rsidP="00EC55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443" w:rsidRPr="00E770C1">
        <w:trPr>
          <w:trHeight w:val="348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right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Łącznie za catering: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443" w:rsidRPr="00E770C1" w:rsidRDefault="00A624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2443" w:rsidRPr="00E770C1" w:rsidRDefault="001160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Wariant II</w:t>
      </w: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3551"/>
        <w:gridCol w:w="1276"/>
        <w:gridCol w:w="1418"/>
        <w:gridCol w:w="1417"/>
        <w:gridCol w:w="992"/>
        <w:gridCol w:w="886"/>
      </w:tblGrid>
      <w:tr w:rsidR="00E770C1" w:rsidRPr="00E770C1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EC55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  <w:r w:rsidR="00EC55AF" w:rsidRPr="00E770C1">
              <w:rPr>
                <w:rFonts w:ascii="Arial" w:hAnsi="Arial" w:cs="Arial"/>
                <w:b/>
                <w:sz w:val="18"/>
                <w:szCs w:val="18"/>
              </w:rPr>
              <w:br/>
              <w:t>dla 1 osoby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jednostkowa b</w:t>
            </w:r>
            <w:r w:rsidRPr="00E770C1">
              <w:rPr>
                <w:rFonts w:ascii="Arial" w:hAnsi="Arial" w:cs="Arial"/>
                <w:b/>
                <w:i/>
                <w:sz w:val="18"/>
                <w:szCs w:val="18"/>
              </w:rPr>
              <w:t>ru</w:t>
            </w:r>
            <w:r w:rsidRPr="00E770C1">
              <w:rPr>
                <w:rFonts w:ascii="Arial" w:hAnsi="Arial" w:cs="Arial"/>
                <w:b/>
                <w:sz w:val="18"/>
                <w:szCs w:val="18"/>
              </w:rPr>
              <w:t>tto</w:t>
            </w:r>
          </w:p>
          <w:p w:rsidR="00EC55AF" w:rsidRPr="00E770C1" w:rsidRDefault="00EC55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dla 1 osoby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EC55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łączna netto</w:t>
            </w:r>
            <w:r w:rsidR="00EC55AF" w:rsidRPr="00E770C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770C1">
              <w:rPr>
                <w:rFonts w:ascii="Arial" w:hAnsi="Arial" w:cs="Arial"/>
                <w:b/>
                <w:sz w:val="18"/>
                <w:szCs w:val="18"/>
              </w:rPr>
              <w:t xml:space="preserve"> dla 100 osób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łączna brutto dla 100 osób</w:t>
            </w:r>
          </w:p>
        </w:tc>
      </w:tr>
      <w:tr w:rsidR="00E770C1" w:rsidRPr="00E770C1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1160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Serwis kawowy przez cały czas trwania spotkania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5A7DEE" w:rsidP="00EC55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0C1" w:rsidRPr="00E770C1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1160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Obiad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5A7DEE" w:rsidP="00EC55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443" w:rsidRPr="00E770C1">
        <w:trPr>
          <w:trHeight w:val="348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right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Łącznie za catering: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443" w:rsidRPr="00E770C1" w:rsidRDefault="00A624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2443" w:rsidRPr="00E770C1" w:rsidRDefault="001160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Wariant III</w:t>
      </w: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3551"/>
        <w:gridCol w:w="1276"/>
        <w:gridCol w:w="1418"/>
        <w:gridCol w:w="1417"/>
        <w:gridCol w:w="992"/>
        <w:gridCol w:w="886"/>
      </w:tblGrid>
      <w:tr w:rsidR="00E770C1" w:rsidRPr="00E770C1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EC55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  <w:r w:rsidRPr="00E770C1">
              <w:rPr>
                <w:rFonts w:ascii="Arial" w:hAnsi="Arial" w:cs="Arial"/>
                <w:b/>
                <w:sz w:val="18"/>
                <w:szCs w:val="18"/>
              </w:rPr>
              <w:br/>
              <w:t>dla 1 osoby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 w:rsidP="00EC55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  <w:r w:rsidR="00EC55AF" w:rsidRPr="00E770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55AF" w:rsidRPr="00E770C1">
              <w:rPr>
                <w:rFonts w:ascii="Arial" w:hAnsi="Arial" w:cs="Arial"/>
                <w:b/>
                <w:sz w:val="18"/>
                <w:szCs w:val="18"/>
              </w:rPr>
              <w:br/>
              <w:t>dla 1 osoby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EC55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łączna netto</w:t>
            </w:r>
            <w:r w:rsidRPr="00E770C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1607A" w:rsidRPr="00E770C1">
              <w:rPr>
                <w:rFonts w:ascii="Arial" w:hAnsi="Arial" w:cs="Arial"/>
                <w:b/>
                <w:sz w:val="18"/>
                <w:szCs w:val="18"/>
              </w:rPr>
              <w:t xml:space="preserve"> dla 100 osób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Cena łączna brutto dla 100 osób</w:t>
            </w:r>
          </w:p>
        </w:tc>
      </w:tr>
      <w:tr w:rsidR="00E770C1" w:rsidRPr="00E770C1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1160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Dwa serwisy kawowe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D0FAA" w:rsidP="00EC55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0C1" w:rsidRPr="00E770C1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1160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0C1">
              <w:rPr>
                <w:rFonts w:ascii="Arial" w:hAnsi="Arial" w:cs="Arial"/>
                <w:sz w:val="18"/>
                <w:szCs w:val="18"/>
              </w:rPr>
              <w:t>Obiad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D0FAA" w:rsidP="00EC55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0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A624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443" w:rsidRPr="00E770C1">
        <w:trPr>
          <w:trHeight w:val="348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E770C1" w:rsidRDefault="0011607A">
            <w:pPr>
              <w:spacing w:line="276" w:lineRule="auto"/>
              <w:jc w:val="right"/>
            </w:pPr>
            <w:r w:rsidRPr="00E770C1">
              <w:rPr>
                <w:rFonts w:ascii="Arial" w:hAnsi="Arial" w:cs="Arial"/>
                <w:b/>
                <w:sz w:val="18"/>
                <w:szCs w:val="18"/>
              </w:rPr>
              <w:t>Łącznie za catering: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E770C1" w:rsidRDefault="00A624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443" w:rsidRPr="00E770C1" w:rsidRDefault="00A624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0FAA" w:rsidRPr="00E770C1" w:rsidRDefault="00A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Kryterium oceny ofert -100% cena.</w:t>
      </w:r>
    </w:p>
    <w:p w:rsidR="009B78F9" w:rsidRPr="00E770C1" w:rsidRDefault="00A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Zamawiający wybierze wariant najkorzystniejszy ekonomicznie, którego wartość nie przekroczy kwoty, jaką Zamawiający zamierza przeznaczyć na zrealizowanie usługi</w:t>
      </w:r>
      <w:r w:rsidR="00613FEF">
        <w:rPr>
          <w:rFonts w:ascii="Arial" w:hAnsi="Arial" w:cs="Arial"/>
          <w:sz w:val="22"/>
          <w:szCs w:val="22"/>
        </w:rPr>
        <w:t>.</w:t>
      </w:r>
    </w:p>
    <w:p w:rsidR="00AD0FAA" w:rsidRPr="00E770C1" w:rsidRDefault="00A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5C79" w:rsidRPr="00613FEF" w:rsidRDefault="0011607A" w:rsidP="00613FEF">
      <w:pPr>
        <w:spacing w:line="276" w:lineRule="auto"/>
        <w:jc w:val="both"/>
      </w:pPr>
      <w:r w:rsidRPr="00E770C1">
        <w:rPr>
          <w:rFonts w:ascii="Arial" w:hAnsi="Arial" w:cs="Arial"/>
          <w:sz w:val="22"/>
          <w:szCs w:val="22"/>
        </w:rPr>
        <w:t xml:space="preserve">Wycenę proszę przesłać na adres e-mail: </w:t>
      </w:r>
      <w:hyperlink r:id="rId10" w:history="1">
        <w:r w:rsidRPr="00E770C1">
          <w:rPr>
            <w:rStyle w:val="Hipercze"/>
            <w:rFonts w:ascii="Arial" w:hAnsi="Arial" w:cs="Arial"/>
            <w:color w:val="auto"/>
            <w:sz w:val="22"/>
            <w:szCs w:val="22"/>
          </w:rPr>
          <w:t>andrzej.brzozowski@ore.edu.pl</w:t>
        </w:r>
      </w:hyperlink>
      <w:r w:rsidRPr="00E770C1">
        <w:rPr>
          <w:rFonts w:ascii="Arial" w:hAnsi="Arial" w:cs="Arial"/>
          <w:sz w:val="22"/>
          <w:szCs w:val="22"/>
        </w:rPr>
        <w:t xml:space="preserve">, w terminie do dnia </w:t>
      </w:r>
      <w:r w:rsidR="00F324FF">
        <w:rPr>
          <w:rFonts w:ascii="Arial" w:hAnsi="Arial" w:cs="Arial"/>
          <w:sz w:val="22"/>
          <w:szCs w:val="22"/>
        </w:rPr>
        <w:t>15</w:t>
      </w:r>
      <w:r w:rsidR="00613FEF">
        <w:rPr>
          <w:rFonts w:ascii="Arial" w:hAnsi="Arial" w:cs="Arial"/>
          <w:sz w:val="22"/>
          <w:szCs w:val="22"/>
        </w:rPr>
        <w:t xml:space="preserve"> </w:t>
      </w:r>
      <w:r w:rsidRPr="00E770C1">
        <w:rPr>
          <w:rFonts w:ascii="Arial" w:hAnsi="Arial" w:cs="Arial"/>
          <w:sz w:val="22"/>
          <w:szCs w:val="22"/>
        </w:rPr>
        <w:t xml:space="preserve">lutego 2017 r. do godz. 12.00, wpisując w temacie wiadomości: „Catering </w:t>
      </w:r>
      <w:r w:rsidR="00983366" w:rsidRPr="00E770C1">
        <w:rPr>
          <w:rFonts w:ascii="Arial" w:hAnsi="Arial" w:cs="Arial"/>
          <w:sz w:val="22"/>
          <w:szCs w:val="22"/>
        </w:rPr>
        <w:t xml:space="preserve"> oferta</w:t>
      </w:r>
      <w:r w:rsidRPr="00E770C1">
        <w:rPr>
          <w:rFonts w:ascii="Arial" w:hAnsi="Arial" w:cs="Arial"/>
          <w:sz w:val="22"/>
          <w:szCs w:val="22"/>
        </w:rPr>
        <w:t>".</w:t>
      </w:r>
      <w:r w:rsidR="00613FEF">
        <w:rPr>
          <w:rFonts w:ascii="Arial" w:hAnsi="Arial" w:cs="Arial"/>
          <w:sz w:val="22"/>
          <w:szCs w:val="22"/>
        </w:rPr>
        <w:br/>
      </w:r>
    </w:p>
    <w:p w:rsidR="00E65C79" w:rsidRPr="00E770C1" w:rsidRDefault="00E65C7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0C1">
        <w:rPr>
          <w:rFonts w:ascii="Arial" w:hAnsi="Arial" w:cs="Arial"/>
          <w:sz w:val="22"/>
          <w:szCs w:val="22"/>
        </w:rPr>
        <w:t>Zamawiający zastrzega sobie prawo niewyłonienia Wykonawców bez podania przyczyny.</w:t>
      </w:r>
    </w:p>
    <w:sectPr w:rsidR="00E65C79" w:rsidRPr="00E770C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74" w:rsidRDefault="002D4474">
      <w:r>
        <w:separator/>
      </w:r>
    </w:p>
  </w:endnote>
  <w:endnote w:type="continuationSeparator" w:id="0">
    <w:p w:rsidR="002D4474" w:rsidRDefault="002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74" w:rsidRDefault="002D4474">
      <w:r>
        <w:rPr>
          <w:color w:val="000000"/>
        </w:rPr>
        <w:separator/>
      </w:r>
    </w:p>
  </w:footnote>
  <w:footnote w:type="continuationSeparator" w:id="0">
    <w:p w:rsidR="002D4474" w:rsidRDefault="002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E1F"/>
    <w:multiLevelType w:val="multilevel"/>
    <w:tmpl w:val="0AACADF2"/>
    <w:styleLink w:val="WWNum7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797286C"/>
    <w:multiLevelType w:val="multilevel"/>
    <w:tmpl w:val="FDEE45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E628D"/>
    <w:multiLevelType w:val="multilevel"/>
    <w:tmpl w:val="01B85CF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ECC39CD"/>
    <w:multiLevelType w:val="multilevel"/>
    <w:tmpl w:val="45A8C18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4091F5D"/>
    <w:multiLevelType w:val="multilevel"/>
    <w:tmpl w:val="AF40B8A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1B112FB"/>
    <w:multiLevelType w:val="multilevel"/>
    <w:tmpl w:val="A04ABFC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">
    <w:nsid w:val="360F1BA9"/>
    <w:multiLevelType w:val="multilevel"/>
    <w:tmpl w:val="99BC5FB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0482C73"/>
    <w:multiLevelType w:val="multilevel"/>
    <w:tmpl w:val="EB245BE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2443"/>
    <w:rsid w:val="0011607A"/>
    <w:rsid w:val="002D4474"/>
    <w:rsid w:val="005923BE"/>
    <w:rsid w:val="005A7DEE"/>
    <w:rsid w:val="005E216B"/>
    <w:rsid w:val="00606439"/>
    <w:rsid w:val="00613FEF"/>
    <w:rsid w:val="00681946"/>
    <w:rsid w:val="00852A18"/>
    <w:rsid w:val="0090154F"/>
    <w:rsid w:val="00983366"/>
    <w:rsid w:val="009B78F9"/>
    <w:rsid w:val="00A62443"/>
    <w:rsid w:val="00A86404"/>
    <w:rsid w:val="00AA4B6A"/>
    <w:rsid w:val="00AD0FAA"/>
    <w:rsid w:val="00BD2EAF"/>
    <w:rsid w:val="00E50CF2"/>
    <w:rsid w:val="00E65C79"/>
    <w:rsid w:val="00E770C1"/>
    <w:rsid w:val="00EC55AF"/>
    <w:rsid w:val="00EE620E"/>
    <w:rsid w:val="00F3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  <w:sz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b/>
      <w:bCs/>
      <w:sz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Arial"/>
      <w:b/>
      <w:bCs/>
      <w:sz w:val="26"/>
      <w:szCs w:val="26"/>
      <w:lang w:eastAsia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rPr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  <w:sz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b/>
      <w:bCs/>
      <w:sz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Arial"/>
      <w:b/>
      <w:bCs/>
      <w:sz w:val="26"/>
      <w:szCs w:val="26"/>
      <w:lang w:eastAsia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rPr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drzej.brzozowski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98E9-C4A0-47C2-91BD-6F5FE91E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Iwona Kościelniak-Gawinek</cp:lastModifiedBy>
  <cp:revision>5</cp:revision>
  <cp:lastPrinted>2017-02-09T12:32:00Z</cp:lastPrinted>
  <dcterms:created xsi:type="dcterms:W3CDTF">2017-02-09T12:32:00Z</dcterms:created>
  <dcterms:modified xsi:type="dcterms:W3CDTF">2017-02-10T14:48:00Z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