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FB67" w14:textId="0D3BB180" w:rsidR="00F40BBF" w:rsidRDefault="00F40BBF" w:rsidP="00830151">
      <w:pPr>
        <w:rPr>
          <w:i/>
          <w:color w:val="000000"/>
        </w:rPr>
      </w:pPr>
      <w:bookmarkStart w:id="0" w:name="_GoBack"/>
      <w:bookmarkEnd w:id="0"/>
    </w:p>
    <w:p w14:paraId="00DFFAB7" w14:textId="695E30B4" w:rsidR="00F40BBF" w:rsidRDefault="00F40BBF" w:rsidP="007D0BF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0E6F8F0C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F61C05">
        <w:rPr>
          <w:b/>
          <w:noProof/>
        </w:rPr>
        <w:t>122A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C2BDC5E" w:rsidR="00F40BBF" w:rsidRDefault="00F40BBF" w:rsidP="001D7CCD">
      <w:r>
        <w:t>Wybrać Część, której dotyczy Oferta:</w:t>
      </w:r>
    </w:p>
    <w:p w14:paraId="39B2056C" w14:textId="77777777" w:rsidR="005845BE" w:rsidRPr="001D7CCD" w:rsidRDefault="005845BE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10399F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5A13FCB0" w:rsidR="00F40BBF" w:rsidRDefault="00F40BBF" w:rsidP="00584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10399F" w:rsidRPr="0010399F">
              <w:t>budownictwo wodne</w:t>
            </w:r>
          </w:p>
        </w:tc>
      </w:tr>
      <w:tr w:rsidR="00F40BBF" w14:paraId="44097CBC" w14:textId="77777777" w:rsidTr="0010399F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15F2D9D2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10399F" w:rsidRPr="0010399F">
              <w:t>budowa jachtów i łodzi</w:t>
            </w:r>
          </w:p>
        </w:tc>
      </w:tr>
      <w:tr w:rsidR="00F40BBF" w14:paraId="1B5F0DB4" w14:textId="77777777" w:rsidTr="0010399F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3BBE2753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10399F" w:rsidRPr="0010399F">
              <w:t>budowa jednostek pływających</w:t>
            </w:r>
          </w:p>
        </w:tc>
      </w:tr>
      <w:tr w:rsidR="006502E7" w14:paraId="0BC0ED5C" w14:textId="77777777" w:rsidTr="0010399F">
        <w:tc>
          <w:tcPr>
            <w:tcW w:w="566" w:type="dxa"/>
          </w:tcPr>
          <w:p w14:paraId="289D8470" w14:textId="27D27FC0" w:rsidR="006502E7" w:rsidRDefault="006502E7" w:rsidP="006502E7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DEE928E" w14:textId="190F66C7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4793193" w14:textId="337EA587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386F7BAA" w14:textId="1373A833" w:rsidR="006502E7" w:rsidRDefault="006502E7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10955CFE" w:rsidR="006502E7" w:rsidRDefault="006502E7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10399F" w:rsidRPr="0010399F">
              <w:t>mechanika okrętowa</w:t>
            </w:r>
          </w:p>
        </w:tc>
      </w:tr>
      <w:tr w:rsidR="005845BE" w14:paraId="3CF8C963" w14:textId="77777777" w:rsidTr="0010399F">
        <w:tc>
          <w:tcPr>
            <w:tcW w:w="566" w:type="dxa"/>
          </w:tcPr>
          <w:p w14:paraId="2A6D676D" w14:textId="640E59D4" w:rsidR="005845BE" w:rsidRPr="00CA6F8B" w:rsidRDefault="005845BE" w:rsidP="006502E7">
            <w:pPr>
              <w:jc w:val="both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422598DD" w14:textId="71C042B1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37662F13" w14:textId="4C5BC2EF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9" w:type="dxa"/>
          </w:tcPr>
          <w:p w14:paraId="6628CF1B" w14:textId="77777777" w:rsidR="005845BE" w:rsidRDefault="005845BE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469E2B88" w14:textId="4168F401" w:rsidR="005845BE" w:rsidRDefault="005845BE" w:rsidP="00584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10399F">
              <w:t>żegluga morska i rybołóstwo</w:t>
            </w:r>
          </w:p>
        </w:tc>
      </w:tr>
      <w:tr w:rsidR="005845BE" w14:paraId="3AF1A5A6" w14:textId="77777777" w:rsidTr="0010399F">
        <w:tc>
          <w:tcPr>
            <w:tcW w:w="566" w:type="dxa"/>
          </w:tcPr>
          <w:p w14:paraId="2F52B1A9" w14:textId="49558B87" w:rsidR="005845BE" w:rsidRPr="00CA6F8B" w:rsidRDefault="005845BE" w:rsidP="006502E7">
            <w:pPr>
              <w:jc w:val="both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127659F1" w14:textId="278382B3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1653935" w14:textId="5AD1FE94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9" w:type="dxa"/>
          </w:tcPr>
          <w:p w14:paraId="03508B1D" w14:textId="77777777" w:rsidR="005845BE" w:rsidRDefault="005845BE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43F57761" w14:textId="4FDC2717" w:rsidR="005845BE" w:rsidRDefault="005845BE" w:rsidP="00584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10399F">
              <w:t>żegluga śródlądowa</w:t>
            </w:r>
            <w:r>
              <w:rPr>
                <w:color w:val="000000"/>
              </w:rPr>
              <w:t xml:space="preserve"> </w:t>
            </w:r>
          </w:p>
        </w:tc>
      </w:tr>
      <w:tr w:rsidR="005845BE" w14:paraId="3011C414" w14:textId="77777777" w:rsidTr="0010399F">
        <w:tc>
          <w:tcPr>
            <w:tcW w:w="566" w:type="dxa"/>
          </w:tcPr>
          <w:p w14:paraId="636CA0E0" w14:textId="765C5DE9" w:rsidR="005845BE" w:rsidRPr="00CA6F8B" w:rsidRDefault="005845BE" w:rsidP="006502E7">
            <w:pPr>
              <w:jc w:val="both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5964ADD4" w14:textId="314F3DE9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66D92E8" w14:textId="2E02B276" w:rsidR="005845BE" w:rsidRDefault="005845BE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9" w:type="dxa"/>
          </w:tcPr>
          <w:p w14:paraId="34A98F8B" w14:textId="77777777" w:rsidR="005845BE" w:rsidRDefault="005845BE" w:rsidP="006502E7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1242643F" w14:textId="77777777" w:rsidR="005845BE" w:rsidRDefault="005845BE" w:rsidP="005845BE">
            <w:pPr>
              <w:jc w:val="both"/>
            </w:pPr>
            <w:r>
              <w:rPr>
                <w:color w:val="000000"/>
              </w:rPr>
              <w:t xml:space="preserve">Udział eksperta reprezentującego dziedzinę: </w:t>
            </w:r>
            <w:r w:rsidRPr="0010399F">
              <w:t>rybactwo śródlądowe</w:t>
            </w:r>
          </w:p>
          <w:p w14:paraId="67F4A95A" w14:textId="77777777" w:rsidR="005845BE" w:rsidRDefault="005845BE" w:rsidP="006502E7">
            <w:pPr>
              <w:jc w:val="both"/>
              <w:rPr>
                <w:color w:val="000000"/>
              </w:rPr>
            </w:pPr>
          </w:p>
        </w:tc>
      </w:tr>
    </w:tbl>
    <w:p w14:paraId="6EB75550" w14:textId="77777777" w:rsidR="006502E7" w:rsidRDefault="006502E7">
      <w:pPr>
        <w:rPr>
          <w:color w:val="000000"/>
        </w:rPr>
      </w:pPr>
    </w:p>
    <w:p w14:paraId="6F42ED31" w14:textId="49376F58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lastRenderedPageBreak/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43890B22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F61C05">
        <w:rPr>
          <w:b/>
          <w:noProof/>
          <w:color w:val="000000"/>
        </w:rPr>
        <w:t>122A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254280B3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845BE" w:rsidRPr="005845BE">
              <w:t>budownictwo wodne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68197F35" w:rsidR="00F40BBF" w:rsidRDefault="00F40BBF"/>
    <w:p w14:paraId="3532131C" w14:textId="33F81F39" w:rsidR="005845BE" w:rsidRDefault="005845BE"/>
    <w:p w14:paraId="50D28DC5" w14:textId="7622B461" w:rsidR="005845BE" w:rsidRDefault="005845BE"/>
    <w:p w14:paraId="2C6EF695" w14:textId="05CC3A73" w:rsidR="005845BE" w:rsidRDefault="005845BE"/>
    <w:p w14:paraId="06EAF664" w14:textId="7A84D9E0" w:rsidR="005845BE" w:rsidRDefault="005845BE"/>
    <w:p w14:paraId="55A7532B" w14:textId="77777777" w:rsidR="005845BE" w:rsidRDefault="005845BE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72CB30E2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845BE" w:rsidRPr="005845BE">
              <w:t>budowa jachtów i łodzi</w:t>
            </w:r>
            <w:r w:rsidR="00CB35A3">
              <w:rPr>
                <w:b/>
              </w:rPr>
              <w:t xml:space="preserve">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222AD89" w14:textId="783AF94C" w:rsidR="00CB35A3" w:rsidRDefault="00F40BBF" w:rsidP="00CB35A3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845BE" w:rsidRPr="00BB0452">
              <w:t>budowa jednostek pływających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lastRenderedPageBreak/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322F8A" w14:paraId="27208D9A" w14:textId="77777777" w:rsidTr="0010399F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D214CBC" w14:textId="77777777" w:rsidR="00322F8A" w:rsidRDefault="00322F8A" w:rsidP="00103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3189B984" w14:textId="6AC4CC0F" w:rsidR="00322F8A" w:rsidRDefault="00322F8A" w:rsidP="00103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0B9EC21E" w14:textId="77777777" w:rsidR="00322F8A" w:rsidRDefault="00322F8A" w:rsidP="00103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EA9E771" w14:textId="5B816DC2" w:rsidR="00322F8A" w:rsidRDefault="00322F8A" w:rsidP="00103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BB0452" w:rsidRPr="00BB0452">
              <w:t>mechanika okrętowa</w:t>
            </w:r>
          </w:p>
        </w:tc>
      </w:tr>
      <w:tr w:rsidR="00322F8A" w:rsidRPr="007D0BF2" w14:paraId="07364A96" w14:textId="77777777" w:rsidTr="0010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26E52596" w14:textId="77777777" w:rsidR="00322F8A" w:rsidRPr="007D0BF2" w:rsidRDefault="00322F8A" w:rsidP="00103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3FDFC0C3" w14:textId="77777777" w:rsidR="00322F8A" w:rsidRPr="007D0BF2" w:rsidRDefault="00322F8A" w:rsidP="00103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5F2C772" w14:textId="77777777" w:rsidR="00322F8A" w:rsidRPr="007D0BF2" w:rsidRDefault="00322F8A" w:rsidP="00103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DDA0248" w14:textId="77777777" w:rsidR="00322F8A" w:rsidRPr="007D0BF2" w:rsidRDefault="00322F8A" w:rsidP="00103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3F9661E4" w14:textId="77777777" w:rsidR="00322F8A" w:rsidRPr="007D0BF2" w:rsidRDefault="00322F8A" w:rsidP="0010399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22F8A" w:rsidRPr="00EC4AE1" w14:paraId="097A94CE" w14:textId="77777777" w:rsidTr="0010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8D81F67" w14:textId="77777777" w:rsidR="00322F8A" w:rsidRPr="007D0BF2" w:rsidRDefault="00322F8A" w:rsidP="0010399F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6399420" w14:textId="77777777" w:rsidR="00322F8A" w:rsidRPr="007D0BF2" w:rsidRDefault="00322F8A" w:rsidP="0010399F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09F46413" w14:textId="77777777" w:rsidR="00322F8A" w:rsidRPr="007D0BF2" w:rsidRDefault="00322F8A" w:rsidP="0010399F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FAFD536" w14:textId="77777777" w:rsidR="00322F8A" w:rsidRPr="007D0BF2" w:rsidRDefault="00322F8A" w:rsidP="0010399F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17936E2F" w14:textId="77777777" w:rsidR="00322F8A" w:rsidRDefault="00322F8A" w:rsidP="0010399F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0DF6B467" w14:textId="77777777" w:rsidR="00322F8A" w:rsidRDefault="00322F8A" w:rsidP="0010399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C739727" w14:textId="77777777" w:rsidR="00322F8A" w:rsidRPr="00EC4AE1" w:rsidRDefault="00322F8A" w:rsidP="0010399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322F8A" w14:paraId="05D75D61" w14:textId="77777777" w:rsidTr="0010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3EAB49F3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4C40C213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6B6221B9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B4B9B5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66452633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322F8A" w14:paraId="02A662A1" w14:textId="77777777" w:rsidTr="0010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32260677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7D2CDDB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6D304776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70327246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5A56E3BC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526B8A53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322F8A" w14:paraId="554EFA63" w14:textId="77777777" w:rsidTr="0010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422711C" w14:textId="77777777" w:rsidR="00322F8A" w:rsidRDefault="00322F8A" w:rsidP="0010399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85A28F8" w14:textId="77777777" w:rsidR="00322F8A" w:rsidRPr="001C7A63" w:rsidRDefault="00322F8A" w:rsidP="0010399F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35E2B538" w14:textId="77777777" w:rsidR="00322F8A" w:rsidRDefault="00322F8A" w:rsidP="0010399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1E88806" w14:textId="77777777" w:rsidR="00322F8A" w:rsidRDefault="00322F8A" w:rsidP="00322F8A"/>
    <w:p w14:paraId="60B722C6" w14:textId="53A0D9EE" w:rsidR="00322F8A" w:rsidRDefault="00322F8A" w:rsidP="00322F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BB0452" w14:paraId="6EDD43CB" w14:textId="77777777" w:rsidTr="00984736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1C70AE2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2BF97CDC" w14:textId="1B53F7FC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1D37C7F6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7FFED924" w14:textId="4C5E1F0F" w:rsidR="00BB0452" w:rsidRDefault="00BB0452" w:rsidP="00BB04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B0452">
              <w:t>żegluga morska i rybołóstwo</w:t>
            </w:r>
            <w:r>
              <w:rPr>
                <w:b/>
              </w:rPr>
              <w:t xml:space="preserve">, </w:t>
            </w:r>
          </w:p>
        </w:tc>
      </w:tr>
      <w:tr w:rsidR="00BB0452" w:rsidRPr="007D0BF2" w14:paraId="0CE8EA14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397EBD8E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E3ABF56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3ECB1C69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10DBDA4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5730F9B8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B0452" w:rsidRPr="00EC4AE1" w14:paraId="5A67E4D7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5E68B9C3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72AB4607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FAA72BB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90030E6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760AD89" w14:textId="77777777" w:rsidR="00BB045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32EE53A3" w14:textId="77777777" w:rsidR="00BB0452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7C0B5925" w14:textId="77777777" w:rsidR="00BB0452" w:rsidRPr="00EC4AE1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BB0452" w14:paraId="3B6DBDCE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5EC2E472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75C2C92B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4CAC7C11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10208559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4AA873C2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48F94AA7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C1769FD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294A0D2B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18E7E0A6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2A1F25C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69DB73C8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22F5C0FC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354A0F46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1EB1D0F8" w14:textId="77777777" w:rsidR="00BB0452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Suma wynagrodzenia za realizację zadań nr 1 – 2</w:t>
            </w:r>
          </w:p>
          <w:p w14:paraId="26AA8DF1" w14:textId="77777777" w:rsidR="00BB0452" w:rsidRPr="001C7A63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81413D7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538C71E" w14:textId="77777777" w:rsidR="00BB0452" w:rsidRDefault="00BB0452" w:rsidP="00BB0452"/>
    <w:p w14:paraId="1E3BD02C" w14:textId="77777777" w:rsidR="00BB0452" w:rsidRPr="001C7A63" w:rsidRDefault="00BB0452" w:rsidP="00BB04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BB0452" w14:paraId="0B3A7F12" w14:textId="77777777" w:rsidTr="00984736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5EBBE18E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68C8FD38" w14:textId="09BC472F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14:paraId="01A7381F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720AA86" w14:textId="4FAC24DE" w:rsidR="00BB0452" w:rsidRDefault="00BB0452" w:rsidP="00BB04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B0452">
              <w:t>żegluga śródlądowa</w:t>
            </w:r>
          </w:p>
        </w:tc>
      </w:tr>
      <w:tr w:rsidR="00BB0452" w:rsidRPr="007D0BF2" w14:paraId="5B180950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5E2990D8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7BA6929B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0534EA0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6FC35F4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4AEA5B6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B0452" w:rsidRPr="00EC4AE1" w14:paraId="61A59720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42A25DE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1FFB8D64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106C03B5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AD6EA15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41DEEB5D" w14:textId="77777777" w:rsidR="00BB045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1FF8306B" w14:textId="77777777" w:rsidR="00BB0452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0F66465A" w14:textId="77777777" w:rsidR="00BB0452" w:rsidRPr="00EC4AE1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BB0452" w14:paraId="50C0AC06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28A39BD1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79D57B3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5A3A3F66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9F0FF0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C332288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3F4945A1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0A943C52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3DADCF8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5C055D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B469096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D258F20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24F0A727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0CE17014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9010FBF" w14:textId="77777777" w:rsidR="00BB0452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8C5FF8F" w14:textId="77777777" w:rsidR="00BB0452" w:rsidRPr="001C7A63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1EE9DD74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F9566F0" w14:textId="77777777" w:rsidR="00BB0452" w:rsidRDefault="00BB0452" w:rsidP="00BB0452"/>
    <w:p w14:paraId="619ADD74" w14:textId="77777777" w:rsidR="00BB0452" w:rsidRPr="001C7A63" w:rsidRDefault="00BB0452" w:rsidP="00BB04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BB0452" w14:paraId="34D5AF41" w14:textId="77777777" w:rsidTr="00984736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3D9564B4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27452A01" w14:textId="5E8DD97B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" w:type="dxa"/>
          </w:tcPr>
          <w:p w14:paraId="23692F53" w14:textId="77777777" w:rsidR="00BB0452" w:rsidRDefault="00BB0452" w:rsidP="009847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15493728" w14:textId="2253EE67" w:rsidR="00BB0452" w:rsidRDefault="00BB0452" w:rsidP="00BB04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B0452">
              <w:t>rybactwo śródlądowe</w:t>
            </w:r>
          </w:p>
        </w:tc>
      </w:tr>
      <w:tr w:rsidR="00BB0452" w:rsidRPr="007D0BF2" w14:paraId="57BB1213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04B13386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1D12462B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611A92B8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37B9866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47926F0D" w14:textId="77777777" w:rsidR="00BB0452" w:rsidRPr="007D0BF2" w:rsidRDefault="00BB0452" w:rsidP="009847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B0452" w:rsidRPr="00EC4AE1" w14:paraId="45198A61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3EB14043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0FB309E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F84F4EA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AB494D8" w14:textId="77777777" w:rsidR="00BB0452" w:rsidRPr="007D0BF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1CBEE229" w14:textId="77777777" w:rsidR="00BB0452" w:rsidRDefault="00BB0452" w:rsidP="00984736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F70181" w14:textId="77777777" w:rsidR="00BB0452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5C019E0F" w14:textId="77777777" w:rsidR="00BB0452" w:rsidRPr="00EC4AE1" w:rsidRDefault="00BB0452" w:rsidP="0098473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BB0452" w14:paraId="6779FD88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FDE7869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14BE57CC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653AE621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1F9B6299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7223C8F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302BD505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E004477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B4F5EF2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FA6253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569AE018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E93DFAC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59F892FD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B0452" w14:paraId="2ED1233E" w14:textId="77777777" w:rsidTr="0098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1C97E3E1" w14:textId="77777777" w:rsidR="00BB0452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Suma wynagrodzenia za realizację zadań nr 1 – 2</w:t>
            </w:r>
          </w:p>
          <w:p w14:paraId="0A0DF806" w14:textId="77777777" w:rsidR="00BB0452" w:rsidRPr="001C7A63" w:rsidRDefault="00BB0452" w:rsidP="00984736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54F0A404" w14:textId="77777777" w:rsidR="00BB0452" w:rsidRDefault="00BB0452" w:rsidP="00984736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841C9AE" w14:textId="77777777" w:rsidR="00BB0452" w:rsidRDefault="00BB0452" w:rsidP="00BB0452"/>
    <w:p w14:paraId="7EE2EEF9" w14:textId="77777777" w:rsidR="00BB0452" w:rsidRPr="001C7A63" w:rsidRDefault="00BB0452" w:rsidP="00BB04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CD56C08" w14:textId="77777777" w:rsidR="00BB0452" w:rsidRPr="001C7A63" w:rsidRDefault="00BB0452" w:rsidP="00322F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B4976D" w14:textId="60A49EC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66C6561" w14:textId="1E6D9DC4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2531" w14:textId="6D029AB5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F60D8A" w14:textId="18334C3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FDB89" w14:textId="65BE032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58C089F" w14:textId="530B6D4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1CD8DA0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6947A7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6F67C477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52740654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11F8F500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7D19CA95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1F65501A" w14:textId="77777777" w:rsidR="00BB0452" w:rsidRDefault="00BB045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7C3DB915" w14:textId="1A3932FA" w:rsidR="00F40BBF" w:rsidRDefault="00322F8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034C15D4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03EFAA73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Pr="00CA6F8B">
        <w:rPr>
          <w:b/>
        </w:rPr>
        <w:t xml:space="preserve">, </w:t>
      </w:r>
      <w:r w:rsidR="00C5381C">
        <w:rPr>
          <w:b/>
        </w:rPr>
        <w:t xml:space="preserve"> </w:t>
      </w:r>
      <w:r>
        <w:rPr>
          <w:b/>
        </w:rPr>
        <w:t>nr 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42335266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32FCF" w:rsidRPr="00832FCF">
        <w:rPr>
          <w:b/>
        </w:rPr>
        <w:t xml:space="preserve">Opracowanie koncepcji e-zasobów do kształcenia zawodowego oraz przygotowanie założeń i wkładów do regulaminów konkursów na stworzenie e-zasobów 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="009A7EEE">
        <w:t xml:space="preserve">, </w:t>
      </w:r>
      <w:r>
        <w:t xml:space="preserve"> </w:t>
      </w:r>
      <w:r>
        <w:rPr>
          <w:b/>
        </w:rPr>
        <w:t xml:space="preserve">nr </w:t>
      </w:r>
      <w:r w:rsidR="00832FCF">
        <w:rPr>
          <w:b/>
        </w:rPr>
        <w:t>WA-</w:t>
      </w:r>
      <w:r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lastRenderedPageBreak/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650C096" w14:textId="2F56E733" w:rsidR="00CB35A3" w:rsidRDefault="00F40BBF" w:rsidP="00CB35A3">
      <w:pPr>
        <w:ind w:firstLine="709"/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="00CB35A3">
        <w:t xml:space="preserve">,  </w:t>
      </w:r>
      <w:r w:rsidR="00CB35A3">
        <w:rPr>
          <w:b/>
        </w:rPr>
        <w:t>nr WA-</w:t>
      </w:r>
      <w:r w:rsidR="00CB35A3"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 w:rsidR="00CB35A3">
        <w:rPr>
          <w:b/>
          <w:color w:val="000000"/>
        </w:rPr>
        <w:t>.2019</w:t>
      </w:r>
    </w:p>
    <w:p w14:paraId="3BDE500C" w14:textId="795E6B8C" w:rsidR="00F40BBF" w:rsidRPr="00CA6F8B" w:rsidRDefault="00F40BBF" w:rsidP="00CB35A3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5"/>
        <w:gridCol w:w="1343"/>
        <w:gridCol w:w="1702"/>
        <w:gridCol w:w="395"/>
        <w:gridCol w:w="1021"/>
        <w:gridCol w:w="8909"/>
      </w:tblGrid>
      <w:tr w:rsidR="00F40BBF" w:rsidRPr="00CA6F8B" w14:paraId="4DD0E039" w14:textId="77777777" w:rsidTr="00EC7060">
        <w:tc>
          <w:tcPr>
            <w:tcW w:w="14885" w:type="dxa"/>
            <w:gridSpan w:val="7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7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7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7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7"/>
            <w:shd w:val="clear" w:color="auto" w:fill="auto"/>
          </w:tcPr>
          <w:p w14:paraId="5F0287B0" w14:textId="5DF1D066" w:rsidR="00533575" w:rsidRDefault="00533575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322F8A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B0452" w:rsidRPr="00BB0452">
              <w:rPr>
                <w:b/>
                <w:sz w:val="20"/>
                <w:szCs w:val="20"/>
              </w:rPr>
              <w:t>budownictwo wodne</w:t>
            </w:r>
          </w:p>
        </w:tc>
      </w:tr>
      <w:tr w:rsidR="00DD42B8" w:rsidRPr="00CA6F8B" w14:paraId="50636597" w14:textId="6BEB6A79" w:rsidTr="00241211">
        <w:tc>
          <w:tcPr>
            <w:tcW w:w="1470" w:type="dxa"/>
            <w:shd w:val="clear" w:color="auto" w:fill="auto"/>
          </w:tcPr>
          <w:p w14:paraId="7D44B868" w14:textId="53B225A6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B4DF726" w14:textId="504C42CE" w:rsidR="00DD42B8" w:rsidRPr="00FD7962" w:rsidRDefault="00BB0452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budownictwa wodnego</w:t>
            </w:r>
          </w:p>
        </w:tc>
        <w:tc>
          <w:tcPr>
            <w:tcW w:w="1702" w:type="dxa"/>
            <w:shd w:val="clear" w:color="auto" w:fill="auto"/>
          </w:tcPr>
          <w:p w14:paraId="7C1AE4BC" w14:textId="507815E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790D3132" w14:textId="04902AFB" w:rsidR="00DD42B8" w:rsidRPr="00CB35A3" w:rsidRDefault="00DD42B8" w:rsidP="00BB045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 w:rsidR="00BB0452">
              <w:rPr>
                <w:rFonts w:eastAsia="Calibri"/>
                <w:sz w:val="20"/>
                <w:szCs w:val="20"/>
              </w:rPr>
              <w:t>budownictwa wodnego</w:t>
            </w:r>
          </w:p>
        </w:tc>
        <w:tc>
          <w:tcPr>
            <w:tcW w:w="8909" w:type="dxa"/>
            <w:shd w:val="clear" w:color="auto" w:fill="auto"/>
          </w:tcPr>
          <w:p w14:paraId="41608524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537E6ACA" w14:textId="77777777" w:rsidTr="0010399F">
        <w:tc>
          <w:tcPr>
            <w:tcW w:w="14885" w:type="dxa"/>
            <w:gridSpan w:val="7"/>
            <w:shd w:val="clear" w:color="auto" w:fill="auto"/>
          </w:tcPr>
          <w:p w14:paraId="71187CF3" w14:textId="7AFF6257" w:rsidR="00322F8A" w:rsidRPr="00BB0452" w:rsidRDefault="00322F8A" w:rsidP="00BB045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0452">
              <w:rPr>
                <w:rFonts w:eastAsia="Calibri"/>
                <w:b/>
                <w:sz w:val="20"/>
                <w:szCs w:val="20"/>
              </w:rPr>
              <w:t xml:space="preserve">Część 2 - Udział eksperta reprezentującego dziedzinę: </w:t>
            </w:r>
            <w:r w:rsidR="00BB0452" w:rsidRPr="00BB0452">
              <w:rPr>
                <w:b/>
                <w:sz w:val="20"/>
                <w:szCs w:val="20"/>
              </w:rPr>
              <w:t>budowa jachtów i łodzi</w:t>
            </w:r>
          </w:p>
        </w:tc>
      </w:tr>
      <w:tr w:rsidR="00D0481A" w:rsidRPr="00CA6F8B" w14:paraId="259A8A30" w14:textId="77777777" w:rsidTr="00241211">
        <w:tc>
          <w:tcPr>
            <w:tcW w:w="1470" w:type="dxa"/>
            <w:shd w:val="clear" w:color="auto" w:fill="auto"/>
          </w:tcPr>
          <w:p w14:paraId="7FD49D24" w14:textId="1683F7A6" w:rsidR="00D0481A" w:rsidRPr="00CA6F8B" w:rsidRDefault="00D0481A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A9D6C1C" w14:textId="6254B78D" w:rsidR="00D0481A" w:rsidRPr="00FD7962" w:rsidRDefault="00241211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jachtów i łodzi</w:t>
            </w:r>
          </w:p>
        </w:tc>
        <w:tc>
          <w:tcPr>
            <w:tcW w:w="12027" w:type="dxa"/>
            <w:gridSpan w:val="4"/>
            <w:shd w:val="clear" w:color="auto" w:fill="auto"/>
          </w:tcPr>
          <w:p w14:paraId="1BA860E9" w14:textId="77777777" w:rsidR="00D0481A" w:rsidRDefault="00D0481A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1A8FD7F1" w14:textId="77777777" w:rsidTr="00F95A43">
        <w:tc>
          <w:tcPr>
            <w:tcW w:w="14885" w:type="dxa"/>
            <w:gridSpan w:val="7"/>
            <w:shd w:val="clear" w:color="auto" w:fill="auto"/>
          </w:tcPr>
          <w:p w14:paraId="33A6A189" w14:textId="565AB587" w:rsidR="008E1C63" w:rsidRDefault="00533575" w:rsidP="0024121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D0481A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241211" w:rsidRPr="00BB0452">
              <w:rPr>
                <w:b/>
                <w:sz w:val="20"/>
                <w:szCs w:val="20"/>
              </w:rPr>
              <w:t>mechanika okrętowa</w:t>
            </w:r>
          </w:p>
        </w:tc>
      </w:tr>
      <w:tr w:rsidR="00DD42B8" w:rsidRPr="00CA6F8B" w14:paraId="340CB117" w14:textId="55D24225" w:rsidTr="00241211">
        <w:tc>
          <w:tcPr>
            <w:tcW w:w="1515" w:type="dxa"/>
            <w:gridSpan w:val="2"/>
            <w:shd w:val="clear" w:color="auto" w:fill="auto"/>
          </w:tcPr>
          <w:p w14:paraId="1B5C03DB" w14:textId="2A5AC11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0D24225" w14:textId="791A816E" w:rsidR="00DD42B8" w:rsidRPr="00FD7962" w:rsidRDefault="00241211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mechanik okrętowy</w:t>
            </w:r>
          </w:p>
        </w:tc>
        <w:tc>
          <w:tcPr>
            <w:tcW w:w="12027" w:type="dxa"/>
            <w:gridSpan w:val="4"/>
            <w:shd w:val="clear" w:color="auto" w:fill="auto"/>
          </w:tcPr>
          <w:p w14:paraId="7E406BCA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1211" w:rsidRPr="00CA6F8B" w14:paraId="73BCF070" w14:textId="77777777" w:rsidTr="007B3CA1">
        <w:tc>
          <w:tcPr>
            <w:tcW w:w="14885" w:type="dxa"/>
            <w:gridSpan w:val="7"/>
            <w:shd w:val="clear" w:color="auto" w:fill="auto"/>
          </w:tcPr>
          <w:p w14:paraId="3686FDA2" w14:textId="687C644B" w:rsidR="00241211" w:rsidRDefault="00241211" w:rsidP="0024121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6-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BB0452">
              <w:rPr>
                <w:b/>
                <w:sz w:val="20"/>
                <w:szCs w:val="20"/>
              </w:rPr>
              <w:t>żegluga śródlądowa</w:t>
            </w:r>
          </w:p>
        </w:tc>
      </w:tr>
      <w:tr w:rsidR="00241211" w:rsidRPr="00CA6F8B" w14:paraId="07BA55BF" w14:textId="77777777" w:rsidTr="00241211">
        <w:tc>
          <w:tcPr>
            <w:tcW w:w="1515" w:type="dxa"/>
            <w:gridSpan w:val="2"/>
            <w:shd w:val="clear" w:color="auto" w:fill="auto"/>
          </w:tcPr>
          <w:p w14:paraId="3260E88E" w14:textId="035BB2A7" w:rsidR="00241211" w:rsidRPr="00CA6F8B" w:rsidRDefault="00241211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4AC670C5" w14:textId="207F4EDE" w:rsidR="00241211" w:rsidRDefault="00241211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żeglugi śródlądowej</w:t>
            </w:r>
          </w:p>
        </w:tc>
        <w:tc>
          <w:tcPr>
            <w:tcW w:w="12027" w:type="dxa"/>
            <w:gridSpan w:val="4"/>
            <w:shd w:val="clear" w:color="auto" w:fill="auto"/>
          </w:tcPr>
          <w:p w14:paraId="39E0FF99" w14:textId="77777777" w:rsidR="00241211" w:rsidRDefault="00241211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5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</w:t>
            </w:r>
            <w:r w:rsidRPr="00CA6F8B">
              <w:lastRenderedPageBreak/>
              <w:t xml:space="preserve">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252D192E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894937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417"/>
        <w:gridCol w:w="1276"/>
        <w:gridCol w:w="142"/>
        <w:gridCol w:w="1417"/>
        <w:gridCol w:w="8909"/>
      </w:tblGrid>
      <w:tr w:rsidR="00533575" w:rsidRPr="00CA6F8B" w14:paraId="517859FA" w14:textId="77777777" w:rsidTr="00403C50">
        <w:tc>
          <w:tcPr>
            <w:tcW w:w="14885" w:type="dxa"/>
            <w:gridSpan w:val="6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6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6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6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45D7AA6E" w14:textId="77777777" w:rsidTr="00403C50">
        <w:tc>
          <w:tcPr>
            <w:tcW w:w="14885" w:type="dxa"/>
            <w:gridSpan w:val="6"/>
            <w:shd w:val="clear" w:color="auto" w:fill="auto"/>
          </w:tcPr>
          <w:p w14:paraId="7DD3EA7D" w14:textId="55DD9694" w:rsidR="00D0481A" w:rsidRDefault="00D0481A" w:rsidP="004E6EE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4E6EEE" w:rsidRPr="004E6EEE">
              <w:rPr>
                <w:b/>
                <w:sz w:val="20"/>
                <w:szCs w:val="20"/>
              </w:rPr>
              <w:t>budownictwo wodne</w:t>
            </w:r>
          </w:p>
        </w:tc>
      </w:tr>
      <w:tr w:rsidR="00D0481A" w:rsidRPr="00CA6F8B" w14:paraId="56B38700" w14:textId="77777777" w:rsidTr="00D0481A">
        <w:tc>
          <w:tcPr>
            <w:tcW w:w="1724" w:type="dxa"/>
            <w:shd w:val="clear" w:color="auto" w:fill="auto"/>
          </w:tcPr>
          <w:p w14:paraId="2834F2E9" w14:textId="2C86E281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25793E3" w14:textId="5451DEB3" w:rsidR="00D0481A" w:rsidRDefault="00CB3D30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budownictwa wodnego</w:t>
            </w:r>
          </w:p>
        </w:tc>
        <w:tc>
          <w:tcPr>
            <w:tcW w:w="1276" w:type="dxa"/>
            <w:shd w:val="clear" w:color="auto" w:fill="auto"/>
          </w:tcPr>
          <w:p w14:paraId="44D12AA1" w14:textId="0477E9B6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907FCD" w14:textId="63B76C79" w:rsidR="00D0481A" w:rsidRDefault="00D0481A" w:rsidP="00CB3D3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 w:rsidR="00CB3D30">
              <w:rPr>
                <w:rFonts w:eastAsia="Calibri"/>
                <w:sz w:val="20"/>
                <w:szCs w:val="20"/>
              </w:rPr>
              <w:t>budownictwa wodnego</w:t>
            </w:r>
          </w:p>
        </w:tc>
        <w:tc>
          <w:tcPr>
            <w:tcW w:w="8909" w:type="dxa"/>
            <w:shd w:val="clear" w:color="auto" w:fill="auto"/>
          </w:tcPr>
          <w:p w14:paraId="408558FC" w14:textId="6CF4634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35F15201" w14:textId="77777777" w:rsidTr="00403C50">
        <w:tc>
          <w:tcPr>
            <w:tcW w:w="14885" w:type="dxa"/>
            <w:gridSpan w:val="6"/>
            <w:shd w:val="clear" w:color="auto" w:fill="auto"/>
          </w:tcPr>
          <w:p w14:paraId="7DB222E3" w14:textId="47EA6CF9" w:rsidR="00D0481A" w:rsidRDefault="00D0481A" w:rsidP="004E6EE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4E6EEE" w:rsidRPr="004E6EEE">
              <w:rPr>
                <w:b/>
                <w:sz w:val="20"/>
                <w:szCs w:val="20"/>
              </w:rPr>
              <w:t>budowa jachtów i łodzi</w:t>
            </w:r>
          </w:p>
        </w:tc>
      </w:tr>
      <w:tr w:rsidR="00D0481A" w:rsidRPr="00CA6F8B" w14:paraId="1B1BA90E" w14:textId="77777777" w:rsidTr="00D0481A">
        <w:tc>
          <w:tcPr>
            <w:tcW w:w="1724" w:type="dxa"/>
            <w:shd w:val="clear" w:color="auto" w:fill="auto"/>
          </w:tcPr>
          <w:p w14:paraId="63829318" w14:textId="6C5E4CB8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EBB321" w14:textId="5F9E6384" w:rsidR="00D0481A" w:rsidRPr="003D0A02" w:rsidRDefault="00CB3D30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jachtów i łodzi</w:t>
            </w:r>
          </w:p>
        </w:tc>
        <w:tc>
          <w:tcPr>
            <w:tcW w:w="11744" w:type="dxa"/>
            <w:gridSpan w:val="4"/>
            <w:shd w:val="clear" w:color="auto" w:fill="auto"/>
          </w:tcPr>
          <w:p w14:paraId="0DC008BB" w14:textId="3A33DFF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44AD1338" w14:textId="77777777" w:rsidTr="00403C50">
        <w:tc>
          <w:tcPr>
            <w:tcW w:w="14885" w:type="dxa"/>
            <w:gridSpan w:val="6"/>
            <w:shd w:val="clear" w:color="auto" w:fill="auto"/>
          </w:tcPr>
          <w:p w14:paraId="7DBC87A7" w14:textId="725ECE1D" w:rsidR="00D0481A" w:rsidRPr="00CA6F8B" w:rsidRDefault="00D0481A" w:rsidP="004E6EEE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4E6EEE" w:rsidRPr="004E6EEE">
              <w:rPr>
                <w:b/>
                <w:sz w:val="20"/>
                <w:szCs w:val="20"/>
              </w:rPr>
              <w:t>budowa jednostek pływających</w:t>
            </w:r>
          </w:p>
        </w:tc>
      </w:tr>
      <w:tr w:rsidR="00CB3D30" w:rsidRPr="00CA6F8B" w14:paraId="1C9E6C1A" w14:textId="687308DE" w:rsidTr="00CB3D30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5C50895C" w14:textId="77777777" w:rsidR="00CB3D30" w:rsidRDefault="00CB3D30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2711A339" w14:textId="15D660E9" w:rsidR="00CB3D30" w:rsidRPr="00CA6F8B" w:rsidRDefault="00CB3D30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AF82F8" w14:textId="2180A405" w:rsidR="00CB3D30" w:rsidRPr="003D0A02" w:rsidRDefault="00CB3D30" w:rsidP="00D0481A">
            <w:pPr>
              <w:spacing w:before="120" w:after="120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kadłubów jednostek pływających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7A1F" w14:textId="77777777" w:rsidR="00CB3D30" w:rsidRDefault="00CB3D30" w:rsidP="00CB3D30">
            <w:pPr>
              <w:jc w:val="center"/>
              <w:rPr>
                <w:b/>
                <w:sz w:val="28"/>
                <w:szCs w:val="28"/>
              </w:rPr>
            </w:pPr>
          </w:p>
          <w:p w14:paraId="15CD9004" w14:textId="5F0510B9" w:rsidR="00CB3D30" w:rsidRPr="00CA6F8B" w:rsidRDefault="00CB3D30" w:rsidP="00CB3D30">
            <w:pPr>
              <w:jc w:val="center"/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B1D6" w14:textId="66D4C5FD" w:rsidR="00CB3D30" w:rsidRPr="00CB3D30" w:rsidRDefault="00CB3D30" w:rsidP="00CB3D30">
            <w:pPr>
              <w:jc w:val="center"/>
              <w:rPr>
                <w:sz w:val="20"/>
                <w:szCs w:val="20"/>
              </w:rPr>
            </w:pPr>
            <w:r w:rsidRPr="00CB3D30">
              <w:rPr>
                <w:sz w:val="20"/>
                <w:szCs w:val="20"/>
              </w:rPr>
              <w:t xml:space="preserve">Technik budowy </w:t>
            </w:r>
            <w:r w:rsidRPr="00CB3D30">
              <w:rPr>
                <w:rFonts w:eastAsia="Calibri"/>
                <w:sz w:val="20"/>
                <w:szCs w:val="20"/>
              </w:rPr>
              <w:t>jednostek pływających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243C" w14:textId="03EF7E51" w:rsidR="00CB3D30" w:rsidRPr="00CA6F8B" w:rsidRDefault="00CB3D30" w:rsidP="00D0481A"/>
        </w:tc>
      </w:tr>
      <w:tr w:rsidR="00D0481A" w:rsidRPr="00CA6F8B" w14:paraId="750FBE12" w14:textId="77777777" w:rsidTr="00D0481A">
        <w:trPr>
          <w:trHeight w:val="491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546767" w14:textId="46AD3092" w:rsidR="00D0481A" w:rsidRPr="00CA6F8B" w:rsidRDefault="00D0481A" w:rsidP="004E6EEE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4E6EEE">
              <w:rPr>
                <w:rFonts w:eastAsia="Calibri"/>
                <w:b/>
                <w:sz w:val="20"/>
                <w:szCs w:val="20"/>
              </w:rPr>
              <w:t>5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4E6EEE" w:rsidRPr="004E6EEE">
              <w:rPr>
                <w:b/>
                <w:sz w:val="20"/>
                <w:szCs w:val="20"/>
              </w:rPr>
              <w:t>żegluga morska i rybołóstwo</w:t>
            </w:r>
          </w:p>
        </w:tc>
      </w:tr>
      <w:tr w:rsidR="004E6EEE" w:rsidRPr="00CA6F8B" w14:paraId="32FA1605" w14:textId="77777777" w:rsidTr="004E6EEE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4D1E2C5F" w14:textId="01B6C103" w:rsidR="004E6EEE" w:rsidRPr="00CA6F8B" w:rsidRDefault="004E6EEE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992696" w14:textId="796463CC" w:rsidR="004E6EEE" w:rsidRDefault="004E6EEE" w:rsidP="004E6EEE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nawigator morski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0F6" w14:textId="77777777" w:rsidR="004E6EEE" w:rsidRDefault="004E6EEE" w:rsidP="004E6EEE">
            <w:pPr>
              <w:jc w:val="center"/>
              <w:rPr>
                <w:b/>
                <w:sz w:val="28"/>
                <w:szCs w:val="28"/>
              </w:rPr>
            </w:pPr>
          </w:p>
          <w:p w14:paraId="7079E462" w14:textId="0BC47464" w:rsidR="004E6EEE" w:rsidRPr="00CA6F8B" w:rsidRDefault="004E6EEE" w:rsidP="004E6EEE">
            <w:pPr>
              <w:jc w:val="center"/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6DDA" w14:textId="786E7705" w:rsidR="004E6EEE" w:rsidRPr="004E6EEE" w:rsidRDefault="004E6EEE" w:rsidP="00D04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rybołówstwa morskiego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574" w14:textId="465CC838" w:rsidR="004E6EEE" w:rsidRPr="00CA6F8B" w:rsidRDefault="004E6EEE" w:rsidP="00D0481A"/>
        </w:tc>
      </w:tr>
      <w:tr w:rsidR="00CB3D30" w:rsidRPr="00CA6F8B" w14:paraId="03F0D2D7" w14:textId="77777777" w:rsidTr="00CB3D30">
        <w:trPr>
          <w:trHeight w:val="530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627122A" w14:textId="461DD654" w:rsidR="00CB3D30" w:rsidRPr="00CA6F8B" w:rsidRDefault="00CB3D30" w:rsidP="00CB3D30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 xml:space="preserve">Część 6-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4E6EEE">
              <w:rPr>
                <w:b/>
                <w:sz w:val="20"/>
                <w:szCs w:val="20"/>
              </w:rPr>
              <w:t>żegluga śródlądowa</w:t>
            </w:r>
          </w:p>
        </w:tc>
      </w:tr>
      <w:tr w:rsidR="004E6EEE" w:rsidRPr="00CA6F8B" w14:paraId="4F979C1E" w14:textId="77777777" w:rsidTr="00D0481A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48D54611" w14:textId="346285CF" w:rsidR="004E6EEE" w:rsidRPr="00CA6F8B" w:rsidRDefault="004E6EEE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8EDCA5A" w14:textId="6315D0AF" w:rsidR="004E6EEE" w:rsidRDefault="004E6EEE" w:rsidP="004E6EEE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żeglugi śródlądowej</w:t>
            </w:r>
          </w:p>
        </w:tc>
        <w:tc>
          <w:tcPr>
            <w:tcW w:w="117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9FD0" w14:textId="77777777" w:rsidR="004E6EEE" w:rsidRPr="00CA6F8B" w:rsidRDefault="004E6EEE" w:rsidP="00D0481A"/>
        </w:tc>
      </w:tr>
      <w:tr w:rsidR="00CB3D30" w:rsidRPr="00CA6F8B" w14:paraId="5009338F" w14:textId="77777777" w:rsidTr="00CB3D30">
        <w:trPr>
          <w:trHeight w:val="595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D6E002B" w14:textId="546A663C" w:rsidR="00CB3D30" w:rsidRPr="00CA6F8B" w:rsidRDefault="00CB3D30" w:rsidP="00CB3D30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 xml:space="preserve">Część 7- </w:t>
            </w:r>
            <w:r w:rsidRPr="000F789E">
              <w:rPr>
                <w:rFonts w:eastAsia="Calibri"/>
                <w:b/>
                <w:sz w:val="20"/>
                <w:szCs w:val="20"/>
              </w:rPr>
              <w:t>Udział eksperta reprezentującego dziedzinę: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E6EEE">
              <w:rPr>
                <w:b/>
                <w:sz w:val="20"/>
                <w:szCs w:val="20"/>
              </w:rPr>
              <w:t>rybactwo śródlądowe</w:t>
            </w:r>
          </w:p>
        </w:tc>
      </w:tr>
      <w:tr w:rsidR="004E6EEE" w:rsidRPr="00CA6F8B" w14:paraId="2C9B0553" w14:textId="77777777" w:rsidTr="004E6EEE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0C0BC8CC" w14:textId="6039ECEB" w:rsidR="004E6EEE" w:rsidRPr="00CA6F8B" w:rsidRDefault="004E6EEE" w:rsidP="004E6EE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B22F767" w14:textId="29BAA6CD" w:rsidR="004E6EEE" w:rsidRDefault="004E6EEE" w:rsidP="004E6EEE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Rybak śródlądowy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4AA" w14:textId="7B346AA9" w:rsidR="004E6EEE" w:rsidRPr="00CA6F8B" w:rsidRDefault="004E6EEE" w:rsidP="004E6EEE">
            <w:pPr>
              <w:jc w:val="center"/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E35FC">
              <w:rPr>
                <w:b/>
                <w:sz w:val="28"/>
                <w:szCs w:val="28"/>
              </w:rPr>
            </w:r>
            <w:r w:rsidR="001E35F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1E68" w14:textId="44441516" w:rsidR="004E6EEE" w:rsidRPr="004E6EEE" w:rsidRDefault="004E6EEE" w:rsidP="004E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rybactwa śródlądowego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F439" w14:textId="5A96EC3E" w:rsidR="004E6EEE" w:rsidRPr="00CA6F8B" w:rsidRDefault="004E6EEE" w:rsidP="004E6EEE"/>
        </w:tc>
      </w:tr>
      <w:tr w:rsidR="004E6EEE" w:rsidRPr="00CA6F8B" w14:paraId="373E2B52" w14:textId="77777777" w:rsidTr="00D0481A">
        <w:tc>
          <w:tcPr>
            <w:tcW w:w="3141" w:type="dxa"/>
            <w:gridSpan w:val="2"/>
            <w:shd w:val="clear" w:color="auto" w:fill="F2F2F2"/>
          </w:tcPr>
          <w:p w14:paraId="070273EB" w14:textId="77777777" w:rsidR="004E6EEE" w:rsidRPr="00CA6F8B" w:rsidRDefault="004E6EEE" w:rsidP="004E6EE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744" w:type="dxa"/>
            <w:gridSpan w:val="4"/>
            <w:shd w:val="clear" w:color="auto" w:fill="F2F2F2"/>
          </w:tcPr>
          <w:p w14:paraId="0425BFDD" w14:textId="77777777" w:rsidR="004E6EEE" w:rsidRPr="00CA6F8B" w:rsidRDefault="004E6EEE" w:rsidP="004E6EE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4E6EEE" w:rsidRPr="00CA6F8B" w14:paraId="04C621DD" w14:textId="77777777" w:rsidTr="00D0481A">
        <w:trPr>
          <w:trHeight w:val="1880"/>
        </w:trPr>
        <w:tc>
          <w:tcPr>
            <w:tcW w:w="3141" w:type="dxa"/>
            <w:gridSpan w:val="2"/>
            <w:shd w:val="clear" w:color="auto" w:fill="auto"/>
          </w:tcPr>
          <w:p w14:paraId="6710BECE" w14:textId="77777777" w:rsidR="004E6EEE" w:rsidRPr="00CA6F8B" w:rsidRDefault="004E6EEE" w:rsidP="004E6EEE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</w:tc>
        <w:tc>
          <w:tcPr>
            <w:tcW w:w="11744" w:type="dxa"/>
            <w:gridSpan w:val="4"/>
            <w:shd w:val="clear" w:color="auto" w:fill="auto"/>
          </w:tcPr>
          <w:p w14:paraId="0874D2C2" w14:textId="77777777" w:rsidR="004E6EEE" w:rsidRPr="00CA6F8B" w:rsidRDefault="004E6EEE" w:rsidP="004E6EE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4E6EEE" w:rsidRPr="00CA6F8B" w14:paraId="69400DED" w14:textId="77777777" w:rsidTr="00D0481A">
        <w:trPr>
          <w:trHeight w:val="1040"/>
        </w:trPr>
        <w:tc>
          <w:tcPr>
            <w:tcW w:w="3141" w:type="dxa"/>
            <w:gridSpan w:val="2"/>
            <w:shd w:val="clear" w:color="auto" w:fill="auto"/>
          </w:tcPr>
          <w:p w14:paraId="400DD667" w14:textId="77777777" w:rsidR="004E6EEE" w:rsidRPr="007D0BF2" w:rsidRDefault="004E6EEE" w:rsidP="004E6EEE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4E6EEE" w:rsidRPr="00CA6F8B" w:rsidRDefault="004E6EEE" w:rsidP="004E6EEE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4E6EEE" w:rsidRPr="00CA6F8B" w:rsidRDefault="004E6EEE" w:rsidP="004E6EEE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4E6EEE" w:rsidRPr="00CA6F8B" w:rsidRDefault="004E6EEE" w:rsidP="004E6EEE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4E6EEE" w:rsidRPr="00CA6F8B" w:rsidRDefault="004E6EEE" w:rsidP="004E6EEE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4E6EEE" w:rsidRPr="00CA6F8B" w:rsidRDefault="004E6EEE" w:rsidP="004E6EEE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4"/>
            <w:shd w:val="clear" w:color="auto" w:fill="auto"/>
          </w:tcPr>
          <w:p w14:paraId="020A8940" w14:textId="77777777" w:rsidR="004E6EEE" w:rsidRPr="00CA6F8B" w:rsidRDefault="004E6EEE" w:rsidP="004E6EE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4E6EEE" w:rsidRPr="00CA6F8B" w14:paraId="534FCDAA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59632759" w14:textId="77777777" w:rsidR="004E6EEE" w:rsidRPr="00CA6F8B" w:rsidRDefault="004E6EEE" w:rsidP="004E6EEE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744" w:type="dxa"/>
            <w:gridSpan w:val="4"/>
            <w:shd w:val="clear" w:color="auto" w:fill="auto"/>
          </w:tcPr>
          <w:p w14:paraId="4BE9618A" w14:textId="77777777" w:rsidR="004E6EEE" w:rsidRPr="00CA6F8B" w:rsidRDefault="004E6EEE" w:rsidP="004E6EE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4E6EEE" w:rsidRPr="00CA6F8B" w14:paraId="4C6DF3FC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791C721" w14:textId="77777777" w:rsidR="004E6EEE" w:rsidRPr="00CA6F8B" w:rsidRDefault="004E6EEE" w:rsidP="004E6EEE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11744" w:type="dxa"/>
            <w:gridSpan w:val="4"/>
            <w:shd w:val="clear" w:color="auto" w:fill="auto"/>
          </w:tcPr>
          <w:p w14:paraId="6E9104B1" w14:textId="77777777" w:rsidR="004E6EEE" w:rsidRPr="00CA6F8B" w:rsidRDefault="004E6EEE" w:rsidP="004E6EE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4E6EEE" w:rsidRPr="00CA6F8B" w14:paraId="3F79E683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135E3CA" w14:textId="77777777" w:rsidR="004E6EEE" w:rsidRPr="00CA6F8B" w:rsidRDefault="004E6EEE" w:rsidP="004E6EEE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4E6EEE" w:rsidRPr="00CA6F8B" w:rsidRDefault="004E6EEE" w:rsidP="004E6EEE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4E6EEE" w:rsidRPr="00CA6F8B" w:rsidRDefault="004E6EEE" w:rsidP="004E6EEE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 xml:space="preserve">publicznej/niepublicznej uczelni prowadzącej kształcenie na kierunkach studiów odpowiadających zawodom szkolnictwa branżowego, właściwym dla branży, na którą </w:t>
            </w:r>
            <w:r w:rsidRPr="00CA6F8B">
              <w:lastRenderedPageBreak/>
              <w:t>Wykonawca składa ofertę lub</w:t>
            </w:r>
          </w:p>
          <w:p w14:paraId="2DDE87FD" w14:textId="77777777" w:rsidR="004E6EEE" w:rsidRPr="00CA6F8B" w:rsidRDefault="004E6EEE" w:rsidP="004E6EEE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4E6EEE" w:rsidRPr="00CA6F8B" w:rsidRDefault="004E6EEE" w:rsidP="004E6EEE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4E6EEE" w:rsidRPr="00CA6F8B" w:rsidRDefault="004E6EEE" w:rsidP="004E6E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4"/>
            <w:shd w:val="clear" w:color="auto" w:fill="auto"/>
          </w:tcPr>
          <w:p w14:paraId="79BC14E1" w14:textId="77777777" w:rsidR="004E6EEE" w:rsidRPr="00CA6F8B" w:rsidRDefault="004E6EEE" w:rsidP="004E6EEE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lastRenderedPageBreak/>
        <w:tab/>
      </w:r>
    </w:p>
    <w:p w14:paraId="14B7086C" w14:textId="77777777" w:rsidR="007D47F0" w:rsidRPr="00CA6F8B" w:rsidRDefault="007D47F0" w:rsidP="007D47F0">
      <w:pPr>
        <w:jc w:val="right"/>
      </w:pPr>
    </w:p>
    <w:p w14:paraId="2D8FD1AD" w14:textId="77777777" w:rsidR="003D0A02" w:rsidRDefault="003D0A02" w:rsidP="007D47F0"/>
    <w:p w14:paraId="7E3D7288" w14:textId="77777777" w:rsidR="003D0A02" w:rsidRDefault="003D0A02" w:rsidP="007D47F0"/>
    <w:p w14:paraId="2E6AB06E" w14:textId="77777777" w:rsidR="003D0A02" w:rsidRDefault="003D0A02" w:rsidP="007D47F0"/>
    <w:p w14:paraId="4CCADEF1" w14:textId="2D0831C9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2BF52139" w14:textId="77777777" w:rsidR="003D0A02" w:rsidRDefault="003D0A02" w:rsidP="004A2C63">
      <w:pPr>
        <w:spacing w:before="120" w:after="120"/>
        <w:jc w:val="right"/>
        <w:rPr>
          <w:rFonts w:eastAsia="Calibri"/>
          <w:b/>
        </w:rPr>
      </w:pPr>
    </w:p>
    <w:p w14:paraId="02AEF93A" w14:textId="3F5E9E8B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0D9BE7C9" w14:textId="6DA2070C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F61C05">
        <w:rPr>
          <w:b/>
        </w:rPr>
        <w:t>w Grupie 14, obejmującej dziedziny: budownictwo wodne, budowa jachtów i łodzi, budowa jednostek pływających, mechanika okrętowa, żegluga morska i rybołóstwo, żegluga śródlądowa, rybactwo śródlądowe</w:t>
      </w:r>
      <w:r w:rsidRPr="00CA6F8B">
        <w:rPr>
          <w:b/>
        </w:rPr>
        <w:t>,</w:t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F61C05">
        <w:rPr>
          <w:b/>
          <w:noProof/>
          <w:color w:val="000000"/>
        </w:rPr>
        <w:t>122A</w:t>
      </w:r>
      <w:r w:rsidRPr="00CA6F8B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66C1770F" w14:textId="77777777" w:rsidR="00242036" w:rsidRPr="00CA6F8B" w:rsidRDefault="00242036" w:rsidP="00242036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270168AC" w14:textId="77777777" w:rsidR="00242036" w:rsidRPr="00CA6F8B" w:rsidRDefault="00242036" w:rsidP="00242036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42036" w:rsidRPr="00CA6F8B" w14:paraId="7120DF3C" w14:textId="77777777" w:rsidTr="0098473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C194960" w14:textId="77777777" w:rsidR="00242036" w:rsidRPr="00CA6F8B" w:rsidRDefault="00242036" w:rsidP="0098473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42036" w:rsidRPr="00CA6F8B" w14:paraId="2A7B996D" w14:textId="77777777" w:rsidTr="0098473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520E847" w14:textId="77777777" w:rsidR="00242036" w:rsidRPr="00CA6F8B" w:rsidRDefault="00242036" w:rsidP="0098473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42036" w:rsidRPr="00CA6F8B" w14:paraId="3FA3D022" w14:textId="77777777" w:rsidTr="00984736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9B5D3" w14:textId="77777777" w:rsidR="00242036" w:rsidRPr="00CA6F8B" w:rsidRDefault="00242036" w:rsidP="009847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CA6F8B">
              <w:rPr>
                <w:rFonts w:eastAsia="Calibri"/>
                <w:b/>
                <w:sz w:val="20"/>
                <w:szCs w:val="20"/>
              </w:rPr>
              <w:t>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14795" w14:textId="77777777" w:rsidR="00242036" w:rsidRPr="00CA6F8B" w:rsidRDefault="00242036" w:rsidP="0098473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42036" w:rsidRPr="00CA6F8B" w14:paraId="3182B12F" w14:textId="77777777" w:rsidTr="00984736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7A40" w14:textId="77777777" w:rsidR="00242036" w:rsidRPr="00CA6F8B" w:rsidRDefault="00242036" w:rsidP="0098473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242036" w:rsidRPr="00CA6F8B" w14:paraId="53F3DA05" w14:textId="77777777" w:rsidTr="00984736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419EF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4CF3D910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41DB22BD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0ED08408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7065D270" w14:textId="77777777" w:rsidR="00242036" w:rsidRPr="00CA6F8B" w:rsidRDefault="00242036" w:rsidP="00984736">
            <w:pPr>
              <w:ind w:left="720"/>
              <w:jc w:val="both"/>
              <w:rPr>
                <w:sz w:val="20"/>
                <w:szCs w:val="20"/>
              </w:rPr>
            </w:pPr>
          </w:p>
          <w:p w14:paraId="0D4700FC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D8568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38605B13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D9BE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0E512565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5A143F39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55CA5C00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4F38543A" w14:textId="77777777" w:rsidR="00242036" w:rsidRPr="00CA6F8B" w:rsidRDefault="00242036" w:rsidP="00984736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F0401F2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7CB88B1" w14:textId="77777777" w:rsidR="00242036" w:rsidRPr="00CA6F8B" w:rsidRDefault="00242036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7B7BA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006B22FE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2AF28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0D5687C6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4BA35C2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513C206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207494D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1C94091C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62E2DA4" w14:textId="77777777" w:rsidR="00242036" w:rsidRPr="00CA6F8B" w:rsidRDefault="00242036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9EECD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7BE2DF80" w14:textId="77777777" w:rsidTr="00984736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08B2" w14:textId="77777777" w:rsidR="00242036" w:rsidRPr="00CA6F8B" w:rsidRDefault="00242036" w:rsidP="00984736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4C9C64C3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26D278DA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373037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1E59800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1F14C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2F8955DF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2B1C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6073A384" w14:textId="77777777" w:rsidR="00242036" w:rsidRPr="00CA6F8B" w:rsidRDefault="00242036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F54F0B2" w14:textId="77777777" w:rsidR="00242036" w:rsidRPr="00CA6F8B" w:rsidRDefault="00242036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8A2AC2B" w14:textId="77777777" w:rsidR="00242036" w:rsidRPr="00CA6F8B" w:rsidRDefault="00242036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63B39661" w14:textId="77777777" w:rsidR="00242036" w:rsidRPr="00CA6F8B" w:rsidRDefault="00242036" w:rsidP="0098473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7B9D003F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511F5823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3A851C3E" w14:textId="77777777" w:rsidR="00242036" w:rsidRPr="00CA6F8B" w:rsidRDefault="00242036" w:rsidP="00984736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1F995516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5861E94F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3F405E01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3231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790AD94B" w14:textId="77777777" w:rsidTr="00984736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1E35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7983BB0E" w14:textId="77777777" w:rsidR="00242036" w:rsidRPr="00CA6F8B" w:rsidRDefault="00242036" w:rsidP="0098473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4DAC0631" w14:textId="77777777" w:rsidR="00242036" w:rsidRPr="00CA6F8B" w:rsidRDefault="00242036" w:rsidP="0098473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B765440" w14:textId="77777777" w:rsidR="00242036" w:rsidRPr="00CA6F8B" w:rsidRDefault="00242036" w:rsidP="00984736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658AFBE8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FEED943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9119AFC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23737F81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20EF360E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13F987C9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AF58C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13EDB750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EFF7E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7BDC5851" w14:textId="77777777" w:rsidR="00242036" w:rsidRPr="00CA6F8B" w:rsidRDefault="00242036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4F350992" w14:textId="77777777" w:rsidR="00242036" w:rsidRPr="00CA6F8B" w:rsidRDefault="00242036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0BD007A" w14:textId="77777777" w:rsidR="00242036" w:rsidRPr="00CA6F8B" w:rsidRDefault="00242036" w:rsidP="0098473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2DC82B60" w14:textId="77777777" w:rsidR="00242036" w:rsidRPr="00CA6F8B" w:rsidRDefault="00242036" w:rsidP="00984736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334E0A8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E9B849E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F3B7757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75E2B8E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22B9D675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013F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4F3D992C" w14:textId="77777777" w:rsidTr="00984736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E4158" w14:textId="77777777" w:rsidR="00242036" w:rsidRPr="00CA6F8B" w:rsidRDefault="00242036" w:rsidP="00984736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242036" w:rsidRPr="00CA6F8B" w14:paraId="057DD547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9FC69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2AC5104D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50F30BD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12CDA98A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76EDD5A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1D2AE65A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3CD76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77279688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BBB1E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0AF63BD4" w14:textId="77777777" w:rsidR="00242036" w:rsidRPr="00CA6F8B" w:rsidRDefault="00242036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2361E3E6" w14:textId="77777777" w:rsidR="00242036" w:rsidRPr="00CA6F8B" w:rsidRDefault="00242036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7D70A4A6" w14:textId="77777777" w:rsidR="00242036" w:rsidRPr="00CA6F8B" w:rsidRDefault="00242036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65697A0D" w14:textId="77777777" w:rsidR="00242036" w:rsidRPr="00CA6F8B" w:rsidRDefault="00242036" w:rsidP="0098473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A7C2768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28007CBA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35BDAB09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48574C57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581877CD" w14:textId="77777777" w:rsidR="00242036" w:rsidRPr="00CA6F8B" w:rsidRDefault="00242036" w:rsidP="0098473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D747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5EF627A3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6D425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AC56948" w14:textId="77777777" w:rsidR="00242036" w:rsidRPr="00CA6F8B" w:rsidRDefault="00242036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2264C0D5" w14:textId="77777777" w:rsidR="00242036" w:rsidRPr="00CA6F8B" w:rsidRDefault="00242036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0E465E69" w14:textId="77777777" w:rsidR="00242036" w:rsidRPr="00CA6F8B" w:rsidRDefault="00242036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3CA08A02" w14:textId="77777777" w:rsidR="00242036" w:rsidRPr="00CA6F8B" w:rsidRDefault="00242036" w:rsidP="0098473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75DB3A7A" w14:textId="77777777" w:rsidR="00242036" w:rsidRPr="00CA6F8B" w:rsidRDefault="00242036" w:rsidP="00984736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765F4CA8" w14:textId="77777777" w:rsidR="00242036" w:rsidRPr="00CA6F8B" w:rsidRDefault="00242036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410CD06D" w14:textId="77777777" w:rsidR="00242036" w:rsidRPr="00CA6F8B" w:rsidRDefault="00242036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23A4C821" w14:textId="77777777" w:rsidR="00242036" w:rsidRPr="00CA6F8B" w:rsidRDefault="00242036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039E6E5D" w14:textId="77777777" w:rsidR="00242036" w:rsidRPr="00CA6F8B" w:rsidRDefault="00242036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6FFC8720" w14:textId="77777777" w:rsidR="00242036" w:rsidRPr="00CA6F8B" w:rsidRDefault="00242036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45D8D04F" w14:textId="77777777" w:rsidR="00242036" w:rsidRPr="00CA6F8B" w:rsidRDefault="00242036" w:rsidP="0098473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29BC3FF1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35EDC0D7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7D0BCC19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8A1CCAC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235CA6A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4A2F582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5AB1747D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64CEBE58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</w:p>
          <w:p w14:paraId="6A691520" w14:textId="77777777" w:rsidR="00242036" w:rsidRPr="00CA6F8B" w:rsidRDefault="00242036" w:rsidP="00984736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C60B0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512F1941" w14:textId="77777777" w:rsidTr="00984736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B810B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65723AE4" w14:textId="77777777" w:rsidR="00242036" w:rsidRPr="00CA6F8B" w:rsidRDefault="00242036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6A4A29FF" w14:textId="77777777" w:rsidR="00242036" w:rsidRPr="00CA6F8B" w:rsidRDefault="00242036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3A3A0E6D" w14:textId="77777777" w:rsidR="00242036" w:rsidRPr="00CA6F8B" w:rsidRDefault="00242036" w:rsidP="0098473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84FED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42036" w:rsidRPr="00CA6F8B" w14:paraId="001EEBD7" w14:textId="77777777" w:rsidTr="0098473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8AA82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76E1F32C" w14:textId="77777777" w:rsidR="00242036" w:rsidRPr="00CA6F8B" w:rsidRDefault="00242036" w:rsidP="00984736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553AD6C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4D4F14AB" w14:textId="77777777" w:rsidR="00242036" w:rsidRPr="00CA6F8B" w:rsidRDefault="00242036" w:rsidP="0098473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6DD8C5AD" w14:textId="77777777" w:rsidR="00242036" w:rsidRPr="00CA6F8B" w:rsidRDefault="00242036" w:rsidP="009847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46AB8" w14:textId="77777777" w:rsidR="00242036" w:rsidRPr="00CA6F8B" w:rsidRDefault="00242036" w:rsidP="0098473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D4A4629" w14:textId="77777777" w:rsidR="00242036" w:rsidRPr="00CA6F8B" w:rsidRDefault="00242036" w:rsidP="00242036">
      <w:pPr>
        <w:spacing w:line="360" w:lineRule="auto"/>
        <w:jc w:val="both"/>
        <w:rPr>
          <w:sz w:val="20"/>
          <w:szCs w:val="20"/>
        </w:rPr>
      </w:pPr>
    </w:p>
    <w:p w14:paraId="65726F6E" w14:textId="77777777" w:rsidR="00242036" w:rsidRPr="00CA6F8B" w:rsidRDefault="00242036" w:rsidP="00242036">
      <w:pPr>
        <w:tabs>
          <w:tab w:val="center" w:pos="5954"/>
        </w:tabs>
      </w:pPr>
      <w:r w:rsidRPr="00CA6F8B">
        <w:tab/>
        <w:t>…………………………………………</w:t>
      </w:r>
    </w:p>
    <w:p w14:paraId="7229C3B2" w14:textId="77777777" w:rsidR="00242036" w:rsidRPr="00CA6F8B" w:rsidRDefault="00242036" w:rsidP="00242036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474583B7" w14:textId="77777777" w:rsidR="00242036" w:rsidRPr="00CA6F8B" w:rsidRDefault="00242036" w:rsidP="00242036">
      <w:pPr>
        <w:tabs>
          <w:tab w:val="center" w:pos="5954"/>
        </w:tabs>
        <w:rPr>
          <w:i/>
        </w:rPr>
      </w:pPr>
    </w:p>
    <w:p w14:paraId="50DAEDA7" w14:textId="77777777" w:rsidR="00242036" w:rsidRDefault="00242036" w:rsidP="00242036">
      <w:pPr>
        <w:tabs>
          <w:tab w:val="center" w:pos="5954"/>
        </w:tabs>
        <w:rPr>
          <w:i/>
        </w:rPr>
      </w:pPr>
    </w:p>
    <w:p w14:paraId="79DC0844" w14:textId="77777777" w:rsidR="00242036" w:rsidRDefault="00242036" w:rsidP="00242036">
      <w:pPr>
        <w:tabs>
          <w:tab w:val="center" w:pos="5954"/>
        </w:tabs>
        <w:rPr>
          <w:i/>
        </w:rPr>
      </w:pPr>
    </w:p>
    <w:p w14:paraId="0936086D" w14:textId="77777777" w:rsidR="00242036" w:rsidRPr="00CA6F8B" w:rsidRDefault="00242036" w:rsidP="00242036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8EDEA7A" w14:textId="77777777" w:rsidR="00242036" w:rsidRPr="00CA6F8B" w:rsidRDefault="00242036" w:rsidP="00242036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5A4942F4" w14:textId="77777777" w:rsidR="00242036" w:rsidRPr="00CA6F8B" w:rsidRDefault="00242036" w:rsidP="00242036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479A7590" w14:textId="77777777" w:rsidR="00242036" w:rsidRPr="00CA6F8B" w:rsidRDefault="00242036" w:rsidP="00242036">
      <w:pPr>
        <w:tabs>
          <w:tab w:val="center" w:pos="5954"/>
        </w:tabs>
        <w:rPr>
          <w:color w:val="000000"/>
        </w:rPr>
      </w:pPr>
    </w:p>
    <w:p w14:paraId="6F46464F" w14:textId="77777777" w:rsidR="00F40BBF" w:rsidRPr="00CA6F8B" w:rsidRDefault="00F40BBF" w:rsidP="00242036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B424" w14:textId="77777777" w:rsidR="001E35FC" w:rsidRDefault="001E35FC">
      <w:r>
        <w:separator/>
      </w:r>
    </w:p>
  </w:endnote>
  <w:endnote w:type="continuationSeparator" w:id="0">
    <w:p w14:paraId="314EF16B" w14:textId="77777777" w:rsidR="001E35FC" w:rsidRDefault="001E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791165FB" w:rsidR="0010399F" w:rsidRDefault="00103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0151">
      <w:rPr>
        <w:noProof/>
        <w:color w:val="000000"/>
      </w:rPr>
      <w:t>8</w:t>
    </w:r>
    <w:r>
      <w:rPr>
        <w:color w:val="000000"/>
      </w:rPr>
      <w:fldChar w:fldCharType="end"/>
    </w:r>
  </w:p>
  <w:p w14:paraId="603D06CD" w14:textId="77777777" w:rsidR="0010399F" w:rsidRDefault="001039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10399F" w:rsidRDefault="0010399F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F15E" w14:textId="77777777" w:rsidR="001E35FC" w:rsidRDefault="001E35FC">
      <w:r>
        <w:separator/>
      </w:r>
    </w:p>
  </w:footnote>
  <w:footnote w:type="continuationSeparator" w:id="0">
    <w:p w14:paraId="3B8E07D7" w14:textId="77777777" w:rsidR="001E35FC" w:rsidRDefault="001E35FC">
      <w:r>
        <w:continuationSeparator/>
      </w:r>
    </w:p>
  </w:footnote>
  <w:footnote w:id="1">
    <w:p w14:paraId="3C9CEE7A" w14:textId="77777777" w:rsidR="0010399F" w:rsidRDefault="00103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99F"/>
    <w:rsid w:val="00103F45"/>
    <w:rsid w:val="00115468"/>
    <w:rsid w:val="00131048"/>
    <w:rsid w:val="00133757"/>
    <w:rsid w:val="00137D44"/>
    <w:rsid w:val="00141A28"/>
    <w:rsid w:val="00142F73"/>
    <w:rsid w:val="001462AC"/>
    <w:rsid w:val="00174785"/>
    <w:rsid w:val="0018061A"/>
    <w:rsid w:val="00185519"/>
    <w:rsid w:val="001C7665"/>
    <w:rsid w:val="001C7A63"/>
    <w:rsid w:val="001D4046"/>
    <w:rsid w:val="001D7CCD"/>
    <w:rsid w:val="001E35FC"/>
    <w:rsid w:val="002034BA"/>
    <w:rsid w:val="002108CE"/>
    <w:rsid w:val="00212FE7"/>
    <w:rsid w:val="00217F0A"/>
    <w:rsid w:val="00236B33"/>
    <w:rsid w:val="00240A2E"/>
    <w:rsid w:val="00241211"/>
    <w:rsid w:val="00242036"/>
    <w:rsid w:val="00260953"/>
    <w:rsid w:val="002B64A3"/>
    <w:rsid w:val="002E05DA"/>
    <w:rsid w:val="002E5DEF"/>
    <w:rsid w:val="002F46C7"/>
    <w:rsid w:val="0030058A"/>
    <w:rsid w:val="00322F8A"/>
    <w:rsid w:val="00352160"/>
    <w:rsid w:val="00381D1D"/>
    <w:rsid w:val="00383571"/>
    <w:rsid w:val="00394434"/>
    <w:rsid w:val="003A1401"/>
    <w:rsid w:val="003B3F4F"/>
    <w:rsid w:val="003C325D"/>
    <w:rsid w:val="003D0A02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42B"/>
    <w:rsid w:val="004A2C63"/>
    <w:rsid w:val="004A2C65"/>
    <w:rsid w:val="004B3B8D"/>
    <w:rsid w:val="004B6092"/>
    <w:rsid w:val="004C626C"/>
    <w:rsid w:val="004D3BD1"/>
    <w:rsid w:val="004D7CBD"/>
    <w:rsid w:val="004E0591"/>
    <w:rsid w:val="004E5D65"/>
    <w:rsid w:val="004E6EEE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845BE"/>
    <w:rsid w:val="005A0391"/>
    <w:rsid w:val="005A2D88"/>
    <w:rsid w:val="005B6CA7"/>
    <w:rsid w:val="00607E9B"/>
    <w:rsid w:val="00612AD5"/>
    <w:rsid w:val="00616F7A"/>
    <w:rsid w:val="0062320E"/>
    <w:rsid w:val="00630C47"/>
    <w:rsid w:val="00634B65"/>
    <w:rsid w:val="00640C6A"/>
    <w:rsid w:val="006502E7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0151"/>
    <w:rsid w:val="00832FCF"/>
    <w:rsid w:val="0084253B"/>
    <w:rsid w:val="008622E0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91F0C"/>
    <w:rsid w:val="009A5FAC"/>
    <w:rsid w:val="009A7EEE"/>
    <w:rsid w:val="009B40EF"/>
    <w:rsid w:val="009D6842"/>
    <w:rsid w:val="009D68A5"/>
    <w:rsid w:val="00A461A9"/>
    <w:rsid w:val="00A80A67"/>
    <w:rsid w:val="00A82DFF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73210"/>
    <w:rsid w:val="00B77296"/>
    <w:rsid w:val="00B80539"/>
    <w:rsid w:val="00BA768D"/>
    <w:rsid w:val="00BB0452"/>
    <w:rsid w:val="00BE5258"/>
    <w:rsid w:val="00BE729F"/>
    <w:rsid w:val="00BF19A0"/>
    <w:rsid w:val="00BF3299"/>
    <w:rsid w:val="00BF4751"/>
    <w:rsid w:val="00C0395F"/>
    <w:rsid w:val="00C16E2E"/>
    <w:rsid w:val="00C2530D"/>
    <w:rsid w:val="00C42F15"/>
    <w:rsid w:val="00C52359"/>
    <w:rsid w:val="00C527BD"/>
    <w:rsid w:val="00C5381C"/>
    <w:rsid w:val="00C57216"/>
    <w:rsid w:val="00CA18BB"/>
    <w:rsid w:val="00CA6F8B"/>
    <w:rsid w:val="00CB35A3"/>
    <w:rsid w:val="00CB3B18"/>
    <w:rsid w:val="00CB3D30"/>
    <w:rsid w:val="00CC012F"/>
    <w:rsid w:val="00CC2795"/>
    <w:rsid w:val="00CD7226"/>
    <w:rsid w:val="00CF026C"/>
    <w:rsid w:val="00D0481A"/>
    <w:rsid w:val="00D21B68"/>
    <w:rsid w:val="00D24F57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F01EED"/>
    <w:rsid w:val="00F32A1B"/>
    <w:rsid w:val="00F348CF"/>
    <w:rsid w:val="00F40BBF"/>
    <w:rsid w:val="00F47B22"/>
    <w:rsid w:val="00F61C05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CAB9-68BB-451D-8683-CC2B627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4758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Zawadzka</cp:lastModifiedBy>
  <cp:revision>2</cp:revision>
  <cp:lastPrinted>2019-10-18T11:51:00Z</cp:lastPrinted>
  <dcterms:created xsi:type="dcterms:W3CDTF">2019-10-18T11:53:00Z</dcterms:created>
  <dcterms:modified xsi:type="dcterms:W3CDTF">2019-10-18T11:53:00Z</dcterms:modified>
</cp:coreProperties>
</file>