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77" w:rsidRDefault="00366D77">
      <w:bookmarkStart w:id="0" w:name="_GoBack"/>
      <w:bookmarkEnd w:id="0"/>
    </w:p>
    <w:p w:rsidR="00693A83" w:rsidRPr="003A4C61" w:rsidRDefault="00693A83" w:rsidP="004F2E03">
      <w:pPr>
        <w:jc w:val="right"/>
        <w:rPr>
          <w:rFonts w:cs="Times New Roman"/>
          <w:sz w:val="24"/>
          <w:szCs w:val="24"/>
        </w:rPr>
      </w:pPr>
      <w:r w:rsidRPr="003A4C61">
        <w:rPr>
          <w:rFonts w:cs="Times New Roman"/>
          <w:sz w:val="24"/>
          <w:szCs w:val="24"/>
        </w:rPr>
        <w:t xml:space="preserve">Warszawa, dnia </w:t>
      </w:r>
      <w:r w:rsidR="000117A1">
        <w:rPr>
          <w:rFonts w:cs="Times New Roman"/>
          <w:sz w:val="24"/>
          <w:szCs w:val="24"/>
        </w:rPr>
        <w:t>6</w:t>
      </w:r>
      <w:r w:rsidR="003A4C61" w:rsidRPr="003A4C61">
        <w:rPr>
          <w:rFonts w:cs="Times New Roman"/>
          <w:sz w:val="24"/>
          <w:szCs w:val="24"/>
        </w:rPr>
        <w:t xml:space="preserve"> czerwca</w:t>
      </w:r>
      <w:r w:rsidRPr="003A4C61">
        <w:rPr>
          <w:rFonts w:cs="Times New Roman"/>
          <w:sz w:val="24"/>
          <w:szCs w:val="24"/>
        </w:rPr>
        <w:t xml:space="preserve"> 2018 r. </w:t>
      </w:r>
    </w:p>
    <w:p w:rsidR="004F2E03" w:rsidRPr="003A4C61" w:rsidRDefault="004F2E03" w:rsidP="004F2E03">
      <w:pPr>
        <w:jc w:val="right"/>
        <w:rPr>
          <w:rFonts w:cs="Times New Roman"/>
          <w:sz w:val="24"/>
          <w:szCs w:val="24"/>
        </w:rPr>
      </w:pPr>
    </w:p>
    <w:p w:rsidR="00693A83" w:rsidRPr="003A4C61" w:rsidRDefault="00693A83" w:rsidP="00693A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0E7659" w:rsidRDefault="000E7659" w:rsidP="006B11AA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INFORMACJA O UNIEWAŻNIENIU</w:t>
      </w:r>
      <w:r w:rsidR="004F2E03" w:rsidRPr="00182090">
        <w:rPr>
          <w:rFonts w:eastAsia="Times New Roman" w:cs="Times New Roman"/>
          <w:b/>
          <w:lang w:eastAsia="pl-PL"/>
        </w:rPr>
        <w:t xml:space="preserve"> </w:t>
      </w:r>
      <w:r w:rsidR="00693A83" w:rsidRPr="00182090">
        <w:rPr>
          <w:rFonts w:eastAsia="Times New Roman" w:cs="Times New Roman"/>
          <w:b/>
          <w:lang w:eastAsia="pl-PL"/>
        </w:rPr>
        <w:t>CZY</w:t>
      </w:r>
      <w:r w:rsidR="006B11AA" w:rsidRPr="00182090">
        <w:rPr>
          <w:rFonts w:eastAsia="Times New Roman" w:cs="Times New Roman"/>
          <w:b/>
          <w:lang w:eastAsia="pl-PL"/>
        </w:rPr>
        <w:t>NNOŚCI</w:t>
      </w:r>
      <w:r w:rsidR="00A82021" w:rsidRPr="00182090">
        <w:rPr>
          <w:rFonts w:eastAsia="Times New Roman" w:cs="Times New Roman"/>
          <w:b/>
          <w:lang w:eastAsia="pl-PL"/>
        </w:rPr>
        <w:t xml:space="preserve"> WYBORU </w:t>
      </w:r>
    </w:p>
    <w:p w:rsidR="006B11AA" w:rsidRPr="00182090" w:rsidRDefault="00A82021" w:rsidP="000E7659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82090">
        <w:rPr>
          <w:rFonts w:eastAsia="Times New Roman" w:cs="Times New Roman"/>
          <w:b/>
          <w:lang w:eastAsia="pl-PL"/>
        </w:rPr>
        <w:t>NAJKORZYSTNIEJSZEJ</w:t>
      </w:r>
      <w:r w:rsidR="00693A83" w:rsidRPr="00182090">
        <w:rPr>
          <w:rFonts w:eastAsia="Times New Roman" w:cs="Times New Roman"/>
          <w:b/>
          <w:lang w:eastAsia="pl-PL"/>
        </w:rPr>
        <w:t xml:space="preserve"> OFERT</w:t>
      </w:r>
      <w:r w:rsidRPr="00182090">
        <w:rPr>
          <w:rFonts w:eastAsia="Times New Roman" w:cs="Times New Roman"/>
          <w:b/>
          <w:lang w:eastAsia="pl-PL"/>
        </w:rPr>
        <w:t xml:space="preserve">Y W CZĘŚCI NR </w:t>
      </w:r>
      <w:r w:rsidR="003A4C61" w:rsidRPr="00182090">
        <w:rPr>
          <w:rFonts w:eastAsia="Times New Roman" w:cs="Times New Roman"/>
          <w:b/>
          <w:lang w:eastAsia="pl-PL"/>
        </w:rPr>
        <w:t>1</w:t>
      </w:r>
      <w:r w:rsidR="006B11AA" w:rsidRPr="00182090">
        <w:rPr>
          <w:rFonts w:eastAsia="Times New Roman" w:cs="Times New Roman"/>
          <w:b/>
          <w:lang w:eastAsia="pl-PL"/>
        </w:rPr>
        <w:t xml:space="preserve"> </w:t>
      </w:r>
    </w:p>
    <w:p w:rsidR="00182090" w:rsidRPr="00182090" w:rsidRDefault="003A4C61" w:rsidP="00693A83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82090">
        <w:rPr>
          <w:rFonts w:eastAsia="Times New Roman" w:cs="Times New Roman"/>
          <w:b/>
          <w:lang w:eastAsia="pl-PL"/>
        </w:rPr>
        <w:t xml:space="preserve">ORAZ PONOWNY WYBÓR W CZĘŚCI NR </w:t>
      </w:r>
      <w:r w:rsidR="006B11AA" w:rsidRPr="00182090">
        <w:rPr>
          <w:rFonts w:eastAsia="Times New Roman" w:cs="Times New Roman"/>
          <w:b/>
          <w:lang w:eastAsia="pl-PL"/>
        </w:rPr>
        <w:t>1</w:t>
      </w:r>
    </w:p>
    <w:p w:rsidR="00182090" w:rsidRDefault="00182090" w:rsidP="00693A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82090" w:rsidRPr="003A4C61" w:rsidRDefault="00182090" w:rsidP="000117A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182090" w:rsidRPr="00182090" w:rsidRDefault="00182090" w:rsidP="005610C2">
      <w:pPr>
        <w:pStyle w:val="Nagwek1"/>
        <w:ind w:left="1134" w:hanging="1134"/>
        <w:jc w:val="both"/>
        <w:rPr>
          <w:rFonts w:asciiTheme="minorHAnsi" w:hAnsiTheme="minorHAnsi"/>
          <w:sz w:val="22"/>
          <w:szCs w:val="22"/>
        </w:rPr>
      </w:pPr>
      <w:r w:rsidRPr="00182090">
        <w:rPr>
          <w:rFonts w:asciiTheme="minorHAnsi" w:hAnsiTheme="minorHAnsi"/>
          <w:sz w:val="22"/>
          <w:szCs w:val="22"/>
        </w:rPr>
        <w:t xml:space="preserve">Dotyczy: postepowania o udzielenie zamówienia </w:t>
      </w:r>
      <w:r w:rsidR="005610C2">
        <w:rPr>
          <w:rFonts w:asciiTheme="minorHAnsi" w:hAnsiTheme="minorHAnsi"/>
          <w:sz w:val="22"/>
          <w:szCs w:val="22"/>
        </w:rPr>
        <w:t xml:space="preserve">publicznego na usługi społeczne </w:t>
      </w:r>
      <w:r w:rsidRPr="00182090">
        <w:rPr>
          <w:rFonts w:asciiTheme="minorHAnsi" w:hAnsiTheme="minorHAnsi"/>
          <w:sz w:val="22"/>
          <w:szCs w:val="22"/>
        </w:rPr>
        <w:t>nr</w:t>
      </w:r>
      <w:r w:rsidR="005610C2">
        <w:rPr>
          <w:rFonts w:asciiTheme="minorHAnsi" w:hAnsiTheme="minorHAnsi"/>
          <w:sz w:val="22"/>
          <w:szCs w:val="22"/>
        </w:rPr>
        <w:t> </w:t>
      </w:r>
      <w:r w:rsidRPr="00182090">
        <w:rPr>
          <w:rFonts w:asciiTheme="minorHAnsi" w:hAnsiTheme="minorHAnsi"/>
          <w:sz w:val="22"/>
          <w:szCs w:val="22"/>
        </w:rPr>
        <w:t xml:space="preserve"> WA/ZUZP/261/37/2018 pn. Autorzy suplementów do dyplomów i kwalifikacji.</w:t>
      </w:r>
    </w:p>
    <w:p w:rsidR="00693A83" w:rsidRPr="00182090" w:rsidRDefault="00693A83" w:rsidP="00182090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693A83" w:rsidRPr="003A4C61" w:rsidRDefault="00693A83" w:rsidP="00693A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93A83" w:rsidRPr="00C50932" w:rsidRDefault="00693A83" w:rsidP="0018209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C50932">
        <w:rPr>
          <w:rFonts w:eastAsia="Times New Roman" w:cs="Times New Roman"/>
          <w:lang w:eastAsia="pl-PL"/>
        </w:rPr>
        <w:t>Zamawiający Ośrodek Rozwoju Edukacji</w:t>
      </w:r>
      <w:r w:rsidR="00182090">
        <w:rPr>
          <w:rFonts w:eastAsia="Times New Roman" w:cs="Times New Roman"/>
          <w:lang w:eastAsia="pl-PL"/>
        </w:rPr>
        <w:t xml:space="preserve"> zwany dalej Zamawiającym</w:t>
      </w:r>
      <w:r w:rsidRPr="00C50932">
        <w:rPr>
          <w:rFonts w:eastAsia="Times New Roman" w:cs="Times New Roman"/>
          <w:lang w:eastAsia="pl-PL"/>
        </w:rPr>
        <w:t xml:space="preserve"> informuje, iż dokonał unieważnienia wybor</w:t>
      </w:r>
      <w:r w:rsidR="00A82021" w:rsidRPr="00C50932">
        <w:rPr>
          <w:rFonts w:eastAsia="Times New Roman" w:cs="Times New Roman"/>
          <w:lang w:eastAsia="pl-PL"/>
        </w:rPr>
        <w:t>u</w:t>
      </w:r>
      <w:r w:rsidRPr="00C50932">
        <w:rPr>
          <w:rFonts w:eastAsia="Times New Roman" w:cs="Times New Roman"/>
          <w:lang w:eastAsia="pl-PL"/>
        </w:rPr>
        <w:t xml:space="preserve"> </w:t>
      </w:r>
      <w:r w:rsidR="00A82021" w:rsidRPr="00C50932">
        <w:rPr>
          <w:rFonts w:eastAsia="Times New Roman" w:cs="Times New Roman"/>
          <w:lang w:eastAsia="pl-PL"/>
        </w:rPr>
        <w:t>najkorzystniejszej</w:t>
      </w:r>
      <w:r w:rsidRPr="00C50932">
        <w:rPr>
          <w:rFonts w:eastAsia="Times New Roman" w:cs="Times New Roman"/>
          <w:lang w:eastAsia="pl-PL"/>
        </w:rPr>
        <w:t xml:space="preserve"> ofert</w:t>
      </w:r>
      <w:r w:rsidR="00A82021" w:rsidRPr="00C50932">
        <w:rPr>
          <w:rFonts w:eastAsia="Times New Roman" w:cs="Times New Roman"/>
          <w:lang w:eastAsia="pl-PL"/>
        </w:rPr>
        <w:t xml:space="preserve">y </w:t>
      </w:r>
      <w:r w:rsidR="00182090">
        <w:rPr>
          <w:rFonts w:eastAsia="Times New Roman" w:cs="Times New Roman"/>
          <w:lang w:eastAsia="pl-PL"/>
        </w:rPr>
        <w:t>z dnia 17 maja 2018 r.</w:t>
      </w:r>
      <w:r w:rsidR="005610C2">
        <w:rPr>
          <w:rFonts w:eastAsia="Times New Roman" w:cs="Times New Roman"/>
          <w:lang w:eastAsia="pl-PL"/>
        </w:rPr>
        <w:t xml:space="preserve"> w części 1 </w:t>
      </w:r>
      <w:r w:rsidR="005610C2" w:rsidRPr="003A4C61">
        <w:rPr>
          <w:rFonts w:eastAsia="Times New Roman" w:cs="Times New Roman"/>
          <w:b/>
          <w:color w:val="000000"/>
          <w:sz w:val="20"/>
          <w:szCs w:val="20"/>
          <w:lang w:eastAsia="pl-PL"/>
        </w:rPr>
        <w:t>Obsługa portów i</w:t>
      </w:r>
      <w:r w:rsidR="005610C2">
        <w:rPr>
          <w:rFonts w:eastAsia="Times New Roman" w:cs="Times New Roman"/>
          <w:b/>
          <w:color w:val="000000"/>
          <w:sz w:val="20"/>
          <w:szCs w:val="20"/>
          <w:lang w:eastAsia="pl-PL"/>
        </w:rPr>
        <w:t> </w:t>
      </w:r>
      <w:r w:rsidR="005610C2" w:rsidRPr="003A4C61">
        <w:rPr>
          <w:rFonts w:eastAsia="Times New Roman" w:cs="Times New Roman"/>
          <w:b/>
          <w:color w:val="000000"/>
          <w:sz w:val="20"/>
          <w:szCs w:val="20"/>
          <w:lang w:eastAsia="pl-PL"/>
        </w:rPr>
        <w:t>terminali</w:t>
      </w:r>
      <w:r w:rsidR="00182090">
        <w:rPr>
          <w:rFonts w:eastAsia="Times New Roman" w:cs="Times New Roman"/>
          <w:lang w:eastAsia="pl-PL"/>
        </w:rPr>
        <w:t xml:space="preserve">, </w:t>
      </w:r>
      <w:r w:rsidR="00A82021" w:rsidRPr="00C50932">
        <w:rPr>
          <w:rFonts w:eastAsia="Times New Roman" w:cs="Times New Roman"/>
          <w:lang w:eastAsia="pl-PL"/>
        </w:rPr>
        <w:t>złożonej</w:t>
      </w:r>
      <w:r w:rsidRPr="00C50932">
        <w:rPr>
          <w:rFonts w:eastAsia="Times New Roman" w:cs="Times New Roman"/>
          <w:lang w:eastAsia="pl-PL"/>
        </w:rPr>
        <w:t xml:space="preserve"> </w:t>
      </w:r>
      <w:r w:rsidR="00A82021" w:rsidRPr="00C50932">
        <w:rPr>
          <w:rFonts w:eastAsia="Times New Roman" w:cs="Times New Roman"/>
          <w:lang w:eastAsia="pl-PL"/>
        </w:rPr>
        <w:t>przez n/w Wykonawcę:</w:t>
      </w:r>
    </w:p>
    <w:p w:rsidR="0038667D" w:rsidRPr="003A4C61" w:rsidRDefault="0038667D" w:rsidP="003A4C61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3A4C61" w:rsidRDefault="0038667D" w:rsidP="0038667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8667D">
        <w:rPr>
          <w:rFonts w:eastAsia="Times New Roman" w:cs="Times New Roman"/>
          <w:b/>
          <w:color w:val="000000"/>
          <w:sz w:val="20"/>
          <w:szCs w:val="20"/>
          <w:lang w:eastAsia="pl-PL"/>
        </w:rPr>
        <w:t>Anna Wawruch-Lis</w:t>
      </w:r>
      <w:r w:rsidRPr="003A4C6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21-040 Świdnik, Al. Lotników Polskich 115</w:t>
      </w:r>
    </w:p>
    <w:p w:rsidR="0038667D" w:rsidRPr="003A4C61" w:rsidRDefault="0038667D" w:rsidP="0038667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A7FE2" w:rsidRPr="002A6394" w:rsidRDefault="006A7FE2" w:rsidP="006A7FE2">
      <w:pPr>
        <w:spacing w:after="0" w:line="240" w:lineRule="auto"/>
        <w:rPr>
          <w:rFonts w:cs="Times New Roman"/>
          <w:u w:val="single"/>
        </w:rPr>
      </w:pPr>
      <w:r w:rsidRPr="002A6394">
        <w:rPr>
          <w:rFonts w:cs="Times New Roman"/>
          <w:u w:val="single"/>
        </w:rPr>
        <w:t>Uzasadnienie faktyczne:</w:t>
      </w:r>
    </w:p>
    <w:p w:rsidR="000E7659" w:rsidRPr="002A6394" w:rsidRDefault="003A2EB5" w:rsidP="0038667D">
      <w:pPr>
        <w:spacing w:line="240" w:lineRule="auto"/>
        <w:jc w:val="both"/>
        <w:rPr>
          <w:rFonts w:eastAsia="Times New Roman" w:cs="Times New Roman"/>
          <w:lang w:eastAsia="pl-PL"/>
        </w:rPr>
      </w:pPr>
      <w:r w:rsidRPr="002A6394">
        <w:rPr>
          <w:rFonts w:eastAsia="Times New Roman" w:cs="Times New Roman"/>
          <w:lang w:eastAsia="pl-PL"/>
        </w:rPr>
        <w:t>Zamawiający ponownie sprawdził ofertę nr 109 Pani Agnieszki Krupa w zakresie doświadczenia i stwierdził, iż</w:t>
      </w:r>
      <w:r w:rsidR="00F906CC" w:rsidRPr="002A6394">
        <w:rPr>
          <w:rFonts w:eastAsia="Times New Roman" w:cs="Times New Roman"/>
          <w:lang w:eastAsia="pl-PL"/>
        </w:rPr>
        <w:t xml:space="preserve"> w wyborze z</w:t>
      </w:r>
      <w:r w:rsidR="005610C2" w:rsidRPr="002A6394">
        <w:rPr>
          <w:rFonts w:eastAsia="Times New Roman" w:cs="Times New Roman"/>
          <w:lang w:eastAsia="pl-PL"/>
        </w:rPr>
        <w:t> </w:t>
      </w:r>
      <w:r w:rsidR="00F906CC" w:rsidRPr="002A6394">
        <w:rPr>
          <w:rFonts w:eastAsia="Times New Roman" w:cs="Times New Roman"/>
          <w:lang w:eastAsia="pl-PL"/>
        </w:rPr>
        <w:t xml:space="preserve"> dnia 17 maja 2018 r</w:t>
      </w:r>
      <w:r w:rsidR="00324E8D" w:rsidRPr="002A6394">
        <w:rPr>
          <w:rFonts w:eastAsia="Times New Roman" w:cs="Times New Roman"/>
          <w:lang w:eastAsia="pl-PL"/>
        </w:rPr>
        <w:t xml:space="preserve"> nastąpił błąd ponieważ punkty za doświadczenie zostały wpisane z oferty nr 19 </w:t>
      </w:r>
      <w:r w:rsidR="002A1FC9" w:rsidRPr="002A6394">
        <w:rPr>
          <w:rFonts w:eastAsia="Times New Roman" w:cs="Times New Roman"/>
          <w:lang w:eastAsia="pl-PL"/>
        </w:rPr>
        <w:t xml:space="preserve">a nie z oferty nr 109 gdzie Wykonawca dokonał zmiany w złożonej ofercie i uzyskał większą ilość punktów. </w:t>
      </w:r>
    </w:p>
    <w:p w:rsidR="002A6394" w:rsidRPr="002A6394" w:rsidRDefault="002A6394" w:rsidP="002A6394">
      <w:pPr>
        <w:spacing w:after="0" w:line="240" w:lineRule="auto"/>
        <w:rPr>
          <w:rFonts w:cs="Times New Roman"/>
          <w:u w:val="single"/>
        </w:rPr>
      </w:pPr>
      <w:r w:rsidRPr="002A6394">
        <w:rPr>
          <w:rFonts w:cs="Times New Roman"/>
          <w:u w:val="single"/>
        </w:rPr>
        <w:t>Uzasadnienie prawne:</w:t>
      </w:r>
    </w:p>
    <w:p w:rsidR="002A6394" w:rsidRPr="002A6394" w:rsidRDefault="002A6394" w:rsidP="002A6394">
      <w:pPr>
        <w:spacing w:after="0" w:line="240" w:lineRule="auto"/>
        <w:rPr>
          <w:rFonts w:cs="Times New Roman"/>
          <w:u w:val="single"/>
        </w:rPr>
      </w:pPr>
      <w:r w:rsidRPr="002A6394">
        <w:rPr>
          <w:rFonts w:cs="Times New Roman"/>
          <w:bCs/>
        </w:rPr>
        <w:t>Art. 89.</w:t>
      </w:r>
      <w:r w:rsidRPr="002A6394">
        <w:rPr>
          <w:rFonts w:cs="Times New Roman"/>
        </w:rPr>
        <w:t> 1. Zamawiający odrzuca ofertę, jeżeli:</w:t>
      </w:r>
    </w:p>
    <w:p w:rsidR="005610C2" w:rsidRDefault="002A6394" w:rsidP="002A6394">
      <w:pPr>
        <w:widowControl w:val="0"/>
        <w:tabs>
          <w:tab w:val="left" w:pos="-737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2A6394">
        <w:rPr>
          <w:rFonts w:cs="Times New Roman"/>
        </w:rPr>
        <w:t>2) jej treść nie odpowiada treści specyfikacji istotnych warunków zamówienia, z zastrzeżeniem art. 87 ust. 2 pkt 3;</w:t>
      </w:r>
    </w:p>
    <w:p w:rsidR="002A6394" w:rsidRPr="002A6394" w:rsidRDefault="002A6394" w:rsidP="002A639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cs="Times New Roman"/>
        </w:rPr>
      </w:pPr>
    </w:p>
    <w:p w:rsidR="0038667D" w:rsidRPr="002A6394" w:rsidRDefault="0038667D" w:rsidP="0038667D">
      <w:pPr>
        <w:spacing w:line="240" w:lineRule="auto"/>
        <w:jc w:val="both"/>
        <w:rPr>
          <w:rFonts w:eastAsia="Times New Roman" w:cs="Times New Roman"/>
          <w:lang w:eastAsia="pl-PL"/>
        </w:rPr>
      </w:pPr>
      <w:r w:rsidRPr="002A6394">
        <w:rPr>
          <w:rFonts w:eastAsia="Times New Roman" w:cs="Times New Roman"/>
          <w:lang w:eastAsia="pl-PL"/>
        </w:rPr>
        <w:t>W związku z powyżs</w:t>
      </w:r>
      <w:r w:rsidR="005610C2" w:rsidRPr="002A6394">
        <w:rPr>
          <w:rFonts w:eastAsia="Times New Roman" w:cs="Times New Roman"/>
          <w:lang w:eastAsia="pl-PL"/>
        </w:rPr>
        <w:t>zym Zamawiający</w:t>
      </w:r>
      <w:r w:rsidR="002A6394">
        <w:rPr>
          <w:rFonts w:eastAsia="Times New Roman" w:cs="Times New Roman"/>
          <w:lang w:eastAsia="pl-PL"/>
        </w:rPr>
        <w:t xml:space="preserve"> dokonał ponownej oceny ofert i</w:t>
      </w:r>
      <w:r w:rsidR="005610C2" w:rsidRPr="002A6394">
        <w:rPr>
          <w:rFonts w:eastAsia="Times New Roman" w:cs="Times New Roman"/>
          <w:lang w:eastAsia="pl-PL"/>
        </w:rPr>
        <w:t xml:space="preserve"> wybiera</w:t>
      </w:r>
      <w:r w:rsidR="002A6394">
        <w:rPr>
          <w:rFonts w:eastAsia="Times New Roman" w:cs="Times New Roman"/>
          <w:lang w:eastAsia="pl-PL"/>
        </w:rPr>
        <w:t>ł</w:t>
      </w:r>
      <w:r w:rsidR="005610C2" w:rsidRPr="002A6394">
        <w:rPr>
          <w:rFonts w:eastAsia="Times New Roman" w:cs="Times New Roman"/>
          <w:lang w:eastAsia="pl-PL"/>
        </w:rPr>
        <w:t xml:space="preserve"> następną</w:t>
      </w:r>
      <w:r w:rsidRPr="002A6394">
        <w:rPr>
          <w:rFonts w:eastAsia="Times New Roman" w:cs="Times New Roman"/>
          <w:lang w:eastAsia="pl-PL"/>
        </w:rPr>
        <w:t xml:space="preserve"> najkorzystniejszą ofertę w postępowaniu nr</w:t>
      </w:r>
      <w:r w:rsidR="005610C2" w:rsidRPr="002A6394">
        <w:rPr>
          <w:rFonts w:eastAsia="Times New Roman" w:cs="Times New Roman"/>
          <w:lang w:eastAsia="pl-PL"/>
        </w:rPr>
        <w:t> </w:t>
      </w:r>
      <w:r w:rsidRPr="002A6394">
        <w:rPr>
          <w:rFonts w:eastAsia="Times New Roman" w:cs="Times New Roman"/>
          <w:lang w:eastAsia="pl-PL"/>
        </w:rPr>
        <w:t xml:space="preserve"> WZ/ZUZP/261/37/2018 </w:t>
      </w:r>
      <w:r w:rsidR="002A6394">
        <w:rPr>
          <w:rFonts w:eastAsia="Times New Roman" w:cs="Times New Roman"/>
          <w:lang w:eastAsia="pl-PL"/>
        </w:rPr>
        <w:t>złożoną przez Wykonawcę:</w:t>
      </w:r>
    </w:p>
    <w:p w:rsidR="0038667D" w:rsidRPr="003A4C61" w:rsidRDefault="0038667D" w:rsidP="002A6394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A4C61" w:rsidRPr="003A4C61" w:rsidRDefault="003A4C61" w:rsidP="003A4C6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A4C61">
        <w:rPr>
          <w:rFonts w:eastAsia="Times New Roman" w:cs="Times New Roman"/>
          <w:b/>
          <w:color w:val="000000"/>
          <w:sz w:val="20"/>
          <w:szCs w:val="20"/>
          <w:lang w:eastAsia="pl-PL"/>
        </w:rPr>
        <w:t>Agnieszka Krupa</w:t>
      </w:r>
      <w:r w:rsidRPr="003A4C6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ul. Ułańska 34/2 52-213 Wrocław</w:t>
      </w:r>
    </w:p>
    <w:p w:rsidR="003A4C61" w:rsidRDefault="003A4C61" w:rsidP="003A4C6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A6394" w:rsidRPr="003A4C61" w:rsidRDefault="002A6394" w:rsidP="003A4C6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Porównanie i streszczenie złożonych ofert</w:t>
      </w:r>
    </w:p>
    <w:tbl>
      <w:tblPr>
        <w:tblW w:w="0" w:type="auto"/>
        <w:jc w:val="center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402"/>
        <w:gridCol w:w="1119"/>
        <w:gridCol w:w="1037"/>
        <w:gridCol w:w="1559"/>
        <w:gridCol w:w="1782"/>
      </w:tblGrid>
      <w:tr w:rsidR="003A4C61" w:rsidRPr="003A4C61" w:rsidTr="00647F90">
        <w:trPr>
          <w:trHeight w:val="1559"/>
          <w:jc w:val="center"/>
        </w:trPr>
        <w:tc>
          <w:tcPr>
            <w:tcW w:w="795" w:type="dxa"/>
            <w:shd w:val="clear" w:color="auto" w:fill="F2F2F2" w:themeFill="background1" w:themeFillShade="F2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56" w:type="dxa"/>
            <w:gridSpan w:val="2"/>
            <w:shd w:val="clear" w:color="auto" w:fill="F2F2F2" w:themeFill="background1" w:themeFillShade="F2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>Kryterium oceny ofert – Łączna cena brutto za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>wykonanie zamówienia –20%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Kryterium oceny ofert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– Doświadczenie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>– 80%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Łączna liczba punktów uzyskanych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>w ramach kryteriów oceny ofert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Agnieszka Krupa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ul. Ułańska 34/2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52-213 Wrocław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5 790,00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17,96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97,96 pkt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Edyta Bartczak-Majkowska</w:t>
            </w: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Wojrowicka 48/7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54-436 Wrocław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5 790,00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17,96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77,96 pkt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Aleksandra Maksimiuk,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Niska 23/7, 15-666 Białystok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5 200,00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20,00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 pkt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Joanna Zabrzewska-Śwituła </w:t>
            </w:r>
          </w:p>
        </w:tc>
        <w:tc>
          <w:tcPr>
            <w:tcW w:w="5497" w:type="dxa"/>
            <w:gridSpan w:val="4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sz w:val="20"/>
                <w:szCs w:val="20"/>
                <w:lang w:eastAsia="pl-PL"/>
              </w:rPr>
              <w:t>Oferta nie podlega ocenie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Beata Targowska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82-500 Kwidzyn,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Staszica 54/20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17,33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17,33 pkt</w:t>
            </w:r>
          </w:p>
        </w:tc>
      </w:tr>
      <w:tr w:rsidR="003A4C61" w:rsidRPr="003A4C61" w:rsidTr="00647F90">
        <w:trPr>
          <w:trHeight w:val="832"/>
          <w:jc w:val="center"/>
        </w:trPr>
        <w:tc>
          <w:tcPr>
            <w:tcW w:w="795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02" w:type="dxa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Anna Wawruch-Lis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21-040 Świdnik, </w:t>
            </w:r>
          </w:p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Al. Lotników Polskich 115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6 000,00 zł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17,33 pkt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80,00 pkt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4C61" w:rsidRPr="003A4C61" w:rsidRDefault="003A4C61" w:rsidP="00647F9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C6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97,33 pkt</w:t>
            </w:r>
          </w:p>
        </w:tc>
      </w:tr>
    </w:tbl>
    <w:p w:rsidR="003A4C61" w:rsidRPr="003A4C61" w:rsidRDefault="003A4C61" w:rsidP="003A4C61">
      <w:pPr>
        <w:spacing w:after="0" w:line="240" w:lineRule="auto"/>
        <w:rPr>
          <w:sz w:val="18"/>
          <w:szCs w:val="18"/>
          <w:u w:val="single"/>
        </w:rPr>
      </w:pPr>
    </w:p>
    <w:p w:rsidR="003A4C61" w:rsidRPr="002A6394" w:rsidRDefault="003A4C61" w:rsidP="003A4C61">
      <w:pPr>
        <w:spacing w:after="0" w:line="240" w:lineRule="auto"/>
        <w:rPr>
          <w:u w:val="single"/>
        </w:rPr>
      </w:pPr>
      <w:r w:rsidRPr="002A6394">
        <w:rPr>
          <w:u w:val="single"/>
        </w:rPr>
        <w:t>Uzasadnienie faktyczne:</w:t>
      </w:r>
    </w:p>
    <w:p w:rsidR="003A4C61" w:rsidRPr="002A6394" w:rsidRDefault="003A4C61" w:rsidP="003A4C61">
      <w:pPr>
        <w:tabs>
          <w:tab w:val="left" w:pos="1701"/>
        </w:tabs>
        <w:spacing w:after="0" w:line="240" w:lineRule="auto"/>
        <w:jc w:val="both"/>
      </w:pPr>
      <w:r w:rsidRPr="002A6394">
        <w:rPr>
          <w:rFonts w:eastAsia="Calibri"/>
        </w:rPr>
        <w:t>Zamawiający wybrał najkorzystniejszą ofertę na podstawie kryterium oceny ofert określonych w specyfikacji istotnych warunków zamówienia. Streszczenie i porównanie złożonych ofert, w oparciu o kryterium oceny ofert:</w:t>
      </w:r>
      <w:r w:rsidRPr="002A6394">
        <w:t xml:space="preserve"> tj.: cena brutto (C) – 20%, doświadczenie – 80%.</w:t>
      </w:r>
    </w:p>
    <w:p w:rsidR="003A4C61" w:rsidRPr="002A6394" w:rsidRDefault="003A4C61" w:rsidP="003A4C61">
      <w:pPr>
        <w:spacing w:after="0" w:line="240" w:lineRule="auto"/>
        <w:rPr>
          <w:u w:val="single"/>
        </w:rPr>
      </w:pPr>
      <w:r w:rsidRPr="002A6394">
        <w:rPr>
          <w:u w:val="single"/>
        </w:rPr>
        <w:t>Uzasadnienie prawne:</w:t>
      </w:r>
    </w:p>
    <w:p w:rsidR="003A4C61" w:rsidRPr="002A6394" w:rsidRDefault="003A4C61" w:rsidP="003A4C61">
      <w:pPr>
        <w:tabs>
          <w:tab w:val="left" w:pos="1701"/>
        </w:tabs>
        <w:spacing w:after="0" w:line="240" w:lineRule="auto"/>
        <w:jc w:val="both"/>
        <w:rPr>
          <w:bCs/>
        </w:rPr>
      </w:pPr>
      <w:r w:rsidRPr="002A6394">
        <w:rPr>
          <w:bCs/>
          <w:lang w:val="x-none"/>
        </w:rPr>
        <w:t>92 ust. 1</w:t>
      </w:r>
    </w:p>
    <w:p w:rsidR="003A4C61" w:rsidRPr="002A6394" w:rsidRDefault="003A4C61" w:rsidP="003A4C61">
      <w:pPr>
        <w:tabs>
          <w:tab w:val="left" w:pos="3155"/>
        </w:tabs>
        <w:spacing w:after="0" w:line="240" w:lineRule="auto"/>
        <w:rPr>
          <w:b/>
          <w:color w:val="000000"/>
        </w:rPr>
      </w:pPr>
      <w:r w:rsidRPr="002A6394">
        <w:t xml:space="preserve">1. Zamawiający informuje niezwłocznie wszystkich wykonawców o </w:t>
      </w:r>
      <w:r w:rsidRPr="002A6394">
        <w:rPr>
          <w:rFonts w:cs="A"/>
        </w:rPr>
        <w:t>wyborze najkorzystniejszej oferty (…)</w:t>
      </w:r>
    </w:p>
    <w:p w:rsidR="00693A83" w:rsidRPr="002A6394" w:rsidRDefault="00693A83" w:rsidP="00693A83">
      <w:pPr>
        <w:spacing w:after="0" w:line="240" w:lineRule="auto"/>
        <w:jc w:val="both"/>
        <w:rPr>
          <w:rFonts w:cs="Times New Roman"/>
        </w:rPr>
      </w:pPr>
    </w:p>
    <w:sectPr w:rsidR="00693A83" w:rsidRPr="002A63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3F" w:rsidRDefault="00D4793F" w:rsidP="00693A83">
      <w:pPr>
        <w:spacing w:after="0" w:line="240" w:lineRule="auto"/>
      </w:pPr>
      <w:r>
        <w:separator/>
      </w:r>
    </w:p>
  </w:endnote>
  <w:endnote w:type="continuationSeparator" w:id="0">
    <w:p w:rsidR="00D4793F" w:rsidRDefault="00D4793F" w:rsidP="0069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3F" w:rsidRDefault="00D4793F" w:rsidP="00693A83">
      <w:pPr>
        <w:spacing w:after="0" w:line="240" w:lineRule="auto"/>
      </w:pPr>
      <w:r>
        <w:separator/>
      </w:r>
    </w:p>
  </w:footnote>
  <w:footnote w:type="continuationSeparator" w:id="0">
    <w:p w:rsidR="00D4793F" w:rsidRDefault="00D4793F" w:rsidP="0069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83" w:rsidRDefault="00693A83">
    <w:pPr>
      <w:pStyle w:val="Nagwek"/>
    </w:pPr>
    <w:r>
      <w:rPr>
        <w:noProof/>
        <w:color w:val="FF000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1EFE4443" wp14:editId="1B8D6FDF">
          <wp:simplePos x="0" y="0"/>
          <wp:positionH relativeFrom="column">
            <wp:posOffset>621223</wp:posOffset>
          </wp:positionH>
          <wp:positionV relativeFrom="paragraph">
            <wp:posOffset>-287793</wp:posOffset>
          </wp:positionV>
          <wp:extent cx="4343400" cy="652145"/>
          <wp:effectExtent l="0" t="0" r="0" b="0"/>
          <wp:wrapNone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83"/>
    <w:rsid w:val="000117A1"/>
    <w:rsid w:val="000A4166"/>
    <w:rsid w:val="000E24E5"/>
    <w:rsid w:val="000E7659"/>
    <w:rsid w:val="00182090"/>
    <w:rsid w:val="002A1FC9"/>
    <w:rsid w:val="002A6394"/>
    <w:rsid w:val="00324E8D"/>
    <w:rsid w:val="00366D77"/>
    <w:rsid w:val="0038667D"/>
    <w:rsid w:val="003A2EB5"/>
    <w:rsid w:val="003A4C61"/>
    <w:rsid w:val="00422629"/>
    <w:rsid w:val="004F2E03"/>
    <w:rsid w:val="005610C2"/>
    <w:rsid w:val="00693A83"/>
    <w:rsid w:val="006A7FE2"/>
    <w:rsid w:val="006B11AA"/>
    <w:rsid w:val="006C73B0"/>
    <w:rsid w:val="00797E35"/>
    <w:rsid w:val="00A82021"/>
    <w:rsid w:val="00C50932"/>
    <w:rsid w:val="00D4793F"/>
    <w:rsid w:val="00DE141D"/>
    <w:rsid w:val="00F474CC"/>
    <w:rsid w:val="00F9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3A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A83"/>
  </w:style>
  <w:style w:type="paragraph" w:styleId="Stopka">
    <w:name w:val="footer"/>
    <w:basedOn w:val="Normalny"/>
    <w:link w:val="Stopka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A83"/>
  </w:style>
  <w:style w:type="character" w:customStyle="1" w:styleId="Nagwek1Znak">
    <w:name w:val="Nagłówek 1 Znak"/>
    <w:basedOn w:val="Domylnaczcionkaakapitu"/>
    <w:link w:val="Nagwek1"/>
    <w:uiPriority w:val="9"/>
    <w:qFormat/>
    <w:rsid w:val="00693A83"/>
    <w:rPr>
      <w:rFonts w:ascii="Cambria" w:eastAsia="Times New Roman" w:hAnsi="Cambria" w:cs="Times New Roman"/>
      <w:b/>
      <w:bCs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93A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A83"/>
  </w:style>
  <w:style w:type="paragraph" w:styleId="Stopka">
    <w:name w:val="footer"/>
    <w:basedOn w:val="Normalny"/>
    <w:link w:val="StopkaZnak"/>
    <w:uiPriority w:val="99"/>
    <w:unhideWhenUsed/>
    <w:rsid w:val="0069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A83"/>
  </w:style>
  <w:style w:type="character" w:customStyle="1" w:styleId="Nagwek1Znak">
    <w:name w:val="Nagłówek 1 Znak"/>
    <w:basedOn w:val="Domylnaczcionkaakapitu"/>
    <w:link w:val="Nagwek1"/>
    <w:uiPriority w:val="9"/>
    <w:qFormat/>
    <w:rsid w:val="00693A83"/>
    <w:rPr>
      <w:rFonts w:ascii="Cambria" w:eastAsia="Times New Roman" w:hAnsi="Cambria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Małgorzata Staśkiel</cp:lastModifiedBy>
  <cp:revision>2</cp:revision>
  <cp:lastPrinted>2018-06-06T09:11:00Z</cp:lastPrinted>
  <dcterms:created xsi:type="dcterms:W3CDTF">2018-06-06T12:36:00Z</dcterms:created>
  <dcterms:modified xsi:type="dcterms:W3CDTF">2018-06-06T12:36:00Z</dcterms:modified>
</cp:coreProperties>
</file>