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99A0" w14:textId="77777777" w:rsidR="00816315" w:rsidRDefault="00E4247E">
      <w:pPr>
        <w:jc w:val="right"/>
      </w:pPr>
      <w:r>
        <w:t xml:space="preserve">Załącznik nr 2 </w:t>
      </w:r>
    </w:p>
    <w:p w14:paraId="66517FF7" w14:textId="77777777" w:rsidR="00816315" w:rsidRDefault="00E4247E">
      <w:pPr>
        <w:jc w:val="center"/>
        <w:rPr>
          <w:b/>
        </w:rPr>
      </w:pPr>
      <w:r>
        <w:rPr>
          <w:b/>
        </w:rPr>
        <w:t>FORMULARZ SZACOWANIA WARTOŚCI ZAMÓWIENIA</w:t>
      </w:r>
    </w:p>
    <w:p w14:paraId="5FA715B3" w14:textId="77777777" w:rsidR="004E3197" w:rsidRPr="004E3197" w:rsidRDefault="004E3197" w:rsidP="004E3197">
      <w:pPr>
        <w:spacing w:before="240" w:after="240" w:line="240" w:lineRule="auto"/>
        <w:jc w:val="center"/>
        <w:rPr>
          <w:b/>
        </w:rPr>
      </w:pPr>
      <w:r w:rsidRPr="004E3197">
        <w:rPr>
          <w:b/>
          <w:color w:val="000000"/>
        </w:rPr>
        <w:t xml:space="preserve">na </w:t>
      </w:r>
      <w:r>
        <w:rPr>
          <w:b/>
          <w:color w:val="000000"/>
        </w:rPr>
        <w:t xml:space="preserve">urządzenia wielofunkcyjne z opcją skanera w ilości 2 szt. </w:t>
      </w:r>
      <w:r w:rsidRPr="004E3197">
        <w:rPr>
          <w:b/>
        </w:rPr>
        <w:t>w ramach projektu grantowego „Wsparcie placówek doskonalenia nauczycieli i bibliotek pedagogicznych w realizacji zadań związanych z przygotowaniem i wsparciem nauczycieli w prowadzeniu kształcenia na odległość”</w:t>
      </w:r>
    </w:p>
    <w:p w14:paraId="27F84E3E" w14:textId="77777777" w:rsidR="00816315" w:rsidRDefault="00E4247E">
      <w:r>
        <w:t>Nazwa Wykonawcy:</w:t>
      </w:r>
    </w:p>
    <w:p w14:paraId="7BDE6EAC" w14:textId="77777777" w:rsidR="00816315" w:rsidRDefault="00E4247E">
      <w:r>
        <w:t>…......................................................................................................................................</w:t>
      </w:r>
    </w:p>
    <w:p w14:paraId="1F48A7A2" w14:textId="77777777" w:rsidR="00816315" w:rsidRDefault="00E4247E">
      <w:r>
        <w:t>Adres: …..........................................................................................................................</w:t>
      </w:r>
    </w:p>
    <w:p w14:paraId="4153C21A" w14:textId="77777777" w:rsidR="00816315" w:rsidRDefault="00E4247E">
      <w:r>
        <w:t xml:space="preserve">Nr tel. …......…………….............………………………………………………. </w:t>
      </w:r>
    </w:p>
    <w:p w14:paraId="454A2787" w14:textId="77777777" w:rsidR="00816315" w:rsidRDefault="00E4247E">
      <w:r>
        <w:t>Adres e-mail do korespondencji: ……………………........................................</w:t>
      </w:r>
    </w:p>
    <w:p w14:paraId="48DB35D7" w14:textId="77777777" w:rsidR="00816315" w:rsidRPr="004E3197" w:rsidRDefault="004E3197" w:rsidP="004E3197">
      <w:pPr>
        <w:pStyle w:val="Normalny1"/>
        <w:numPr>
          <w:ilvl w:val="0"/>
          <w:numId w:val="1"/>
        </w:numPr>
        <w:rPr>
          <w:rFonts w:ascii="Calibri" w:eastAsia="Calibri" w:hAnsi="Calibri" w:cs="Calibri"/>
          <w:sz w:val="4"/>
          <w:szCs w:val="4"/>
        </w:rPr>
      </w:pPr>
      <w:r w:rsidRPr="009059D8">
        <w:rPr>
          <w:rFonts w:ascii="Calibri" w:eastAsia="Calibri" w:hAnsi="Calibri" w:cs="Calibri"/>
          <w:b/>
        </w:rPr>
        <w:t>Szacuję wykonanie zamówienia za następującą cenę:</w:t>
      </w:r>
      <w:r w:rsidRPr="00451A17">
        <w:rPr>
          <w:rFonts w:ascii="Calibri" w:hAnsi="Calibri" w:cs="Calibri"/>
        </w:rPr>
        <w:t xml:space="preserve"> </w:t>
      </w:r>
    </w:p>
    <w:p w14:paraId="1CAD641B" w14:textId="77777777" w:rsidR="004E3197" w:rsidRPr="004E3197" w:rsidRDefault="004E3197" w:rsidP="004E3197">
      <w:pPr>
        <w:pStyle w:val="Normalny1"/>
        <w:numPr>
          <w:ilvl w:val="0"/>
          <w:numId w:val="1"/>
        </w:numPr>
        <w:rPr>
          <w:rFonts w:ascii="Calibri" w:eastAsia="Calibri" w:hAnsi="Calibri" w:cs="Calibri"/>
          <w:sz w:val="4"/>
          <w:szCs w:val="4"/>
        </w:rPr>
      </w:pPr>
    </w:p>
    <w:p w14:paraId="42E621F8" w14:textId="77777777" w:rsidR="004E3197" w:rsidRPr="004E3197" w:rsidRDefault="004E3197" w:rsidP="004E3197">
      <w:pPr>
        <w:pStyle w:val="Normalny1"/>
        <w:rPr>
          <w:rFonts w:ascii="Calibri" w:eastAsia="Calibri" w:hAnsi="Calibri" w:cs="Calibri"/>
          <w:sz w:val="4"/>
          <w:szCs w:val="4"/>
        </w:rPr>
      </w:pPr>
    </w:p>
    <w:tbl>
      <w:tblPr>
        <w:tblStyle w:val="a"/>
        <w:tblW w:w="8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2560"/>
        <w:gridCol w:w="2694"/>
      </w:tblGrid>
      <w:tr w:rsidR="00816315" w14:paraId="10C658A7" w14:textId="77777777" w:rsidTr="004E3197">
        <w:trPr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0FD9" w14:textId="77777777" w:rsidR="00816315" w:rsidRDefault="00816315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8C2" w14:textId="77777777" w:rsidR="00816315" w:rsidRDefault="00E4247E">
            <w:pPr>
              <w:jc w:val="center"/>
              <w:rPr>
                <w:b/>
              </w:rPr>
            </w:pPr>
            <w:r>
              <w:rPr>
                <w:b/>
              </w:rPr>
              <w:t>Cena netto za 2 szt.</w:t>
            </w:r>
          </w:p>
          <w:p w14:paraId="3B550BC5" w14:textId="77777777" w:rsidR="00816315" w:rsidRDefault="008163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09E" w14:textId="77777777" w:rsidR="00816315" w:rsidRDefault="00E4247E">
            <w:pPr>
              <w:jc w:val="center"/>
              <w:rPr>
                <w:b/>
              </w:rPr>
            </w:pPr>
            <w:r>
              <w:rPr>
                <w:b/>
              </w:rPr>
              <w:t>Cena brutto za 2 szt.</w:t>
            </w:r>
          </w:p>
          <w:p w14:paraId="556EA540" w14:textId="77777777" w:rsidR="00816315" w:rsidRDefault="00816315">
            <w:pPr>
              <w:jc w:val="center"/>
              <w:rPr>
                <w:b/>
              </w:rPr>
            </w:pPr>
          </w:p>
        </w:tc>
      </w:tr>
      <w:tr w:rsidR="00816315" w14:paraId="56F7A3FB" w14:textId="77777777" w:rsidTr="004E3197">
        <w:trPr>
          <w:trHeight w:val="1605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AE53" w14:textId="77777777" w:rsidR="00816315" w:rsidRDefault="00E4247E">
            <w:r>
              <w:t>Urządzenie wielofunkcyjne z opcją skanera</w:t>
            </w:r>
            <w:r>
              <w:tab/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DB5" w14:textId="77777777" w:rsidR="00816315" w:rsidRDefault="0081631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A47F" w14:textId="77777777" w:rsidR="00816315" w:rsidRDefault="00816315">
            <w:pPr>
              <w:jc w:val="both"/>
            </w:pPr>
          </w:p>
        </w:tc>
      </w:tr>
    </w:tbl>
    <w:p w14:paraId="755ABA28" w14:textId="77777777" w:rsidR="00816315" w:rsidRDefault="00816315">
      <w:pPr>
        <w:spacing w:after="360"/>
        <w:jc w:val="both"/>
        <w:rPr>
          <w:b/>
        </w:rPr>
      </w:pPr>
    </w:p>
    <w:p w14:paraId="34A498E7" w14:textId="77777777" w:rsidR="00816315" w:rsidRDefault="00E4247E">
      <w:pPr>
        <w:spacing w:after="120"/>
        <w:ind w:left="2520"/>
        <w:jc w:val="right"/>
      </w:pPr>
      <w:r>
        <w:t>…………………………………………</w:t>
      </w:r>
    </w:p>
    <w:p w14:paraId="298A9FE0" w14:textId="77777777" w:rsidR="00816315" w:rsidRDefault="00E4247E">
      <w:pPr>
        <w:spacing w:after="120"/>
        <w:ind w:left="25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14:paraId="46241291" w14:textId="77777777" w:rsidR="00816315" w:rsidRDefault="00816315">
      <w:pPr>
        <w:spacing w:after="360"/>
        <w:jc w:val="right"/>
        <w:rPr>
          <w:b/>
        </w:rPr>
      </w:pPr>
    </w:p>
    <w:sdt>
      <w:sdtPr>
        <w:tag w:val="goog_rdk_3"/>
        <w:id w:val="-2098849641"/>
      </w:sdtPr>
      <w:sdtEndPr>
        <w:rPr>
          <w:bCs/>
        </w:rPr>
      </w:sdtEndPr>
      <w:sdtContent>
        <w:p w14:paraId="70E9155F" w14:textId="77777777" w:rsidR="00816315" w:rsidRPr="00281FBD" w:rsidRDefault="004E3197">
          <w:pPr>
            <w:spacing w:after="360"/>
            <w:jc w:val="both"/>
            <w:rPr>
              <w:bCs/>
            </w:rPr>
          </w:pPr>
          <w:r w:rsidRPr="00281FBD">
            <w:rPr>
              <w:bCs/>
            </w:rPr>
            <w:t>Informujemy, że p</w:t>
          </w:r>
          <w:r w:rsidR="00E4247E" w:rsidRPr="00281FBD">
            <w:rPr>
              <w:bCs/>
            </w:rPr>
            <w:t xml:space="preserve">rzedstawione zapytanie nie stanowi oferty w myśl art. 66 Kodeksu Cywilnego, jak również nie jest ogłoszeniem w rozumieniu ustawy Prawo zamówień publicznych, a ma na celu wyłącznie rozpoznanie rynku i uzyskanie wiedzy nt. kosztów sprzętu komputerowego.  </w:t>
          </w:r>
          <w:sdt>
            <w:sdtPr>
              <w:rPr>
                <w:bCs/>
              </w:rPr>
              <w:tag w:val="goog_rdk_2"/>
              <w:id w:val="77415614"/>
              <w:showingPlcHdr/>
            </w:sdtPr>
            <w:sdtEndPr/>
            <w:sdtContent>
              <w:r w:rsidRPr="00281FBD">
                <w:rPr>
                  <w:bCs/>
                </w:rPr>
                <w:t xml:space="preserve">     </w:t>
              </w:r>
            </w:sdtContent>
          </w:sdt>
        </w:p>
      </w:sdtContent>
    </w:sdt>
    <w:sdt>
      <w:sdtPr>
        <w:tag w:val="goog_rdk_6"/>
        <w:id w:val="-1068265150"/>
      </w:sdtPr>
      <w:sdtEndPr/>
      <w:sdtContent>
        <w:p w14:paraId="38E5CF67" w14:textId="26D371A9" w:rsidR="00816315" w:rsidRDefault="00966C2E">
          <w:pPr>
            <w:shd w:val="clear" w:color="auto" w:fill="FFFFFF"/>
            <w:spacing w:before="240" w:after="240"/>
            <w:jc w:val="both"/>
            <w:rPr>
              <w:b/>
            </w:rPr>
          </w:pPr>
          <w:sdt>
            <w:sdtPr>
              <w:tag w:val="goog_rdk_4"/>
              <w:id w:val="-1601794817"/>
            </w:sdtPr>
            <w:sdtEndPr/>
            <w:sdtContent>
              <w:r w:rsidR="00E4247E">
                <w:rPr>
                  <w:b/>
                </w:rPr>
                <w:t xml:space="preserve">Wycenę proszę przesłać na powyższym formularzu, na adres e-mail: pdnibp@ore.edu.pl w terminie do </w:t>
              </w:r>
              <w:r w:rsidR="0001326E">
                <w:rPr>
                  <w:b/>
                </w:rPr>
                <w:t>1</w:t>
              </w:r>
              <w:r w:rsidR="00110334">
                <w:rPr>
                  <w:b/>
                </w:rPr>
                <w:t>7</w:t>
              </w:r>
              <w:bookmarkStart w:id="0" w:name="_GoBack"/>
              <w:bookmarkEnd w:id="0"/>
              <w:r w:rsidR="0001326E">
                <w:rPr>
                  <w:b/>
                </w:rPr>
                <w:t>.02.</w:t>
              </w:r>
              <w:r w:rsidR="00E4247E">
                <w:rPr>
                  <w:b/>
                </w:rPr>
                <w:t>2021 r. do godz. 12.00.</w:t>
              </w:r>
            </w:sdtContent>
          </w:sdt>
          <w:sdt>
            <w:sdtPr>
              <w:tag w:val="goog_rdk_5"/>
              <w:id w:val="1951043237"/>
              <w:showingPlcHdr/>
            </w:sdtPr>
            <w:sdtEndPr/>
            <w:sdtContent>
              <w:r w:rsidR="00BB3833">
                <w:t xml:space="preserve">     </w:t>
              </w:r>
            </w:sdtContent>
          </w:sdt>
        </w:p>
      </w:sdtContent>
    </w:sdt>
    <w:sdt>
      <w:sdtPr>
        <w:tag w:val="goog_rdk_8"/>
        <w:id w:val="1257645257"/>
        <w:showingPlcHdr/>
      </w:sdtPr>
      <w:sdtEndPr/>
      <w:sdtContent>
        <w:p w14:paraId="63527FDA" w14:textId="51B79857" w:rsidR="004E3197" w:rsidRDefault="00BB3833" w:rsidP="004E3197">
          <w:pPr>
            <w:spacing w:before="240" w:after="240" w:line="360" w:lineRule="auto"/>
            <w:jc w:val="both"/>
          </w:pPr>
          <w:r>
            <w:t xml:space="preserve">     </w:t>
          </w:r>
        </w:p>
      </w:sdtContent>
    </w:sdt>
    <w:p w14:paraId="6EFFBB70" w14:textId="77777777" w:rsidR="004E3197" w:rsidRPr="004E3197" w:rsidRDefault="004E3197" w:rsidP="004E3197">
      <w:pPr>
        <w:rPr>
          <w:b/>
          <w:sz w:val="24"/>
          <w:szCs w:val="24"/>
        </w:rPr>
      </w:pPr>
      <w:r w:rsidRPr="004E3197">
        <w:rPr>
          <w:b/>
          <w:sz w:val="24"/>
          <w:szCs w:val="24"/>
        </w:rPr>
        <w:lastRenderedPageBreak/>
        <w:t xml:space="preserve"> Klauzula informacyjna</w:t>
      </w:r>
    </w:p>
    <w:p w14:paraId="3E0DB27B" w14:textId="77777777" w:rsidR="00E46624" w:rsidRPr="00E46624" w:rsidRDefault="00E46624" w:rsidP="00E4662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84E4AA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1. </w:t>
      </w:r>
      <w:r w:rsidRPr="00E46624"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3B450847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2. </w:t>
      </w:r>
      <w:r w:rsidRPr="00E46624"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8">
        <w:r w:rsidRPr="00E46624"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 w:rsidRPr="00E46624">
        <w:rPr>
          <w:rFonts w:ascii="Arial" w:eastAsia="Arial" w:hAnsi="Arial" w:cs="Arial"/>
        </w:rPr>
        <w:t xml:space="preserve">; </w:t>
      </w:r>
    </w:p>
    <w:p w14:paraId="625B604F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3. </w:t>
      </w:r>
      <w:r w:rsidRPr="00E46624"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668AB2B4" w14:textId="77777777" w:rsidR="00E46624" w:rsidRPr="00E46624" w:rsidRDefault="00E46624" w:rsidP="00E46624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71F694D4" w14:textId="77777777" w:rsidR="00E46624" w:rsidRPr="00E46624" w:rsidRDefault="00E46624" w:rsidP="00E46624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1BB8895F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4. </w:t>
      </w:r>
      <w:r w:rsidRPr="00E46624"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17ABAD6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5. </w:t>
      </w:r>
      <w:r w:rsidRPr="00E46624">
        <w:rPr>
          <w:rFonts w:ascii="Arial" w:eastAsia="Arial" w:hAnsi="Arial" w:cs="Arial"/>
        </w:rPr>
        <w:tab/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C5E557F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6. </w:t>
      </w:r>
      <w:r w:rsidRPr="00E46624"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3A02B3FE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7. </w:t>
      </w:r>
      <w:r w:rsidRPr="00E46624"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14BFDC5C" w14:textId="77777777" w:rsidR="00E46624" w:rsidRPr="00E46624" w:rsidRDefault="00E46624" w:rsidP="00E46624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8. </w:t>
      </w:r>
      <w:r w:rsidRPr="00E46624"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7031F3A3" w14:textId="77777777" w:rsidR="00E46624" w:rsidRDefault="00E46624" w:rsidP="00110334">
      <w:pPr>
        <w:spacing w:after="120" w:line="240" w:lineRule="auto"/>
        <w:ind w:left="500" w:hanging="74"/>
        <w:jc w:val="both"/>
        <w:rPr>
          <w:rFonts w:ascii="Arial" w:eastAsia="Arial" w:hAnsi="Arial" w:cs="Arial"/>
        </w:rPr>
      </w:pPr>
      <w:r w:rsidRPr="00E46624">
        <w:rPr>
          <w:rFonts w:ascii="Arial" w:eastAsia="Arial" w:hAnsi="Arial" w:cs="Arial"/>
        </w:rPr>
        <w:t xml:space="preserve">9. </w:t>
      </w:r>
      <w:r w:rsidRPr="00E46624"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4E0DF6D3" w14:textId="53569539" w:rsidR="00816315" w:rsidRPr="004E3197" w:rsidRDefault="00E46624" w:rsidP="00110334">
      <w:pPr>
        <w:spacing w:after="120" w:line="240" w:lineRule="auto"/>
        <w:ind w:left="500" w:hanging="74"/>
        <w:jc w:val="both"/>
        <w:rPr>
          <w:sz w:val="24"/>
          <w:szCs w:val="24"/>
        </w:rPr>
      </w:pPr>
      <w:r w:rsidRPr="00E46624"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816315" w:rsidRPr="004E319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5210" w14:textId="77777777" w:rsidR="00966C2E" w:rsidRDefault="00966C2E">
      <w:pPr>
        <w:spacing w:after="0" w:line="240" w:lineRule="auto"/>
      </w:pPr>
      <w:r>
        <w:separator/>
      </w:r>
    </w:p>
  </w:endnote>
  <w:endnote w:type="continuationSeparator" w:id="0">
    <w:p w14:paraId="1828C118" w14:textId="77777777" w:rsidR="00966C2E" w:rsidRDefault="009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6B4E" w14:textId="77777777" w:rsidR="00816315" w:rsidRDefault="004E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t>1</w:t>
    </w:r>
  </w:p>
  <w:p w14:paraId="58788E57" w14:textId="77777777" w:rsidR="00816315" w:rsidRDefault="00E424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B9899A0" wp14:editId="284A7A59">
          <wp:extent cx="5760720" cy="7429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18F5" w14:textId="77777777" w:rsidR="00966C2E" w:rsidRDefault="00966C2E">
      <w:pPr>
        <w:spacing w:after="0" w:line="240" w:lineRule="auto"/>
      </w:pPr>
      <w:r>
        <w:separator/>
      </w:r>
    </w:p>
  </w:footnote>
  <w:footnote w:type="continuationSeparator" w:id="0">
    <w:p w14:paraId="031D6F18" w14:textId="77777777" w:rsidR="00966C2E" w:rsidRDefault="009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E00E" w14:textId="77777777" w:rsidR="00816315" w:rsidRDefault="00E4247E">
    <w:pPr>
      <w:tabs>
        <w:tab w:val="center" w:pos="4536"/>
        <w:tab w:val="right" w:pos="9072"/>
      </w:tabs>
      <w:spacing w:before="240" w:after="240" w:line="240" w:lineRule="auto"/>
      <w:rPr>
        <w:i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67065306" wp14:editId="78AC0DC1">
          <wp:extent cx="2809875" cy="44767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C945A9" w14:textId="77777777" w:rsidR="00816315" w:rsidRDefault="008163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6FE"/>
    <w:multiLevelType w:val="hybridMultilevel"/>
    <w:tmpl w:val="46C6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15"/>
    <w:rsid w:val="0001326E"/>
    <w:rsid w:val="000E25BF"/>
    <w:rsid w:val="00110334"/>
    <w:rsid w:val="00281FBD"/>
    <w:rsid w:val="0045492A"/>
    <w:rsid w:val="004E3197"/>
    <w:rsid w:val="006A6604"/>
    <w:rsid w:val="00816315"/>
    <w:rsid w:val="00966C2E"/>
    <w:rsid w:val="00BB3833"/>
    <w:rsid w:val="00E4247E"/>
    <w:rsid w:val="00E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714A"/>
  <w15:docId w15:val="{A0A123AD-F0A9-4DEC-B56A-541FD4D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ny1">
    <w:name w:val="Normalny1"/>
    <w:rsid w:val="004E319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1Y99mdzn1Z9a1GwFJifDnGu2w==">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Todorovska-Sokołowska Valentina</cp:lastModifiedBy>
  <cp:revision>9</cp:revision>
  <dcterms:created xsi:type="dcterms:W3CDTF">2021-02-01T08:02:00Z</dcterms:created>
  <dcterms:modified xsi:type="dcterms:W3CDTF">2021-02-10T07:34:00Z</dcterms:modified>
</cp:coreProperties>
</file>