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593A" w14:textId="77777777" w:rsidR="00F160AF" w:rsidRPr="00D26F23" w:rsidRDefault="00F160AF" w:rsidP="00F160AF">
      <w:pPr>
        <w:pStyle w:val="NormalnyWeb"/>
        <w:spacing w:before="0" w:beforeAutospacing="0" w:after="120" w:afterAutospacing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26F23">
        <w:rPr>
          <w:rFonts w:asciiTheme="minorHAnsi" w:hAnsiTheme="minorHAnsi" w:cstheme="minorHAnsi"/>
          <w:bCs/>
          <w:color w:val="000000"/>
        </w:rPr>
        <w:t>Załącznik nr 3 do OPZ</w:t>
      </w:r>
    </w:p>
    <w:p w14:paraId="4181B8B9" w14:textId="6FA771B3" w:rsidR="00F160AF" w:rsidRPr="00D26F23" w:rsidRDefault="00F160AF" w:rsidP="006F24A3">
      <w:pPr>
        <w:pStyle w:val="Normalny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26F2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Szczegółowe wytyczne dotyczące zakresu zadań</w:t>
      </w:r>
      <w:r w:rsidR="00924E9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D26F23">
        <w:rPr>
          <w:rFonts w:asciiTheme="minorHAnsi" w:hAnsiTheme="minorHAnsi" w:cstheme="minorHAnsi"/>
          <w:b/>
          <w:bCs/>
          <w:color w:val="000000"/>
          <w:sz w:val="28"/>
          <w:szCs w:val="28"/>
        </w:rPr>
        <w:t>oraz warunków udziału w postępowaniu CZĘŚCI 1-15</w:t>
      </w:r>
    </w:p>
    <w:p w14:paraId="289862F5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Wprowadzenie do tematyki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791918A2" w14:textId="77777777" w:rsidR="00F160AF" w:rsidRPr="00D26F23" w:rsidRDefault="00F160AF" w:rsidP="00F160AF">
      <w:pPr>
        <w:pStyle w:val="Normalny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52D2F191" w14:textId="7B9CC190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I: Wprowadzenie do tematyki edukacji zdalnej. Ramowy program </w:t>
      </w:r>
      <w:r w:rsidR="000C4223">
        <w:rPr>
          <w:rFonts w:asciiTheme="minorHAnsi" w:hAnsiTheme="minorHAnsi" w:cstheme="minorHAnsi"/>
          <w:color w:val="000000"/>
        </w:rPr>
        <w:t xml:space="preserve">szkolenia </w:t>
      </w:r>
      <w:r w:rsidRPr="00D26F23">
        <w:rPr>
          <w:rFonts w:asciiTheme="minorHAnsi" w:hAnsiTheme="minorHAnsi" w:cstheme="minorHAnsi"/>
          <w:color w:val="000000"/>
        </w:rPr>
        <w:t xml:space="preserve">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018A251E" w14:textId="05C1C363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2BBE906B" w14:textId="13EA2360" w:rsidR="00F160AF" w:rsidRPr="00D26F23" w:rsidRDefault="00D26F23" w:rsidP="00F160A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F160AF" w:rsidRPr="00D26F23">
        <w:rPr>
          <w:rFonts w:asciiTheme="minorHAnsi" w:hAnsiTheme="minorHAnsi" w:cstheme="minorHAnsi"/>
          <w:color w:val="000000"/>
        </w:rPr>
        <w:t xml:space="preserve">ylabus </w:t>
      </w:r>
      <w:r w:rsidR="0073036A">
        <w:rPr>
          <w:rFonts w:asciiTheme="minorHAnsi" w:hAnsiTheme="minorHAnsi" w:cstheme="minorHAnsi"/>
          <w:color w:val="000000"/>
        </w:rPr>
        <w:t xml:space="preserve">Modułu I </w:t>
      </w:r>
      <w:r w:rsidR="000C4223">
        <w:rPr>
          <w:rFonts w:asciiTheme="minorHAnsi" w:hAnsiTheme="minorHAnsi" w:cstheme="minorHAnsi"/>
          <w:color w:val="000000"/>
        </w:rPr>
        <w:t xml:space="preserve">zawierający szczegółowe treści, cele  i efekty kształcenia oraz sposób organizacji i narzędzia stosowane podczas realizacji </w:t>
      </w:r>
      <w:r w:rsidR="00F160AF" w:rsidRPr="00D26F23">
        <w:rPr>
          <w:rFonts w:asciiTheme="minorHAnsi" w:hAnsiTheme="minorHAnsi" w:cstheme="minorHAnsi"/>
          <w:color w:val="000000"/>
        </w:rPr>
        <w:t>zajęć on-line obejmujący</w:t>
      </w:r>
      <w:r w:rsidR="000C4223">
        <w:rPr>
          <w:rFonts w:asciiTheme="minorHAnsi" w:hAnsiTheme="minorHAnsi" w:cstheme="minorHAnsi"/>
          <w:color w:val="000000"/>
        </w:rPr>
        <w:t>ch</w:t>
      </w:r>
      <w:r w:rsidR="00F160AF" w:rsidRPr="00D26F23">
        <w:rPr>
          <w:rFonts w:asciiTheme="minorHAnsi" w:hAnsiTheme="minorHAnsi" w:cstheme="minorHAnsi"/>
          <w:color w:val="000000"/>
        </w:rPr>
        <w:t xml:space="preserve"> treści Modułu I, zawarte w ramowym programie. Sylabus musi stanowić autorskie, uszczegółowione ujęcie zawartych w nim zagadnień</w:t>
      </w:r>
      <w:r w:rsidR="00D874EE">
        <w:rPr>
          <w:rFonts w:asciiTheme="minorHAnsi" w:hAnsiTheme="minorHAnsi" w:cstheme="minorHAnsi"/>
          <w:color w:val="000000"/>
        </w:rPr>
        <w:t xml:space="preserve"> i musi być </w:t>
      </w:r>
      <w:r w:rsidR="0073036A">
        <w:rPr>
          <w:rFonts w:asciiTheme="minorHAnsi" w:hAnsiTheme="minorHAnsi" w:cstheme="minorHAnsi"/>
          <w:color w:val="000000"/>
        </w:rPr>
        <w:t>integralną częścią Sylabusa całego szkolenia</w:t>
      </w:r>
      <w:r w:rsidR="00885A55">
        <w:rPr>
          <w:rFonts w:asciiTheme="minorHAnsi" w:hAnsiTheme="minorHAnsi" w:cstheme="minorHAnsi"/>
          <w:color w:val="000000"/>
        </w:rPr>
        <w:t>.</w:t>
      </w:r>
    </w:p>
    <w:p w14:paraId="48B72C44" w14:textId="0FFE62EB" w:rsidR="00F160AF" w:rsidRPr="00D26F23" w:rsidRDefault="00D26F23" w:rsidP="00F160A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="00F160AF"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 w:rsidR="00D874EE">
        <w:rPr>
          <w:rFonts w:asciiTheme="minorHAnsi" w:hAnsiTheme="minorHAnsi" w:cstheme="minorHAnsi"/>
          <w:color w:val="000000"/>
        </w:rPr>
        <w:t>materiały szkoleniowe muszą składać się</w:t>
      </w:r>
      <w:r w:rsidR="00F160AF"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="00F160AF"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="00F160AF"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 w:rsidR="00D874EE">
        <w:rPr>
          <w:rFonts w:asciiTheme="minorHAnsi" w:hAnsiTheme="minorHAnsi" w:cstheme="minorHAnsi"/>
          <w:color w:val="000000"/>
        </w:rPr>
        <w:t>Wymagane jest, by w</w:t>
      </w:r>
      <w:r w:rsidR="00F160AF"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 w:rsidR="00D874EE">
        <w:rPr>
          <w:rFonts w:asciiTheme="minorHAnsi" w:hAnsiTheme="minorHAnsi" w:cstheme="minorHAnsi"/>
          <w:color w:val="000000"/>
        </w:rPr>
        <w:t xml:space="preserve">wchodziło </w:t>
      </w:r>
      <w:r w:rsidR="005D06C7">
        <w:rPr>
          <w:rFonts w:asciiTheme="minorHAnsi" w:hAnsiTheme="minorHAnsi" w:cstheme="minorHAnsi"/>
          <w:color w:val="000000"/>
        </w:rPr>
        <w:t xml:space="preserve">do </w:t>
      </w:r>
      <w:r w:rsidR="00F160AF"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 w:rsidR="00D874EE">
        <w:rPr>
          <w:rFonts w:asciiTheme="minorHAnsi" w:hAnsiTheme="minorHAnsi" w:cstheme="minorHAnsi"/>
          <w:color w:val="000000"/>
        </w:rPr>
        <w:t>p. Materiał szkoleniowy musi</w:t>
      </w:r>
      <w:r w:rsidR="00F160AF" w:rsidRPr="00D26F23">
        <w:rPr>
          <w:rFonts w:asciiTheme="minorHAnsi" w:hAnsiTheme="minorHAnsi" w:cstheme="minorHAnsi"/>
          <w:color w:val="000000"/>
        </w:rPr>
        <w:t xml:space="preserve"> zawierać łącznie (z wyłączeniem obrazów) 14 stron normatywnych.</w:t>
      </w:r>
    </w:p>
    <w:p w14:paraId="76809AA4" w14:textId="5282A93E" w:rsidR="00D26F23" w:rsidRPr="00D26F23" w:rsidRDefault="00D26F23" w:rsidP="00D26F23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F160AF" w:rsidRPr="00D26F23">
        <w:rPr>
          <w:rFonts w:asciiTheme="minorHAnsi" w:hAnsiTheme="minorHAnsi" w:cstheme="minorHAnsi"/>
          <w:color w:val="000000"/>
        </w:rPr>
        <w:t>oncepcję i założenia merytoryczne do filmu</w:t>
      </w:r>
      <w:r w:rsidR="008C7722">
        <w:rPr>
          <w:rFonts w:asciiTheme="minorHAnsi" w:hAnsiTheme="minorHAnsi" w:cstheme="minorHAnsi"/>
          <w:color w:val="000000"/>
        </w:rPr>
        <w:t xml:space="preserve"> edukacyjnego. Film musi mieć </w:t>
      </w:r>
      <w:r w:rsidR="00F160AF"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 w:rsidR="008C7722">
        <w:rPr>
          <w:rFonts w:asciiTheme="minorHAnsi" w:hAnsiTheme="minorHAnsi" w:cstheme="minorHAnsi"/>
          <w:color w:val="000000"/>
        </w:rPr>
        <w:t>eriał filmowy trwać musi</w:t>
      </w:r>
      <w:r w:rsidR="00F160AF" w:rsidRPr="00D26F23">
        <w:rPr>
          <w:rFonts w:asciiTheme="minorHAnsi" w:hAnsiTheme="minorHAnsi" w:cstheme="minorHAnsi"/>
          <w:color w:val="000000"/>
        </w:rPr>
        <w:t xml:space="preserve"> </w:t>
      </w:r>
      <w:r w:rsidR="000C4223">
        <w:rPr>
          <w:rFonts w:asciiTheme="minorHAnsi" w:hAnsiTheme="minorHAnsi" w:cstheme="minorHAnsi"/>
          <w:color w:val="000000"/>
        </w:rPr>
        <w:t>maks.</w:t>
      </w:r>
      <w:r w:rsidR="00F160AF"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 w:rsidR="000C4223">
        <w:rPr>
          <w:rFonts w:asciiTheme="minorHAnsi" w:hAnsiTheme="minorHAnsi" w:cstheme="minorHAnsi"/>
          <w:color w:val="000000"/>
        </w:rPr>
        <w:t xml:space="preserve"> </w:t>
      </w:r>
      <w:r w:rsidR="00F160AF" w:rsidRPr="00D26F23">
        <w:rPr>
          <w:rFonts w:asciiTheme="minorHAnsi" w:hAnsiTheme="minorHAnsi" w:cstheme="minorHAnsi"/>
          <w:color w:val="FF0000"/>
        </w:rPr>
        <w:t xml:space="preserve">(Załącznik nr </w:t>
      </w:r>
      <w:r w:rsidR="00B96009">
        <w:rPr>
          <w:rFonts w:asciiTheme="minorHAnsi" w:hAnsiTheme="minorHAnsi" w:cstheme="minorHAnsi"/>
          <w:color w:val="FF0000"/>
        </w:rPr>
        <w:t>6</w:t>
      </w:r>
      <w:r w:rsidR="00F160AF"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07F7654A" w14:textId="77777777" w:rsidR="00F160AF" w:rsidRPr="00D26F23" w:rsidRDefault="00F160AF" w:rsidP="00F160AF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38F58600" w14:textId="77777777" w:rsidR="00F160AF" w:rsidRPr="00D26F23" w:rsidRDefault="00F160AF" w:rsidP="00F160AF">
      <w:pPr>
        <w:pStyle w:val="Normalny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systemu oświaty i prawa oświatowego;</w:t>
      </w:r>
    </w:p>
    <w:p w14:paraId="3E2277BB" w14:textId="5D75C683" w:rsidR="00F160AF" w:rsidRPr="00D26F23" w:rsidRDefault="00F160AF" w:rsidP="00F160AF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 xml:space="preserve">wykształcenie wyższe </w:t>
      </w:r>
      <w:r w:rsidR="000B456D">
        <w:rPr>
          <w:rFonts w:asciiTheme="minorHAnsi" w:hAnsiTheme="minorHAnsi" w:cstheme="minorHAnsi"/>
          <w:color w:val="000000"/>
        </w:rPr>
        <w:t xml:space="preserve">z przygotowaniem </w:t>
      </w:r>
      <w:r w:rsidRPr="00D26F23">
        <w:rPr>
          <w:rFonts w:asciiTheme="minorHAnsi" w:hAnsiTheme="minorHAnsi" w:cstheme="minorHAnsi"/>
          <w:color w:val="000000"/>
        </w:rPr>
        <w:t>pedagogiczn</w:t>
      </w:r>
      <w:r w:rsidR="000B456D">
        <w:rPr>
          <w:rFonts w:asciiTheme="minorHAnsi" w:hAnsiTheme="minorHAnsi" w:cstheme="minorHAnsi"/>
          <w:color w:val="000000"/>
        </w:rPr>
        <w:t>ym</w:t>
      </w:r>
      <w:r w:rsidRPr="00D26F23">
        <w:rPr>
          <w:rFonts w:asciiTheme="minorHAnsi" w:hAnsiTheme="minorHAnsi" w:cstheme="minorHAnsi"/>
          <w:color w:val="000000"/>
        </w:rPr>
        <w:t>;</w:t>
      </w:r>
    </w:p>
    <w:p w14:paraId="4B581095" w14:textId="77777777" w:rsidR="00F160AF" w:rsidRPr="00D26F23" w:rsidRDefault="00F160AF" w:rsidP="00F160AF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dotychczas przeprowadzonych badań w zakresie edukacji zdalnej, z uwzględnieniem doświadczeń międzynarodowych;</w:t>
      </w:r>
    </w:p>
    <w:p w14:paraId="6C7F504C" w14:textId="660DFE84" w:rsidR="00D26F23" w:rsidRPr="00D26F23" w:rsidRDefault="000C4223" w:rsidP="00B96009">
      <w:pPr>
        <w:pStyle w:val="Normalny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Umiejętność wyznaczania kierunków rozwoju edukacji zdalnej</w:t>
      </w:r>
      <w:r w:rsidR="00B96009">
        <w:rPr>
          <w:rFonts w:asciiTheme="minorHAnsi" w:hAnsiTheme="minorHAnsi" w:cstheme="minorHAnsi"/>
          <w:color w:val="000000"/>
        </w:rPr>
        <w:t>.</w:t>
      </w:r>
    </w:p>
    <w:p w14:paraId="4C177F34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2: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Psychospołeczne aspekty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3C77D5E4" w14:textId="77777777" w:rsidR="00F160AF" w:rsidRPr="00D26F23" w:rsidRDefault="00F160AF" w:rsidP="00D26F23">
      <w:pPr>
        <w:pStyle w:val="NormalnyWeb"/>
        <w:numPr>
          <w:ilvl w:val="0"/>
          <w:numId w:val="6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5C556A29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lastRenderedPageBreak/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II: Psychospołeczne aspekty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53D69B08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>Pod pojęciem “wkład merytoryczny” zamawiający rozumie:</w:t>
      </w:r>
    </w:p>
    <w:p w14:paraId="7D694C5A" w14:textId="75715B0B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II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I</w:t>
      </w:r>
      <w:r>
        <w:rPr>
          <w:rFonts w:asciiTheme="minorHAnsi" w:hAnsiTheme="minorHAnsi" w:cstheme="minorHAnsi"/>
          <w:color w:val="000000"/>
        </w:rPr>
        <w:t>I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4BA30C89" w14:textId="00D4BA48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56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4924B6B7" w14:textId="77777777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0C4656C7" w14:textId="77777777" w:rsidR="00F160AF" w:rsidRPr="00D26F23" w:rsidRDefault="00F160AF" w:rsidP="00D26F23">
      <w:pPr>
        <w:pStyle w:val="NormalnyWeb"/>
        <w:numPr>
          <w:ilvl w:val="0"/>
          <w:numId w:val="68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017BCF29" w14:textId="77777777" w:rsidR="00F160AF" w:rsidRPr="00D26F23" w:rsidRDefault="00F160AF" w:rsidP="00F160AF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psychologiczne i/lub pedagogiczne;</w:t>
      </w:r>
    </w:p>
    <w:p w14:paraId="05C71A96" w14:textId="77777777" w:rsidR="00F160AF" w:rsidRPr="00D26F23" w:rsidRDefault="00F160AF" w:rsidP="00F160AF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systemu oświaty;</w:t>
      </w:r>
    </w:p>
    <w:p w14:paraId="425392EF" w14:textId="18BEAA09" w:rsidR="00F160AF" w:rsidRPr="00D26F23" w:rsidRDefault="00F160AF" w:rsidP="00F160AF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psychologicznych aspektów edukacji zdalnej;</w:t>
      </w:r>
    </w:p>
    <w:p w14:paraId="1B38A0C5" w14:textId="77777777" w:rsidR="00F160AF" w:rsidRPr="00D26F23" w:rsidRDefault="00F160AF" w:rsidP="00F160AF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prowadzenia edukacji zdalnej z dziećmi i młodzieżą; </w:t>
      </w:r>
    </w:p>
    <w:p w14:paraId="667C53CC" w14:textId="77777777" w:rsidR="00F160AF" w:rsidRPr="00D26F23" w:rsidRDefault="00F160AF" w:rsidP="00F160AF">
      <w:pPr>
        <w:pStyle w:val="NormalnyWeb"/>
        <w:numPr>
          <w:ilvl w:val="0"/>
          <w:numId w:val="7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obszaru związanego z wypaleniem zawodowym nauczyciela.</w:t>
      </w:r>
    </w:p>
    <w:p w14:paraId="4AA795B8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3: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Organizacja procesu kształcenia i wychowania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1A27A12B" w14:textId="77777777" w:rsidR="00F160AF" w:rsidRPr="00D26F23" w:rsidRDefault="00F160AF" w:rsidP="00F160AF">
      <w:pPr>
        <w:pStyle w:val="NormalnyWeb"/>
        <w:numPr>
          <w:ilvl w:val="0"/>
          <w:numId w:val="8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7D5EA29E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III: Organizacja procesu kształcenia i wychowania.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329189DA" w14:textId="658DEA9E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7BFB0E21" w14:textId="106E96F4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III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 xml:space="preserve">zajęć on-line </w:t>
      </w:r>
      <w:r w:rsidRPr="00D26F23">
        <w:rPr>
          <w:rFonts w:asciiTheme="minorHAnsi" w:hAnsiTheme="minorHAnsi" w:cstheme="minorHAnsi"/>
          <w:color w:val="000000"/>
        </w:rPr>
        <w:lastRenderedPageBreak/>
        <w:t>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I</w:t>
      </w:r>
      <w:r>
        <w:rPr>
          <w:rFonts w:asciiTheme="minorHAnsi" w:hAnsiTheme="minorHAnsi" w:cstheme="minorHAnsi"/>
          <w:color w:val="000000"/>
        </w:rPr>
        <w:t>II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695A0E1C" w14:textId="1F948740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 w:rsidR="00AF06B7">
        <w:rPr>
          <w:rFonts w:asciiTheme="minorHAnsi" w:hAnsiTheme="minorHAnsi" w:cstheme="minorHAnsi"/>
          <w:color w:val="000000"/>
        </w:rPr>
        <w:t>cznie (z wyłączeniem obrazów) 70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3EDC32CC" w14:textId="7DA1C329" w:rsidR="0059273C" w:rsidRPr="00D26F23" w:rsidRDefault="0059273C" w:rsidP="0059273C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711886B2" w14:textId="77777777" w:rsidR="00F160AF" w:rsidRPr="00D26F23" w:rsidRDefault="00F160AF" w:rsidP="00F160AF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54F44523" w14:textId="77777777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pedagogiczne;</w:t>
      </w:r>
    </w:p>
    <w:p w14:paraId="3A0D2DE7" w14:textId="77777777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systemu oświaty i przepisów prawa oświatowego;</w:t>
      </w:r>
    </w:p>
    <w:p w14:paraId="26A6B6C2" w14:textId="41C908C3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zasad organizacji procesu kształcenia i wychowania w edukacji zdalnej;</w:t>
      </w:r>
    </w:p>
    <w:p w14:paraId="64BE0106" w14:textId="77777777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umiejętność organizacji kształcenia oraz samokształcenia na odległość;</w:t>
      </w:r>
    </w:p>
    <w:p w14:paraId="683A2722" w14:textId="77777777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umiejętność planowania i realizacji lekcji w formie zdalnej;</w:t>
      </w:r>
    </w:p>
    <w:p w14:paraId="19FC2908" w14:textId="77777777" w:rsidR="00F160AF" w:rsidRPr="00D26F23" w:rsidRDefault="00F160AF" w:rsidP="00F160AF">
      <w:pPr>
        <w:pStyle w:val="NormalnyWeb"/>
        <w:numPr>
          <w:ilvl w:val="0"/>
          <w:numId w:val="11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zasad prowadzenia indywidualizacji i wprowadzania dostosowań dla dzieci i młodzieży ze zróżnicowanymi potrzebami edukacyjnymi.</w:t>
      </w:r>
    </w:p>
    <w:p w14:paraId="79BEDE09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4: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Metodyka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2A590013" w14:textId="77777777" w:rsidR="00F160AF" w:rsidRPr="00D26F23" w:rsidRDefault="00F160AF" w:rsidP="00F160AF">
      <w:pPr>
        <w:pStyle w:val="Normalny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336495AC" w14:textId="266A51B4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IV: </w:t>
      </w:r>
      <w:r w:rsidR="000B456D">
        <w:rPr>
          <w:rFonts w:asciiTheme="minorHAnsi" w:hAnsiTheme="minorHAnsi" w:cstheme="minorHAnsi"/>
          <w:color w:val="000000"/>
        </w:rPr>
        <w:t>Metodyka</w:t>
      </w:r>
      <w:r w:rsidRPr="00D26F23">
        <w:rPr>
          <w:rFonts w:asciiTheme="minorHAnsi" w:hAnsiTheme="minorHAnsi" w:cstheme="minorHAnsi"/>
          <w:color w:val="000000"/>
        </w:rPr>
        <w:t xml:space="preserve">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34CEA6E0" w14:textId="5861E6E6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201560AB" w14:textId="3EE3D906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IV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I</w:t>
      </w:r>
      <w:r>
        <w:rPr>
          <w:rFonts w:asciiTheme="minorHAnsi" w:hAnsiTheme="minorHAnsi" w:cstheme="minorHAnsi"/>
          <w:color w:val="000000"/>
        </w:rPr>
        <w:t>V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6F2A3F5C" w14:textId="565CFE0F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</w:t>
      </w:r>
      <w:r w:rsidRPr="00D26F23">
        <w:rPr>
          <w:rFonts w:asciiTheme="minorHAnsi" w:hAnsiTheme="minorHAnsi" w:cstheme="minorHAnsi"/>
          <w:color w:val="000000"/>
        </w:rPr>
        <w:lastRenderedPageBreak/>
        <w:t xml:space="preserve">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56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42CD91F3" w14:textId="4609A25B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64FF8F34" w14:textId="77777777" w:rsidR="00F160AF" w:rsidRPr="00D26F23" w:rsidRDefault="00F160AF" w:rsidP="00F160AF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3B25A0DF" w14:textId="77777777" w:rsidR="00F160AF" w:rsidRPr="00D26F23" w:rsidRDefault="00F160AF" w:rsidP="00F160AF">
      <w:pPr>
        <w:pStyle w:val="NormalnyWeb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pedagogiczne;</w:t>
      </w:r>
    </w:p>
    <w:p w14:paraId="2D9962D4" w14:textId="77777777" w:rsidR="00F160AF" w:rsidRPr="00D26F23" w:rsidRDefault="00F160AF" w:rsidP="00F160AF">
      <w:pPr>
        <w:pStyle w:val="NormalnyWeb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systemu oświaty i przepisów prawa oświatowego;</w:t>
      </w:r>
    </w:p>
    <w:p w14:paraId="7071345B" w14:textId="77777777" w:rsidR="00F160AF" w:rsidRPr="00D26F23" w:rsidRDefault="00F160AF" w:rsidP="00F160AF">
      <w:pPr>
        <w:pStyle w:val="Normalny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metod i narzędzi zdalnego nauczania, a także umiejętność dostosowania ich do konkretnych sytuacji edukacyjnych ze szczególnym uwzględnieniem uczniów ze zróżnicowanymi potrzebami edukacyjnymi;</w:t>
      </w:r>
    </w:p>
    <w:p w14:paraId="41F282FD" w14:textId="77777777" w:rsidR="00F160AF" w:rsidRPr="00D26F23" w:rsidRDefault="00F160AF" w:rsidP="00F160AF">
      <w:pPr>
        <w:pStyle w:val="Normalny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umiejętność planowania i realizacji lekcji w formie zdalnej;</w:t>
      </w:r>
    </w:p>
    <w:p w14:paraId="0F980E89" w14:textId="77777777" w:rsidR="00F160AF" w:rsidRPr="00D26F23" w:rsidRDefault="00F160AF" w:rsidP="00F160AF">
      <w:pPr>
        <w:pStyle w:val="NormalnyWeb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specyfiki przedmiotowej edukacji zdalnej;</w:t>
      </w:r>
    </w:p>
    <w:p w14:paraId="57726374" w14:textId="77777777" w:rsidR="00F160AF" w:rsidRPr="00D26F23" w:rsidRDefault="00F160AF" w:rsidP="00F160AF">
      <w:pPr>
        <w:pStyle w:val="NormalnyWeb"/>
        <w:numPr>
          <w:ilvl w:val="0"/>
          <w:numId w:val="16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przykładów dobrych praktyk w zakresie prowadzenia zdalnej edukacji.</w:t>
      </w:r>
    </w:p>
    <w:p w14:paraId="5A5E3022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5: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Narzędzia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6A695DC4" w14:textId="77777777" w:rsidR="00F160AF" w:rsidRPr="00D26F23" w:rsidRDefault="00F160AF" w:rsidP="00F160AF">
      <w:pPr>
        <w:pStyle w:val="NormalnyWeb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673F2B1A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V: Narzędzia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7D656ACB" w14:textId="7AA65B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488B71F2" w14:textId="5B0FDF56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V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 treści Modułu V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289F2B5B" w14:textId="0FB96107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28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7D4EFEBF" w14:textId="0AF7D0DE" w:rsidR="00AF06B7" w:rsidRPr="00D26F23" w:rsidRDefault="00AF06B7" w:rsidP="00AF06B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 xml:space="preserve">15 min. Za realizację i produkcję filmu, w oparciu o przygotowaną </w:t>
      </w:r>
      <w:r w:rsidRPr="00D26F23">
        <w:rPr>
          <w:rFonts w:asciiTheme="minorHAnsi" w:hAnsiTheme="minorHAnsi" w:cstheme="minorHAnsi"/>
          <w:color w:val="000000"/>
        </w:rPr>
        <w:lastRenderedPageBreak/>
        <w:t>przez Ekspertów koncepcję,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4FD88FCF" w14:textId="77777777" w:rsidR="00F160AF" w:rsidRPr="00D26F23" w:rsidRDefault="00F160AF" w:rsidP="00F160AF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4211D02A" w14:textId="67DBE507" w:rsidR="00F160AF" w:rsidRPr="00D26F23" w:rsidRDefault="00F160AF" w:rsidP="00F160AF">
      <w:pPr>
        <w:pStyle w:val="NormalnyWeb"/>
        <w:numPr>
          <w:ilvl w:val="0"/>
          <w:numId w:val="2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 xml:space="preserve">wykształcenie wyższe </w:t>
      </w:r>
      <w:r w:rsidR="00FD4301">
        <w:rPr>
          <w:rFonts w:asciiTheme="minorHAnsi" w:hAnsiTheme="minorHAnsi" w:cstheme="minorHAnsi"/>
          <w:color w:val="000000"/>
        </w:rPr>
        <w:t>z przygotowaniem pedagogicznym</w:t>
      </w:r>
    </w:p>
    <w:p w14:paraId="406BBE8A" w14:textId="77777777" w:rsidR="00F160AF" w:rsidRPr="00D26F23" w:rsidRDefault="00F160AF" w:rsidP="00F160AF">
      <w:pPr>
        <w:pStyle w:val="NormalnyWeb"/>
        <w:numPr>
          <w:ilvl w:val="0"/>
          <w:numId w:val="2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narzędzi możliwych do wykorzystania w edukacji zdalnej;</w:t>
      </w:r>
    </w:p>
    <w:p w14:paraId="00798177" w14:textId="77777777" w:rsidR="00F160AF" w:rsidRPr="00D26F23" w:rsidRDefault="00F160AF" w:rsidP="00F160AF">
      <w:pPr>
        <w:pStyle w:val="NormalnyWeb"/>
        <w:numPr>
          <w:ilvl w:val="0"/>
          <w:numId w:val="2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mocnych i słabych stron dostępnych informatycznych narzędzi edukacyjnych;</w:t>
      </w:r>
    </w:p>
    <w:p w14:paraId="506850BA" w14:textId="77777777" w:rsidR="00F160AF" w:rsidRPr="00D26F23" w:rsidRDefault="00F160AF" w:rsidP="00F160AF">
      <w:pPr>
        <w:pStyle w:val="NormalnyWeb"/>
        <w:numPr>
          <w:ilvl w:val="0"/>
          <w:numId w:val="20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umiejętność dokonania oceny przydatności i zasadności wykorzystania danych informatycznych narzędzi edukacyjnych.</w:t>
      </w:r>
    </w:p>
    <w:p w14:paraId="4CEDC6A3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6: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Multimedialne zasoby dydaktyczne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58EA4310" w14:textId="77777777" w:rsidR="00F160AF" w:rsidRPr="00D26F23" w:rsidRDefault="00F160AF" w:rsidP="00F160AF">
      <w:pPr>
        <w:pStyle w:val="NormalnyWeb"/>
        <w:numPr>
          <w:ilvl w:val="0"/>
          <w:numId w:val="21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2E1BB393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VI: Multimedialne zasoby dydaktyczne.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77C4E46B" w14:textId="60149A55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2D282CCE" w14:textId="117185E0" w:rsidR="00680E06" w:rsidRPr="00D26F23" w:rsidRDefault="00680E06" w:rsidP="00680E0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VI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</w:t>
      </w:r>
      <w:r>
        <w:rPr>
          <w:rFonts w:asciiTheme="minorHAnsi" w:hAnsiTheme="minorHAnsi" w:cstheme="minorHAnsi"/>
          <w:color w:val="000000"/>
        </w:rPr>
        <w:t>V</w:t>
      </w:r>
      <w:r w:rsidRPr="00D26F23">
        <w:rPr>
          <w:rFonts w:asciiTheme="minorHAnsi" w:hAnsiTheme="minorHAnsi" w:cstheme="minorHAnsi"/>
          <w:color w:val="000000"/>
        </w:rPr>
        <w:t>I,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794BAC94" w14:textId="0C833B93" w:rsidR="00680E06" w:rsidRPr="00D26F23" w:rsidRDefault="00680E06" w:rsidP="00680E0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56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6728B07C" w14:textId="77777777" w:rsidR="00680E06" w:rsidRPr="00D26F23" w:rsidRDefault="00680E06" w:rsidP="00680E06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34825D63" w14:textId="77777777" w:rsidR="00F160AF" w:rsidRPr="00D26F23" w:rsidRDefault="00F160AF" w:rsidP="00F160AF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08457A62" w14:textId="43731DAE" w:rsidR="00F160AF" w:rsidRPr="00D26F23" w:rsidRDefault="00F160AF" w:rsidP="00F160AF">
      <w:pPr>
        <w:pStyle w:val="NormalnyWeb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 xml:space="preserve">wykształcenie wyższe </w:t>
      </w:r>
      <w:r w:rsidR="00FD4301">
        <w:rPr>
          <w:rFonts w:asciiTheme="minorHAnsi" w:hAnsiTheme="minorHAnsi" w:cstheme="minorHAnsi"/>
          <w:color w:val="000000"/>
        </w:rPr>
        <w:t>z przygotowaniem pedagogicznym</w:t>
      </w:r>
      <w:r w:rsidRPr="00D26F23">
        <w:rPr>
          <w:rFonts w:asciiTheme="minorHAnsi" w:hAnsiTheme="minorHAnsi" w:cstheme="minorHAnsi"/>
          <w:color w:val="000000"/>
        </w:rPr>
        <w:t>;</w:t>
      </w:r>
    </w:p>
    <w:p w14:paraId="6C74A5CA" w14:textId="77777777" w:rsidR="00F160AF" w:rsidRPr="00D26F23" w:rsidRDefault="00F160AF" w:rsidP="00F160AF">
      <w:pPr>
        <w:pStyle w:val="NormalnyWeb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zasad netykiety;</w:t>
      </w:r>
    </w:p>
    <w:p w14:paraId="52092C52" w14:textId="77777777" w:rsidR="00F160AF" w:rsidRPr="00D26F23" w:rsidRDefault="00F160AF" w:rsidP="00F160AF">
      <w:pPr>
        <w:pStyle w:val="NormalnyWeb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zaawansowanych technik wyszukiwania informacji i zasobów;</w:t>
      </w:r>
    </w:p>
    <w:p w14:paraId="44F61C08" w14:textId="77777777" w:rsidR="00F160AF" w:rsidRPr="00D26F23" w:rsidRDefault="00F160AF" w:rsidP="00F160AF">
      <w:pPr>
        <w:pStyle w:val="NormalnyWeb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umiejętność tworzenia multimedialnych zasobów dydaktycznych;</w:t>
      </w:r>
    </w:p>
    <w:p w14:paraId="309E3B5E" w14:textId="77777777" w:rsidR="00F160AF" w:rsidRPr="00D26F23" w:rsidRDefault="00F160AF" w:rsidP="00F160AF">
      <w:pPr>
        <w:pStyle w:val="NormalnyWeb"/>
        <w:numPr>
          <w:ilvl w:val="0"/>
          <w:numId w:val="24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lastRenderedPageBreak/>
        <w:t>znajomość zasad projektowania uniwersalnego i uwzględniania ich podczas tworzenia materiałów dydaktycznych.</w:t>
      </w:r>
    </w:p>
    <w:p w14:paraId="41586488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7: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Monitorowanie i ocenianie postępów uczniów w procesie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77159802" w14:textId="77777777" w:rsidR="00F160AF" w:rsidRPr="00D26F23" w:rsidRDefault="00F160AF" w:rsidP="00F160AF">
      <w:pPr>
        <w:pStyle w:val="NormalnyWeb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1275866E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VII: Monitorowanie i ocenianie postępów uczniów w procesie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41B2ED9F" w14:textId="4B29916E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5CF7A968" w14:textId="14BD0580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VII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</w:t>
      </w:r>
      <w:r>
        <w:rPr>
          <w:rFonts w:asciiTheme="minorHAnsi" w:hAnsiTheme="minorHAnsi" w:cstheme="minorHAnsi"/>
          <w:color w:val="000000"/>
        </w:rPr>
        <w:t>VI</w:t>
      </w:r>
      <w:r w:rsidRPr="00D26F23">
        <w:rPr>
          <w:rFonts w:asciiTheme="minorHAnsi" w:hAnsiTheme="minorHAnsi" w:cstheme="minorHAnsi"/>
          <w:color w:val="000000"/>
        </w:rPr>
        <w:t>I,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242AD8E5" w14:textId="7BDE3E66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70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1ACF8211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3828DED7" w14:textId="77777777" w:rsidR="00F160AF" w:rsidRPr="00D26F23" w:rsidRDefault="00F160AF" w:rsidP="00F160AF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12F9A97D" w14:textId="3246760D" w:rsidR="00F160AF" w:rsidRPr="00D26F23" w:rsidRDefault="00F160AF" w:rsidP="00F160AF">
      <w:pPr>
        <w:pStyle w:val="NormalnyWeb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 xml:space="preserve">wykształcenie wyższe </w:t>
      </w:r>
      <w:r w:rsidR="00FD4301">
        <w:rPr>
          <w:rFonts w:asciiTheme="minorHAnsi" w:hAnsiTheme="minorHAnsi" w:cstheme="minorHAnsi"/>
          <w:color w:val="000000"/>
        </w:rPr>
        <w:t>z przygotowaniem pedagogicznym</w:t>
      </w:r>
      <w:r w:rsidRPr="00D26F23">
        <w:rPr>
          <w:rFonts w:asciiTheme="minorHAnsi" w:hAnsiTheme="minorHAnsi" w:cstheme="minorHAnsi"/>
          <w:color w:val="000000"/>
        </w:rPr>
        <w:t>;</w:t>
      </w:r>
    </w:p>
    <w:p w14:paraId="0EE7C98D" w14:textId="77777777" w:rsidR="00F160AF" w:rsidRPr="00D26F23" w:rsidRDefault="00F160AF" w:rsidP="00F160AF">
      <w:pPr>
        <w:pStyle w:val="NormalnyWeb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zasad i narzędzi monitorowania i oceniania postępów uczniów specyficznych dla edukacji zdalnej;</w:t>
      </w:r>
    </w:p>
    <w:p w14:paraId="6D2BCEFB" w14:textId="77777777" w:rsidR="00F160AF" w:rsidRPr="00D26F23" w:rsidRDefault="00F160AF" w:rsidP="00F160AF">
      <w:pPr>
        <w:pStyle w:val="NormalnyWeb"/>
        <w:numPr>
          <w:ilvl w:val="0"/>
          <w:numId w:val="28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psychologicznych aspektów oceniania w warunkach edukacji zdalnej ze szczególnym uwzględnieniem uczniów ze specjalnymi potrzebami edukacyjnymi.</w:t>
      </w:r>
    </w:p>
    <w:p w14:paraId="44B06C31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8: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Zapewnienie bezpieczeństwa cyfrowego w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3F337B21" w14:textId="77777777" w:rsidR="00F160AF" w:rsidRPr="00D26F23" w:rsidRDefault="00F160AF" w:rsidP="00F160AF">
      <w:pPr>
        <w:pStyle w:val="NormalnyWeb"/>
        <w:numPr>
          <w:ilvl w:val="0"/>
          <w:numId w:val="29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350766F9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VIII: Zapewnienie bezpieczeństwa </w:t>
      </w:r>
      <w:r w:rsidRPr="00D26F23">
        <w:rPr>
          <w:rFonts w:asciiTheme="minorHAnsi" w:hAnsiTheme="minorHAnsi" w:cstheme="minorHAnsi"/>
          <w:color w:val="000000"/>
        </w:rPr>
        <w:lastRenderedPageBreak/>
        <w:t xml:space="preserve">cyfrowego w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78062AF5" w14:textId="3288BF7D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180CC66B" w14:textId="79288DB5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VIII zawierający szczegółowe treści, cele 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</w:t>
      </w:r>
      <w:r>
        <w:rPr>
          <w:rFonts w:asciiTheme="minorHAnsi" w:hAnsiTheme="minorHAnsi" w:cstheme="minorHAnsi"/>
          <w:color w:val="000000"/>
        </w:rPr>
        <w:t>VII</w:t>
      </w:r>
      <w:r w:rsidRPr="00D26F23">
        <w:rPr>
          <w:rFonts w:asciiTheme="minorHAnsi" w:hAnsiTheme="minorHAnsi" w:cstheme="minorHAnsi"/>
          <w:color w:val="000000"/>
        </w:rPr>
        <w:t>I,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3D24B7FC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14 stron normatywnych.</w:t>
      </w:r>
    </w:p>
    <w:p w14:paraId="44B31277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51B91936" w14:textId="77777777" w:rsidR="00F160AF" w:rsidRPr="00D26F23" w:rsidRDefault="00F160AF" w:rsidP="00F160AF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45091DC2" w14:textId="77777777" w:rsidR="00F160AF" w:rsidRPr="00D26F23" w:rsidRDefault="00F160AF" w:rsidP="00F160AF">
      <w:pPr>
        <w:pStyle w:val="NormalnyWeb"/>
        <w:numPr>
          <w:ilvl w:val="0"/>
          <w:numId w:val="32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wyższe;</w:t>
      </w:r>
    </w:p>
    <w:p w14:paraId="09C77FF6" w14:textId="77777777" w:rsidR="00F160AF" w:rsidRPr="00D26F23" w:rsidRDefault="00F160AF" w:rsidP="00F160AF">
      <w:pPr>
        <w:pStyle w:val="NormalnyWeb"/>
        <w:numPr>
          <w:ilvl w:val="0"/>
          <w:numId w:val="32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zasad zapewnienia bezpieczeństwa pod względem technologicznym i organizacyjnym;</w:t>
      </w:r>
    </w:p>
    <w:p w14:paraId="4584A3BC" w14:textId="77777777" w:rsidR="00F160AF" w:rsidRPr="00D26F23" w:rsidRDefault="00F160AF" w:rsidP="00F160AF">
      <w:pPr>
        <w:pStyle w:val="NormalnyWeb"/>
        <w:numPr>
          <w:ilvl w:val="0"/>
          <w:numId w:val="32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technik zapewnienia bezpieczeństwa danych osobowych;</w:t>
      </w:r>
    </w:p>
    <w:p w14:paraId="0C8A32F3" w14:textId="77777777" w:rsidR="00F160AF" w:rsidRPr="00D26F23" w:rsidRDefault="00F160AF" w:rsidP="00F160AF">
      <w:pPr>
        <w:pStyle w:val="NormalnyWeb"/>
        <w:numPr>
          <w:ilvl w:val="0"/>
          <w:numId w:val="32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roli i zadań rodziców w zapewnieniu bezpieczeństwa dzieci i młodzieży podczas nauki zdalnej.</w:t>
      </w:r>
    </w:p>
    <w:p w14:paraId="2CD14AFA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9: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Prawo autorskie w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74362339" w14:textId="77777777" w:rsidR="00F160AF" w:rsidRPr="00D26F23" w:rsidRDefault="00F160AF" w:rsidP="00F160AF">
      <w:pPr>
        <w:pStyle w:val="Normalny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5BF229B5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IX: Prawo autorskie w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7436E316" w14:textId="4326FCE5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23D15D9B" w14:textId="4868FACC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IX zawierający szczegółowe treści, cele 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I</w:t>
      </w:r>
      <w:r>
        <w:rPr>
          <w:rFonts w:asciiTheme="minorHAnsi" w:hAnsiTheme="minorHAnsi" w:cstheme="minorHAnsi"/>
          <w:color w:val="000000"/>
        </w:rPr>
        <w:t>X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3200B8BC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14 stron normatywnych.</w:t>
      </w:r>
    </w:p>
    <w:p w14:paraId="60BBCB54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5DF15EA8" w14:textId="77777777" w:rsidR="00F160AF" w:rsidRPr="00D26F23" w:rsidRDefault="00F160AF" w:rsidP="00F160AF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0FC94048" w14:textId="77777777" w:rsidR="00F160AF" w:rsidRPr="00D26F23" w:rsidRDefault="00F160AF" w:rsidP="00F160A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wyższe;</w:t>
      </w:r>
    </w:p>
    <w:p w14:paraId="36B3B730" w14:textId="77777777" w:rsidR="00F160AF" w:rsidRPr="00D26F23" w:rsidRDefault="00F160AF" w:rsidP="00F160AF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prawa autorskiego;</w:t>
      </w:r>
    </w:p>
    <w:p w14:paraId="27878CA6" w14:textId="77777777" w:rsidR="00F160AF" w:rsidRPr="00D26F23" w:rsidRDefault="00F160AF" w:rsidP="00F160AF">
      <w:pPr>
        <w:pStyle w:val="NormalnyWeb"/>
        <w:numPr>
          <w:ilvl w:val="0"/>
          <w:numId w:val="36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stosowania prawa autorskiego w pracy nauczyciela, ze szczególnym uwzględnieniem pracy zdalnej.</w:t>
      </w:r>
    </w:p>
    <w:p w14:paraId="162B787A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10: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Zintegrowana Platforma Edukacyjna jako narzędzie wspierające edukację zdalną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1CB98E54" w14:textId="77777777" w:rsidR="00F160AF" w:rsidRPr="00D26F23" w:rsidRDefault="00F160AF" w:rsidP="00F160AF">
      <w:pPr>
        <w:pStyle w:val="NormalnyWeb"/>
        <w:numPr>
          <w:ilvl w:val="0"/>
          <w:numId w:val="37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1595F43A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X: Zintegrowana Platforma Edukacyjna jako narzędzie wspierające edukację zdalną.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34C70207" w14:textId="49C0B8E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7E6A4763" w14:textId="01825C59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X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 treści Modułu X</w:t>
      </w:r>
      <w:r w:rsidRPr="00D26F23">
        <w:rPr>
          <w:rFonts w:asciiTheme="minorHAnsi" w:hAnsiTheme="minorHAnsi" w:cstheme="minorHAnsi"/>
          <w:color w:val="000000"/>
        </w:rPr>
        <w:t>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4E4194A7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14 stron normatywnych.</w:t>
      </w:r>
    </w:p>
    <w:p w14:paraId="44F0B5E4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 xml:space="preserve">15 min. Za realizację i produkcję filmu, w oparciu o przygotowaną przez Ekspertów koncepcję,  odpowiedzialne będzie Centrum Informatyczne Edukacji </w:t>
      </w:r>
      <w:r w:rsidRPr="00D26F23">
        <w:rPr>
          <w:rFonts w:asciiTheme="minorHAnsi" w:hAnsiTheme="minorHAnsi" w:cstheme="minorHAnsi"/>
          <w:color w:val="000000"/>
        </w:rPr>
        <w:lastRenderedPageBreak/>
        <w:t>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02196BE5" w14:textId="77777777" w:rsidR="00F160AF" w:rsidRPr="00D26F23" w:rsidRDefault="00F160AF" w:rsidP="00F160AF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244CF1C1" w14:textId="77777777" w:rsidR="00F160AF" w:rsidRPr="00D26F23" w:rsidRDefault="00F160AF" w:rsidP="00F160AF">
      <w:pPr>
        <w:pStyle w:val="NormalnyWeb"/>
        <w:numPr>
          <w:ilvl w:val="0"/>
          <w:numId w:val="4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wyższe;</w:t>
      </w:r>
    </w:p>
    <w:p w14:paraId="36E3507C" w14:textId="77777777" w:rsidR="00F160AF" w:rsidRPr="00D26F23" w:rsidRDefault="00F160AF" w:rsidP="00F160AF">
      <w:pPr>
        <w:pStyle w:val="NormalnyWeb"/>
        <w:numPr>
          <w:ilvl w:val="0"/>
          <w:numId w:val="4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kompleksowa znajomość Zintegrowanej Platformy Edukacyjnej;</w:t>
      </w:r>
    </w:p>
    <w:p w14:paraId="49936795" w14:textId="77777777" w:rsidR="00F160AF" w:rsidRPr="00D26F23" w:rsidRDefault="00F160AF" w:rsidP="00F160AF">
      <w:pPr>
        <w:pStyle w:val="NormalnyWeb"/>
        <w:numPr>
          <w:ilvl w:val="0"/>
          <w:numId w:val="40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wykorzystania zasobów, narzędzi i funkcjonalności ZPE w praktyce edukacji zdalnej.</w:t>
      </w:r>
    </w:p>
    <w:p w14:paraId="36F9A45C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11: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Zarządzanie zdalną szkołą – rola i zadania dyrektora szkoły/przedszkola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2223201C" w14:textId="77777777" w:rsidR="00F160AF" w:rsidRPr="00D26F23" w:rsidRDefault="00F160AF" w:rsidP="00F160AF">
      <w:pPr>
        <w:pStyle w:val="NormalnyWeb"/>
        <w:numPr>
          <w:ilvl w:val="0"/>
          <w:numId w:val="41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Zadanie Ekspertów</w:t>
      </w:r>
    </w:p>
    <w:p w14:paraId="38939EF9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XI: Zarządzanie zdalną szkołą – rola i zadania dyrektora szkoły/przedszkola.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12469744" w14:textId="011D816D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Pod pojęciem </w:t>
      </w:r>
      <w:r w:rsidR="00924E9F">
        <w:rPr>
          <w:rFonts w:asciiTheme="minorHAnsi" w:hAnsiTheme="minorHAnsi" w:cstheme="minorHAnsi"/>
          <w:color w:val="000000"/>
        </w:rPr>
        <w:t>„</w:t>
      </w:r>
      <w:r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5DA6803A" w14:textId="63FAE3D3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XI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</w:t>
      </w:r>
      <w:r>
        <w:rPr>
          <w:rFonts w:asciiTheme="minorHAnsi" w:hAnsiTheme="minorHAnsi" w:cstheme="minorHAnsi"/>
          <w:color w:val="000000"/>
        </w:rPr>
        <w:t>X</w:t>
      </w:r>
      <w:r w:rsidRPr="00D26F23">
        <w:rPr>
          <w:rFonts w:asciiTheme="minorHAnsi" w:hAnsiTheme="minorHAnsi" w:cstheme="minorHAnsi"/>
          <w:color w:val="000000"/>
        </w:rPr>
        <w:t>I,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57922B47" w14:textId="58DFE191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</w:t>
      </w:r>
      <w:r>
        <w:rPr>
          <w:rFonts w:asciiTheme="minorHAnsi" w:hAnsiTheme="minorHAnsi" w:cstheme="minorHAnsi"/>
          <w:color w:val="000000"/>
        </w:rPr>
        <w:t>cznie (z wyłączeniem obrazów) 28</w:t>
      </w:r>
      <w:r w:rsidRPr="00D26F23">
        <w:rPr>
          <w:rFonts w:asciiTheme="minorHAnsi" w:hAnsiTheme="minorHAnsi" w:cstheme="minorHAnsi"/>
          <w:color w:val="000000"/>
        </w:rPr>
        <w:t xml:space="preserve"> stron normatywnych.</w:t>
      </w:r>
    </w:p>
    <w:p w14:paraId="1D932673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27ECEE23" w14:textId="77777777" w:rsidR="00F160AF" w:rsidRPr="00D26F23" w:rsidRDefault="00F160AF" w:rsidP="00F160AF">
      <w:pPr>
        <w:pStyle w:val="Normalny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47788989" w14:textId="7F4DA184" w:rsidR="00F160AF" w:rsidRPr="00D26F23" w:rsidRDefault="00F160AF" w:rsidP="00F160AF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 xml:space="preserve">wykształcenie wyższe </w:t>
      </w:r>
      <w:r w:rsidR="00FD4301">
        <w:rPr>
          <w:rFonts w:asciiTheme="minorHAnsi" w:hAnsiTheme="minorHAnsi" w:cstheme="minorHAnsi"/>
          <w:color w:val="000000"/>
        </w:rPr>
        <w:t>z przygotowaniem pedagogicznym</w:t>
      </w:r>
      <w:r w:rsidR="00FD4301" w:rsidRPr="00D26F23" w:rsidDel="00FD4301"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000000"/>
        </w:rPr>
        <w:t>;</w:t>
      </w:r>
    </w:p>
    <w:p w14:paraId="764117EB" w14:textId="77777777" w:rsidR="00F160AF" w:rsidRPr="00D26F23" w:rsidRDefault="00F160AF" w:rsidP="00F160AF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aktów prawnych regulujących funkcjonowanie placówek oświatowych w zdalnym modelu edukacji;</w:t>
      </w:r>
    </w:p>
    <w:p w14:paraId="3A3F99B1" w14:textId="77777777" w:rsidR="00F160AF" w:rsidRPr="00D26F23" w:rsidRDefault="00F160AF" w:rsidP="00F160AF">
      <w:pPr>
        <w:pStyle w:val="NormalnyWeb"/>
        <w:numPr>
          <w:ilvl w:val="0"/>
          <w:numId w:val="44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zarządzaniu szkołą/przedszkolem.</w:t>
      </w:r>
    </w:p>
    <w:p w14:paraId="34F7F6F0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12: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wkładu merytorycznego do modułu szkolenia dla kadr placówek doskonalenia nauczycieli i bibliotek pedagogicznych w zakresie: </w:t>
      </w: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Wsparcie szkół i przedszkoli w prowadzeniu edukacji zdalnej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;</w:t>
      </w:r>
    </w:p>
    <w:p w14:paraId="27C934A6" w14:textId="77777777" w:rsidR="00F160AF" w:rsidRPr="00D26F23" w:rsidRDefault="00F160AF" w:rsidP="00F160AF">
      <w:pPr>
        <w:pStyle w:val="NormalnyWeb"/>
        <w:numPr>
          <w:ilvl w:val="0"/>
          <w:numId w:val="4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lastRenderedPageBreak/>
        <w:t>Zadanie Ekspertów</w:t>
      </w:r>
    </w:p>
    <w:p w14:paraId="6CF58783" w14:textId="7777777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color w:val="000000"/>
        </w:rPr>
        <w:t xml:space="preserve">W ramach realizacji niniejszego zadania Eksperci opracują wkład merytoryczny do szkolenia dla kadr </w:t>
      </w:r>
      <w:proofErr w:type="spellStart"/>
      <w:r w:rsidRPr="00D26F23">
        <w:rPr>
          <w:rFonts w:asciiTheme="minorHAnsi" w:hAnsiTheme="minorHAnsi" w:cstheme="minorHAnsi"/>
          <w:color w:val="000000"/>
        </w:rPr>
        <w:t>pdn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D26F23">
        <w:rPr>
          <w:rFonts w:asciiTheme="minorHAnsi" w:hAnsiTheme="minorHAnsi" w:cstheme="minorHAnsi"/>
          <w:color w:val="000000"/>
        </w:rPr>
        <w:t>pb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 w zakresie dotyczącym Modułu XII: Wsparcie szkół i przedszkoli w prowadzeniu edukacji zdalnej. Ramowy program uwzględniający cele szczegółowe, treści oraz czas realizacji modułu stanowi </w:t>
      </w:r>
      <w:r w:rsidRPr="00D26F23">
        <w:rPr>
          <w:rFonts w:asciiTheme="minorHAnsi" w:hAnsiTheme="minorHAnsi" w:cstheme="minorHAnsi"/>
          <w:color w:val="FF0000"/>
        </w:rPr>
        <w:t>Załącznik nr 2 do OPZ</w:t>
      </w:r>
      <w:r w:rsidRPr="00D26F23">
        <w:rPr>
          <w:rFonts w:asciiTheme="minorHAnsi" w:hAnsiTheme="minorHAnsi" w:cstheme="minorHAnsi"/>
          <w:color w:val="000000"/>
        </w:rPr>
        <w:t>.</w:t>
      </w:r>
    </w:p>
    <w:p w14:paraId="225CAA2C" w14:textId="74F51AED" w:rsidR="00F160AF" w:rsidRPr="00D26F23" w:rsidRDefault="002E78C3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Pod pojęciem „</w:t>
      </w:r>
      <w:r w:rsidR="00F160AF" w:rsidRPr="00D26F23">
        <w:rPr>
          <w:rFonts w:asciiTheme="minorHAnsi" w:hAnsiTheme="minorHAnsi" w:cstheme="minorHAnsi"/>
          <w:color w:val="000000"/>
        </w:rPr>
        <w:t>wkład merytoryczny” zamawiający rozumie:</w:t>
      </w:r>
    </w:p>
    <w:p w14:paraId="1FDD5796" w14:textId="2B0307F4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D26F23">
        <w:rPr>
          <w:rFonts w:asciiTheme="minorHAnsi" w:hAnsiTheme="minorHAnsi" w:cstheme="minorHAnsi"/>
          <w:color w:val="000000"/>
        </w:rPr>
        <w:t xml:space="preserve">ylabus </w:t>
      </w:r>
      <w:r>
        <w:rPr>
          <w:rFonts w:asciiTheme="minorHAnsi" w:hAnsiTheme="minorHAnsi" w:cstheme="minorHAnsi"/>
          <w:color w:val="000000"/>
        </w:rPr>
        <w:t xml:space="preserve">Modułu XII zawierający szczegółowe treści, cele i efekty kształcenia oraz sposób organizacji i narzędzia stosowane podczas realizacji </w:t>
      </w:r>
      <w:r w:rsidRPr="00D26F23">
        <w:rPr>
          <w:rFonts w:asciiTheme="minorHAnsi" w:hAnsiTheme="minorHAnsi" w:cstheme="minorHAnsi"/>
          <w:color w:val="000000"/>
        </w:rPr>
        <w:t>zajęć on-line obejmujący</w:t>
      </w:r>
      <w:r>
        <w:rPr>
          <w:rFonts w:asciiTheme="minorHAnsi" w:hAnsiTheme="minorHAnsi" w:cstheme="minorHAnsi"/>
          <w:color w:val="000000"/>
        </w:rPr>
        <w:t>ch</w:t>
      </w:r>
      <w:r w:rsidRPr="00D26F23">
        <w:rPr>
          <w:rFonts w:asciiTheme="minorHAnsi" w:hAnsiTheme="minorHAnsi" w:cstheme="minorHAnsi"/>
          <w:color w:val="000000"/>
        </w:rPr>
        <w:t xml:space="preserve"> treści Modułu </w:t>
      </w:r>
      <w:r>
        <w:rPr>
          <w:rFonts w:asciiTheme="minorHAnsi" w:hAnsiTheme="minorHAnsi" w:cstheme="minorHAnsi"/>
          <w:color w:val="000000"/>
        </w:rPr>
        <w:t>XI</w:t>
      </w:r>
      <w:r w:rsidRPr="00D26F23">
        <w:rPr>
          <w:rFonts w:asciiTheme="minorHAnsi" w:hAnsiTheme="minorHAnsi" w:cstheme="minorHAnsi"/>
          <w:color w:val="000000"/>
        </w:rPr>
        <w:t>I, zawarte w ramowym programie. Sylabus musi stanowić autorskie, uszczegółowione ujęcie zawartych w nim zagadnień</w:t>
      </w:r>
      <w:r>
        <w:rPr>
          <w:rFonts w:asciiTheme="minorHAnsi" w:hAnsiTheme="minorHAnsi" w:cstheme="minorHAnsi"/>
          <w:color w:val="000000"/>
        </w:rPr>
        <w:t xml:space="preserve"> i musi być integralną częścią Sylabusa całego szkolenia.</w:t>
      </w:r>
    </w:p>
    <w:p w14:paraId="0975DC27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 xml:space="preserve">ateriały szkoleniowe, w tym całościowe opracowanie e-learningu. Przygotowane </w:t>
      </w:r>
      <w:r>
        <w:rPr>
          <w:rFonts w:asciiTheme="minorHAnsi" w:hAnsiTheme="minorHAnsi" w:cstheme="minorHAnsi"/>
          <w:color w:val="000000"/>
        </w:rPr>
        <w:t>materiały szkoleniowe muszą składać się</w:t>
      </w:r>
      <w:r w:rsidRPr="00D26F23">
        <w:rPr>
          <w:rFonts w:asciiTheme="minorHAnsi" w:hAnsiTheme="minorHAnsi" w:cstheme="minorHAnsi"/>
          <w:color w:val="000000"/>
        </w:rPr>
        <w:t xml:space="preserve"> z: treści merytorycznych,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zadań, ćwiczeń, poleceń,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 treści merytorycznych </w:t>
      </w:r>
      <w:r>
        <w:rPr>
          <w:rFonts w:asciiTheme="minorHAnsi" w:hAnsiTheme="minorHAnsi" w:cstheme="minorHAnsi"/>
          <w:color w:val="000000"/>
        </w:rPr>
        <w:t xml:space="preserve">wchodziło do </w:t>
      </w:r>
      <w:r w:rsidRPr="00D26F23">
        <w:rPr>
          <w:rFonts w:asciiTheme="minorHAnsi" w:hAnsiTheme="minorHAnsi" w:cstheme="minorHAnsi"/>
          <w:color w:val="000000"/>
        </w:rPr>
        <w:t>30 obrazów: rysunków, grafów, zdjęć, wykresów it</w:t>
      </w:r>
      <w:r>
        <w:rPr>
          <w:rFonts w:asciiTheme="minorHAnsi" w:hAnsiTheme="minorHAnsi" w:cstheme="minorHAnsi"/>
          <w:color w:val="000000"/>
        </w:rPr>
        <w:t>p. Materiał szkoleniowy musi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14 stron normatywnych.</w:t>
      </w:r>
    </w:p>
    <w:p w14:paraId="098B82A9" w14:textId="77777777" w:rsidR="0026098B" w:rsidRPr="00D26F23" w:rsidRDefault="0026098B" w:rsidP="0026098B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>oncepcję i założenia merytoryczne do filmu</w:t>
      </w:r>
      <w:r>
        <w:rPr>
          <w:rFonts w:asciiTheme="minorHAnsi" w:hAnsiTheme="minorHAnsi" w:cstheme="minorHAnsi"/>
          <w:color w:val="000000"/>
        </w:rPr>
        <w:t xml:space="preserve"> edukacyjnego. Film 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reportażu. Mat</w:t>
      </w:r>
      <w:r>
        <w:rPr>
          <w:rFonts w:asciiTheme="minorHAnsi" w:hAnsiTheme="minorHAnsi" w:cstheme="minorHAnsi"/>
          <w:color w:val="000000"/>
        </w:rPr>
        <w:t>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16659B84" w14:textId="77777777" w:rsidR="00F160AF" w:rsidRPr="00D26F23" w:rsidRDefault="00F160AF" w:rsidP="00F160AF">
      <w:pPr>
        <w:pStyle w:val="Normalny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530BDB36" w14:textId="77777777" w:rsidR="00F160AF" w:rsidRPr="00D26F23" w:rsidRDefault="00F160AF" w:rsidP="00F160AF">
      <w:pPr>
        <w:pStyle w:val="Normalny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pedagogiczne;</w:t>
      </w:r>
    </w:p>
    <w:p w14:paraId="08E592AB" w14:textId="77777777" w:rsidR="00F160AF" w:rsidRPr="00D26F23" w:rsidRDefault="00F160AF" w:rsidP="00F160AF">
      <w:pPr>
        <w:pStyle w:val="NormalnyWeb"/>
        <w:numPr>
          <w:ilvl w:val="0"/>
          <w:numId w:val="48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organizacji wsparcia szkół i przedszkoli w realizacji edukacji zdalnej</w:t>
      </w:r>
    </w:p>
    <w:p w14:paraId="6A385ABF" w14:textId="45E2C994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 xml:space="preserve">CZĘŚĆ 13: 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Opracowanie materiałów o charakterze doradczym do wybranych modułów szkolenia dla kadr placówek doskonalenia nauczycieli i bibliotek pedagogicznych</w:t>
      </w:r>
      <w:r w:rsidR="00CB2E94">
        <w:rPr>
          <w:rFonts w:asciiTheme="minorHAnsi" w:hAnsiTheme="minorHAnsi" w:cstheme="minorHAnsi"/>
          <w:color w:val="990000"/>
          <w:sz w:val="26"/>
          <w:szCs w:val="26"/>
        </w:rPr>
        <w:t xml:space="preserve"> w zakresie radzenia sobie z sytuacjami trudnymi i problemowymi, </w:t>
      </w:r>
      <w:r w:rsidR="007B3D00">
        <w:rPr>
          <w:rFonts w:asciiTheme="minorHAnsi" w:hAnsiTheme="minorHAnsi" w:cstheme="minorHAnsi"/>
          <w:color w:val="990000"/>
          <w:sz w:val="26"/>
          <w:szCs w:val="26"/>
        </w:rPr>
        <w:t xml:space="preserve">budowania </w:t>
      </w:r>
      <w:r w:rsidR="00CB2E94">
        <w:rPr>
          <w:rFonts w:asciiTheme="minorHAnsi" w:hAnsiTheme="minorHAnsi" w:cstheme="minorHAnsi"/>
          <w:color w:val="990000"/>
          <w:sz w:val="26"/>
          <w:szCs w:val="26"/>
        </w:rPr>
        <w:t>klimatu klasy, relacji z rodzicami oraz motywacji uczniów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.</w:t>
      </w:r>
    </w:p>
    <w:p w14:paraId="0EFE4D2C" w14:textId="0579EA51" w:rsidR="00F160AF" w:rsidRPr="00D26F23" w:rsidRDefault="002E78C3" w:rsidP="002E78C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E78C3">
        <w:rPr>
          <w:rFonts w:asciiTheme="minorHAnsi" w:hAnsiTheme="minorHAnsi" w:cstheme="minorHAnsi"/>
          <w:b/>
          <w:bCs/>
          <w:color w:val="000000"/>
        </w:rPr>
        <w:t>I.</w:t>
      </w:r>
      <w:r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F160AF" w:rsidRPr="00D26F23">
        <w:rPr>
          <w:rFonts w:asciiTheme="minorHAnsi" w:hAnsiTheme="minorHAnsi" w:cstheme="minorHAnsi"/>
          <w:b/>
          <w:bCs/>
          <w:color w:val="000000"/>
        </w:rPr>
        <w:t xml:space="preserve">W ramach realizacji niniejszego zadania Eksperci opracują materiały o charakterze doradczym </w:t>
      </w:r>
      <w:r w:rsidR="00FD4301">
        <w:rPr>
          <w:rFonts w:asciiTheme="majorHAnsi" w:hAnsiTheme="majorHAnsi" w:cstheme="majorHAnsi"/>
        </w:rPr>
        <w:t>w obszarach związanych z następującymi problemami</w:t>
      </w:r>
      <w:r w:rsidR="00F160AF" w:rsidRPr="00D26F23">
        <w:rPr>
          <w:rFonts w:asciiTheme="minorHAnsi" w:hAnsiTheme="minorHAnsi" w:cstheme="minorHAnsi"/>
          <w:b/>
          <w:bCs/>
          <w:color w:val="000000"/>
        </w:rPr>
        <w:t>:</w:t>
      </w:r>
    </w:p>
    <w:p w14:paraId="4CE34728" w14:textId="77777777" w:rsidR="00F160AF" w:rsidRPr="00D26F23" w:rsidRDefault="00F160AF" w:rsidP="00F160AF">
      <w:pPr>
        <w:pStyle w:val="Normalny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radzić sobie w sytuacjach trudnych i kryzysowych na kolejnych etapach edukacyjnych?</w:t>
      </w:r>
    </w:p>
    <w:p w14:paraId="462DAFE2" w14:textId="77777777" w:rsidR="00F160AF" w:rsidRPr="00D26F23" w:rsidRDefault="00F160AF" w:rsidP="00F160AF">
      <w:pPr>
        <w:pStyle w:val="NormalnyWeb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budować klimat klasy/grupy oraz relacje z uczniami/dziećmi i rodzicami w edukacji zdalnej?</w:t>
      </w:r>
    </w:p>
    <w:p w14:paraId="61C14F96" w14:textId="77777777" w:rsidR="00F160AF" w:rsidRPr="00D26F23" w:rsidRDefault="00F160AF" w:rsidP="00F160AF">
      <w:pPr>
        <w:pStyle w:val="NormalnyWeb"/>
        <w:numPr>
          <w:ilvl w:val="0"/>
          <w:numId w:val="51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motywować uczniów do samokształcenia, ze szczególnym uwzględnieniem zróżnicowanych potrzeb uczniów?</w:t>
      </w:r>
    </w:p>
    <w:p w14:paraId="50170934" w14:textId="22997CCB" w:rsidR="00F160AF" w:rsidRPr="00D26F23" w:rsidRDefault="002E78C3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Pod pojęciem „materiały</w:t>
      </w:r>
      <w:r w:rsidR="00F160AF" w:rsidRPr="00D26F23">
        <w:rPr>
          <w:rFonts w:asciiTheme="minorHAnsi" w:hAnsiTheme="minorHAnsi" w:cstheme="minorHAnsi"/>
          <w:color w:val="000000"/>
        </w:rPr>
        <w:t xml:space="preserve"> o charakterze doradczym” zamawiający rozumie:</w:t>
      </w:r>
    </w:p>
    <w:p w14:paraId="1EC8F652" w14:textId="724339B3" w:rsidR="00F160AF" w:rsidRPr="00D26F23" w:rsidRDefault="002E78C3" w:rsidP="00F160AF">
      <w:pPr>
        <w:pStyle w:val="Normalny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M</w:t>
      </w:r>
      <w:r w:rsidR="00F160AF" w:rsidRPr="00D26F23">
        <w:rPr>
          <w:rFonts w:asciiTheme="minorHAnsi" w:hAnsiTheme="minorHAnsi" w:cstheme="minorHAnsi"/>
          <w:color w:val="000000"/>
        </w:rPr>
        <w:t>ateriały składające się z: treści merytorycznych (np. poradniki, instruktaże, studium przypa</w:t>
      </w:r>
      <w:r>
        <w:rPr>
          <w:rFonts w:asciiTheme="minorHAnsi" w:hAnsiTheme="minorHAnsi" w:cstheme="minorHAnsi"/>
          <w:color w:val="000000"/>
        </w:rPr>
        <w:t>dku, Q&amp;A, opisy dobrych praktyk</w:t>
      </w:r>
      <w:r w:rsidR="00CD2C68">
        <w:rPr>
          <w:rFonts w:asciiTheme="minorHAnsi" w:hAnsiTheme="minorHAnsi" w:cstheme="minorHAnsi"/>
          <w:color w:val="000000"/>
        </w:rPr>
        <w:t>, scenariusze zajęć itp.) muszą mieć</w:t>
      </w:r>
      <w:r w:rsidR="00F160AF" w:rsidRPr="00D26F23">
        <w:rPr>
          <w:rFonts w:asciiTheme="minorHAnsi" w:hAnsiTheme="minorHAnsi" w:cstheme="minorHAnsi"/>
          <w:color w:val="000000"/>
        </w:rPr>
        <w:t xml:space="preserve"> formę publikacji, prezentacji </w:t>
      </w:r>
      <w:proofErr w:type="spellStart"/>
      <w:r w:rsidR="00F160AF"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="00F160AF" w:rsidRPr="00D26F23">
        <w:rPr>
          <w:rFonts w:asciiTheme="minorHAnsi" w:hAnsiTheme="minorHAnsi" w:cstheme="minorHAnsi"/>
          <w:color w:val="000000"/>
        </w:rPr>
        <w:t xml:space="preserve">, filmów (filmy autorskie lub ze źródeł zewnętrznych z zachowaniem praw autorskich) itp. </w:t>
      </w:r>
      <w:r w:rsidR="00CD2C68">
        <w:rPr>
          <w:rFonts w:asciiTheme="minorHAnsi" w:hAnsiTheme="minorHAnsi" w:cstheme="minorHAnsi"/>
          <w:color w:val="000000"/>
        </w:rPr>
        <w:t>Wymagane jest, by w</w:t>
      </w:r>
      <w:r w:rsidR="00F160AF" w:rsidRPr="00D26F23">
        <w:rPr>
          <w:rFonts w:asciiTheme="minorHAnsi" w:hAnsiTheme="minorHAnsi" w:cstheme="minorHAnsi"/>
          <w:color w:val="000000"/>
        </w:rPr>
        <w:t xml:space="preserve"> skład</w:t>
      </w:r>
      <w:r w:rsidR="00CD2C68">
        <w:rPr>
          <w:rFonts w:asciiTheme="minorHAnsi" w:hAnsiTheme="minorHAnsi" w:cstheme="minorHAnsi"/>
          <w:color w:val="000000"/>
        </w:rPr>
        <w:t xml:space="preserve"> treści merytorycznych wchodziło</w:t>
      </w:r>
      <w:r w:rsidR="00FD4301">
        <w:rPr>
          <w:rFonts w:asciiTheme="minorHAnsi" w:hAnsiTheme="minorHAnsi" w:cstheme="minorHAnsi"/>
          <w:color w:val="000000"/>
        </w:rPr>
        <w:t xml:space="preserve"> do</w:t>
      </w:r>
      <w:r w:rsidR="00FD4301" w:rsidRPr="00D26F23">
        <w:rPr>
          <w:rFonts w:asciiTheme="minorHAnsi" w:hAnsiTheme="minorHAnsi" w:cstheme="minorHAnsi"/>
          <w:color w:val="000000"/>
        </w:rPr>
        <w:t xml:space="preserve"> </w:t>
      </w:r>
      <w:r w:rsidR="00F160AF" w:rsidRPr="00D26F23">
        <w:rPr>
          <w:rFonts w:asciiTheme="minorHAnsi" w:hAnsiTheme="minorHAnsi" w:cstheme="minorHAnsi"/>
          <w:color w:val="000000"/>
        </w:rPr>
        <w:t>30 obrazów: rysunków, grafów, zdjęć, wykresów itp. Materiały</w:t>
      </w:r>
      <w:r w:rsidR="00CD2C68">
        <w:rPr>
          <w:rFonts w:asciiTheme="minorHAnsi" w:hAnsiTheme="minorHAnsi" w:cstheme="minorHAnsi"/>
          <w:color w:val="000000"/>
        </w:rPr>
        <w:t xml:space="preserve"> o charakterze doradczym muszą</w:t>
      </w:r>
      <w:r w:rsidR="00F160AF" w:rsidRPr="00D26F23">
        <w:rPr>
          <w:rFonts w:asciiTheme="minorHAnsi" w:hAnsiTheme="minorHAnsi" w:cstheme="minorHAnsi"/>
          <w:color w:val="000000"/>
        </w:rPr>
        <w:t xml:space="preserve"> zawierać łącznie (z wyłączeniem obrazów) 42 strony normatywne.</w:t>
      </w:r>
    </w:p>
    <w:p w14:paraId="360443E6" w14:textId="7E5248DC" w:rsidR="00CD3050" w:rsidRPr="00D26F23" w:rsidRDefault="00CD3050" w:rsidP="00CD3050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 xml:space="preserve">oncepcję i założenia merytoryczne do filmu edukacyjnego. Film </w:t>
      </w:r>
      <w:r w:rsidR="00757DD7">
        <w:rPr>
          <w:rFonts w:asciiTheme="minorHAnsi" w:hAnsiTheme="minorHAnsi" w:cstheme="minorHAnsi"/>
          <w:color w:val="000000"/>
        </w:rPr>
        <w:t xml:space="preserve">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</w:t>
      </w:r>
      <w:r w:rsidR="00757DD7">
        <w:rPr>
          <w:rFonts w:asciiTheme="minorHAnsi" w:hAnsiTheme="minorHAnsi" w:cstheme="minorHAnsi"/>
          <w:color w:val="000000"/>
        </w:rPr>
        <w:t>u. Materiał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3DDD9D54" w14:textId="64308FA9" w:rsidR="00F160AF" w:rsidRPr="00D26F23" w:rsidRDefault="00F160AF" w:rsidP="00CD3050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79E98650" w14:textId="77777777" w:rsidR="00F160AF" w:rsidRPr="00D26F23" w:rsidRDefault="00F160AF" w:rsidP="00F160AF">
      <w:pPr>
        <w:pStyle w:val="NormalnyWeb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psychologiczne i/lub pedagogiczne;</w:t>
      </w:r>
    </w:p>
    <w:p w14:paraId="0ED2B35C" w14:textId="77777777" w:rsidR="00F160AF" w:rsidRPr="00D26F23" w:rsidRDefault="00F160AF" w:rsidP="00F160AF">
      <w:pPr>
        <w:pStyle w:val="NormalnyWeb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poradnictwa psychologiczno-pedagogicznego i/lub doradztwa metodycznego;</w:t>
      </w:r>
    </w:p>
    <w:p w14:paraId="4437937C" w14:textId="77777777" w:rsidR="00F160AF" w:rsidRPr="00D26F23" w:rsidRDefault="00F160AF" w:rsidP="00F160AF">
      <w:pPr>
        <w:pStyle w:val="NormalnyWeb"/>
        <w:numPr>
          <w:ilvl w:val="0"/>
          <w:numId w:val="5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wiedza i doświadczenie z zakresu organizacji kształcenia oraz samokształcenia na odległość ze szczególnym uwzględnieniem zróżnicowanych potrzeb uczniów.</w:t>
      </w:r>
    </w:p>
    <w:p w14:paraId="2321C554" w14:textId="7C06D5B7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14: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materiałów o charakterze doradczym do wybranych modułów szkolenia dla kadr placówek doskonalenia nauczycieli i bibliotek pedagogicznych w zakresie</w:t>
      </w:r>
      <w:r w:rsidR="00CB2E94">
        <w:rPr>
          <w:rFonts w:asciiTheme="minorHAnsi" w:hAnsiTheme="minorHAnsi" w:cstheme="minorHAnsi"/>
          <w:color w:val="990000"/>
          <w:sz w:val="26"/>
          <w:szCs w:val="26"/>
        </w:rPr>
        <w:t xml:space="preserve"> prowadzenia i oceniania postępów w ramach edukacji zdalnej z dzieckiem w wieku przedszkolnym, uczniem ze zróżnicowanymi potrzebami edukacyjnymi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>.</w:t>
      </w:r>
    </w:p>
    <w:p w14:paraId="619BF3B7" w14:textId="1D7AFA9A" w:rsidR="00F160AF" w:rsidRPr="00D26F23" w:rsidRDefault="00F160AF" w:rsidP="00F160AF">
      <w:pPr>
        <w:pStyle w:val="NormalnyWeb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 xml:space="preserve">W ramach realizacji niniejszego zadania Eksperci opracują materiały o charakterze doradczym w </w:t>
      </w:r>
      <w:r w:rsidR="00CB2E94">
        <w:rPr>
          <w:rFonts w:asciiTheme="majorHAnsi" w:hAnsiTheme="majorHAnsi" w:cstheme="majorHAnsi"/>
        </w:rPr>
        <w:t xml:space="preserve"> obszarach związanych z następującymi problemami</w:t>
      </w:r>
      <w:r w:rsidRPr="00D26F23">
        <w:rPr>
          <w:rFonts w:asciiTheme="minorHAnsi" w:hAnsiTheme="minorHAnsi" w:cstheme="minorHAnsi"/>
          <w:b/>
          <w:bCs/>
          <w:color w:val="000000"/>
        </w:rPr>
        <w:t>:</w:t>
      </w:r>
    </w:p>
    <w:p w14:paraId="36E1A945" w14:textId="77777777" w:rsidR="00F160AF" w:rsidRPr="00D26F23" w:rsidRDefault="00F160AF" w:rsidP="00F160AF">
      <w:pPr>
        <w:pStyle w:val="NormalnyWeb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zadbać o harmonijny, społeczny, emocjonalny, fizyczny, poznawczy rozwój dziecka w wieku przedszkolnym w edukacji zdalnej?</w:t>
      </w:r>
    </w:p>
    <w:p w14:paraId="0A27843A" w14:textId="77777777" w:rsidR="00F160AF" w:rsidRPr="00D26F23" w:rsidRDefault="00F160AF" w:rsidP="00F160AF">
      <w:pPr>
        <w:pStyle w:val="NormalnyWeb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Praca z uczniem ze zróżnicowanymi potrzebami edukacyjnymi w edukacji zdalnej (w tym praca z uczniem zdolnym).</w:t>
      </w:r>
    </w:p>
    <w:p w14:paraId="2908557A" w14:textId="77777777" w:rsidR="00F160AF" w:rsidRPr="00D26F23" w:rsidRDefault="00F160AF" w:rsidP="00F160AF">
      <w:pPr>
        <w:pStyle w:val="NormalnyWeb"/>
        <w:numPr>
          <w:ilvl w:val="0"/>
          <w:numId w:val="57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Czy i jak oceniać postępy uczniów w edukacji zdalnej?</w:t>
      </w:r>
    </w:p>
    <w:p w14:paraId="3FC3E9D5" w14:textId="4B849097" w:rsidR="00F160AF" w:rsidRPr="00D26F23" w:rsidRDefault="002E78C3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Pod pojęciem „materiały</w:t>
      </w:r>
      <w:r w:rsidR="00F160AF" w:rsidRPr="00D26F23">
        <w:rPr>
          <w:rFonts w:asciiTheme="minorHAnsi" w:hAnsiTheme="minorHAnsi" w:cstheme="minorHAnsi"/>
          <w:color w:val="000000"/>
        </w:rPr>
        <w:t xml:space="preserve"> o charakterze doradczym” zamawiający rozumie:</w:t>
      </w:r>
    </w:p>
    <w:p w14:paraId="1F55D323" w14:textId="77777777" w:rsidR="00757DD7" w:rsidRPr="00D26F23" w:rsidRDefault="00757DD7" w:rsidP="00757DD7">
      <w:pPr>
        <w:pStyle w:val="Normalny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>ateriały składające się z: treści merytorycznych (np. poradniki, instruktaże, studium przypa</w:t>
      </w:r>
      <w:r>
        <w:rPr>
          <w:rFonts w:asciiTheme="minorHAnsi" w:hAnsiTheme="minorHAnsi" w:cstheme="minorHAnsi"/>
          <w:color w:val="000000"/>
        </w:rPr>
        <w:t>dku, Q&amp;A, opisy dobrych praktyk, scenariusze zajęć itp.) muszą mieć</w:t>
      </w:r>
      <w:r w:rsidRPr="00D26F23">
        <w:rPr>
          <w:rFonts w:asciiTheme="minorHAnsi" w:hAnsiTheme="minorHAnsi" w:cstheme="minorHAnsi"/>
          <w:color w:val="000000"/>
        </w:rPr>
        <w:t xml:space="preserve"> formę publikacji,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</w:t>
      </w:r>
      <w:r>
        <w:rPr>
          <w:rFonts w:asciiTheme="minorHAnsi" w:hAnsiTheme="minorHAnsi" w:cstheme="minorHAnsi"/>
          <w:color w:val="000000"/>
        </w:rPr>
        <w:t xml:space="preserve"> treści merytorycznych wchodziło do</w:t>
      </w:r>
      <w:r w:rsidRPr="00D26F23">
        <w:rPr>
          <w:rFonts w:asciiTheme="minorHAnsi" w:hAnsiTheme="minorHAnsi" w:cstheme="minorHAnsi"/>
          <w:color w:val="000000"/>
        </w:rPr>
        <w:t xml:space="preserve"> 30 obrazów: rysunków, grafów, zdjęć, wykresów itp. Materiały</w:t>
      </w:r>
      <w:r>
        <w:rPr>
          <w:rFonts w:asciiTheme="minorHAnsi" w:hAnsiTheme="minorHAnsi" w:cstheme="minorHAnsi"/>
          <w:color w:val="000000"/>
        </w:rPr>
        <w:t xml:space="preserve"> o charakterze doradczym muszą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42 strony normatywne.</w:t>
      </w:r>
    </w:p>
    <w:p w14:paraId="3A91B3B7" w14:textId="77777777" w:rsidR="00757DD7" w:rsidRPr="00D26F23" w:rsidRDefault="00757DD7" w:rsidP="00757DD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 xml:space="preserve">oncepcję i założenia merytoryczne do filmu edukacyjnego. Film </w:t>
      </w:r>
      <w:r>
        <w:rPr>
          <w:rFonts w:asciiTheme="minorHAnsi" w:hAnsiTheme="minorHAnsi" w:cstheme="minorHAnsi"/>
          <w:color w:val="000000"/>
        </w:rPr>
        <w:t xml:space="preserve">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</w:t>
      </w:r>
      <w:r>
        <w:rPr>
          <w:rFonts w:asciiTheme="minorHAnsi" w:hAnsiTheme="minorHAnsi" w:cstheme="minorHAnsi"/>
          <w:color w:val="000000"/>
        </w:rPr>
        <w:t>u. Materiał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 xml:space="preserve">15 min. Za realizację i produkcję filmu, w oparciu o przygotowaną przez Ekspertów koncepcję,  odpowiedzialne będzie Centrum Informatyczne Edukacji </w:t>
      </w:r>
      <w:r w:rsidRPr="00D26F23">
        <w:rPr>
          <w:rFonts w:asciiTheme="minorHAnsi" w:hAnsiTheme="minorHAnsi" w:cstheme="minorHAnsi"/>
          <w:color w:val="000000"/>
        </w:rPr>
        <w:lastRenderedPageBreak/>
        <w:t>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63826EDD" w14:textId="77777777" w:rsidR="00F160AF" w:rsidRPr="00D26F23" w:rsidRDefault="00F160AF" w:rsidP="00F160AF">
      <w:pPr>
        <w:pStyle w:val="NormalnyWeb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1DE40774" w14:textId="77777777" w:rsidR="00F160AF" w:rsidRPr="00D26F23" w:rsidRDefault="00F160AF" w:rsidP="00F160AF">
      <w:pPr>
        <w:pStyle w:val="Normalny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pedagogiczne i/lub psychologiczne;</w:t>
      </w:r>
    </w:p>
    <w:p w14:paraId="4FFEA796" w14:textId="77777777" w:rsidR="00F160AF" w:rsidRPr="00D26F23" w:rsidRDefault="00F160AF" w:rsidP="00F160AF">
      <w:pPr>
        <w:pStyle w:val="Normalny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poradnictwa psychologiczno-pedagogicznego i/lub doradztwa metodycznego;</w:t>
      </w:r>
    </w:p>
    <w:p w14:paraId="776FF30A" w14:textId="77777777" w:rsidR="00F160AF" w:rsidRPr="00D26F23" w:rsidRDefault="00F160AF" w:rsidP="00F160AF">
      <w:pPr>
        <w:pStyle w:val="Normalny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znajomość specyfiki realiów kształcenia i wychowania w formie zdalnej, ze szczególnym uwzględnieniem  wychowania  przedszkolnego;</w:t>
      </w:r>
    </w:p>
    <w:p w14:paraId="1CCBC6C3" w14:textId="77777777" w:rsidR="00F160AF" w:rsidRPr="00D26F23" w:rsidRDefault="00F160AF" w:rsidP="00F160AF">
      <w:pPr>
        <w:pStyle w:val="NormalnyWeb"/>
        <w:numPr>
          <w:ilvl w:val="0"/>
          <w:numId w:val="61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wiedza i doświadczenie związane z problematyką pracy z uczniem ze zróżnicowanymi potrzebami edukacyjnymi w edukacji zdalnej.</w:t>
      </w:r>
    </w:p>
    <w:p w14:paraId="5094F1B1" w14:textId="47A959F2" w:rsidR="00F160AF" w:rsidRPr="00D26F23" w:rsidRDefault="00F160AF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D26F23">
        <w:rPr>
          <w:rFonts w:asciiTheme="minorHAnsi" w:hAnsiTheme="minorHAnsi" w:cstheme="minorHAnsi"/>
          <w:b/>
          <w:bCs/>
          <w:color w:val="990000"/>
          <w:sz w:val="26"/>
          <w:szCs w:val="26"/>
        </w:rPr>
        <w:t>CZĘŚĆ 15:</w:t>
      </w:r>
      <w:r w:rsidRPr="00D26F23">
        <w:rPr>
          <w:rFonts w:asciiTheme="minorHAnsi" w:hAnsiTheme="minorHAnsi" w:cstheme="minorHAnsi"/>
          <w:color w:val="990000"/>
          <w:sz w:val="26"/>
          <w:szCs w:val="26"/>
        </w:rPr>
        <w:t xml:space="preserve"> Opracowanie materiałów o charakterze doradczym do wybranych modułów szkolenia dla kadr placówek doskonalenia nauczycieli i bibliotek pedagogicznych w zakresie</w:t>
      </w:r>
      <w:r w:rsidR="00CB2E94">
        <w:rPr>
          <w:rFonts w:asciiTheme="minorHAnsi" w:hAnsiTheme="minorHAnsi" w:cstheme="minorHAnsi"/>
          <w:color w:val="990000"/>
          <w:sz w:val="26"/>
          <w:szCs w:val="26"/>
        </w:rPr>
        <w:t xml:space="preserve"> </w:t>
      </w:r>
      <w:r w:rsidR="00FB3717">
        <w:rPr>
          <w:rFonts w:asciiTheme="minorHAnsi" w:hAnsiTheme="minorHAnsi" w:cstheme="minorHAnsi"/>
          <w:color w:val="990000"/>
          <w:sz w:val="26"/>
          <w:szCs w:val="26"/>
        </w:rPr>
        <w:t>modyfikowania programów wychowania przedszkolnego i nauczania, współpracy z rodzicami oraz sposobów wsparcia nauczycieli w prowadzeniu edukacji zdalnej</w:t>
      </w:r>
      <w:r w:rsidR="0078510C">
        <w:rPr>
          <w:rFonts w:asciiTheme="minorHAnsi" w:hAnsiTheme="minorHAnsi" w:cstheme="minorHAnsi"/>
          <w:color w:val="990000"/>
          <w:sz w:val="26"/>
          <w:szCs w:val="26"/>
        </w:rPr>
        <w:t>.</w:t>
      </w:r>
    </w:p>
    <w:p w14:paraId="7D08FEBF" w14:textId="285BFF0B" w:rsidR="00F160AF" w:rsidRPr="00D26F23" w:rsidRDefault="00F160AF" w:rsidP="00F160AF">
      <w:pPr>
        <w:pStyle w:val="NormalnyWeb"/>
        <w:numPr>
          <w:ilvl w:val="0"/>
          <w:numId w:val="6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 xml:space="preserve">W ramach realizacji niniejszego zadania Eksperci opracują materiały o charakterze doradczym w </w:t>
      </w:r>
      <w:r w:rsidR="00CB2E94">
        <w:rPr>
          <w:rFonts w:asciiTheme="majorHAnsi" w:hAnsiTheme="majorHAnsi" w:cstheme="majorHAnsi"/>
        </w:rPr>
        <w:t xml:space="preserve">obszarach związanych z następującymi problemami </w:t>
      </w:r>
      <w:r w:rsidRPr="00D26F23">
        <w:rPr>
          <w:rFonts w:asciiTheme="minorHAnsi" w:hAnsiTheme="minorHAnsi" w:cstheme="minorHAnsi"/>
          <w:b/>
          <w:bCs/>
          <w:color w:val="000000"/>
        </w:rPr>
        <w:t>:</w:t>
      </w:r>
    </w:p>
    <w:p w14:paraId="5D21D15B" w14:textId="77777777" w:rsidR="00F160AF" w:rsidRPr="00D26F23" w:rsidRDefault="00F160AF" w:rsidP="00F160AF">
      <w:pPr>
        <w:pStyle w:val="NormalnyWeb"/>
        <w:numPr>
          <w:ilvl w:val="0"/>
          <w:numId w:val="6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opracować i dostosować program wychowania przedszkolnego i nauczania do realiów pracy zdalnej oraz indywidualnych potrzeb uczniów?</w:t>
      </w:r>
    </w:p>
    <w:p w14:paraId="75698684" w14:textId="77777777" w:rsidR="00F160AF" w:rsidRPr="00D26F23" w:rsidRDefault="00F160AF" w:rsidP="00F160AF">
      <w:pPr>
        <w:pStyle w:val="NormalnyWeb"/>
        <w:numPr>
          <w:ilvl w:val="0"/>
          <w:numId w:val="6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Jak organizować współpracę z rodzicami na kolejnych etapach edukacyjnych? </w:t>
      </w:r>
    </w:p>
    <w:p w14:paraId="6C5A7CD2" w14:textId="77777777" w:rsidR="00F160AF" w:rsidRPr="00D26F23" w:rsidRDefault="00F160AF" w:rsidP="00F160AF">
      <w:pPr>
        <w:pStyle w:val="NormalnyWeb"/>
        <w:numPr>
          <w:ilvl w:val="0"/>
          <w:numId w:val="63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Kto i w jaki sposób może wspierać nauczyciela w procesie prowadzenia edukacji zdalnej?</w:t>
      </w:r>
    </w:p>
    <w:p w14:paraId="667382B1" w14:textId="2C2C7534" w:rsidR="00F160AF" w:rsidRPr="00D26F23" w:rsidRDefault="002E78C3" w:rsidP="00F160AF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Pod pojęciem „materiały</w:t>
      </w:r>
      <w:r w:rsidR="00F160AF" w:rsidRPr="00D26F23">
        <w:rPr>
          <w:rFonts w:asciiTheme="minorHAnsi" w:hAnsiTheme="minorHAnsi" w:cstheme="minorHAnsi"/>
          <w:color w:val="000000"/>
        </w:rPr>
        <w:t xml:space="preserve"> o charakterze doradczym” zamawiający rozumie:</w:t>
      </w:r>
    </w:p>
    <w:p w14:paraId="02A850B2" w14:textId="77777777" w:rsidR="00757DD7" w:rsidRPr="00D26F23" w:rsidRDefault="00757DD7" w:rsidP="00757DD7">
      <w:pPr>
        <w:pStyle w:val="NormalnyWeb"/>
        <w:numPr>
          <w:ilvl w:val="0"/>
          <w:numId w:val="5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D26F23">
        <w:rPr>
          <w:rFonts w:asciiTheme="minorHAnsi" w:hAnsiTheme="minorHAnsi" w:cstheme="minorHAnsi"/>
          <w:color w:val="000000"/>
        </w:rPr>
        <w:t>ateriały składające się z: treści merytorycznych (np. poradniki, instruktaże, studium przypa</w:t>
      </w:r>
      <w:r>
        <w:rPr>
          <w:rFonts w:asciiTheme="minorHAnsi" w:hAnsiTheme="minorHAnsi" w:cstheme="minorHAnsi"/>
          <w:color w:val="000000"/>
        </w:rPr>
        <w:t>dku, Q&amp;A, opisy dobrych praktyk, scenariusze zajęć itp.) muszą mieć</w:t>
      </w:r>
      <w:r w:rsidRPr="00D26F23">
        <w:rPr>
          <w:rFonts w:asciiTheme="minorHAnsi" w:hAnsiTheme="minorHAnsi" w:cstheme="minorHAnsi"/>
          <w:color w:val="000000"/>
        </w:rPr>
        <w:t xml:space="preserve"> formę publikacji, prezentacji </w:t>
      </w:r>
      <w:proofErr w:type="spellStart"/>
      <w:r w:rsidRPr="00D26F23">
        <w:rPr>
          <w:rFonts w:asciiTheme="minorHAnsi" w:hAnsiTheme="minorHAnsi" w:cstheme="minorHAnsi"/>
          <w:color w:val="000000"/>
        </w:rPr>
        <w:t>Powerpoint</w:t>
      </w:r>
      <w:proofErr w:type="spellEnd"/>
      <w:r w:rsidRPr="00D26F23">
        <w:rPr>
          <w:rFonts w:asciiTheme="minorHAnsi" w:hAnsiTheme="minorHAnsi" w:cstheme="minorHAnsi"/>
          <w:color w:val="000000"/>
        </w:rPr>
        <w:t xml:space="preserve">, filmów (filmy autorskie lub ze źródeł zewnętrznych z zachowaniem praw autorskich) itp. </w:t>
      </w:r>
      <w:r>
        <w:rPr>
          <w:rFonts w:asciiTheme="minorHAnsi" w:hAnsiTheme="minorHAnsi" w:cstheme="minorHAnsi"/>
          <w:color w:val="000000"/>
        </w:rPr>
        <w:t>Wymagane jest, by w</w:t>
      </w:r>
      <w:r w:rsidRPr="00D26F23">
        <w:rPr>
          <w:rFonts w:asciiTheme="minorHAnsi" w:hAnsiTheme="minorHAnsi" w:cstheme="minorHAnsi"/>
          <w:color w:val="000000"/>
        </w:rPr>
        <w:t xml:space="preserve"> skład</w:t>
      </w:r>
      <w:r>
        <w:rPr>
          <w:rFonts w:asciiTheme="minorHAnsi" w:hAnsiTheme="minorHAnsi" w:cstheme="minorHAnsi"/>
          <w:color w:val="000000"/>
        </w:rPr>
        <w:t xml:space="preserve"> treści merytorycznych wchodziło do</w:t>
      </w:r>
      <w:r w:rsidRPr="00D26F23">
        <w:rPr>
          <w:rFonts w:asciiTheme="minorHAnsi" w:hAnsiTheme="minorHAnsi" w:cstheme="minorHAnsi"/>
          <w:color w:val="000000"/>
        </w:rPr>
        <w:t xml:space="preserve"> 30 obrazów: rysunków, grafów, zdjęć, wykresów itp. Materiały</w:t>
      </w:r>
      <w:r>
        <w:rPr>
          <w:rFonts w:asciiTheme="minorHAnsi" w:hAnsiTheme="minorHAnsi" w:cstheme="minorHAnsi"/>
          <w:color w:val="000000"/>
        </w:rPr>
        <w:t xml:space="preserve"> o charakterze doradczym muszą</w:t>
      </w:r>
      <w:r w:rsidRPr="00D26F23">
        <w:rPr>
          <w:rFonts w:asciiTheme="minorHAnsi" w:hAnsiTheme="minorHAnsi" w:cstheme="minorHAnsi"/>
          <w:color w:val="000000"/>
        </w:rPr>
        <w:t xml:space="preserve"> zawierać łącznie (z wyłączeniem obrazów) 42 strony normatywne.</w:t>
      </w:r>
    </w:p>
    <w:p w14:paraId="0E2C6EA5" w14:textId="77777777" w:rsidR="00757DD7" w:rsidRPr="00D26F23" w:rsidRDefault="00757DD7" w:rsidP="00757DD7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Pr="00D26F23">
        <w:rPr>
          <w:rFonts w:asciiTheme="minorHAnsi" w:hAnsiTheme="minorHAnsi" w:cstheme="minorHAnsi"/>
          <w:color w:val="000000"/>
        </w:rPr>
        <w:t xml:space="preserve">oncepcję i założenia merytoryczne do filmu edukacyjnego. Film </w:t>
      </w:r>
      <w:r>
        <w:rPr>
          <w:rFonts w:asciiTheme="minorHAnsi" w:hAnsiTheme="minorHAnsi" w:cstheme="minorHAnsi"/>
          <w:color w:val="000000"/>
        </w:rPr>
        <w:t xml:space="preserve">musi mieć </w:t>
      </w:r>
      <w:r w:rsidRPr="00D26F23">
        <w:rPr>
          <w:rFonts w:asciiTheme="minorHAnsi" w:hAnsiTheme="minorHAnsi" w:cstheme="minorHAnsi"/>
          <w:color w:val="000000"/>
        </w:rPr>
        <w:t>charakter informacyjno-instruktażowy, z elementami wywiadu i reportaż</w:t>
      </w:r>
      <w:r>
        <w:rPr>
          <w:rFonts w:asciiTheme="minorHAnsi" w:hAnsiTheme="minorHAnsi" w:cstheme="minorHAnsi"/>
          <w:color w:val="000000"/>
        </w:rPr>
        <w:t>u. Materiał filmowy trwać musi</w:t>
      </w:r>
      <w:r w:rsidRPr="00D26F2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maks.</w:t>
      </w:r>
      <w:r w:rsidRPr="00D26F23">
        <w:rPr>
          <w:rFonts w:asciiTheme="minorHAnsi" w:hAnsiTheme="minorHAnsi" w:cstheme="minorHAnsi"/>
          <w:color w:val="000000"/>
        </w:rPr>
        <w:t>15 min. Za realizację i produkcję filmu, w oparciu o przygotowaną przez Ekspertów koncepcję,  odpowiedzialne będzie Centrum Informatyczne Edukacji (CIE). Wzór dokumentu do koncepcji i założeń merytorycznych do filmu edukacyjnego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D26F23">
        <w:rPr>
          <w:rFonts w:asciiTheme="minorHAnsi" w:hAnsiTheme="minorHAnsi" w:cstheme="minorHAnsi"/>
          <w:color w:val="FF0000"/>
        </w:rPr>
        <w:t xml:space="preserve">(Załącznik nr </w:t>
      </w:r>
      <w:r>
        <w:rPr>
          <w:rFonts w:asciiTheme="minorHAnsi" w:hAnsiTheme="minorHAnsi" w:cstheme="minorHAnsi"/>
          <w:color w:val="FF0000"/>
        </w:rPr>
        <w:t>6</w:t>
      </w:r>
      <w:r w:rsidRPr="00D26F23">
        <w:rPr>
          <w:rFonts w:asciiTheme="minorHAnsi" w:hAnsiTheme="minorHAnsi" w:cstheme="minorHAnsi"/>
          <w:color w:val="FF0000"/>
        </w:rPr>
        <w:t xml:space="preserve"> do OPZ).</w:t>
      </w:r>
    </w:p>
    <w:p w14:paraId="50EA273C" w14:textId="77777777" w:rsidR="00F160AF" w:rsidRPr="00D26F23" w:rsidRDefault="00F160AF" w:rsidP="00F160AF">
      <w:pPr>
        <w:pStyle w:val="NormalnyWeb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b/>
          <w:bCs/>
          <w:color w:val="000000"/>
        </w:rPr>
        <w:t>Wiedza i doświadczenie potencjalnych ekspertów ma obejmować w szczególności:</w:t>
      </w:r>
    </w:p>
    <w:p w14:paraId="41F00AA7" w14:textId="77777777" w:rsidR="00F160AF" w:rsidRPr="00D26F23" w:rsidRDefault="00F160AF" w:rsidP="00F160AF">
      <w:pPr>
        <w:pStyle w:val="NormalnyWeb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wykształcenie wyższe pedagogiczne i/lub psychologiczne;</w:t>
      </w:r>
    </w:p>
    <w:p w14:paraId="30D58B0D" w14:textId="77777777" w:rsidR="00F160AF" w:rsidRPr="00D26F23" w:rsidRDefault="00F160AF" w:rsidP="00F160AF">
      <w:pPr>
        <w:pStyle w:val="NormalnyWeb"/>
        <w:numPr>
          <w:ilvl w:val="0"/>
          <w:numId w:val="6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poradnictwa psychologiczno-pedagogicznego i/lub doradztwa metodycznego;</w:t>
      </w:r>
    </w:p>
    <w:p w14:paraId="0B443829" w14:textId="77777777" w:rsidR="00F160AF" w:rsidRPr="00D26F23" w:rsidRDefault="00F160AF" w:rsidP="00F160AF">
      <w:pPr>
        <w:pStyle w:val="NormalnyWeb"/>
        <w:numPr>
          <w:ilvl w:val="0"/>
          <w:numId w:val="67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t>doświadczenie w zakresie opracowywania i modyfikowania programów wychowania przedszkolnego i/lub programów nauczania;</w:t>
      </w:r>
    </w:p>
    <w:p w14:paraId="532B267B" w14:textId="77777777" w:rsidR="00F160AF" w:rsidRPr="00D26F23" w:rsidRDefault="00F160AF" w:rsidP="00F160AF">
      <w:pPr>
        <w:pStyle w:val="NormalnyWeb"/>
        <w:numPr>
          <w:ilvl w:val="0"/>
          <w:numId w:val="67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D26F23">
        <w:rPr>
          <w:rFonts w:asciiTheme="minorHAnsi" w:hAnsiTheme="minorHAnsi" w:cstheme="minorHAnsi"/>
          <w:color w:val="000000"/>
        </w:rPr>
        <w:lastRenderedPageBreak/>
        <w:t>wiedza i doświadczenie z zakresu problematyki organizacji pracy nauczyciela w warunkach edukacji zdalnej w sposób efektywny i zrównoważony.</w:t>
      </w:r>
    </w:p>
    <w:p w14:paraId="22161708" w14:textId="77777777" w:rsidR="001D72BA" w:rsidRPr="00D26F23" w:rsidRDefault="001D72BA" w:rsidP="007621C3">
      <w:pPr>
        <w:jc w:val="center"/>
        <w:rPr>
          <w:rFonts w:eastAsia="CIDFont+F2" w:cstheme="minorHAnsi"/>
          <w:b/>
          <w:color w:val="0070C0"/>
          <w:sz w:val="24"/>
          <w:szCs w:val="24"/>
        </w:rPr>
      </w:pPr>
    </w:p>
    <w:sectPr w:rsidR="001D72BA" w:rsidRPr="00D26F23" w:rsidSect="004E10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B045" w14:textId="77777777" w:rsidR="007261AF" w:rsidRDefault="007261AF" w:rsidP="001D72BA">
      <w:pPr>
        <w:spacing w:after="0" w:line="240" w:lineRule="auto"/>
      </w:pPr>
      <w:r>
        <w:separator/>
      </w:r>
    </w:p>
  </w:endnote>
  <w:endnote w:type="continuationSeparator" w:id="0">
    <w:p w14:paraId="70099B74" w14:textId="77777777" w:rsidR="007261AF" w:rsidRDefault="007261AF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7398" w14:textId="77777777" w:rsidR="001D72BA" w:rsidRDefault="001D72BA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6488AE7B" wp14:editId="6A9AA2B6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B0CB" w14:textId="77777777" w:rsidR="007261AF" w:rsidRDefault="007261AF" w:rsidP="001D72BA">
      <w:pPr>
        <w:spacing w:after="0" w:line="240" w:lineRule="auto"/>
      </w:pPr>
      <w:r>
        <w:separator/>
      </w:r>
    </w:p>
  </w:footnote>
  <w:footnote w:type="continuationSeparator" w:id="0">
    <w:p w14:paraId="34453D63" w14:textId="77777777" w:rsidR="007261AF" w:rsidRDefault="007261AF" w:rsidP="001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3B43" w14:textId="77777777" w:rsidR="001D72BA" w:rsidRPr="00111823" w:rsidRDefault="001D72BA" w:rsidP="001D72BA">
    <w:pPr>
      <w:pStyle w:val="Nagwek"/>
      <w:rPr>
        <w:rFonts w:cstheme="minorHAnsi"/>
      </w:rPr>
    </w:pPr>
    <w:r w:rsidRPr="00111823">
      <w:rPr>
        <w:rStyle w:val="gmaildefault"/>
        <w:rFonts w:cstheme="minorHAnsi"/>
        <w:color w:val="000000"/>
      </w:rPr>
      <w:t xml:space="preserve">Projekt </w:t>
    </w:r>
    <w:r>
      <w:rPr>
        <w:rStyle w:val="gmaildefault"/>
        <w:rFonts w:cstheme="minorHAnsi"/>
        <w:color w:val="000000"/>
      </w:rPr>
      <w:t>„</w:t>
    </w:r>
    <w:r w:rsidRPr="00111823">
      <w:rPr>
        <w:rFonts w:cstheme="minorHAnsi"/>
        <w:i/>
      </w:rPr>
      <w:t>Wsparcie PDN i BP w realizacji zadań związanych z przygotowaniem i wsparciem nauczycieli w prowadzeniu kształcenia na odległość</w:t>
    </w:r>
    <w:r>
      <w:rPr>
        <w:rFonts w:cstheme="minorHAnsi"/>
        <w:i/>
      </w:rPr>
      <w:t>”</w:t>
    </w:r>
  </w:p>
  <w:p w14:paraId="52767F50" w14:textId="77777777" w:rsidR="001D72BA" w:rsidRPr="001D72BA" w:rsidRDefault="001D72BA" w:rsidP="001D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2D7"/>
    <w:multiLevelType w:val="hybridMultilevel"/>
    <w:tmpl w:val="2056E796"/>
    <w:lvl w:ilvl="0" w:tplc="245C265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782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A0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4D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4A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8D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60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6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0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8191E"/>
    <w:multiLevelType w:val="hybridMultilevel"/>
    <w:tmpl w:val="7FF0ADC4"/>
    <w:lvl w:ilvl="0" w:tplc="D930B83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D8D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CE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1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4A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C8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A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C7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FA7"/>
    <w:multiLevelType w:val="multilevel"/>
    <w:tmpl w:val="A16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472"/>
    <w:multiLevelType w:val="multilevel"/>
    <w:tmpl w:val="883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13BEB"/>
    <w:multiLevelType w:val="multilevel"/>
    <w:tmpl w:val="C18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C1398"/>
    <w:multiLevelType w:val="hybridMultilevel"/>
    <w:tmpl w:val="D7F2E7E0"/>
    <w:lvl w:ilvl="0" w:tplc="1C74035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5C1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A0C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8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0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89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62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E5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F3AE1"/>
    <w:multiLevelType w:val="hybridMultilevel"/>
    <w:tmpl w:val="2C54DFBE"/>
    <w:lvl w:ilvl="0" w:tplc="261A1D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04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C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6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C6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05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20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D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0B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8527E"/>
    <w:multiLevelType w:val="multilevel"/>
    <w:tmpl w:val="09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E4580"/>
    <w:multiLevelType w:val="multilevel"/>
    <w:tmpl w:val="EAA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00D1D"/>
    <w:multiLevelType w:val="multilevel"/>
    <w:tmpl w:val="81D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E760E4"/>
    <w:multiLevelType w:val="multilevel"/>
    <w:tmpl w:val="B69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518F1"/>
    <w:multiLevelType w:val="hybridMultilevel"/>
    <w:tmpl w:val="1A2ED4D4"/>
    <w:lvl w:ilvl="0" w:tplc="6D1EA7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D00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6F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8A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4C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2D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EA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E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B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27997"/>
    <w:multiLevelType w:val="hybridMultilevel"/>
    <w:tmpl w:val="DB10A628"/>
    <w:lvl w:ilvl="0" w:tplc="D0C6FA8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4E6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EA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80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2C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28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D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C7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6F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8616D"/>
    <w:multiLevelType w:val="hybridMultilevel"/>
    <w:tmpl w:val="BF9AFB4C"/>
    <w:lvl w:ilvl="0" w:tplc="192A9E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8E2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3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A5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C5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A5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0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0F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93B95"/>
    <w:multiLevelType w:val="multilevel"/>
    <w:tmpl w:val="FB00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45F3E"/>
    <w:multiLevelType w:val="multilevel"/>
    <w:tmpl w:val="2ED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558D0"/>
    <w:multiLevelType w:val="multilevel"/>
    <w:tmpl w:val="E53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132C8"/>
    <w:multiLevelType w:val="multilevel"/>
    <w:tmpl w:val="D75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80B90"/>
    <w:multiLevelType w:val="hybridMultilevel"/>
    <w:tmpl w:val="9124ADFE"/>
    <w:lvl w:ilvl="0" w:tplc="588661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C81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EF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EE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E5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A0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C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6C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C5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9572ED"/>
    <w:multiLevelType w:val="multilevel"/>
    <w:tmpl w:val="867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9145CD"/>
    <w:multiLevelType w:val="multilevel"/>
    <w:tmpl w:val="33B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5046DA"/>
    <w:multiLevelType w:val="hybridMultilevel"/>
    <w:tmpl w:val="CC684D56"/>
    <w:lvl w:ilvl="0" w:tplc="34FAE22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1C8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8F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CF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A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6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8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B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1444CC"/>
    <w:multiLevelType w:val="hybridMultilevel"/>
    <w:tmpl w:val="050E6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45AFC"/>
    <w:multiLevelType w:val="multilevel"/>
    <w:tmpl w:val="7F7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BD1245"/>
    <w:multiLevelType w:val="multilevel"/>
    <w:tmpl w:val="0F92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2407A"/>
    <w:multiLevelType w:val="multilevel"/>
    <w:tmpl w:val="B65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465884"/>
    <w:multiLevelType w:val="multilevel"/>
    <w:tmpl w:val="2DFA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0317A"/>
    <w:multiLevelType w:val="multilevel"/>
    <w:tmpl w:val="AAD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9E5AA1"/>
    <w:multiLevelType w:val="multilevel"/>
    <w:tmpl w:val="42F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E2975"/>
    <w:multiLevelType w:val="hybridMultilevel"/>
    <w:tmpl w:val="769E1A12"/>
    <w:lvl w:ilvl="0" w:tplc="A85EAA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8E5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23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29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8F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22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A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F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0E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B90132"/>
    <w:multiLevelType w:val="multilevel"/>
    <w:tmpl w:val="25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6B2750"/>
    <w:multiLevelType w:val="multilevel"/>
    <w:tmpl w:val="CDE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B2D4F"/>
    <w:multiLevelType w:val="multilevel"/>
    <w:tmpl w:val="F8C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2F5EAC"/>
    <w:multiLevelType w:val="multilevel"/>
    <w:tmpl w:val="827A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66500"/>
    <w:multiLevelType w:val="hybridMultilevel"/>
    <w:tmpl w:val="DE32AF72"/>
    <w:lvl w:ilvl="0" w:tplc="26C23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AE7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C6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C7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8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C0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EB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A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5B4155"/>
    <w:multiLevelType w:val="multilevel"/>
    <w:tmpl w:val="237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E4A2B"/>
    <w:multiLevelType w:val="hybridMultilevel"/>
    <w:tmpl w:val="2ED294D0"/>
    <w:lvl w:ilvl="0" w:tplc="850CA00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82F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A4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61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AC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22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09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04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4E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4769FD"/>
    <w:multiLevelType w:val="multilevel"/>
    <w:tmpl w:val="CC7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0B69B2"/>
    <w:multiLevelType w:val="multilevel"/>
    <w:tmpl w:val="5AD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8F2078"/>
    <w:multiLevelType w:val="multilevel"/>
    <w:tmpl w:val="AF9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C49BF"/>
    <w:multiLevelType w:val="multilevel"/>
    <w:tmpl w:val="CF4C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6111C2"/>
    <w:multiLevelType w:val="multilevel"/>
    <w:tmpl w:val="F9B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6124FC"/>
    <w:multiLevelType w:val="multilevel"/>
    <w:tmpl w:val="26A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00739A"/>
    <w:multiLevelType w:val="multilevel"/>
    <w:tmpl w:val="569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3134A2"/>
    <w:multiLevelType w:val="multilevel"/>
    <w:tmpl w:val="C3B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0E0F5D"/>
    <w:multiLevelType w:val="multilevel"/>
    <w:tmpl w:val="2EC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A27C45"/>
    <w:multiLevelType w:val="multilevel"/>
    <w:tmpl w:val="7E6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1F2637"/>
    <w:multiLevelType w:val="multilevel"/>
    <w:tmpl w:val="755E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F251C8"/>
    <w:multiLevelType w:val="multilevel"/>
    <w:tmpl w:val="45D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F778F0"/>
    <w:multiLevelType w:val="multilevel"/>
    <w:tmpl w:val="A8D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F2A1C3F"/>
    <w:multiLevelType w:val="multilevel"/>
    <w:tmpl w:val="835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A746B0"/>
    <w:multiLevelType w:val="multilevel"/>
    <w:tmpl w:val="200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2108BA"/>
    <w:multiLevelType w:val="hybridMultilevel"/>
    <w:tmpl w:val="01E64BE6"/>
    <w:lvl w:ilvl="0" w:tplc="3AB6E9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AA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A7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4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E3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0B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4E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06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A0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C87378"/>
    <w:multiLevelType w:val="multilevel"/>
    <w:tmpl w:val="073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216407"/>
    <w:multiLevelType w:val="multilevel"/>
    <w:tmpl w:val="649A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CB2494"/>
    <w:multiLevelType w:val="hybridMultilevel"/>
    <w:tmpl w:val="1046C1C2"/>
    <w:lvl w:ilvl="0" w:tplc="D566603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CC9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A0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4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85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8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08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F41261"/>
    <w:multiLevelType w:val="multilevel"/>
    <w:tmpl w:val="7970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9D7294"/>
    <w:multiLevelType w:val="multilevel"/>
    <w:tmpl w:val="EF2E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377D94"/>
    <w:multiLevelType w:val="multilevel"/>
    <w:tmpl w:val="D0CC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77E247F"/>
    <w:multiLevelType w:val="multilevel"/>
    <w:tmpl w:val="A3E2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BC5405"/>
    <w:multiLevelType w:val="multilevel"/>
    <w:tmpl w:val="162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A21751"/>
    <w:multiLevelType w:val="multilevel"/>
    <w:tmpl w:val="7CAC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F04F87"/>
    <w:multiLevelType w:val="multilevel"/>
    <w:tmpl w:val="51F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E22852"/>
    <w:multiLevelType w:val="hybridMultilevel"/>
    <w:tmpl w:val="1046C1C2"/>
    <w:lvl w:ilvl="0" w:tplc="D566603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CC9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A0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4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7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85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ED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8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08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B83135"/>
    <w:multiLevelType w:val="multilevel"/>
    <w:tmpl w:val="E53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4EA7845"/>
    <w:multiLevelType w:val="multilevel"/>
    <w:tmpl w:val="8D5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C07D68"/>
    <w:multiLevelType w:val="hybridMultilevel"/>
    <w:tmpl w:val="C01EF59E"/>
    <w:lvl w:ilvl="0" w:tplc="3336FD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AC5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28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AD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8A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CA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2B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6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62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4600CB"/>
    <w:multiLevelType w:val="multilevel"/>
    <w:tmpl w:val="4438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C96AB7"/>
    <w:multiLevelType w:val="multilevel"/>
    <w:tmpl w:val="818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13"/>
  </w:num>
  <w:num w:numId="4">
    <w:abstractNumId w:val="30"/>
  </w:num>
  <w:num w:numId="5">
    <w:abstractNumId w:val="32"/>
  </w:num>
  <w:num w:numId="6">
    <w:abstractNumId w:val="14"/>
  </w:num>
  <w:num w:numId="7">
    <w:abstractNumId w:val="62"/>
  </w:num>
  <w:num w:numId="8">
    <w:abstractNumId w:val="17"/>
    <w:lvlOverride w:ilvl="0">
      <w:lvl w:ilvl="0">
        <w:numFmt w:val="upperRoman"/>
        <w:lvlText w:val="%1."/>
        <w:lvlJc w:val="right"/>
      </w:lvl>
    </w:lvlOverride>
  </w:num>
  <w:num w:numId="9">
    <w:abstractNumId w:val="54"/>
  </w:num>
  <w:num w:numId="10">
    <w:abstractNumId w:val="36"/>
  </w:num>
  <w:num w:numId="11">
    <w:abstractNumId w:val="19"/>
  </w:num>
  <w:num w:numId="12">
    <w:abstractNumId w:val="57"/>
    <w:lvlOverride w:ilvl="0">
      <w:lvl w:ilvl="0">
        <w:numFmt w:val="upperRoman"/>
        <w:lvlText w:val="%1."/>
        <w:lvlJc w:val="right"/>
      </w:lvl>
    </w:lvlOverride>
  </w:num>
  <w:num w:numId="13">
    <w:abstractNumId w:val="58"/>
  </w:num>
  <w:num w:numId="14">
    <w:abstractNumId w:val="52"/>
  </w:num>
  <w:num w:numId="15">
    <w:abstractNumId w:val="3"/>
  </w:num>
  <w:num w:numId="16">
    <w:abstractNumId w:val="24"/>
  </w:num>
  <w:num w:numId="17">
    <w:abstractNumId w:val="40"/>
    <w:lvlOverride w:ilvl="0">
      <w:lvl w:ilvl="0">
        <w:numFmt w:val="upperRoman"/>
        <w:lvlText w:val="%1."/>
        <w:lvlJc w:val="right"/>
      </w:lvl>
    </w:lvlOverride>
  </w:num>
  <w:num w:numId="18">
    <w:abstractNumId w:val="7"/>
  </w:num>
  <w:num w:numId="19">
    <w:abstractNumId w:val="66"/>
  </w:num>
  <w:num w:numId="20">
    <w:abstractNumId w:val="49"/>
  </w:num>
  <w:num w:numId="21">
    <w:abstractNumId w:val="61"/>
    <w:lvlOverride w:ilvl="0">
      <w:lvl w:ilvl="0">
        <w:numFmt w:val="upperRoman"/>
        <w:lvlText w:val="%1."/>
        <w:lvlJc w:val="right"/>
      </w:lvl>
    </w:lvlOverride>
  </w:num>
  <w:num w:numId="22">
    <w:abstractNumId w:val="65"/>
  </w:num>
  <w:num w:numId="23">
    <w:abstractNumId w:val="21"/>
  </w:num>
  <w:num w:numId="24">
    <w:abstractNumId w:val="20"/>
  </w:num>
  <w:num w:numId="25">
    <w:abstractNumId w:val="43"/>
    <w:lvlOverride w:ilvl="0">
      <w:lvl w:ilvl="0">
        <w:numFmt w:val="upperRoman"/>
        <w:lvlText w:val="%1."/>
        <w:lvlJc w:val="right"/>
      </w:lvl>
    </w:lvlOverride>
  </w:num>
  <w:num w:numId="26">
    <w:abstractNumId w:val="47"/>
  </w:num>
  <w:num w:numId="27">
    <w:abstractNumId w:val="18"/>
  </w:num>
  <w:num w:numId="28">
    <w:abstractNumId w:val="46"/>
  </w:num>
  <w:num w:numId="29">
    <w:abstractNumId w:val="8"/>
    <w:lvlOverride w:ilvl="0">
      <w:lvl w:ilvl="0">
        <w:numFmt w:val="upperRoman"/>
        <w:lvlText w:val="%1."/>
        <w:lvlJc w:val="right"/>
      </w:lvl>
    </w:lvlOverride>
  </w:num>
  <w:num w:numId="30">
    <w:abstractNumId w:val="2"/>
  </w:num>
  <w:num w:numId="31">
    <w:abstractNumId w:val="6"/>
  </w:num>
  <w:num w:numId="32">
    <w:abstractNumId w:val="68"/>
  </w:num>
  <w:num w:numId="33">
    <w:abstractNumId w:val="33"/>
    <w:lvlOverride w:ilvl="0">
      <w:lvl w:ilvl="0">
        <w:numFmt w:val="upperRoman"/>
        <w:lvlText w:val="%1."/>
        <w:lvlJc w:val="right"/>
      </w:lvl>
    </w:lvlOverride>
  </w:num>
  <w:num w:numId="34">
    <w:abstractNumId w:val="48"/>
  </w:num>
  <w:num w:numId="35">
    <w:abstractNumId w:val="29"/>
  </w:num>
  <w:num w:numId="36">
    <w:abstractNumId w:val="39"/>
  </w:num>
  <w:num w:numId="37">
    <w:abstractNumId w:val="26"/>
    <w:lvlOverride w:ilvl="0">
      <w:lvl w:ilvl="0">
        <w:numFmt w:val="upperRoman"/>
        <w:lvlText w:val="%1."/>
        <w:lvlJc w:val="right"/>
      </w:lvl>
    </w:lvlOverride>
  </w:num>
  <w:num w:numId="38">
    <w:abstractNumId w:val="44"/>
  </w:num>
  <w:num w:numId="39">
    <w:abstractNumId w:val="11"/>
  </w:num>
  <w:num w:numId="40">
    <w:abstractNumId w:val="9"/>
  </w:num>
  <w:num w:numId="41">
    <w:abstractNumId w:val="56"/>
    <w:lvlOverride w:ilvl="0">
      <w:lvl w:ilvl="0">
        <w:numFmt w:val="upperRoman"/>
        <w:lvlText w:val="%1."/>
        <w:lvlJc w:val="right"/>
      </w:lvl>
    </w:lvlOverride>
  </w:num>
  <w:num w:numId="42">
    <w:abstractNumId w:val="15"/>
  </w:num>
  <w:num w:numId="43">
    <w:abstractNumId w:val="34"/>
  </w:num>
  <w:num w:numId="44">
    <w:abstractNumId w:val="41"/>
  </w:num>
  <w:num w:numId="45">
    <w:abstractNumId w:val="31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6">
    <w:abstractNumId w:val="23"/>
  </w:num>
  <w:num w:numId="47">
    <w:abstractNumId w:val="63"/>
  </w:num>
  <w:num w:numId="48">
    <w:abstractNumId w:val="59"/>
  </w:num>
  <w:num w:numId="49">
    <w:abstractNumId w:val="1"/>
  </w:num>
  <w:num w:numId="50">
    <w:abstractNumId w:val="37"/>
  </w:num>
  <w:num w:numId="51">
    <w:abstractNumId w:val="38"/>
  </w:num>
  <w:num w:numId="52">
    <w:abstractNumId w:val="28"/>
  </w:num>
  <w:num w:numId="53">
    <w:abstractNumId w:val="53"/>
  </w:num>
  <w:num w:numId="54">
    <w:abstractNumId w:val="5"/>
  </w:num>
  <w:num w:numId="55">
    <w:abstractNumId w:val="35"/>
  </w:num>
  <w:num w:numId="56">
    <w:abstractNumId w:val="45"/>
    <w:lvlOverride w:ilvl="0">
      <w:lvl w:ilvl="0">
        <w:numFmt w:val="upperRoman"/>
        <w:lvlText w:val="%1."/>
        <w:lvlJc w:val="right"/>
      </w:lvl>
    </w:lvlOverride>
  </w:num>
  <w:num w:numId="57">
    <w:abstractNumId w:val="50"/>
  </w:num>
  <w:num w:numId="58">
    <w:abstractNumId w:val="16"/>
  </w:num>
  <w:num w:numId="59">
    <w:abstractNumId w:val="25"/>
  </w:num>
  <w:num w:numId="60">
    <w:abstractNumId w:val="12"/>
  </w:num>
  <w:num w:numId="61">
    <w:abstractNumId w:val="60"/>
  </w:num>
  <w:num w:numId="62">
    <w:abstractNumId w:val="27"/>
    <w:lvlOverride w:ilvl="0">
      <w:lvl w:ilvl="0">
        <w:numFmt w:val="upperRoman"/>
        <w:lvlText w:val="%1."/>
        <w:lvlJc w:val="right"/>
      </w:lvl>
    </w:lvlOverride>
  </w:num>
  <w:num w:numId="63">
    <w:abstractNumId w:val="64"/>
  </w:num>
  <w:num w:numId="64">
    <w:abstractNumId w:val="4"/>
  </w:num>
  <w:num w:numId="65">
    <w:abstractNumId w:val="51"/>
  </w:num>
  <w:num w:numId="66">
    <w:abstractNumId w:val="0"/>
  </w:num>
  <w:num w:numId="67">
    <w:abstractNumId w:val="42"/>
  </w:num>
  <w:num w:numId="68">
    <w:abstractNumId w:val="22"/>
  </w:num>
  <w:num w:numId="69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2"/>
    <w:rsid w:val="000001EB"/>
    <w:rsid w:val="0001520A"/>
    <w:rsid w:val="000217A4"/>
    <w:rsid w:val="00037ABF"/>
    <w:rsid w:val="00046510"/>
    <w:rsid w:val="00046E1C"/>
    <w:rsid w:val="000506F7"/>
    <w:rsid w:val="00054B33"/>
    <w:rsid w:val="000571FB"/>
    <w:rsid w:val="000712B5"/>
    <w:rsid w:val="00077171"/>
    <w:rsid w:val="00085D20"/>
    <w:rsid w:val="000B456D"/>
    <w:rsid w:val="000B4850"/>
    <w:rsid w:val="000C4223"/>
    <w:rsid w:val="000C7D08"/>
    <w:rsid w:val="00116EC4"/>
    <w:rsid w:val="001644DB"/>
    <w:rsid w:val="00164595"/>
    <w:rsid w:val="0018440D"/>
    <w:rsid w:val="001B5FA3"/>
    <w:rsid w:val="001C7EF2"/>
    <w:rsid w:val="001D1371"/>
    <w:rsid w:val="001D27AA"/>
    <w:rsid w:val="001D3438"/>
    <w:rsid w:val="001D72BA"/>
    <w:rsid w:val="001E283B"/>
    <w:rsid w:val="001F57CB"/>
    <w:rsid w:val="00202D67"/>
    <w:rsid w:val="002207B9"/>
    <w:rsid w:val="002210EA"/>
    <w:rsid w:val="00222229"/>
    <w:rsid w:val="00240E8E"/>
    <w:rsid w:val="00244B12"/>
    <w:rsid w:val="0025659B"/>
    <w:rsid w:val="00256B66"/>
    <w:rsid w:val="0026098B"/>
    <w:rsid w:val="00266A1A"/>
    <w:rsid w:val="00267F50"/>
    <w:rsid w:val="002708A5"/>
    <w:rsid w:val="00272082"/>
    <w:rsid w:val="00275C77"/>
    <w:rsid w:val="00276FE1"/>
    <w:rsid w:val="00286FC7"/>
    <w:rsid w:val="00290DFC"/>
    <w:rsid w:val="002A5A3F"/>
    <w:rsid w:val="002A602E"/>
    <w:rsid w:val="002B02D5"/>
    <w:rsid w:val="002B4A89"/>
    <w:rsid w:val="002B7054"/>
    <w:rsid w:val="002C096F"/>
    <w:rsid w:val="002D7139"/>
    <w:rsid w:val="002E0386"/>
    <w:rsid w:val="002E78C3"/>
    <w:rsid w:val="00304624"/>
    <w:rsid w:val="00310F8D"/>
    <w:rsid w:val="003112FC"/>
    <w:rsid w:val="00311BF3"/>
    <w:rsid w:val="00313C1B"/>
    <w:rsid w:val="00322FC9"/>
    <w:rsid w:val="00325574"/>
    <w:rsid w:val="00335FA8"/>
    <w:rsid w:val="00347FC1"/>
    <w:rsid w:val="00355D51"/>
    <w:rsid w:val="003619FB"/>
    <w:rsid w:val="00361B13"/>
    <w:rsid w:val="0036733B"/>
    <w:rsid w:val="003872D3"/>
    <w:rsid w:val="00392630"/>
    <w:rsid w:val="003937A3"/>
    <w:rsid w:val="003B18C6"/>
    <w:rsid w:val="003C16BE"/>
    <w:rsid w:val="003C5776"/>
    <w:rsid w:val="003D053E"/>
    <w:rsid w:val="003F4914"/>
    <w:rsid w:val="003F6A1A"/>
    <w:rsid w:val="00401954"/>
    <w:rsid w:val="0040339B"/>
    <w:rsid w:val="0040457B"/>
    <w:rsid w:val="00406790"/>
    <w:rsid w:val="00407600"/>
    <w:rsid w:val="00415CC8"/>
    <w:rsid w:val="00415FA7"/>
    <w:rsid w:val="00416534"/>
    <w:rsid w:val="0043512F"/>
    <w:rsid w:val="004415E8"/>
    <w:rsid w:val="00442D1E"/>
    <w:rsid w:val="00457F9C"/>
    <w:rsid w:val="00481FEC"/>
    <w:rsid w:val="00491D8F"/>
    <w:rsid w:val="00496787"/>
    <w:rsid w:val="004A7789"/>
    <w:rsid w:val="004B6AB6"/>
    <w:rsid w:val="004C1AC0"/>
    <w:rsid w:val="004C4074"/>
    <w:rsid w:val="004D2410"/>
    <w:rsid w:val="004D3EB1"/>
    <w:rsid w:val="004E10C0"/>
    <w:rsid w:val="004F0A1C"/>
    <w:rsid w:val="004F27E4"/>
    <w:rsid w:val="004F51CF"/>
    <w:rsid w:val="005030B8"/>
    <w:rsid w:val="005132C2"/>
    <w:rsid w:val="00521D1B"/>
    <w:rsid w:val="00521EA9"/>
    <w:rsid w:val="00522007"/>
    <w:rsid w:val="00540093"/>
    <w:rsid w:val="005405E8"/>
    <w:rsid w:val="00551E27"/>
    <w:rsid w:val="00560DFC"/>
    <w:rsid w:val="00571414"/>
    <w:rsid w:val="005726E3"/>
    <w:rsid w:val="0058285D"/>
    <w:rsid w:val="00585E39"/>
    <w:rsid w:val="00586883"/>
    <w:rsid w:val="0059273C"/>
    <w:rsid w:val="00594720"/>
    <w:rsid w:val="005A08DE"/>
    <w:rsid w:val="005A450E"/>
    <w:rsid w:val="005B4A71"/>
    <w:rsid w:val="005D06C7"/>
    <w:rsid w:val="005E72F6"/>
    <w:rsid w:val="00642EDB"/>
    <w:rsid w:val="006569C9"/>
    <w:rsid w:val="00675C34"/>
    <w:rsid w:val="00680350"/>
    <w:rsid w:val="00680E06"/>
    <w:rsid w:val="00685286"/>
    <w:rsid w:val="00696FC5"/>
    <w:rsid w:val="006A424A"/>
    <w:rsid w:val="006A510E"/>
    <w:rsid w:val="006C2C82"/>
    <w:rsid w:val="006E00D4"/>
    <w:rsid w:val="006E36AC"/>
    <w:rsid w:val="006E637D"/>
    <w:rsid w:val="006F24A3"/>
    <w:rsid w:val="006F540D"/>
    <w:rsid w:val="007261AF"/>
    <w:rsid w:val="007301BC"/>
    <w:rsid w:val="0073036A"/>
    <w:rsid w:val="007437FE"/>
    <w:rsid w:val="00745D97"/>
    <w:rsid w:val="00754D78"/>
    <w:rsid w:val="00757DD7"/>
    <w:rsid w:val="007611A4"/>
    <w:rsid w:val="007621C3"/>
    <w:rsid w:val="0076258C"/>
    <w:rsid w:val="0078510C"/>
    <w:rsid w:val="00786B43"/>
    <w:rsid w:val="007914DC"/>
    <w:rsid w:val="0079213F"/>
    <w:rsid w:val="007A635F"/>
    <w:rsid w:val="007A7A53"/>
    <w:rsid w:val="007A7D99"/>
    <w:rsid w:val="007B3D00"/>
    <w:rsid w:val="007C7E19"/>
    <w:rsid w:val="007D1EDC"/>
    <w:rsid w:val="007E1287"/>
    <w:rsid w:val="007F058B"/>
    <w:rsid w:val="007F769E"/>
    <w:rsid w:val="00801F7D"/>
    <w:rsid w:val="00807E08"/>
    <w:rsid w:val="00816946"/>
    <w:rsid w:val="00821A35"/>
    <w:rsid w:val="00824E6D"/>
    <w:rsid w:val="00832653"/>
    <w:rsid w:val="00835B74"/>
    <w:rsid w:val="008373D3"/>
    <w:rsid w:val="00845C77"/>
    <w:rsid w:val="0085525A"/>
    <w:rsid w:val="008657D6"/>
    <w:rsid w:val="00866ADE"/>
    <w:rsid w:val="00871FA4"/>
    <w:rsid w:val="00883025"/>
    <w:rsid w:val="00885A55"/>
    <w:rsid w:val="00897A8C"/>
    <w:rsid w:val="008B153E"/>
    <w:rsid w:val="008B643E"/>
    <w:rsid w:val="008C7722"/>
    <w:rsid w:val="008D4B26"/>
    <w:rsid w:val="008D6BE8"/>
    <w:rsid w:val="008E3497"/>
    <w:rsid w:val="008E4034"/>
    <w:rsid w:val="008F69BE"/>
    <w:rsid w:val="008F6ECE"/>
    <w:rsid w:val="00904B55"/>
    <w:rsid w:val="00905219"/>
    <w:rsid w:val="0091171D"/>
    <w:rsid w:val="009125D2"/>
    <w:rsid w:val="00914D25"/>
    <w:rsid w:val="00921132"/>
    <w:rsid w:val="0092469F"/>
    <w:rsid w:val="00924E9F"/>
    <w:rsid w:val="00937FF4"/>
    <w:rsid w:val="00941CFC"/>
    <w:rsid w:val="00944063"/>
    <w:rsid w:val="00951425"/>
    <w:rsid w:val="009552D9"/>
    <w:rsid w:val="00973BDB"/>
    <w:rsid w:val="009774DD"/>
    <w:rsid w:val="00977B6B"/>
    <w:rsid w:val="009827D4"/>
    <w:rsid w:val="009A0586"/>
    <w:rsid w:val="009B4947"/>
    <w:rsid w:val="009B5A5C"/>
    <w:rsid w:val="009C0AA2"/>
    <w:rsid w:val="009E785A"/>
    <w:rsid w:val="00A02050"/>
    <w:rsid w:val="00A030BD"/>
    <w:rsid w:val="00A038D8"/>
    <w:rsid w:val="00A24EC4"/>
    <w:rsid w:val="00A31D39"/>
    <w:rsid w:val="00A3533C"/>
    <w:rsid w:val="00A40B11"/>
    <w:rsid w:val="00A45B1A"/>
    <w:rsid w:val="00A61D5B"/>
    <w:rsid w:val="00A71D87"/>
    <w:rsid w:val="00A8495A"/>
    <w:rsid w:val="00AA2998"/>
    <w:rsid w:val="00AA5E77"/>
    <w:rsid w:val="00AC7742"/>
    <w:rsid w:val="00AE6A40"/>
    <w:rsid w:val="00AF06B7"/>
    <w:rsid w:val="00AF1408"/>
    <w:rsid w:val="00AF5BB8"/>
    <w:rsid w:val="00B30829"/>
    <w:rsid w:val="00B343C3"/>
    <w:rsid w:val="00B4279D"/>
    <w:rsid w:val="00B46EA3"/>
    <w:rsid w:val="00B53DE6"/>
    <w:rsid w:val="00B9565C"/>
    <w:rsid w:val="00B9576E"/>
    <w:rsid w:val="00B96009"/>
    <w:rsid w:val="00B96A2D"/>
    <w:rsid w:val="00BB5532"/>
    <w:rsid w:val="00BC68E4"/>
    <w:rsid w:val="00BC732E"/>
    <w:rsid w:val="00BD29A9"/>
    <w:rsid w:val="00BE0C5A"/>
    <w:rsid w:val="00BE27EA"/>
    <w:rsid w:val="00BF1F78"/>
    <w:rsid w:val="00BF4F9A"/>
    <w:rsid w:val="00C02A22"/>
    <w:rsid w:val="00C02B75"/>
    <w:rsid w:val="00C040D1"/>
    <w:rsid w:val="00C056FF"/>
    <w:rsid w:val="00C26493"/>
    <w:rsid w:val="00C33395"/>
    <w:rsid w:val="00C36829"/>
    <w:rsid w:val="00C40DE4"/>
    <w:rsid w:val="00C46F38"/>
    <w:rsid w:val="00C479A6"/>
    <w:rsid w:val="00C50A7A"/>
    <w:rsid w:val="00C5362B"/>
    <w:rsid w:val="00C737AD"/>
    <w:rsid w:val="00CA1F95"/>
    <w:rsid w:val="00CB2E94"/>
    <w:rsid w:val="00CB7197"/>
    <w:rsid w:val="00CC5865"/>
    <w:rsid w:val="00CD2C68"/>
    <w:rsid w:val="00CD3050"/>
    <w:rsid w:val="00CE0711"/>
    <w:rsid w:val="00CE1280"/>
    <w:rsid w:val="00CE1C9E"/>
    <w:rsid w:val="00CF2C20"/>
    <w:rsid w:val="00D22BD9"/>
    <w:rsid w:val="00D22CF2"/>
    <w:rsid w:val="00D24F64"/>
    <w:rsid w:val="00D26F23"/>
    <w:rsid w:val="00D27600"/>
    <w:rsid w:val="00D33DE0"/>
    <w:rsid w:val="00D35217"/>
    <w:rsid w:val="00D3609F"/>
    <w:rsid w:val="00D463A7"/>
    <w:rsid w:val="00D57EF6"/>
    <w:rsid w:val="00D7292D"/>
    <w:rsid w:val="00D874EE"/>
    <w:rsid w:val="00DB076B"/>
    <w:rsid w:val="00DC5604"/>
    <w:rsid w:val="00DD1D6E"/>
    <w:rsid w:val="00DE796C"/>
    <w:rsid w:val="00DF0021"/>
    <w:rsid w:val="00E13C6D"/>
    <w:rsid w:val="00E14C54"/>
    <w:rsid w:val="00E176D5"/>
    <w:rsid w:val="00E21679"/>
    <w:rsid w:val="00E24928"/>
    <w:rsid w:val="00E72569"/>
    <w:rsid w:val="00E803B9"/>
    <w:rsid w:val="00E83E1F"/>
    <w:rsid w:val="00E876D2"/>
    <w:rsid w:val="00EC3ED0"/>
    <w:rsid w:val="00EC5176"/>
    <w:rsid w:val="00EC556A"/>
    <w:rsid w:val="00EE0F60"/>
    <w:rsid w:val="00EF0B99"/>
    <w:rsid w:val="00F0716A"/>
    <w:rsid w:val="00F160AF"/>
    <w:rsid w:val="00F2052A"/>
    <w:rsid w:val="00F262B5"/>
    <w:rsid w:val="00F26FAF"/>
    <w:rsid w:val="00F34A3C"/>
    <w:rsid w:val="00F668C0"/>
    <w:rsid w:val="00F729C1"/>
    <w:rsid w:val="00F87220"/>
    <w:rsid w:val="00F94A11"/>
    <w:rsid w:val="00FA29DD"/>
    <w:rsid w:val="00FB28D5"/>
    <w:rsid w:val="00FB3717"/>
    <w:rsid w:val="00FD4301"/>
    <w:rsid w:val="00FD57C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A93B"/>
  <w15:docId w15:val="{98191575-4CA7-4072-B86F-202A680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  <w:style w:type="paragraph" w:styleId="NormalnyWeb">
    <w:name w:val="Normal (Web)"/>
    <w:basedOn w:val="Normalny"/>
    <w:uiPriority w:val="99"/>
    <w:semiHidden/>
    <w:unhideWhenUsed/>
    <w:rsid w:val="00F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4737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Administrator</cp:lastModifiedBy>
  <cp:revision>3</cp:revision>
  <cp:lastPrinted>2020-10-06T09:06:00Z</cp:lastPrinted>
  <dcterms:created xsi:type="dcterms:W3CDTF">2020-10-20T11:14:00Z</dcterms:created>
  <dcterms:modified xsi:type="dcterms:W3CDTF">2020-10-20T12:37:00Z</dcterms:modified>
</cp:coreProperties>
</file>