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43" w:rsidRPr="00DB0543" w:rsidRDefault="00DB0543" w:rsidP="007B56B6">
      <w:pPr>
        <w:spacing w:before="480" w:after="240"/>
        <w:ind w:left="425"/>
        <w:jc w:val="center"/>
        <w:outlineLvl w:val="0"/>
        <w:rPr>
          <w:b/>
          <w:color w:val="000000"/>
          <w:sz w:val="24"/>
          <w:szCs w:val="24"/>
        </w:rPr>
      </w:pPr>
      <w:bookmarkStart w:id="0" w:name="_GoBack"/>
      <w:bookmarkEnd w:id="0"/>
      <w:r w:rsidRPr="00DB0543">
        <w:rPr>
          <w:b/>
          <w:color w:val="000000"/>
          <w:sz w:val="24"/>
          <w:szCs w:val="24"/>
        </w:rPr>
        <w:t>Formularz szacowania wartości zamówienia</w:t>
      </w:r>
    </w:p>
    <w:p w:rsidR="00DB0543" w:rsidRPr="00DB0543" w:rsidRDefault="00DB0543" w:rsidP="00DB0543">
      <w:pPr>
        <w:spacing w:after="0" w:line="360" w:lineRule="auto"/>
        <w:rPr>
          <w:b/>
        </w:rPr>
      </w:pPr>
      <w:r w:rsidRPr="00DB0543">
        <w:rPr>
          <w:b/>
        </w:rPr>
        <w:t>Nazwa Wykonawcy/ Imię i nazwisko:</w:t>
      </w:r>
    </w:p>
    <w:p w:rsidR="00DB0543" w:rsidRPr="00DB0543" w:rsidRDefault="00DB0543" w:rsidP="00DB0543">
      <w:pPr>
        <w:spacing w:after="0" w:line="360" w:lineRule="auto"/>
        <w:rPr>
          <w:b/>
        </w:rPr>
      </w:pPr>
      <w:r w:rsidRPr="00DB0543">
        <w:rPr>
          <w:b/>
        </w:rPr>
        <w:t>………………………………………………………………………………..………………………………………………………….</w:t>
      </w:r>
    </w:p>
    <w:p w:rsidR="00DB0543" w:rsidRPr="00DB0543" w:rsidRDefault="00DB0543" w:rsidP="00DB0543">
      <w:pPr>
        <w:spacing w:after="0" w:line="360" w:lineRule="auto"/>
        <w:rPr>
          <w:b/>
        </w:rPr>
      </w:pPr>
      <w:r w:rsidRPr="00DB0543">
        <w:rPr>
          <w:b/>
        </w:rPr>
        <w:t>Adres:</w:t>
      </w:r>
    </w:p>
    <w:p w:rsidR="00DB0543" w:rsidRPr="00DB0543" w:rsidRDefault="00DB0543" w:rsidP="00DB0543">
      <w:pPr>
        <w:spacing w:after="0" w:line="360" w:lineRule="auto"/>
        <w:rPr>
          <w:b/>
        </w:rPr>
      </w:pPr>
      <w:r w:rsidRPr="00DB0543">
        <w:rPr>
          <w:b/>
        </w:rPr>
        <w:t>………………………………………………………………………………..………………………………………………………….</w:t>
      </w:r>
    </w:p>
    <w:p w:rsidR="00DB0543" w:rsidRPr="00DB0543" w:rsidRDefault="00DB0543" w:rsidP="00DB0543">
      <w:pPr>
        <w:spacing w:after="0" w:line="360" w:lineRule="auto"/>
        <w:rPr>
          <w:b/>
        </w:rPr>
      </w:pPr>
      <w:r w:rsidRPr="00DB0543">
        <w:rPr>
          <w:b/>
        </w:rPr>
        <w:t>Dane kontaktowe:</w:t>
      </w:r>
    </w:p>
    <w:p w:rsidR="00DB0543" w:rsidRPr="00DB0543" w:rsidRDefault="00DB0543" w:rsidP="007B56B6">
      <w:pPr>
        <w:spacing w:after="240" w:line="360" w:lineRule="auto"/>
        <w:rPr>
          <w:b/>
        </w:rPr>
      </w:pPr>
      <w:r w:rsidRPr="00DB0543">
        <w:t xml:space="preserve">Nr tel.: </w:t>
      </w:r>
      <w:r w:rsidRPr="00DB0543">
        <w:rPr>
          <w:b/>
        </w:rPr>
        <w:t>………………………………………………………………………………………………………………………...</w:t>
      </w:r>
    </w:p>
    <w:p w:rsidR="00DB0543" w:rsidRPr="00DB0543" w:rsidRDefault="00DB0543" w:rsidP="00DB0543">
      <w:pPr>
        <w:spacing w:after="0" w:line="360" w:lineRule="auto"/>
        <w:rPr>
          <w:b/>
        </w:rPr>
      </w:pPr>
      <w:r w:rsidRPr="00DB0543">
        <w:t xml:space="preserve">Adres mailowy: .: </w:t>
      </w:r>
      <w:r w:rsidRPr="00DB0543">
        <w:rPr>
          <w:b/>
        </w:rPr>
        <w:t>………………………………………………………………………………………………………….</w:t>
      </w:r>
    </w:p>
    <w:p w:rsidR="00DB0543" w:rsidRPr="00DB0543" w:rsidRDefault="00DB0543" w:rsidP="00DB0543">
      <w:pPr>
        <w:spacing w:after="0" w:line="360" w:lineRule="auto"/>
      </w:pPr>
      <w:r w:rsidRPr="00DB0543">
        <w:t>Szacuję wykonanie zamówienia za następującą cenę:</w:t>
      </w: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842"/>
        <w:gridCol w:w="1701"/>
        <w:gridCol w:w="1985"/>
        <w:gridCol w:w="1417"/>
        <w:gridCol w:w="1417"/>
      </w:tblGrid>
      <w:tr w:rsidR="007A192F" w:rsidRPr="006621BF" w:rsidTr="007A192F">
        <w:trPr>
          <w:trHeight w:val="27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color w:val="000000"/>
                <w:sz w:val="20"/>
                <w:szCs w:val="20"/>
              </w:rPr>
              <w:t>Obszar webinarium</w:t>
            </w: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color w:val="000000"/>
                <w:sz w:val="20"/>
                <w:szCs w:val="20"/>
              </w:rPr>
              <w:t>(WYCENA MOŻE DOTYCZYĆ TYLKO JEDNEGO WYBRANEGO OBSZARU)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color w:val="000000"/>
                <w:sz w:val="20"/>
                <w:szCs w:val="20"/>
              </w:rPr>
              <w:t xml:space="preserve">Cena netto za przygotowanie </w:t>
            </w:r>
            <w:r w:rsidRPr="006621BF">
              <w:rPr>
                <w:b/>
                <w:color w:val="000000"/>
                <w:sz w:val="20"/>
                <w:szCs w:val="20"/>
              </w:rPr>
              <w:br/>
              <w:t>i udział w webinarium (wykład oraz odpowiedzi na pytania)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color w:val="000000"/>
                <w:sz w:val="20"/>
                <w:szCs w:val="20"/>
              </w:rPr>
              <w:t>Cena netto za przygotowanie prezentacji</w:t>
            </w:r>
            <w:r w:rsidRPr="006621BF">
              <w:rPr>
                <w:b/>
                <w:color w:val="000000"/>
                <w:sz w:val="20"/>
                <w:szCs w:val="20"/>
              </w:rPr>
              <w:br/>
              <w:t>(min 10 slajdów)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netto za o</w:t>
            </w:r>
            <w:r w:rsidRPr="006621BF">
              <w:rPr>
                <w:b/>
                <w:color w:val="000000"/>
                <w:sz w:val="20"/>
                <w:szCs w:val="20"/>
              </w:rPr>
              <w:t xml:space="preserve">pracowanie </w:t>
            </w:r>
            <w:r w:rsidRPr="006621BF">
              <w:rPr>
                <w:b/>
                <w:color w:val="000000"/>
                <w:sz w:val="20"/>
                <w:szCs w:val="20"/>
              </w:rPr>
              <w:br/>
              <w:t xml:space="preserve">i </w:t>
            </w:r>
            <w:r w:rsidRPr="006621BF">
              <w:rPr>
                <w:b/>
                <w:sz w:val="20"/>
                <w:szCs w:val="20"/>
              </w:rPr>
              <w:t>p</w:t>
            </w:r>
            <w:r w:rsidRPr="006621BF">
              <w:rPr>
                <w:b/>
                <w:color w:val="000000"/>
                <w:sz w:val="20"/>
                <w:szCs w:val="20"/>
              </w:rPr>
              <w:t>rzygotowanie materiałów dotyczących treści wykładu (min. 3 strony)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sz w:val="20"/>
                <w:szCs w:val="20"/>
              </w:rPr>
              <w:t>Całkowity koszt 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7A1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Całkowity koszt brutto</w:t>
            </w:r>
          </w:p>
        </w:tc>
      </w:tr>
      <w:tr w:rsidR="007A192F" w:rsidRPr="006621BF" w:rsidTr="007A192F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sz w:val="20"/>
                <w:szCs w:val="20"/>
              </w:rPr>
              <w:t xml:space="preserve">1. Zdrowie psychiczne uczniów, w tym </w:t>
            </w:r>
            <w:r w:rsidRPr="006621BF">
              <w:rPr>
                <w:b/>
                <w:sz w:val="20"/>
                <w:szCs w:val="20"/>
              </w:rPr>
              <w:br/>
              <w:t>w edukacji zdalnej.</w:t>
            </w:r>
          </w:p>
        </w:tc>
        <w:tc>
          <w:tcPr>
            <w:tcW w:w="1842" w:type="dxa"/>
            <w:vAlign w:val="center"/>
          </w:tcPr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1 godz. dydakt. webinarium: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………………..……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Całość webinarium, tj. 2 godz. dydakt:</w:t>
            </w: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………………….……</w:t>
            </w:r>
          </w:p>
        </w:tc>
        <w:tc>
          <w:tcPr>
            <w:tcW w:w="1701" w:type="dxa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1 prezentacja (min 10 slajdów):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1 materiał (min 3 strony):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92F" w:rsidRDefault="007A192F" w:rsidP="007A192F">
            <w:pPr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7A19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7A192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192F" w:rsidRPr="006621BF" w:rsidTr="007A192F">
        <w:trPr>
          <w:trHeight w:val="229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sz w:val="20"/>
                <w:szCs w:val="20"/>
              </w:rPr>
              <w:t xml:space="preserve">2. Zarządzanie sobą </w:t>
            </w:r>
            <w:r w:rsidRPr="006621BF">
              <w:rPr>
                <w:b/>
                <w:sz w:val="20"/>
                <w:szCs w:val="20"/>
              </w:rPr>
              <w:br/>
              <w:t xml:space="preserve">w pracy zdalnej, hybrydowej </w:t>
            </w:r>
            <w:r>
              <w:rPr>
                <w:b/>
                <w:sz w:val="20"/>
                <w:szCs w:val="20"/>
              </w:rPr>
              <w:br/>
            </w:r>
            <w:r w:rsidRPr="006621BF">
              <w:rPr>
                <w:b/>
                <w:sz w:val="20"/>
                <w:szCs w:val="20"/>
              </w:rPr>
              <w:t>i po powrocie do przedszkola, szkoły, poradni.</w:t>
            </w:r>
          </w:p>
        </w:tc>
        <w:tc>
          <w:tcPr>
            <w:tcW w:w="1842" w:type="dxa"/>
            <w:vAlign w:val="center"/>
          </w:tcPr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1 godz. dydakt. webinarium: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………………..……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Całość webinarium, tj. 2 godz. dydakt:</w:t>
            </w: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………………….……</w:t>
            </w:r>
          </w:p>
        </w:tc>
        <w:tc>
          <w:tcPr>
            <w:tcW w:w="1701" w:type="dxa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1 prezentacja (min 10 slajdów):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1 materiał (min 3 strony):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92F" w:rsidRPr="006621BF" w:rsidRDefault="007A192F" w:rsidP="007A19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7A19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7A192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192F" w:rsidRPr="006621BF" w:rsidTr="007A192F">
        <w:trPr>
          <w:trHeight w:val="229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color w:val="000000"/>
                <w:sz w:val="20"/>
                <w:szCs w:val="20"/>
              </w:rPr>
              <w:lastRenderedPageBreak/>
              <w:t>Obszar webinarium</w:t>
            </w: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color w:val="000000"/>
                <w:sz w:val="20"/>
                <w:szCs w:val="20"/>
              </w:rPr>
              <w:t>(WYCENA MOŻE DOTYCZYĆ TYLKO JEDNEGO WYBRANEGO OBSZARU)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color w:val="000000"/>
                <w:sz w:val="20"/>
                <w:szCs w:val="20"/>
              </w:rPr>
              <w:t xml:space="preserve">Cena netto za przygotowanie </w:t>
            </w:r>
            <w:r w:rsidRPr="006621BF">
              <w:rPr>
                <w:b/>
                <w:color w:val="000000"/>
                <w:sz w:val="20"/>
                <w:szCs w:val="20"/>
              </w:rPr>
              <w:br/>
              <w:t>i udział w webinarium (wykład oraz odpowiedzi na pytania)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color w:val="000000"/>
                <w:sz w:val="20"/>
                <w:szCs w:val="20"/>
              </w:rPr>
              <w:t>Cena netto za przygotowanie prezentacji</w:t>
            </w:r>
            <w:r w:rsidRPr="006621BF">
              <w:rPr>
                <w:b/>
                <w:color w:val="000000"/>
                <w:sz w:val="20"/>
                <w:szCs w:val="20"/>
              </w:rPr>
              <w:br/>
              <w:t>(min 10 slajdów)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color w:val="000000"/>
                <w:sz w:val="20"/>
                <w:szCs w:val="20"/>
              </w:rPr>
              <w:t xml:space="preserve">Opracowanie </w:t>
            </w:r>
            <w:r w:rsidRPr="006621BF">
              <w:rPr>
                <w:b/>
                <w:color w:val="000000"/>
                <w:sz w:val="20"/>
                <w:szCs w:val="20"/>
              </w:rPr>
              <w:br/>
              <w:t xml:space="preserve">i </w:t>
            </w:r>
            <w:r w:rsidRPr="006621BF">
              <w:rPr>
                <w:b/>
                <w:sz w:val="20"/>
                <w:szCs w:val="20"/>
              </w:rPr>
              <w:t>p</w:t>
            </w:r>
            <w:r w:rsidRPr="006621BF">
              <w:rPr>
                <w:b/>
                <w:color w:val="000000"/>
                <w:sz w:val="20"/>
                <w:szCs w:val="20"/>
              </w:rPr>
              <w:t>rzygotowanie materiałów dotyczących treści wykładu (min. 3 strony)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sz w:val="20"/>
                <w:szCs w:val="20"/>
              </w:rPr>
              <w:t>Całkowity koszt 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192F" w:rsidRPr="006621BF" w:rsidRDefault="007A192F" w:rsidP="007A192F">
            <w:pPr>
              <w:jc w:val="center"/>
              <w:rPr>
                <w:b/>
                <w:sz w:val="20"/>
                <w:szCs w:val="20"/>
              </w:rPr>
            </w:pPr>
            <w:r w:rsidRPr="007A192F">
              <w:rPr>
                <w:b/>
                <w:sz w:val="20"/>
                <w:szCs w:val="20"/>
              </w:rPr>
              <w:t>Całkowity koszt brutto</w:t>
            </w:r>
          </w:p>
        </w:tc>
      </w:tr>
      <w:tr w:rsidR="007A192F" w:rsidRPr="006621BF" w:rsidTr="007A192F">
        <w:trPr>
          <w:trHeight w:val="22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1BF">
              <w:rPr>
                <w:b/>
                <w:sz w:val="20"/>
                <w:szCs w:val="20"/>
              </w:rPr>
              <w:t xml:space="preserve">3. Budowanie relacji </w:t>
            </w:r>
            <w:r w:rsidRPr="006621BF">
              <w:rPr>
                <w:b/>
                <w:sz w:val="20"/>
                <w:szCs w:val="20"/>
              </w:rPr>
              <w:br/>
              <w:t xml:space="preserve">i współpraca </w:t>
            </w:r>
            <w:r>
              <w:rPr>
                <w:b/>
                <w:sz w:val="20"/>
                <w:szCs w:val="20"/>
              </w:rPr>
              <w:br/>
            </w:r>
            <w:r w:rsidRPr="006621BF">
              <w:rPr>
                <w:b/>
                <w:sz w:val="20"/>
                <w:szCs w:val="20"/>
              </w:rPr>
              <w:t>z rodzicami uczniów podczas edukacji zdalnej.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1 godz. dydakt. webinarium: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………………..……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Całość webinarium, tj. 2 godz. dydakt: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………………….……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1 prezentacja (min 10 slajdów):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1 materiał (min 3 strony):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2F" w:rsidRDefault="007A192F" w:rsidP="007A192F">
            <w:pPr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7A19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92F" w:rsidRPr="006621BF" w:rsidRDefault="007A192F" w:rsidP="007A192F">
            <w:pPr>
              <w:jc w:val="center"/>
              <w:rPr>
                <w:color w:val="000000"/>
                <w:sz w:val="20"/>
                <w:szCs w:val="20"/>
              </w:rPr>
            </w:pPr>
            <w:r w:rsidRPr="006621BF">
              <w:rPr>
                <w:color w:val="000000"/>
                <w:sz w:val="20"/>
                <w:szCs w:val="20"/>
              </w:rPr>
              <w:t>……………</w:t>
            </w:r>
          </w:p>
          <w:p w:rsidR="007A192F" w:rsidRPr="006621BF" w:rsidRDefault="007A192F" w:rsidP="00662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B0543" w:rsidRPr="00DB0543" w:rsidRDefault="00DB0543" w:rsidP="007B56B6">
      <w:pPr>
        <w:spacing w:before="300" w:after="240"/>
      </w:pPr>
      <w:r w:rsidRPr="00DB0543">
        <w:t xml:space="preserve">Data……………………………………………..                                     </w:t>
      </w:r>
      <w:r w:rsidRPr="00DB0543">
        <w:tab/>
        <w:t xml:space="preserve">        </w:t>
      </w:r>
      <w:r w:rsidRPr="00DB0543">
        <w:tab/>
        <w:t>Podpis……………………….……………….</w:t>
      </w:r>
    </w:p>
    <w:p w:rsidR="00DB0543" w:rsidRPr="00DB0543" w:rsidRDefault="00DB0543" w:rsidP="00DB0543">
      <w:pPr>
        <w:spacing w:after="0"/>
        <w:rPr>
          <w:sz w:val="20"/>
          <w:szCs w:val="20"/>
        </w:rPr>
      </w:pPr>
      <w:r w:rsidRPr="00DB0543">
        <w:rPr>
          <w:sz w:val="20"/>
          <w:szCs w:val="20"/>
        </w:rPr>
        <w:t>* Cena brutto obejmuje podatek VAT, a w przypadku osób fizycznych obligatoryjne obciążenia</w:t>
      </w:r>
    </w:p>
    <w:p w:rsidR="00C3218C" w:rsidRPr="00DB0543" w:rsidRDefault="00DB0543" w:rsidP="00DB0543">
      <w:pPr>
        <w:spacing w:after="240"/>
        <w:rPr>
          <w:sz w:val="20"/>
          <w:szCs w:val="20"/>
        </w:rPr>
      </w:pPr>
      <w:r w:rsidRPr="00DB0543">
        <w:rPr>
          <w:sz w:val="20"/>
          <w:szCs w:val="20"/>
        </w:rPr>
        <w:t>z tytułu składek ZUS i Fundusz Pracy po stronie pracownika i pracodawcy.</w:t>
      </w:r>
    </w:p>
    <w:p w:rsidR="006621BF" w:rsidRDefault="006621BF">
      <w:bookmarkStart w:id="1" w:name="_heading=h.5mg6e8uze08u" w:colFirst="0" w:colLast="0"/>
      <w:bookmarkEnd w:id="1"/>
      <w:r>
        <w:br w:type="page"/>
      </w:r>
    </w:p>
    <w:p w:rsidR="00D64C6C" w:rsidRDefault="00D15A94">
      <w:pPr>
        <w:spacing w:before="300" w:after="240"/>
      </w:pPr>
      <w:r>
        <w:lastRenderedPageBreak/>
        <w:t xml:space="preserve">Przedstawione zapytanie nie stanowi oferty w myśl art. 66 Kodeksu Cywilnego, jak również nie jest ogłoszeniem w rozumieniu ustawy </w:t>
      </w:r>
      <w:r>
        <w:rPr>
          <w:i/>
        </w:rPr>
        <w:t>Prawo zamówień publicznych</w:t>
      </w:r>
      <w:r>
        <w:t xml:space="preserve">, a ma na celu wyłącznie rozpoznanie rynku i uzyskanie wiedzy nt. kosztów opracowania materiału edukacyjnego. </w:t>
      </w:r>
    </w:p>
    <w:p w:rsidR="007E4956" w:rsidRDefault="007E4956" w:rsidP="007E4956">
      <w:pPr>
        <w:spacing w:before="300" w:after="240"/>
      </w:pPr>
      <w: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7E4956" w:rsidRDefault="007E4956" w:rsidP="007E4956">
      <w:pPr>
        <w:spacing w:before="300" w:after="240"/>
      </w:pPr>
      <w:r>
        <w:t xml:space="preserve">1.     Administratorem Pani/Pana danych osobowych jest Ośrodek Rozwoju Edukacji z siedzibą w Warszawie (00-478), Aleje Ujazdowskie 28, e-mail: </w:t>
      </w:r>
      <w:hyperlink r:id="rId8" w:history="1">
        <w:r w:rsidRPr="00464720">
          <w:rPr>
            <w:rStyle w:val="Hipercze"/>
          </w:rPr>
          <w:t>sekretariat@ore.edu.pl</w:t>
        </w:r>
      </w:hyperlink>
      <w:r>
        <w:t xml:space="preserve"> , tel. 22 345 37 00;</w:t>
      </w:r>
    </w:p>
    <w:p w:rsidR="007E4956" w:rsidRDefault="007E4956" w:rsidP="007E4956">
      <w:pPr>
        <w:spacing w:before="300" w:after="240"/>
      </w:pPr>
      <w:r>
        <w:t xml:space="preserve">2.     W sprawach dotyczących przetwarzania danych osobowych może się Pani/Pan skontaktować z Inspektorem Ochrony Danych poprzez e-mail: </w:t>
      </w:r>
      <w:hyperlink r:id="rId9" w:history="1">
        <w:r w:rsidRPr="00464720">
          <w:rPr>
            <w:rStyle w:val="Hipercze"/>
          </w:rPr>
          <w:t>iod@ore.edu.pl</w:t>
        </w:r>
      </w:hyperlink>
      <w:r>
        <w:t xml:space="preserve"> ;</w:t>
      </w:r>
    </w:p>
    <w:p w:rsidR="007E4956" w:rsidRDefault="007E4956" w:rsidP="007E4956">
      <w:pPr>
        <w:spacing w:before="300" w:after="240"/>
      </w:pPr>
      <w:r>
        <w:t>3.     Pani/Pana dane osobowe przetwarzane będą w celu związanym z postępowaniem o udzielenie zamówienia publicznego w związku z koniecznością wypełnienia obowiązku prawnego ciążącego na administratorze;</w:t>
      </w:r>
    </w:p>
    <w:p w:rsidR="007E4956" w:rsidRDefault="007E4956" w:rsidP="007E4956">
      <w:pPr>
        <w:spacing w:before="300" w:after="240"/>
      </w:pPr>
      <w:r>
        <w:t>4.     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7E4956" w:rsidRDefault="007E4956" w:rsidP="007E4956">
      <w:pPr>
        <w:spacing w:before="300" w:after="240"/>
      </w:pPr>
      <w:r>
        <w:t>5.     Pani/Pana dane osobowe będą przechowywane, przez okres 5 lat z uwagi na fakt, iż zamówienie finansowane jest ze środków budżetu państwa a po tym czasie przez okres, oraz w zakresie wymaganym przez przepisy powszechnie obowiązującego prawa;</w:t>
      </w:r>
    </w:p>
    <w:p w:rsidR="007E4956" w:rsidRDefault="007E4956" w:rsidP="007E4956">
      <w:pPr>
        <w:spacing w:before="300" w:after="240"/>
      </w:pPr>
      <w:r>
        <w:t>6.     Pani/Pana dane nie będą podlegały zautomatyzowanemu podejmowaniu decyzji i nie  będą profilowane;</w:t>
      </w:r>
    </w:p>
    <w:p w:rsidR="007E4956" w:rsidRDefault="007E4956" w:rsidP="007E4956">
      <w:pPr>
        <w:spacing w:before="300" w:after="240"/>
      </w:pPr>
      <w:r>
        <w:t>7.     Podanie danych osobowych Pani/Pana dotyczących jest dobrowolne ale niezbędne w celu wzięcia udziału w postępowaniu o udzielenie zamówienia publicznego;</w:t>
      </w:r>
    </w:p>
    <w:p w:rsidR="007E4956" w:rsidRDefault="007E4956" w:rsidP="007E4956">
      <w:pPr>
        <w:spacing w:before="300" w:after="240"/>
      </w:pPr>
      <w:r>
        <w:t>8.     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7E4956" w:rsidRDefault="007E4956">
      <w:pPr>
        <w:spacing w:before="300" w:after="240"/>
      </w:pPr>
    </w:p>
    <w:sectPr w:rsidR="007E4956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D8" w:rsidRDefault="00A66FD8">
      <w:pPr>
        <w:spacing w:after="0" w:line="240" w:lineRule="auto"/>
      </w:pPr>
      <w:r>
        <w:separator/>
      </w:r>
    </w:p>
  </w:endnote>
  <w:endnote w:type="continuationSeparator" w:id="0">
    <w:p w:rsidR="00A66FD8" w:rsidRDefault="00A6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643675"/>
      <w:docPartObj>
        <w:docPartGallery w:val="Page Numbers (Bottom of Page)"/>
        <w:docPartUnique/>
      </w:docPartObj>
    </w:sdtPr>
    <w:sdtEndPr/>
    <w:sdtContent>
      <w:p w:rsidR="003C35FB" w:rsidRDefault="003C35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6B6">
          <w:rPr>
            <w:noProof/>
          </w:rPr>
          <w:t>3</w:t>
        </w:r>
        <w:r>
          <w:fldChar w:fldCharType="end"/>
        </w:r>
      </w:p>
    </w:sdtContent>
  </w:sdt>
  <w:p w:rsidR="00D64C6C" w:rsidRDefault="00D64C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D8" w:rsidRDefault="00A66FD8">
      <w:pPr>
        <w:spacing w:after="0" w:line="240" w:lineRule="auto"/>
      </w:pPr>
      <w:r>
        <w:separator/>
      </w:r>
    </w:p>
  </w:footnote>
  <w:footnote w:type="continuationSeparator" w:id="0">
    <w:p w:rsidR="00A66FD8" w:rsidRDefault="00A6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6C" w:rsidRDefault="00D15A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3665256" wp14:editId="17719279">
          <wp:extent cx="3316605" cy="52451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E0A"/>
    <w:multiLevelType w:val="multilevel"/>
    <w:tmpl w:val="16BC8CB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991C31"/>
    <w:multiLevelType w:val="multilevel"/>
    <w:tmpl w:val="98D48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DB1EC6"/>
    <w:multiLevelType w:val="multilevel"/>
    <w:tmpl w:val="76F4C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7C485E"/>
    <w:multiLevelType w:val="multilevel"/>
    <w:tmpl w:val="119CFF8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6C"/>
    <w:rsid w:val="00000801"/>
    <w:rsid w:val="00030E0C"/>
    <w:rsid w:val="0018279F"/>
    <w:rsid w:val="0020223F"/>
    <w:rsid w:val="002D4805"/>
    <w:rsid w:val="003C35FB"/>
    <w:rsid w:val="00457AB9"/>
    <w:rsid w:val="004B17F9"/>
    <w:rsid w:val="004C5233"/>
    <w:rsid w:val="0052480F"/>
    <w:rsid w:val="006621BF"/>
    <w:rsid w:val="0068561F"/>
    <w:rsid w:val="007A192F"/>
    <w:rsid w:val="007B56B6"/>
    <w:rsid w:val="007E4956"/>
    <w:rsid w:val="008F2EA5"/>
    <w:rsid w:val="009A564A"/>
    <w:rsid w:val="00A66FD8"/>
    <w:rsid w:val="00C3218C"/>
    <w:rsid w:val="00C44312"/>
    <w:rsid w:val="00C7137B"/>
    <w:rsid w:val="00C92155"/>
    <w:rsid w:val="00D15A94"/>
    <w:rsid w:val="00D64C6C"/>
    <w:rsid w:val="00DA22E6"/>
    <w:rsid w:val="00DB0543"/>
    <w:rsid w:val="00E95C29"/>
    <w:rsid w:val="00F1584B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39BC"/>
  <w15:docId w15:val="{5594FAEA-B2ED-40CD-B4BF-FA543605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5A1"/>
  </w:style>
  <w:style w:type="paragraph" w:styleId="Nagwek1">
    <w:name w:val="heading 1"/>
    <w:basedOn w:val="Normalny"/>
    <w:next w:val="Normalny"/>
    <w:link w:val="Nagwek1Znak"/>
    <w:uiPriority w:val="9"/>
    <w:qFormat/>
    <w:rsid w:val="00DA4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10"/>
    <w:next w:val="Normalny10"/>
    <w:rsid w:val="008B4F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0"/>
    <w:next w:val="Normalny10"/>
    <w:rsid w:val="008B4F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0"/>
    <w:next w:val="Normalny10"/>
    <w:rsid w:val="008B4F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0"/>
    <w:next w:val="Normalny10"/>
    <w:rsid w:val="008B4F1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0"/>
    <w:next w:val="Normalny10"/>
    <w:rsid w:val="008B4F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0"/>
    <w:next w:val="Normalny10"/>
    <w:rsid w:val="008B4F1B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F57018"/>
  </w:style>
  <w:style w:type="table" w:customStyle="1" w:styleId="TableNormal0">
    <w:name w:val="Table Normal"/>
    <w:rsid w:val="00F57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0"/>
    <w:rsid w:val="008B4F1B"/>
  </w:style>
  <w:style w:type="table" w:customStyle="1" w:styleId="TableNormal00">
    <w:name w:val="Table Normal0"/>
    <w:rsid w:val="008B4F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table" w:styleId="Tabela-Siatka">
    <w:name w:val="Table Grid"/>
    <w:basedOn w:val="Standardowy"/>
    <w:uiPriority w:val="59"/>
    <w:rsid w:val="00A7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5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6D"/>
    <w:rPr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D87A38"/>
  </w:style>
  <w:style w:type="character" w:customStyle="1" w:styleId="m2748421884222170186gmail-il">
    <w:name w:val="m_2748421884222170186gmail-il"/>
    <w:rsid w:val="00C149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DCD"/>
    <w:rPr>
      <w:b/>
      <w:bCs/>
      <w:sz w:val="20"/>
      <w:szCs w:val="20"/>
    </w:rPr>
  </w:style>
  <w:style w:type="paragraph" w:customStyle="1" w:styleId="Default">
    <w:name w:val="Default"/>
    <w:rsid w:val="00B96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B07F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4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0"/>
    <w:rsid w:val="008B4F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0"/>
    <w:rsid w:val="00F570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TW/DuOxlIyUo47Zv8PBqgSZ0A==">AMUW2mXURlVXiBzHQL2wUfHNpovLd7BfugLMQfVUQqsN+IAV4TvQDZaFhpy9Y4ExOFjfbWu6HFj5NhsZzO2DHBHmoxgbi+3unWzcgWruo0QU4+Fj7dQTs0il6YmvALlQu8nVXdZFH319LBM4dWnoLesn8T6xOtayFo5IThdtdePMPi7FwbqYUSkMjO+YdjaFUO0HxLRV02XE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Artur Wyroślak</cp:lastModifiedBy>
  <cp:revision>2</cp:revision>
  <dcterms:created xsi:type="dcterms:W3CDTF">2020-09-11T13:55:00Z</dcterms:created>
  <dcterms:modified xsi:type="dcterms:W3CDTF">2020-09-11T13:55:00Z</dcterms:modified>
</cp:coreProperties>
</file>