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CE972" w14:textId="2670D5A1" w:rsidR="00044B1B" w:rsidRDefault="00A23C1B" w:rsidP="005419B4">
      <w:pPr>
        <w:spacing w:after="36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 w:rsidRPr="009B7203">
        <w:rPr>
          <w:rFonts w:ascii="Arial" w:hAnsi="Arial" w:cs="Arial"/>
          <w:b/>
          <w:sz w:val="22"/>
          <w:szCs w:val="22"/>
        </w:rPr>
        <w:t>Szacowanie wartości zamówienia</w:t>
      </w:r>
      <w:r w:rsidR="00B74123">
        <w:rPr>
          <w:rFonts w:ascii="Arial" w:hAnsi="Arial" w:cs="Arial"/>
          <w:b/>
          <w:sz w:val="22"/>
          <w:szCs w:val="22"/>
        </w:rPr>
        <w:t xml:space="preserve"> – </w:t>
      </w:r>
      <w:r w:rsidR="00B74123" w:rsidRPr="00403D7B">
        <w:rPr>
          <w:rFonts w:ascii="Arial" w:hAnsi="Arial" w:cs="Arial"/>
          <w:b/>
          <w:sz w:val="22"/>
          <w:szCs w:val="22"/>
        </w:rPr>
        <w:t xml:space="preserve">eksperci ds. </w:t>
      </w:r>
      <w:r w:rsidR="00044B1B" w:rsidRPr="00403D7B">
        <w:rPr>
          <w:rFonts w:ascii="Arial" w:eastAsia="Arial" w:hAnsi="Arial" w:cs="Arial"/>
          <w:b/>
          <w:sz w:val="22"/>
          <w:szCs w:val="22"/>
        </w:rPr>
        <w:t xml:space="preserve">weryfikacji pakietów szkoleniowych </w:t>
      </w:r>
      <w:r w:rsidR="00403D7B" w:rsidRPr="00403D7B">
        <w:rPr>
          <w:rFonts w:ascii="Arial" w:eastAsia="Arial" w:hAnsi="Arial" w:cs="Arial"/>
          <w:b/>
          <w:sz w:val="22"/>
          <w:szCs w:val="22"/>
        </w:rPr>
        <w:t>do prowadzenia szkoleń dla poradni psychologiczno-pedagogicznych z zakresu zastosowania narzędzi diagnostycznych</w:t>
      </w:r>
      <w:r w:rsidR="00403D7B">
        <w:rPr>
          <w:rFonts w:ascii="Arial" w:eastAsia="Arial" w:hAnsi="Arial" w:cs="Arial"/>
          <w:b/>
          <w:sz w:val="22"/>
          <w:szCs w:val="22"/>
        </w:rPr>
        <w:t>.</w:t>
      </w:r>
    </w:p>
    <w:p w14:paraId="1939A38A" w14:textId="77777777" w:rsidR="00ED2237" w:rsidRPr="00ED2237" w:rsidRDefault="00A23C1B" w:rsidP="003D3EC8">
      <w:pPr>
        <w:spacing w:after="240" w:line="360" w:lineRule="auto"/>
        <w:rPr>
          <w:rFonts w:ascii="Arial" w:hAnsi="Arial" w:cs="Arial"/>
          <w:bCs/>
          <w:i/>
          <w:sz w:val="22"/>
          <w:szCs w:val="22"/>
        </w:rPr>
      </w:pPr>
      <w:r w:rsidRPr="009B7203">
        <w:rPr>
          <w:rFonts w:ascii="Arial" w:hAnsi="Arial" w:cs="Arial"/>
          <w:sz w:val="22"/>
          <w:szCs w:val="22"/>
        </w:rPr>
        <w:t>W celu ustalenia wartości zamówienia Ośrodek Rozwoju Edukacji zwraca się z prośbą o oszacowanie w</w:t>
      </w:r>
      <w:r w:rsidR="0007157A" w:rsidRPr="009B7203">
        <w:rPr>
          <w:rFonts w:ascii="Arial" w:hAnsi="Arial" w:cs="Arial"/>
          <w:sz w:val="22"/>
          <w:szCs w:val="22"/>
        </w:rPr>
        <w:t xml:space="preserve">artości </w:t>
      </w:r>
      <w:r w:rsidR="00B74123">
        <w:rPr>
          <w:rFonts w:ascii="Arial" w:hAnsi="Arial" w:cs="Arial"/>
          <w:sz w:val="22"/>
          <w:szCs w:val="22"/>
        </w:rPr>
        <w:t>zadania polegającego</w:t>
      </w:r>
      <w:r w:rsidR="00FD7BDD" w:rsidRPr="009B7203">
        <w:rPr>
          <w:rFonts w:ascii="Arial" w:hAnsi="Arial" w:cs="Arial"/>
          <w:sz w:val="22"/>
          <w:szCs w:val="22"/>
        </w:rPr>
        <w:t xml:space="preserve"> </w:t>
      </w:r>
      <w:r w:rsidR="001D1E5E" w:rsidRPr="009B7203">
        <w:rPr>
          <w:rStyle w:val="mcetext-insertedbyben"/>
          <w:rFonts w:ascii="Arial" w:hAnsi="Arial" w:cs="Arial"/>
          <w:bCs/>
          <w:sz w:val="22"/>
          <w:szCs w:val="22"/>
        </w:rPr>
        <w:t xml:space="preserve">na </w:t>
      </w:r>
      <w:r w:rsidR="00ED2237">
        <w:rPr>
          <w:rStyle w:val="mcetext-insertedbyben"/>
          <w:rFonts w:ascii="Arial" w:hAnsi="Arial" w:cs="Arial"/>
          <w:bCs/>
          <w:sz w:val="22"/>
          <w:szCs w:val="22"/>
        </w:rPr>
        <w:t>w</w:t>
      </w:r>
      <w:r w:rsidR="00ED2237">
        <w:rPr>
          <w:rFonts w:ascii="Arial" w:hAnsi="Arial" w:cs="Arial"/>
          <w:bCs/>
          <w:sz w:val="22"/>
          <w:szCs w:val="22"/>
        </w:rPr>
        <w:t>eryfikacji</w:t>
      </w:r>
      <w:r w:rsidR="00ED2237" w:rsidRPr="00ED2237">
        <w:rPr>
          <w:rFonts w:ascii="Arial" w:hAnsi="Arial" w:cs="Arial"/>
          <w:bCs/>
          <w:sz w:val="22"/>
          <w:szCs w:val="22"/>
        </w:rPr>
        <w:t xml:space="preserve"> pakietów szkoleniowych do prowadzenia szkoleń dla poradni psychologiczno-pedagogicznych z zakresu zastosowania narzędzi diagnostycznych opracowanych w projekcie pozakonkursowym ORE </w:t>
      </w:r>
      <w:r w:rsidR="00ED2237" w:rsidRPr="00ED2237">
        <w:rPr>
          <w:rFonts w:ascii="Arial" w:hAnsi="Arial" w:cs="Arial"/>
          <w:bCs/>
          <w:i/>
          <w:sz w:val="22"/>
          <w:szCs w:val="22"/>
        </w:rPr>
        <w:t xml:space="preserve">Uczeń ze specjalnymi potrzebami edukacyjnymi – opracowanie modelu szkolenia i doradztwa. </w:t>
      </w:r>
    </w:p>
    <w:p w14:paraId="6F28913B" w14:textId="7EE091A0" w:rsidR="00B74123" w:rsidRPr="006334C8" w:rsidRDefault="00B74123" w:rsidP="00ED2237">
      <w:pPr>
        <w:spacing w:after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Opis merytoryczny zadania:</w:t>
      </w:r>
    </w:p>
    <w:p w14:paraId="10BB838D" w14:textId="0D217E86" w:rsidR="00ED2237" w:rsidRPr="00ED2237" w:rsidRDefault="00B74123" w:rsidP="003D3EC8">
      <w:pPr>
        <w:pStyle w:val="NormalnyWeb"/>
        <w:spacing w:before="0" w:beforeAutospacing="0" w:after="240" w:afterAutospacing="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6334C8">
        <w:rPr>
          <w:rFonts w:ascii="Arial" w:hAnsi="Arial" w:cs="Arial"/>
          <w:sz w:val="22"/>
          <w:szCs w:val="22"/>
        </w:rPr>
        <w:t>Planuje się wyłonić</w:t>
      </w:r>
      <w:r w:rsidRPr="006334C8">
        <w:rPr>
          <w:rFonts w:ascii="Arial" w:hAnsi="Arial" w:cs="Arial"/>
          <w:b/>
          <w:sz w:val="22"/>
          <w:szCs w:val="22"/>
        </w:rPr>
        <w:t xml:space="preserve"> </w:t>
      </w:r>
      <w:r w:rsidR="00ED2237">
        <w:rPr>
          <w:rFonts w:ascii="Arial" w:hAnsi="Arial" w:cs="Arial"/>
          <w:sz w:val="22"/>
          <w:szCs w:val="22"/>
        </w:rPr>
        <w:t>4</w:t>
      </w:r>
      <w:r w:rsidRPr="006334C8">
        <w:rPr>
          <w:rFonts w:ascii="Arial" w:hAnsi="Arial" w:cs="Arial"/>
          <w:sz w:val="22"/>
          <w:szCs w:val="22"/>
        </w:rPr>
        <w:t xml:space="preserve"> ekspertów zewnętrznych do </w:t>
      </w:r>
      <w:r w:rsidR="009E68A3">
        <w:rPr>
          <w:rFonts w:ascii="Arial" w:hAnsi="Arial" w:cs="Arial"/>
          <w:sz w:val="22"/>
          <w:szCs w:val="22"/>
        </w:rPr>
        <w:t>w</w:t>
      </w:r>
      <w:r w:rsidR="009E68A3">
        <w:rPr>
          <w:rFonts w:ascii="Arial" w:eastAsia="Arial" w:hAnsi="Arial" w:cs="Arial"/>
          <w:sz w:val="22"/>
          <w:szCs w:val="22"/>
        </w:rPr>
        <w:t>eryfikacji</w:t>
      </w:r>
      <w:r w:rsidR="00ED2237" w:rsidRPr="00ED2237">
        <w:rPr>
          <w:rFonts w:ascii="Arial" w:eastAsia="Arial" w:hAnsi="Arial" w:cs="Arial"/>
          <w:sz w:val="22"/>
          <w:szCs w:val="22"/>
        </w:rPr>
        <w:t xml:space="preserve"> pakietów </w:t>
      </w:r>
      <w:r w:rsidR="009E68A3">
        <w:rPr>
          <w:rFonts w:ascii="Arial" w:eastAsia="Arial" w:hAnsi="Arial" w:cs="Arial"/>
          <w:sz w:val="22"/>
          <w:szCs w:val="22"/>
        </w:rPr>
        <w:t xml:space="preserve">szkoleniowych, weryfikacja ta </w:t>
      </w:r>
      <w:r w:rsidR="00ED2237" w:rsidRPr="00ED2237">
        <w:rPr>
          <w:rFonts w:ascii="Arial" w:eastAsia="Arial" w:hAnsi="Arial" w:cs="Arial"/>
          <w:sz w:val="22"/>
          <w:szCs w:val="22"/>
        </w:rPr>
        <w:t xml:space="preserve">będzie polegała w szczególności na przygotowaniu wersji pakietów dających możliwość przygotowania poradni do prowadzenia szkoleń dla innych poradni.  Natomiast pakiety szkoleń i doradztwa dla </w:t>
      </w:r>
      <w:proofErr w:type="spellStart"/>
      <w:r w:rsidR="00ED2237" w:rsidRPr="00ED2237">
        <w:rPr>
          <w:rFonts w:ascii="Arial" w:eastAsia="Arial" w:hAnsi="Arial" w:cs="Arial"/>
          <w:sz w:val="22"/>
          <w:szCs w:val="22"/>
        </w:rPr>
        <w:t>pdn</w:t>
      </w:r>
      <w:proofErr w:type="spellEnd"/>
      <w:r w:rsidR="00ED2237" w:rsidRPr="00ED2237">
        <w:rPr>
          <w:rFonts w:ascii="Arial" w:eastAsia="Arial" w:hAnsi="Arial" w:cs="Arial"/>
          <w:sz w:val="22"/>
          <w:szCs w:val="22"/>
        </w:rPr>
        <w:t xml:space="preserve"> zostaną poszerzone o komponenty związane z prowadzeniem wsparcia dla poradni szkolących. Pakiety szkoleń będą obejmowały scenariusze, webinaria, a także rozwiązania umożliwiające prowadzenie szkoleń w formie zdalnej (w tym będą zawierały koncepcję filmów opisaną w sposób umożliwiających ich realizację przez firmę/osobę zewnętrzną i wykorzystanie podczas szkoleń)</w:t>
      </w:r>
      <w:r w:rsidR="00275ADE">
        <w:rPr>
          <w:rFonts w:ascii="Arial" w:eastAsia="Arial" w:hAnsi="Arial" w:cs="Arial"/>
          <w:sz w:val="22"/>
          <w:szCs w:val="22"/>
        </w:rPr>
        <w:t>.</w:t>
      </w:r>
    </w:p>
    <w:p w14:paraId="0EC2FA55" w14:textId="0C4ADF9D" w:rsidR="00C87A51" w:rsidRDefault="00B61931" w:rsidP="00C87A51">
      <w:pPr>
        <w:pStyle w:val="NormalnyWeb"/>
        <w:spacing w:before="0" w:beforeAutospacing="0" w:after="360" w:afterAutospacing="0" w:line="360" w:lineRule="auto"/>
        <w:rPr>
          <w:rFonts w:ascii="Arial" w:hAnsi="Arial" w:cs="Arial"/>
          <w:sz w:val="22"/>
          <w:szCs w:val="22"/>
        </w:rPr>
      </w:pPr>
      <w:r w:rsidRPr="009B7203">
        <w:rPr>
          <w:rFonts w:ascii="Arial" w:hAnsi="Arial" w:cs="Arial"/>
          <w:b/>
          <w:sz w:val="22"/>
          <w:szCs w:val="22"/>
        </w:rPr>
        <w:t xml:space="preserve">Termin realizacji </w:t>
      </w:r>
      <w:r w:rsidR="00C87A51">
        <w:rPr>
          <w:rFonts w:ascii="Arial" w:hAnsi="Arial" w:cs="Arial"/>
          <w:b/>
          <w:sz w:val="22"/>
          <w:szCs w:val="22"/>
        </w:rPr>
        <w:t xml:space="preserve">zadania: </w:t>
      </w:r>
      <w:r w:rsidR="006B7704">
        <w:rPr>
          <w:rFonts w:ascii="Arial" w:hAnsi="Arial" w:cs="Arial"/>
          <w:sz w:val="22"/>
          <w:szCs w:val="22"/>
        </w:rPr>
        <w:t xml:space="preserve">do dnia </w:t>
      </w:r>
      <w:r w:rsidR="009E68A3">
        <w:rPr>
          <w:rFonts w:ascii="Arial" w:hAnsi="Arial" w:cs="Arial"/>
          <w:sz w:val="22"/>
          <w:szCs w:val="22"/>
        </w:rPr>
        <w:t>30.06</w:t>
      </w:r>
      <w:r w:rsidR="00C87A51" w:rsidRPr="00C87A51">
        <w:rPr>
          <w:rFonts w:ascii="Arial" w:hAnsi="Arial" w:cs="Arial"/>
          <w:sz w:val="22"/>
          <w:szCs w:val="22"/>
        </w:rPr>
        <w:t>.2021r.</w:t>
      </w:r>
      <w:r w:rsidRPr="00C87A51">
        <w:rPr>
          <w:rFonts w:ascii="Arial" w:hAnsi="Arial" w:cs="Arial"/>
          <w:sz w:val="22"/>
          <w:szCs w:val="22"/>
        </w:rPr>
        <w:t xml:space="preserve"> </w:t>
      </w:r>
    </w:p>
    <w:p w14:paraId="5BD5FCC3" w14:textId="3B7A47EC" w:rsidR="00C87A51" w:rsidRPr="00C87A51" w:rsidRDefault="00A23C1B" w:rsidP="00806136">
      <w:pPr>
        <w:pStyle w:val="NormalnyWeb"/>
        <w:spacing w:before="0" w:beforeAutospacing="0" w:after="36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9B7203">
        <w:rPr>
          <w:rFonts w:ascii="Arial" w:hAnsi="Arial" w:cs="Arial"/>
          <w:b/>
          <w:sz w:val="22"/>
          <w:szCs w:val="22"/>
        </w:rPr>
        <w:t>Zasady współpracy</w:t>
      </w:r>
      <w:r w:rsidR="00C87A51">
        <w:rPr>
          <w:rFonts w:ascii="Arial" w:hAnsi="Arial" w:cs="Arial"/>
          <w:b/>
          <w:sz w:val="22"/>
          <w:szCs w:val="22"/>
        </w:rPr>
        <w:t xml:space="preserve">: </w:t>
      </w:r>
      <w:r w:rsidR="00C87A51" w:rsidRPr="00C87A51">
        <w:rPr>
          <w:rFonts w:ascii="Arial" w:hAnsi="Arial" w:cs="Arial"/>
          <w:sz w:val="22"/>
          <w:szCs w:val="22"/>
        </w:rPr>
        <w:t>zespół ekspertów będzie działał zdalnie, w ścisłej współpracy z pracownikami ORE, w tym eksperci będą brali udział w  spotkania</w:t>
      </w:r>
      <w:r w:rsidR="006B7704">
        <w:rPr>
          <w:rFonts w:ascii="Arial" w:hAnsi="Arial" w:cs="Arial"/>
          <w:sz w:val="22"/>
          <w:szCs w:val="22"/>
        </w:rPr>
        <w:t>ch</w:t>
      </w:r>
      <w:r w:rsidR="00C87A51" w:rsidRPr="00C87A51">
        <w:rPr>
          <w:rFonts w:ascii="Arial" w:hAnsi="Arial" w:cs="Arial"/>
          <w:sz w:val="22"/>
          <w:szCs w:val="22"/>
        </w:rPr>
        <w:t xml:space="preserve"> on-line, których celem będzie dokonywanie istotnych ustaleń merytorycznych i organizacyjnych. </w:t>
      </w:r>
    </w:p>
    <w:p w14:paraId="1E6A92D4" w14:textId="3E9F86B1" w:rsidR="007C0D71" w:rsidRPr="008D23E0" w:rsidRDefault="00A23C1B" w:rsidP="00806136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B7203">
        <w:rPr>
          <w:rFonts w:ascii="Arial" w:hAnsi="Arial" w:cs="Arial"/>
          <w:sz w:val="22"/>
          <w:szCs w:val="22"/>
        </w:rPr>
        <w:t>Wycenę proszę przesłać</w:t>
      </w:r>
      <w:r w:rsidR="00BD1C3E" w:rsidRPr="009B7203">
        <w:rPr>
          <w:rFonts w:ascii="Arial" w:hAnsi="Arial" w:cs="Arial"/>
          <w:sz w:val="22"/>
          <w:szCs w:val="22"/>
        </w:rPr>
        <w:t xml:space="preserve"> na załączonym poniżej formularzu,</w:t>
      </w:r>
      <w:r w:rsidRPr="009B7203">
        <w:rPr>
          <w:rFonts w:ascii="Arial" w:hAnsi="Arial" w:cs="Arial"/>
          <w:sz w:val="22"/>
          <w:szCs w:val="22"/>
        </w:rPr>
        <w:t xml:space="preserve"> na adres e-mail: </w:t>
      </w:r>
      <w:hyperlink r:id="rId8" w:history="1">
        <w:r w:rsidR="00C87A51" w:rsidRPr="00A53845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9B7203">
        <w:rPr>
          <w:rFonts w:ascii="Arial" w:hAnsi="Arial" w:cs="Arial"/>
          <w:b/>
          <w:sz w:val="22"/>
          <w:szCs w:val="22"/>
        </w:rPr>
        <w:t xml:space="preserve"> </w:t>
      </w:r>
      <w:r w:rsidRPr="009B7203">
        <w:rPr>
          <w:rFonts w:ascii="Arial" w:hAnsi="Arial" w:cs="Arial"/>
          <w:sz w:val="22"/>
          <w:szCs w:val="22"/>
        </w:rPr>
        <w:t>w terminie do</w:t>
      </w:r>
      <w:r w:rsidRPr="009B7203">
        <w:rPr>
          <w:rFonts w:ascii="Arial" w:hAnsi="Arial" w:cs="Arial"/>
          <w:b/>
          <w:sz w:val="22"/>
          <w:szCs w:val="22"/>
        </w:rPr>
        <w:t xml:space="preserve"> </w:t>
      </w:r>
      <w:r w:rsidR="00147CB4">
        <w:rPr>
          <w:rFonts w:ascii="Arial" w:hAnsi="Arial" w:cs="Arial"/>
          <w:b/>
          <w:sz w:val="22"/>
          <w:szCs w:val="22"/>
        </w:rPr>
        <w:t>5</w:t>
      </w:r>
      <w:r w:rsidR="008D23E0" w:rsidRPr="008D23E0">
        <w:rPr>
          <w:rFonts w:ascii="Arial" w:hAnsi="Arial" w:cs="Arial"/>
          <w:b/>
          <w:sz w:val="22"/>
          <w:szCs w:val="22"/>
        </w:rPr>
        <w:t xml:space="preserve"> listopada 2020 </w:t>
      </w:r>
      <w:r w:rsidR="008D23E0" w:rsidRPr="008D23E0">
        <w:rPr>
          <w:rFonts w:ascii="Arial" w:hAnsi="Arial" w:cs="Arial"/>
          <w:b/>
          <w:bCs/>
          <w:sz w:val="22"/>
          <w:szCs w:val="22"/>
        </w:rPr>
        <w:t>r.</w:t>
      </w:r>
    </w:p>
    <w:p w14:paraId="798F87CF" w14:textId="027C3266" w:rsidR="00D1713C" w:rsidRPr="009B7203" w:rsidRDefault="00D1713C" w:rsidP="009B72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B7203">
        <w:rPr>
          <w:rFonts w:ascii="Arial" w:hAnsi="Arial" w:cs="Arial"/>
          <w:b/>
          <w:sz w:val="22"/>
          <w:szCs w:val="22"/>
        </w:rPr>
        <w:t>Klauzula informacyjna</w:t>
      </w:r>
    </w:p>
    <w:p w14:paraId="4C0DB2CC" w14:textId="77777777" w:rsidR="0056322F" w:rsidRPr="0056322F" w:rsidRDefault="0056322F" w:rsidP="0056322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6322F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44912490" w14:textId="77777777" w:rsidR="0056322F" w:rsidRPr="0056322F" w:rsidRDefault="0056322F" w:rsidP="0056322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322F">
        <w:rPr>
          <w:rFonts w:ascii="Arial" w:hAnsi="Arial" w:cs="Arial"/>
          <w:sz w:val="22"/>
          <w:szCs w:val="22"/>
        </w:rPr>
        <w:t xml:space="preserve">1. Administratorem Pani/Pana danych osobowych jest minister właściwy do spraw funduszy i polityki regionalnej, pełniący funkcję Instytucji Zarządzającej dla Programu Operacyjnego </w:t>
      </w:r>
      <w:r w:rsidRPr="0056322F">
        <w:rPr>
          <w:rFonts w:ascii="Arial" w:hAnsi="Arial" w:cs="Arial"/>
          <w:sz w:val="22"/>
          <w:szCs w:val="22"/>
        </w:rPr>
        <w:lastRenderedPageBreak/>
        <w:t xml:space="preserve">Wiedza Edukacja Rozwój 2014-2020, z siedzibą przy ul. Wspólnej 2/4 w Warszawie (00-926). </w:t>
      </w:r>
    </w:p>
    <w:p w14:paraId="0F346F33" w14:textId="77777777" w:rsidR="0056322F" w:rsidRPr="0056322F" w:rsidRDefault="0056322F" w:rsidP="0056322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322F">
        <w:rPr>
          <w:rFonts w:ascii="Arial" w:hAnsi="Arial" w:cs="Arial"/>
          <w:sz w:val="22"/>
          <w:szCs w:val="22"/>
        </w:rPr>
        <w:t>2. 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699AA48F" w14:textId="77777777" w:rsidR="0056322F" w:rsidRPr="0056322F" w:rsidRDefault="0056322F" w:rsidP="0056322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322F">
        <w:rPr>
          <w:rFonts w:ascii="Arial" w:hAnsi="Arial" w:cs="Arial"/>
          <w:sz w:val="22"/>
          <w:szCs w:val="22"/>
        </w:rPr>
        <w:t>3.</w:t>
      </w:r>
      <w:r w:rsidRPr="0056322F">
        <w:rPr>
          <w:rFonts w:ascii="Arial" w:hAnsi="Arial" w:cs="Arial"/>
          <w:sz w:val="22"/>
          <w:szCs w:val="22"/>
        </w:rPr>
        <w:tab/>
        <w:t>Pani/Pana dane osobowe przetwarzane będą w celu związanym z postępowaniem o udzielenie zamówienia publicznego w tym szacowania wartości zamówienia, zgodnie z obowiązującymi przepisami prawa;</w:t>
      </w:r>
    </w:p>
    <w:p w14:paraId="6CA7E228" w14:textId="77777777" w:rsidR="0056322F" w:rsidRPr="0056322F" w:rsidRDefault="0056322F" w:rsidP="0056322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322F">
        <w:rPr>
          <w:rFonts w:ascii="Arial" w:hAnsi="Arial" w:cs="Arial"/>
          <w:sz w:val="22"/>
          <w:szCs w:val="22"/>
        </w:rPr>
        <w:t>4.</w:t>
      </w:r>
      <w:r w:rsidRPr="0056322F">
        <w:rPr>
          <w:rFonts w:ascii="Arial" w:hAnsi="Arial" w:cs="Arial"/>
          <w:sz w:val="22"/>
          <w:szCs w:val="22"/>
        </w:rPr>
        <w:tab/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poz. 1986 z </w:t>
      </w:r>
      <w:proofErr w:type="spellStart"/>
      <w:r w:rsidRPr="0056322F">
        <w:rPr>
          <w:rFonts w:ascii="Arial" w:hAnsi="Arial" w:cs="Arial"/>
          <w:sz w:val="22"/>
          <w:szCs w:val="22"/>
        </w:rPr>
        <w:t>późn</w:t>
      </w:r>
      <w:proofErr w:type="spellEnd"/>
      <w:r w:rsidRPr="0056322F">
        <w:rPr>
          <w:rFonts w:ascii="Arial" w:hAnsi="Arial" w:cs="Arial"/>
          <w:sz w:val="22"/>
          <w:szCs w:val="22"/>
        </w:rPr>
        <w:t xml:space="preserve">. zm.), dalej „ustawa </w:t>
      </w:r>
      <w:proofErr w:type="spellStart"/>
      <w:r w:rsidRPr="0056322F">
        <w:rPr>
          <w:rFonts w:ascii="Arial" w:hAnsi="Arial" w:cs="Arial"/>
          <w:sz w:val="22"/>
          <w:szCs w:val="22"/>
        </w:rPr>
        <w:t>Pzp</w:t>
      </w:r>
      <w:proofErr w:type="spellEnd"/>
      <w:r w:rsidRPr="0056322F">
        <w:rPr>
          <w:rFonts w:ascii="Arial" w:hAnsi="Arial" w:cs="Arial"/>
          <w:sz w:val="22"/>
          <w:szCs w:val="22"/>
        </w:rPr>
        <w:t>” lub na wniosek, o którym mowa w art. 10 ust. 1  oraz art. 14 ust. 1 ustawy z dnia 6 września 2001 r. o dostępie do informacji publicznej (tekst jedn. Dz.U. 2018 poz. 1330 ze zm.),  podmioty upoważnione na podstawie przepisów prawa, a także podmioty świadczące usługi na rzecz administratora;</w:t>
      </w:r>
    </w:p>
    <w:p w14:paraId="7F9BFB0F" w14:textId="77777777" w:rsidR="0056322F" w:rsidRPr="0056322F" w:rsidRDefault="0056322F" w:rsidP="0056322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322F">
        <w:rPr>
          <w:rFonts w:ascii="Arial" w:hAnsi="Arial" w:cs="Arial"/>
          <w:sz w:val="22"/>
          <w:szCs w:val="22"/>
        </w:rPr>
        <w:t>5.</w:t>
      </w:r>
      <w:r w:rsidRPr="0056322F">
        <w:rPr>
          <w:rFonts w:ascii="Arial" w:hAnsi="Arial" w:cs="Arial"/>
          <w:sz w:val="22"/>
          <w:szCs w:val="22"/>
        </w:rPr>
        <w:tab/>
        <w:t xml:space="preserve">Pani/Pana dane osobowe będą przechowywane, zgodnie z art. 97 ust. 1 ustawy </w:t>
      </w:r>
      <w:proofErr w:type="spellStart"/>
      <w:r w:rsidRPr="0056322F">
        <w:rPr>
          <w:rFonts w:ascii="Arial" w:hAnsi="Arial" w:cs="Arial"/>
          <w:sz w:val="22"/>
          <w:szCs w:val="22"/>
        </w:rPr>
        <w:t>Pzp</w:t>
      </w:r>
      <w:proofErr w:type="spellEnd"/>
      <w:r w:rsidRPr="0056322F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1DFB6942" w14:textId="77777777" w:rsidR="0056322F" w:rsidRPr="0056322F" w:rsidRDefault="0056322F" w:rsidP="0056322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322F">
        <w:rPr>
          <w:rFonts w:ascii="Arial" w:hAnsi="Arial" w:cs="Arial"/>
          <w:sz w:val="22"/>
          <w:szCs w:val="22"/>
        </w:rPr>
        <w:t>6.</w:t>
      </w:r>
      <w:r w:rsidRPr="0056322F">
        <w:rPr>
          <w:rFonts w:ascii="Arial" w:hAnsi="Arial" w:cs="Arial"/>
          <w:sz w:val="22"/>
          <w:szCs w:val="22"/>
        </w:rPr>
        <w:tab/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5101D7BA" w14:textId="77777777" w:rsidR="0056322F" w:rsidRPr="0056322F" w:rsidRDefault="0056322F" w:rsidP="0056322F">
      <w:pPr>
        <w:spacing w:line="360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56322F">
        <w:rPr>
          <w:rFonts w:ascii="Arial" w:hAnsi="Arial" w:cs="Arial"/>
          <w:sz w:val="22"/>
          <w:szCs w:val="22"/>
        </w:rPr>
        <w:t>7.</w:t>
      </w:r>
      <w:r w:rsidRPr="0056322F">
        <w:rPr>
          <w:rFonts w:ascii="Arial" w:hAnsi="Arial" w:cs="Arial"/>
          <w:sz w:val="22"/>
          <w:szCs w:val="22"/>
        </w:rPr>
        <w:tab/>
        <w:t>Pani/Pana dane osobowe nie będą podlegały zautomatyzowanemu podejmowaniu decyzji w tym również profilowaniu;</w:t>
      </w:r>
    </w:p>
    <w:p w14:paraId="4EBDD0BD" w14:textId="77777777" w:rsidR="0056322F" w:rsidRPr="0056322F" w:rsidRDefault="0056322F" w:rsidP="003D3EC8">
      <w:pPr>
        <w:spacing w:after="240" w:line="360" w:lineRule="auto"/>
        <w:ind w:left="426" w:hanging="284"/>
        <w:jc w:val="both"/>
        <w:rPr>
          <w:sz w:val="20"/>
          <w:szCs w:val="20"/>
        </w:rPr>
      </w:pPr>
      <w:r w:rsidRPr="0056322F">
        <w:rPr>
          <w:rFonts w:ascii="Arial" w:hAnsi="Arial" w:cs="Arial"/>
          <w:sz w:val="22"/>
          <w:szCs w:val="22"/>
        </w:rPr>
        <w:t>8.</w:t>
      </w:r>
      <w:r w:rsidRPr="0056322F">
        <w:rPr>
          <w:rFonts w:ascii="Arial" w:hAnsi="Arial" w:cs="Arial"/>
          <w:sz w:val="22"/>
          <w:szCs w:val="22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7F340887" w14:textId="77777777" w:rsidR="00785E83" w:rsidRPr="009B7203" w:rsidRDefault="00A23C1B" w:rsidP="009B7203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7203">
        <w:rPr>
          <w:rFonts w:ascii="Arial" w:eastAsia="Calibri" w:hAnsi="Arial" w:cs="Arial"/>
          <w:b/>
          <w:bCs/>
          <w:sz w:val="22"/>
          <w:szCs w:val="22"/>
          <w:lang w:eastAsia="en-US"/>
        </w:rPr>
        <w:t>Niniejsze szacowanie ceny ma na celu wyłącznie rozpoznanie rynku i uzyskanie wiedzy nt. kosztów wykonania.</w:t>
      </w:r>
    </w:p>
    <w:p w14:paraId="66190EA1" w14:textId="77777777" w:rsidR="00E91604" w:rsidRDefault="00E91604" w:rsidP="009B7203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 w:type="page"/>
      </w:r>
    </w:p>
    <w:p w14:paraId="4614C435" w14:textId="44D9798E" w:rsidR="00C07EFD" w:rsidRPr="009B7203" w:rsidRDefault="00C07EFD" w:rsidP="009B7203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7203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</w:p>
    <w:p w14:paraId="25B80A56" w14:textId="77777777" w:rsidR="00C07EFD" w:rsidRPr="009B7203" w:rsidRDefault="00C07EFD" w:rsidP="009B7203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7203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Wykonawca:</w:t>
      </w:r>
    </w:p>
    <w:p w14:paraId="207139FE" w14:textId="77777777" w:rsidR="00C07EFD" w:rsidRPr="009B7203" w:rsidRDefault="00C07EFD" w:rsidP="009B72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B7203">
        <w:rPr>
          <w:rFonts w:ascii="Arial" w:eastAsia="Calibri" w:hAnsi="Arial" w:cs="Arial"/>
          <w:bCs/>
          <w:sz w:val="22"/>
          <w:szCs w:val="22"/>
          <w:lang w:eastAsia="en-US"/>
        </w:rPr>
        <w:t>Nazwa/Imię i nazwisko:</w:t>
      </w:r>
    </w:p>
    <w:p w14:paraId="32CA9A51" w14:textId="77777777" w:rsidR="00C07EFD" w:rsidRPr="009B7203" w:rsidRDefault="00C07EFD" w:rsidP="009B72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B7203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218EF57C" w14:textId="77777777" w:rsidR="00C07EFD" w:rsidRPr="009B7203" w:rsidRDefault="00C07EFD" w:rsidP="009B7203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9B7203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kontaktowe:</w:t>
      </w:r>
    </w:p>
    <w:p w14:paraId="046C6AA5" w14:textId="77777777" w:rsidR="00C07EFD" w:rsidRPr="009B7203" w:rsidRDefault="00C07EFD" w:rsidP="009B72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B7203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14:paraId="4E43F230" w14:textId="77777777" w:rsidR="00C07EFD" w:rsidRPr="009B7203" w:rsidRDefault="00C07EFD" w:rsidP="009B72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B7203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14:paraId="1FAF08C3" w14:textId="1E8A655B" w:rsidR="00C07EFD" w:rsidRDefault="00C07EFD" w:rsidP="009B7203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B7203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790"/>
        <w:gridCol w:w="2248"/>
        <w:gridCol w:w="2024"/>
      </w:tblGrid>
      <w:tr w:rsidR="009F7217" w:rsidRPr="005B2993" w14:paraId="348FAA1D" w14:textId="09BE42E9" w:rsidTr="009F7217">
        <w:tc>
          <w:tcPr>
            <w:tcW w:w="4929" w:type="dxa"/>
          </w:tcPr>
          <w:p w14:paraId="726D6154" w14:textId="77777777" w:rsidR="009F7217" w:rsidRPr="005B2993" w:rsidRDefault="009F7217" w:rsidP="005B2993">
            <w:pPr>
              <w:spacing w:after="240" w:line="276" w:lineRule="auto"/>
              <w:jc w:val="both"/>
              <w:rPr>
                <w:rFonts w:ascii="Arial" w:hAnsi="Arial" w:cs="Arial"/>
                <w:b/>
              </w:rPr>
            </w:pPr>
            <w:r w:rsidRPr="005B2993"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2304" w:type="dxa"/>
          </w:tcPr>
          <w:p w14:paraId="693BC208" w14:textId="77777777" w:rsidR="009F7217" w:rsidRPr="005B2993" w:rsidRDefault="009F7217" w:rsidP="005B299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B2993">
              <w:rPr>
                <w:rFonts w:ascii="Arial" w:hAnsi="Arial" w:cs="Arial"/>
                <w:b/>
              </w:rPr>
              <w:t xml:space="preserve">Cena brutto* </w:t>
            </w:r>
          </w:p>
        </w:tc>
        <w:tc>
          <w:tcPr>
            <w:tcW w:w="2055" w:type="dxa"/>
          </w:tcPr>
          <w:p w14:paraId="63199186" w14:textId="20A1E9EB" w:rsidR="009F7217" w:rsidRPr="005B2993" w:rsidRDefault="009F7217" w:rsidP="005B2993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9F7217">
              <w:rPr>
                <w:rFonts w:ascii="Arial" w:hAnsi="Arial" w:cs="Arial"/>
                <w:b/>
              </w:rPr>
              <w:t>Cena brutto*</w:t>
            </w:r>
          </w:p>
        </w:tc>
      </w:tr>
      <w:tr w:rsidR="009F7217" w:rsidRPr="005B2993" w14:paraId="20A53FCD" w14:textId="66F0BA50" w:rsidTr="009F7217">
        <w:tc>
          <w:tcPr>
            <w:tcW w:w="4929" w:type="dxa"/>
            <w:vAlign w:val="center"/>
          </w:tcPr>
          <w:p w14:paraId="1AB49C0D" w14:textId="2A20C8C4" w:rsidR="009F7217" w:rsidRDefault="009F7217" w:rsidP="005B2993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Weryfikacja</w:t>
            </w:r>
            <w:r w:rsidRPr="00403D7B">
              <w:rPr>
                <w:rFonts w:ascii="Arial" w:hAnsi="Arial" w:cs="Arial"/>
                <w:sz w:val="22"/>
                <w:szCs w:val="22"/>
              </w:rPr>
              <w:t xml:space="preserve"> pakietów szkoleniowych do prowadzenia szkoleń dla poradni psychologiczno-pedagogicznych z zakresu zastosowania narzędzi diagnostycznych</w:t>
            </w:r>
            <w:r w:rsidRPr="00403D7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654983C" w14:textId="2F0A1D53" w:rsidR="009F7217" w:rsidRPr="005B2993" w:rsidRDefault="009F7217" w:rsidP="005B29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150</w:t>
            </w:r>
            <w:r w:rsidRPr="005B2993">
              <w:rPr>
                <w:rFonts w:ascii="Arial" w:hAnsi="Arial" w:cs="Arial"/>
                <w:b/>
                <w:sz w:val="22"/>
                <w:szCs w:val="22"/>
              </w:rPr>
              <w:t xml:space="preserve"> godzin pracy każdego eksperta</w:t>
            </w:r>
          </w:p>
        </w:tc>
        <w:tc>
          <w:tcPr>
            <w:tcW w:w="2304" w:type="dxa"/>
          </w:tcPr>
          <w:p w14:paraId="1660F50A" w14:textId="5CCD7C4A" w:rsidR="009F7217" w:rsidRPr="005B2993" w:rsidRDefault="009F7217" w:rsidP="005B2993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B2993">
              <w:rPr>
                <w:rFonts w:ascii="Arial" w:hAnsi="Arial" w:cs="Arial"/>
                <w:sz w:val="22"/>
                <w:szCs w:val="22"/>
              </w:rPr>
              <w:t>Praca 1 eksperta (</w:t>
            </w:r>
            <w:r w:rsidRPr="005B2993">
              <w:rPr>
                <w:rFonts w:ascii="Arial" w:hAnsi="Arial" w:cs="Arial"/>
                <w:b/>
                <w:sz w:val="22"/>
                <w:szCs w:val="22"/>
              </w:rPr>
              <w:t>stawka za godz. x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15</w:t>
            </w:r>
            <w:r w:rsidRPr="005B2993">
              <w:rPr>
                <w:rFonts w:ascii="Arial" w:hAnsi="Arial" w:cs="Arial"/>
                <w:b/>
                <w:sz w:val="22"/>
                <w:szCs w:val="22"/>
              </w:rPr>
              <w:t>0 h</w:t>
            </w:r>
            <w:r w:rsidRPr="005B299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055" w:type="dxa"/>
          </w:tcPr>
          <w:p w14:paraId="3C2879D6" w14:textId="3163B9B0" w:rsidR="009F7217" w:rsidRPr="005B2993" w:rsidRDefault="009F7217" w:rsidP="009F721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7217">
              <w:rPr>
                <w:rFonts w:ascii="Arial" w:hAnsi="Arial" w:cs="Arial"/>
                <w:sz w:val="22"/>
                <w:szCs w:val="22"/>
              </w:rPr>
              <w:t xml:space="preserve">Praca </w:t>
            </w:r>
            <w:r>
              <w:rPr>
                <w:rFonts w:ascii="Arial" w:hAnsi="Arial" w:cs="Arial"/>
                <w:sz w:val="22"/>
                <w:szCs w:val="22"/>
              </w:rPr>
              <w:t xml:space="preserve">4 </w:t>
            </w:r>
            <w:r w:rsidRPr="009F7217">
              <w:rPr>
                <w:rFonts w:ascii="Arial" w:hAnsi="Arial" w:cs="Arial"/>
                <w:sz w:val="22"/>
                <w:szCs w:val="22"/>
              </w:rPr>
              <w:t>ekspert</w:t>
            </w:r>
            <w:r>
              <w:rPr>
                <w:rFonts w:ascii="Arial" w:hAnsi="Arial" w:cs="Arial"/>
                <w:sz w:val="22"/>
                <w:szCs w:val="22"/>
              </w:rPr>
              <w:t>ów</w:t>
            </w:r>
            <w:r w:rsidRPr="009F7217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9F7217">
              <w:rPr>
                <w:rFonts w:ascii="Arial" w:hAnsi="Arial" w:cs="Arial"/>
                <w:b/>
                <w:sz w:val="22"/>
                <w:szCs w:val="22"/>
              </w:rPr>
              <w:t>stawka za godz. x 150 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x 4 ekspertów</w:t>
            </w:r>
            <w:r w:rsidRPr="009F7217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F7217" w:rsidRPr="005B2993" w14:paraId="7AB13AFD" w14:textId="77D6DA5C" w:rsidTr="009F7217">
        <w:trPr>
          <w:trHeight w:val="487"/>
        </w:trPr>
        <w:tc>
          <w:tcPr>
            <w:tcW w:w="4929" w:type="dxa"/>
            <w:vAlign w:val="center"/>
          </w:tcPr>
          <w:p w14:paraId="7E8D53AA" w14:textId="77777777" w:rsidR="009F7217" w:rsidRPr="005B2993" w:rsidRDefault="009F7217" w:rsidP="005B299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B2993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304" w:type="dxa"/>
          </w:tcPr>
          <w:p w14:paraId="0ECFA9CE" w14:textId="77777777" w:rsidR="009F7217" w:rsidRPr="005B2993" w:rsidRDefault="009F7217" w:rsidP="005B299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FB1FFDA" w14:textId="77777777" w:rsidR="009F7217" w:rsidRPr="005B2993" w:rsidRDefault="009F7217" w:rsidP="005B299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55" w:type="dxa"/>
          </w:tcPr>
          <w:p w14:paraId="0883F08A" w14:textId="77777777" w:rsidR="009F7217" w:rsidRPr="005B2993" w:rsidRDefault="009F7217" w:rsidP="005B2993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1A616189" w14:textId="7CC94759" w:rsidR="00C07EFD" w:rsidRPr="009B7203" w:rsidRDefault="00C07EFD" w:rsidP="00F13C2B">
      <w:pPr>
        <w:spacing w:after="240" w:line="360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9B7203">
        <w:rPr>
          <w:rFonts w:ascii="Arial" w:hAnsi="Arial" w:cs="Arial"/>
          <w:sz w:val="22"/>
          <w:szCs w:val="22"/>
          <w:shd w:val="clear" w:color="auto" w:fill="FFFFFF"/>
        </w:rPr>
        <w:t>* Cena brutto obejmuje podatek VAT a w przypadku osób fizycznych obligatoryjne obciążenia z tytułu składek ZUS i Fundusz Pracy po stronie pracownika i pracodawcy</w:t>
      </w:r>
      <w:r w:rsidR="00251FE5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5ECBFCC1" w14:textId="765FADFA" w:rsidR="00C07EFD" w:rsidRPr="008D23E0" w:rsidRDefault="00C07EFD" w:rsidP="003D3EC8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B7203">
        <w:rPr>
          <w:rFonts w:ascii="Arial" w:hAnsi="Arial" w:cs="Arial"/>
          <w:sz w:val="22"/>
          <w:szCs w:val="22"/>
        </w:rPr>
        <w:t xml:space="preserve">Wycenę proszę przesłać, na adres e-mail: </w:t>
      </w:r>
      <w:hyperlink r:id="rId9" w:history="1">
        <w:r w:rsidR="005B2993" w:rsidRPr="005B2993">
          <w:rPr>
            <w:rStyle w:val="Hipercze"/>
            <w:rFonts w:ascii="Arial" w:hAnsi="Arial" w:cs="Arial"/>
            <w:sz w:val="22"/>
            <w:szCs w:val="22"/>
          </w:rPr>
          <w:t>anna.roszkiewicz@ore.edu.pl</w:t>
        </w:r>
      </w:hyperlink>
      <w:r w:rsidR="005B2993">
        <w:rPr>
          <w:rFonts w:ascii="Arial" w:hAnsi="Arial" w:cs="Arial"/>
          <w:b/>
          <w:sz w:val="22"/>
          <w:szCs w:val="22"/>
        </w:rPr>
        <w:t xml:space="preserve"> </w:t>
      </w:r>
      <w:r w:rsidRPr="009B7203">
        <w:rPr>
          <w:rFonts w:ascii="Arial" w:hAnsi="Arial" w:cs="Arial"/>
          <w:sz w:val="22"/>
          <w:szCs w:val="22"/>
        </w:rPr>
        <w:t>w terminie do</w:t>
      </w:r>
      <w:r w:rsidRPr="009B7203">
        <w:rPr>
          <w:rFonts w:ascii="Arial" w:hAnsi="Arial" w:cs="Arial"/>
          <w:b/>
          <w:sz w:val="22"/>
          <w:szCs w:val="22"/>
        </w:rPr>
        <w:t xml:space="preserve"> </w:t>
      </w:r>
      <w:r w:rsidR="002E1FB8">
        <w:rPr>
          <w:rFonts w:ascii="Arial" w:hAnsi="Arial" w:cs="Arial"/>
          <w:b/>
          <w:sz w:val="22"/>
          <w:szCs w:val="22"/>
        </w:rPr>
        <w:t>5</w:t>
      </w:r>
      <w:r w:rsidR="008D23E0" w:rsidRPr="008D23E0">
        <w:rPr>
          <w:rFonts w:ascii="Arial" w:hAnsi="Arial" w:cs="Arial"/>
          <w:b/>
          <w:sz w:val="22"/>
          <w:szCs w:val="22"/>
        </w:rPr>
        <w:t xml:space="preserve"> listopada 2020 </w:t>
      </w:r>
      <w:r w:rsidR="008D23E0" w:rsidRPr="008D23E0">
        <w:rPr>
          <w:rFonts w:ascii="Arial" w:hAnsi="Arial" w:cs="Arial"/>
          <w:b/>
          <w:bCs/>
          <w:sz w:val="22"/>
          <w:szCs w:val="22"/>
        </w:rPr>
        <w:t>r.</w:t>
      </w:r>
    </w:p>
    <w:p w14:paraId="3C7F7962" w14:textId="64015893" w:rsidR="00C07EFD" w:rsidRPr="009B7203" w:rsidRDefault="00C07EFD" w:rsidP="009B7203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9B7203">
        <w:rPr>
          <w:rFonts w:ascii="Arial" w:hAnsi="Arial" w:cs="Arial"/>
          <w:b/>
          <w:sz w:val="22"/>
          <w:szCs w:val="22"/>
        </w:rPr>
        <w:t xml:space="preserve">Przedstawione zapytanie nie stanowi oferty w myśl art. 66 Kodeksu Cywilnego, jak również nie jest ogłoszeniem w rozumieniu ustawy </w:t>
      </w:r>
      <w:r w:rsidRPr="009B7203">
        <w:rPr>
          <w:rFonts w:ascii="Arial" w:hAnsi="Arial" w:cs="Arial"/>
          <w:b/>
          <w:i/>
          <w:sz w:val="22"/>
          <w:szCs w:val="22"/>
        </w:rPr>
        <w:t>Prawo zamówień publicznych.</w:t>
      </w:r>
    </w:p>
    <w:p w14:paraId="016085DD" w14:textId="77777777" w:rsidR="00C07EFD" w:rsidRPr="009B7203" w:rsidRDefault="00C07EFD" w:rsidP="009B7203">
      <w:pPr>
        <w:spacing w:line="360" w:lineRule="auto"/>
        <w:rPr>
          <w:rFonts w:ascii="Arial" w:hAnsi="Arial" w:cs="Arial"/>
          <w:sz w:val="22"/>
          <w:szCs w:val="22"/>
        </w:rPr>
      </w:pPr>
    </w:p>
    <w:p w14:paraId="6AC942CE" w14:textId="77777777" w:rsidR="00C07EFD" w:rsidRPr="009B7203" w:rsidRDefault="00C07EFD" w:rsidP="009B7203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sectPr w:rsidR="00C07EFD" w:rsidRPr="009B7203" w:rsidSect="00F17FF0">
      <w:headerReference w:type="default" r:id="rId10"/>
      <w:footerReference w:type="default" r:id="rId11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41CD2" w14:textId="77777777" w:rsidR="00F73EFC" w:rsidRDefault="00F73EFC" w:rsidP="00877CB1">
      <w:r>
        <w:separator/>
      </w:r>
    </w:p>
  </w:endnote>
  <w:endnote w:type="continuationSeparator" w:id="0">
    <w:p w14:paraId="48C3E6E3" w14:textId="77777777" w:rsidR="00F73EFC" w:rsidRDefault="00F73EFC" w:rsidP="0087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D2CB" w14:textId="77777777" w:rsidR="00F17FF0" w:rsidRDefault="00F74AE0">
    <w:pPr>
      <w:pStyle w:val="Stopka"/>
    </w:pPr>
    <w:r>
      <w:rPr>
        <w:noProof/>
      </w:rPr>
      <w:drawing>
        <wp:inline distT="0" distB="0" distL="0" distR="0" wp14:anchorId="26150204" wp14:editId="0EFB1D4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2F179" w14:textId="77777777" w:rsidR="00F73EFC" w:rsidRDefault="00F73EFC" w:rsidP="00877CB1">
      <w:r>
        <w:separator/>
      </w:r>
    </w:p>
  </w:footnote>
  <w:footnote w:type="continuationSeparator" w:id="0">
    <w:p w14:paraId="1235E598" w14:textId="77777777" w:rsidR="00F73EFC" w:rsidRDefault="00F73EFC" w:rsidP="0087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554F8" w14:textId="77777777" w:rsidR="00A23C1B" w:rsidRDefault="00A23C1B">
    <w:pPr>
      <w:pStyle w:val="Nagwek"/>
    </w:pPr>
    <w:r w:rsidRPr="00A23C1B">
      <w:rPr>
        <w:noProof/>
        <w:color w:val="0070C0"/>
      </w:rPr>
      <w:drawing>
        <wp:inline distT="0" distB="0" distL="0" distR="0" wp14:anchorId="1D2AF3C4" wp14:editId="13D67A0D">
          <wp:extent cx="3067050" cy="504825"/>
          <wp:effectExtent l="0" t="0" r="0" b="9525"/>
          <wp:docPr id="5" name="Obraz 2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870" cy="50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555"/>
    <w:multiLevelType w:val="hybridMultilevel"/>
    <w:tmpl w:val="C55E2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04EE"/>
    <w:multiLevelType w:val="hybridMultilevel"/>
    <w:tmpl w:val="4142E832"/>
    <w:lvl w:ilvl="0" w:tplc="3496CB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 w:themeColor="text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1139"/>
    <w:multiLevelType w:val="hybridMultilevel"/>
    <w:tmpl w:val="51C67CCA"/>
    <w:lvl w:ilvl="0" w:tplc="E9A4EB58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3666D"/>
    <w:multiLevelType w:val="hybridMultilevel"/>
    <w:tmpl w:val="4E06B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52487C"/>
    <w:multiLevelType w:val="hybridMultilevel"/>
    <w:tmpl w:val="0D14F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C0687"/>
    <w:multiLevelType w:val="hybridMultilevel"/>
    <w:tmpl w:val="17880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0625D"/>
    <w:multiLevelType w:val="hybridMultilevel"/>
    <w:tmpl w:val="5E84679C"/>
    <w:lvl w:ilvl="0" w:tplc="04604B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47C5C"/>
    <w:multiLevelType w:val="hybridMultilevel"/>
    <w:tmpl w:val="3F504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25CF3"/>
    <w:multiLevelType w:val="hybridMultilevel"/>
    <w:tmpl w:val="6448A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A1D5A"/>
    <w:multiLevelType w:val="hybridMultilevel"/>
    <w:tmpl w:val="2006CB2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F83E78"/>
    <w:multiLevelType w:val="multilevel"/>
    <w:tmpl w:val="73BC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C2C6515"/>
    <w:multiLevelType w:val="hybridMultilevel"/>
    <w:tmpl w:val="4BB82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4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7"/>
  </w:num>
  <w:num w:numId="1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95"/>
    <w:rsid w:val="00007570"/>
    <w:rsid w:val="00014FFB"/>
    <w:rsid w:val="000205EE"/>
    <w:rsid w:val="00023266"/>
    <w:rsid w:val="00027E11"/>
    <w:rsid w:val="00034A75"/>
    <w:rsid w:val="00036E9B"/>
    <w:rsid w:val="00043BDC"/>
    <w:rsid w:val="00044B1B"/>
    <w:rsid w:val="00055B33"/>
    <w:rsid w:val="000562FF"/>
    <w:rsid w:val="0007157A"/>
    <w:rsid w:val="00076A2F"/>
    <w:rsid w:val="00095B09"/>
    <w:rsid w:val="000A68EF"/>
    <w:rsid w:val="000B0C61"/>
    <w:rsid w:val="000C3ED7"/>
    <w:rsid w:val="000C5363"/>
    <w:rsid w:val="000E0536"/>
    <w:rsid w:val="00114B58"/>
    <w:rsid w:val="00122A61"/>
    <w:rsid w:val="00123EC8"/>
    <w:rsid w:val="00132370"/>
    <w:rsid w:val="00137E39"/>
    <w:rsid w:val="0014297D"/>
    <w:rsid w:val="001462FA"/>
    <w:rsid w:val="00147CB4"/>
    <w:rsid w:val="001619EA"/>
    <w:rsid w:val="00164B12"/>
    <w:rsid w:val="00182610"/>
    <w:rsid w:val="0019568A"/>
    <w:rsid w:val="001A273E"/>
    <w:rsid w:val="001A3D11"/>
    <w:rsid w:val="001A4129"/>
    <w:rsid w:val="001B1041"/>
    <w:rsid w:val="001B66FD"/>
    <w:rsid w:val="001D079B"/>
    <w:rsid w:val="001D0C9B"/>
    <w:rsid w:val="001D1E5E"/>
    <w:rsid w:val="001D40EA"/>
    <w:rsid w:val="001E5291"/>
    <w:rsid w:val="001F051F"/>
    <w:rsid w:val="002073FE"/>
    <w:rsid w:val="00220AD4"/>
    <w:rsid w:val="00233735"/>
    <w:rsid w:val="00246DC7"/>
    <w:rsid w:val="00251FE5"/>
    <w:rsid w:val="00252F75"/>
    <w:rsid w:val="0025514D"/>
    <w:rsid w:val="00267A64"/>
    <w:rsid w:val="00273028"/>
    <w:rsid w:val="0027559E"/>
    <w:rsid w:val="00275ADE"/>
    <w:rsid w:val="00283235"/>
    <w:rsid w:val="00286947"/>
    <w:rsid w:val="00287C77"/>
    <w:rsid w:val="002A107B"/>
    <w:rsid w:val="002B48EA"/>
    <w:rsid w:val="002C527F"/>
    <w:rsid w:val="002E1149"/>
    <w:rsid w:val="002E1FB8"/>
    <w:rsid w:val="002F1163"/>
    <w:rsid w:val="002F3A99"/>
    <w:rsid w:val="0030683D"/>
    <w:rsid w:val="00325A60"/>
    <w:rsid w:val="003350BB"/>
    <w:rsid w:val="00347AB7"/>
    <w:rsid w:val="00353785"/>
    <w:rsid w:val="003703C9"/>
    <w:rsid w:val="00371C69"/>
    <w:rsid w:val="00376C55"/>
    <w:rsid w:val="00382186"/>
    <w:rsid w:val="00382701"/>
    <w:rsid w:val="003907AC"/>
    <w:rsid w:val="0039155D"/>
    <w:rsid w:val="003A41AB"/>
    <w:rsid w:val="003A650C"/>
    <w:rsid w:val="003B36F7"/>
    <w:rsid w:val="003C2140"/>
    <w:rsid w:val="003D3EC8"/>
    <w:rsid w:val="003E0505"/>
    <w:rsid w:val="003E3DDB"/>
    <w:rsid w:val="003E4274"/>
    <w:rsid w:val="003F0086"/>
    <w:rsid w:val="00403D7B"/>
    <w:rsid w:val="00433C5A"/>
    <w:rsid w:val="00437E28"/>
    <w:rsid w:val="004422E2"/>
    <w:rsid w:val="00450DC8"/>
    <w:rsid w:val="004578A2"/>
    <w:rsid w:val="0046455D"/>
    <w:rsid w:val="00466C7D"/>
    <w:rsid w:val="004771C7"/>
    <w:rsid w:val="00477D42"/>
    <w:rsid w:val="00482E00"/>
    <w:rsid w:val="004953DE"/>
    <w:rsid w:val="004B56A7"/>
    <w:rsid w:val="004C2FC7"/>
    <w:rsid w:val="004E70B2"/>
    <w:rsid w:val="004F2AD8"/>
    <w:rsid w:val="00503602"/>
    <w:rsid w:val="00503C51"/>
    <w:rsid w:val="0053519C"/>
    <w:rsid w:val="00535B4C"/>
    <w:rsid w:val="005419B4"/>
    <w:rsid w:val="0056322F"/>
    <w:rsid w:val="00571B5A"/>
    <w:rsid w:val="00572BC0"/>
    <w:rsid w:val="00573728"/>
    <w:rsid w:val="00576AA5"/>
    <w:rsid w:val="005A05B5"/>
    <w:rsid w:val="005A116E"/>
    <w:rsid w:val="005B2993"/>
    <w:rsid w:val="005B4099"/>
    <w:rsid w:val="005B72D0"/>
    <w:rsid w:val="005C245D"/>
    <w:rsid w:val="005C36AA"/>
    <w:rsid w:val="005D4038"/>
    <w:rsid w:val="005F494A"/>
    <w:rsid w:val="005F5F97"/>
    <w:rsid w:val="00602E72"/>
    <w:rsid w:val="00603AC4"/>
    <w:rsid w:val="00620795"/>
    <w:rsid w:val="006207C6"/>
    <w:rsid w:val="0062318A"/>
    <w:rsid w:val="00632A54"/>
    <w:rsid w:val="006334C8"/>
    <w:rsid w:val="00633582"/>
    <w:rsid w:val="00636994"/>
    <w:rsid w:val="00640222"/>
    <w:rsid w:val="00642C0F"/>
    <w:rsid w:val="00643425"/>
    <w:rsid w:val="006651D2"/>
    <w:rsid w:val="0066527E"/>
    <w:rsid w:val="0067530F"/>
    <w:rsid w:val="00687B31"/>
    <w:rsid w:val="006913E2"/>
    <w:rsid w:val="00692315"/>
    <w:rsid w:val="00696F54"/>
    <w:rsid w:val="006B7704"/>
    <w:rsid w:val="006D46D0"/>
    <w:rsid w:val="006E47B8"/>
    <w:rsid w:val="006F14A5"/>
    <w:rsid w:val="006F2C0B"/>
    <w:rsid w:val="006F4CA2"/>
    <w:rsid w:val="00700C3F"/>
    <w:rsid w:val="00702E2E"/>
    <w:rsid w:val="00703CD0"/>
    <w:rsid w:val="00714A44"/>
    <w:rsid w:val="0071569D"/>
    <w:rsid w:val="007343A1"/>
    <w:rsid w:val="007350F5"/>
    <w:rsid w:val="0073771F"/>
    <w:rsid w:val="007427FC"/>
    <w:rsid w:val="00742BCC"/>
    <w:rsid w:val="00744DCB"/>
    <w:rsid w:val="00756B37"/>
    <w:rsid w:val="00770648"/>
    <w:rsid w:val="00785E83"/>
    <w:rsid w:val="007902CC"/>
    <w:rsid w:val="007A2ABF"/>
    <w:rsid w:val="007C0D71"/>
    <w:rsid w:val="007C0EDA"/>
    <w:rsid w:val="007E0208"/>
    <w:rsid w:val="007E2A00"/>
    <w:rsid w:val="007E58CF"/>
    <w:rsid w:val="007E6231"/>
    <w:rsid w:val="007F33DA"/>
    <w:rsid w:val="007F33DF"/>
    <w:rsid w:val="007F56CE"/>
    <w:rsid w:val="00806136"/>
    <w:rsid w:val="0081550F"/>
    <w:rsid w:val="008244A9"/>
    <w:rsid w:val="00830D5D"/>
    <w:rsid w:val="0083122E"/>
    <w:rsid w:val="00845A30"/>
    <w:rsid w:val="00850E47"/>
    <w:rsid w:val="0085388D"/>
    <w:rsid w:val="0086033C"/>
    <w:rsid w:val="00877CB1"/>
    <w:rsid w:val="008860FC"/>
    <w:rsid w:val="008977B2"/>
    <w:rsid w:val="008D2065"/>
    <w:rsid w:val="008D23E0"/>
    <w:rsid w:val="008E3B77"/>
    <w:rsid w:val="008E512C"/>
    <w:rsid w:val="008E5FE1"/>
    <w:rsid w:val="0092202D"/>
    <w:rsid w:val="00926707"/>
    <w:rsid w:val="00931DCB"/>
    <w:rsid w:val="009342E1"/>
    <w:rsid w:val="0096000C"/>
    <w:rsid w:val="009633FA"/>
    <w:rsid w:val="00964A7A"/>
    <w:rsid w:val="00974F1A"/>
    <w:rsid w:val="00981A3C"/>
    <w:rsid w:val="00983B06"/>
    <w:rsid w:val="0098452C"/>
    <w:rsid w:val="00990B21"/>
    <w:rsid w:val="00995820"/>
    <w:rsid w:val="009971E9"/>
    <w:rsid w:val="009B276F"/>
    <w:rsid w:val="009B2CC2"/>
    <w:rsid w:val="009B7203"/>
    <w:rsid w:val="009B7DC0"/>
    <w:rsid w:val="009C4ABC"/>
    <w:rsid w:val="009C69E1"/>
    <w:rsid w:val="009E105B"/>
    <w:rsid w:val="009E2B53"/>
    <w:rsid w:val="009E68A3"/>
    <w:rsid w:val="009F28C8"/>
    <w:rsid w:val="009F4B72"/>
    <w:rsid w:val="009F7217"/>
    <w:rsid w:val="00A0536B"/>
    <w:rsid w:val="00A16BB2"/>
    <w:rsid w:val="00A23C1B"/>
    <w:rsid w:val="00A2571E"/>
    <w:rsid w:val="00A318AF"/>
    <w:rsid w:val="00A34390"/>
    <w:rsid w:val="00A51343"/>
    <w:rsid w:val="00A56A8A"/>
    <w:rsid w:val="00A66289"/>
    <w:rsid w:val="00A738C9"/>
    <w:rsid w:val="00A92CB7"/>
    <w:rsid w:val="00A959A2"/>
    <w:rsid w:val="00AB13F5"/>
    <w:rsid w:val="00AF112C"/>
    <w:rsid w:val="00B071F9"/>
    <w:rsid w:val="00B14E62"/>
    <w:rsid w:val="00B249EA"/>
    <w:rsid w:val="00B251EF"/>
    <w:rsid w:val="00B260A6"/>
    <w:rsid w:val="00B35DC6"/>
    <w:rsid w:val="00B46131"/>
    <w:rsid w:val="00B47D41"/>
    <w:rsid w:val="00B504B6"/>
    <w:rsid w:val="00B60C68"/>
    <w:rsid w:val="00B61931"/>
    <w:rsid w:val="00B655AA"/>
    <w:rsid w:val="00B74123"/>
    <w:rsid w:val="00B8281C"/>
    <w:rsid w:val="00B869E6"/>
    <w:rsid w:val="00B9154D"/>
    <w:rsid w:val="00BA042D"/>
    <w:rsid w:val="00BA2F8E"/>
    <w:rsid w:val="00BB64B5"/>
    <w:rsid w:val="00BD0234"/>
    <w:rsid w:val="00BD1C3E"/>
    <w:rsid w:val="00C03299"/>
    <w:rsid w:val="00C03E5E"/>
    <w:rsid w:val="00C07EFD"/>
    <w:rsid w:val="00C13D64"/>
    <w:rsid w:val="00C16D2F"/>
    <w:rsid w:val="00C315B7"/>
    <w:rsid w:val="00C61C9E"/>
    <w:rsid w:val="00C6649B"/>
    <w:rsid w:val="00C87A51"/>
    <w:rsid w:val="00C95205"/>
    <w:rsid w:val="00CE01D9"/>
    <w:rsid w:val="00CE58BD"/>
    <w:rsid w:val="00CF46D3"/>
    <w:rsid w:val="00D06E0A"/>
    <w:rsid w:val="00D1713C"/>
    <w:rsid w:val="00D206C0"/>
    <w:rsid w:val="00D25C12"/>
    <w:rsid w:val="00D61BA6"/>
    <w:rsid w:val="00D61DE7"/>
    <w:rsid w:val="00D909AF"/>
    <w:rsid w:val="00D970BD"/>
    <w:rsid w:val="00DA03E6"/>
    <w:rsid w:val="00DB0994"/>
    <w:rsid w:val="00DD4095"/>
    <w:rsid w:val="00DF52ED"/>
    <w:rsid w:val="00DF7A70"/>
    <w:rsid w:val="00DF7F4D"/>
    <w:rsid w:val="00E15DAE"/>
    <w:rsid w:val="00E2567D"/>
    <w:rsid w:val="00E40531"/>
    <w:rsid w:val="00E6448C"/>
    <w:rsid w:val="00E66411"/>
    <w:rsid w:val="00E748AC"/>
    <w:rsid w:val="00E80103"/>
    <w:rsid w:val="00E83019"/>
    <w:rsid w:val="00E842B7"/>
    <w:rsid w:val="00E91604"/>
    <w:rsid w:val="00E96CEA"/>
    <w:rsid w:val="00EB1A65"/>
    <w:rsid w:val="00EB1B85"/>
    <w:rsid w:val="00EC1D2A"/>
    <w:rsid w:val="00EC2B92"/>
    <w:rsid w:val="00ED2237"/>
    <w:rsid w:val="00ED415D"/>
    <w:rsid w:val="00ED6860"/>
    <w:rsid w:val="00F11B2E"/>
    <w:rsid w:val="00F13C2B"/>
    <w:rsid w:val="00F17FF0"/>
    <w:rsid w:val="00F30C2E"/>
    <w:rsid w:val="00F31630"/>
    <w:rsid w:val="00F36527"/>
    <w:rsid w:val="00F36633"/>
    <w:rsid w:val="00F4198B"/>
    <w:rsid w:val="00F50EC3"/>
    <w:rsid w:val="00F54971"/>
    <w:rsid w:val="00F56CB1"/>
    <w:rsid w:val="00F61F75"/>
    <w:rsid w:val="00F62E01"/>
    <w:rsid w:val="00F640C3"/>
    <w:rsid w:val="00F73AD8"/>
    <w:rsid w:val="00F73AE3"/>
    <w:rsid w:val="00F73EFC"/>
    <w:rsid w:val="00F74AE0"/>
    <w:rsid w:val="00F96438"/>
    <w:rsid w:val="00FC1A55"/>
    <w:rsid w:val="00FD04BF"/>
    <w:rsid w:val="00FD5D65"/>
    <w:rsid w:val="00FD7BDD"/>
    <w:rsid w:val="00FE240B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AA101"/>
  <w15:docId w15:val="{900D42BB-1639-45AD-AE20-B4C5F386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8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Wyliczanie,normalny tekst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table" w:styleId="Tabela-Siatka">
    <w:name w:val="Table Grid"/>
    <w:basedOn w:val="Standardowy"/>
    <w:uiPriority w:val="59"/>
    <w:rsid w:val="002F1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Wyliczanie Znak,normalny tekst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8281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paragraph" w:styleId="Bezodstpw">
    <w:name w:val="No Spacing"/>
    <w:uiPriority w:val="1"/>
    <w:qFormat/>
    <w:rsid w:val="000E05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526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F5265"/>
    <w:rPr>
      <w:vertAlign w:val="superscript"/>
    </w:rPr>
  </w:style>
  <w:style w:type="character" w:customStyle="1" w:styleId="m2748421884222170186gmail-il">
    <w:name w:val="m_2748421884222170186gmail-il"/>
    <w:rsid w:val="00FF5265"/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numPr>
        <w:numId w:val="1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56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rsid w:val="00A23C1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7B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61931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uiPriority w:val="99"/>
    <w:semiHidden/>
    <w:unhideWhenUsed/>
    <w:rsid w:val="003A650C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971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5B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2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0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4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8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9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roszkiewicz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A5F8-E0C7-40C9-94D7-DE6EA304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ore</cp:lastModifiedBy>
  <cp:revision>2</cp:revision>
  <cp:lastPrinted>2019-12-03T12:25:00Z</cp:lastPrinted>
  <dcterms:created xsi:type="dcterms:W3CDTF">2020-11-02T12:14:00Z</dcterms:created>
  <dcterms:modified xsi:type="dcterms:W3CDTF">2020-11-02T12:14:00Z</dcterms:modified>
</cp:coreProperties>
</file>