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BA" w:rsidRDefault="007E249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Opis przedmiotu zamówienia</w:t>
      </w:r>
    </w:p>
    <w:p w:rsidR="006E35BA" w:rsidRPr="00134BD4" w:rsidRDefault="007E2494" w:rsidP="00134BD4">
      <w:pPr>
        <w:jc w:val="center"/>
      </w:pPr>
      <w:r>
        <w:rPr>
          <w:rFonts w:ascii="Times New Roman" w:hAnsi="Times New Roman" w:cs="Times New Roman"/>
          <w:sz w:val="24"/>
          <w:szCs w:val="24"/>
        </w:rPr>
        <w:t>„W</w:t>
      </w:r>
      <w:r>
        <w:rPr>
          <w:rStyle w:val="Teksttreci2Bezpogrubienia"/>
          <w:rFonts w:eastAsia="Calibri"/>
          <w:b w:val="0"/>
          <w:sz w:val="24"/>
          <w:szCs w:val="24"/>
        </w:rPr>
        <w:t>sparcie techniczne i administrowanie elektroniczną platformą nadzoru pedagogicznego (</w:t>
      </w:r>
      <w:hyperlink r:id="rId7">
        <w:r>
          <w:rPr>
            <w:rStyle w:val="InternetLink"/>
            <w:rFonts w:ascii="Times New Roman" w:hAnsi="Times New Roman" w:cs="Times New Roman"/>
            <w:b/>
            <w:sz w:val="24"/>
            <w:szCs w:val="24"/>
          </w:rPr>
          <w:t>www.seo2.npseo.pl</w:t>
        </w:r>
      </w:hyperlink>
      <w:r>
        <w:rPr>
          <w:rStyle w:val="Teksttreci2Bezpogrubienia"/>
          <w:rFonts w:eastAsia="Calibri"/>
          <w:b w:val="0"/>
          <w:sz w:val="24"/>
          <w:szCs w:val="24"/>
        </w:rPr>
        <w:t xml:space="preserve"> – zwaną SEO)”</w:t>
      </w:r>
    </w:p>
    <w:p w:rsidR="002B274E" w:rsidRPr="00134BD4" w:rsidRDefault="007E2494" w:rsidP="00D76AA8">
      <w:pPr>
        <w:pStyle w:val="Akapitzlist"/>
        <w:numPr>
          <w:ilvl w:val="0"/>
          <w:numId w:val="12"/>
        </w:numPr>
        <w:jc w:val="both"/>
        <w:rPr>
          <w:rFonts w:ascii="Times New Roman" w:eastAsia="Times New Roman" w:hAnsi="Times New Roman" w:cs="Times New Roman"/>
          <w:b/>
          <w:szCs w:val="24"/>
        </w:rPr>
      </w:pPr>
      <w:r w:rsidRPr="00E8374E">
        <w:rPr>
          <w:rFonts w:ascii="Times New Roman" w:eastAsia="Times New Roman" w:hAnsi="Times New Roman" w:cs="Times New Roman"/>
          <w:b/>
          <w:szCs w:val="24"/>
        </w:rPr>
        <w:t>Definicje:</w:t>
      </w:r>
    </w:p>
    <w:p w:rsidR="002B274E" w:rsidRPr="002B274E" w:rsidRDefault="002B274E" w:rsidP="004E2BD0">
      <w:pPr>
        <w:spacing w:after="0"/>
        <w:ind w:left="360"/>
        <w:jc w:val="both"/>
        <w:rPr>
          <w:rFonts w:ascii="Times New Roman" w:eastAsia="Times New Roman" w:hAnsi="Times New Roman" w:cs="Times New Roman"/>
          <w:sz w:val="24"/>
          <w:szCs w:val="24"/>
        </w:rPr>
      </w:pPr>
      <w:r w:rsidRPr="002B274E">
        <w:rPr>
          <w:rFonts w:ascii="Times New Roman" w:eastAsia="Times New Roman" w:hAnsi="Times New Roman" w:cs="Times New Roman"/>
          <w:sz w:val="24"/>
          <w:szCs w:val="24"/>
        </w:rPr>
        <w:t>Ilekroć w treści niniejszego dokumentu pojawią się następujące pojęcia, należy przez nie rozumieć:</w:t>
      </w:r>
    </w:p>
    <w:p w:rsidR="006E35BA" w:rsidRDefault="007E2494">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SEO - System Ewaluacji Oświaty rozumiany jako zadanie realizowane przez Ośrodek Rozwoju Edukacji w Warszawie na zlecenie Ministra Edukacji Narodowej, określone stosownymi przepisami prawa.</w:t>
      </w:r>
    </w:p>
    <w:p w:rsidR="00552299" w:rsidRPr="00552299" w:rsidRDefault="007E2494" w:rsidP="00552299">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Platforma - system informatyczny </w:t>
      </w:r>
      <w:r w:rsidR="00552299">
        <w:rPr>
          <w:rFonts w:ascii="Times New Roman" w:eastAsia="Times New Roman" w:hAnsi="Times New Roman" w:cs="Times New Roman"/>
          <w:sz w:val="24"/>
          <w:szCs w:val="24"/>
        </w:rPr>
        <w:t>Platforma Systemu Ewaluacji Oświaty, przy pomocy którego</w:t>
      </w:r>
      <w:r>
        <w:rPr>
          <w:rFonts w:ascii="Times New Roman" w:eastAsia="Times New Roman" w:hAnsi="Times New Roman" w:cs="Times New Roman"/>
          <w:sz w:val="24"/>
          <w:szCs w:val="24"/>
        </w:rPr>
        <w:t xml:space="preserve"> realizowane są zadania w ramach SEO, dostępny pod adresem seo2.npseo.pl.</w:t>
      </w:r>
      <w:r w:rsidR="00552299">
        <w:rPr>
          <w:rFonts w:ascii="Times New Roman" w:eastAsia="Times New Roman" w:hAnsi="Times New Roman" w:cs="Times New Roman"/>
          <w:sz w:val="24"/>
          <w:szCs w:val="24"/>
        </w:rPr>
        <w:t xml:space="preserve"> </w:t>
      </w:r>
      <w:r w:rsidR="00552299" w:rsidRPr="00552299">
        <w:rPr>
          <w:rFonts w:ascii="Times New Roman" w:eastAsia="Times New Roman" w:hAnsi="Times New Roman" w:cs="Times New Roman"/>
          <w:sz w:val="24"/>
          <w:szCs w:val="24"/>
        </w:rPr>
        <w:t>Dokumentacja użytkownika</w:t>
      </w:r>
      <w:r w:rsidR="00552299">
        <w:rPr>
          <w:rFonts w:ascii="Times New Roman" w:eastAsia="Times New Roman" w:hAnsi="Times New Roman" w:cs="Times New Roman"/>
          <w:sz w:val="24"/>
          <w:szCs w:val="24"/>
        </w:rPr>
        <w:t xml:space="preserve"> oraz </w:t>
      </w:r>
      <w:r w:rsidR="00552299" w:rsidRPr="00552299">
        <w:rPr>
          <w:rFonts w:ascii="Times New Roman" w:eastAsia="Times New Roman" w:hAnsi="Times New Roman" w:cs="Times New Roman"/>
          <w:sz w:val="24"/>
          <w:szCs w:val="24"/>
        </w:rPr>
        <w:t xml:space="preserve">Dokumentacja techniczna </w:t>
      </w:r>
      <w:r w:rsidR="00552299">
        <w:rPr>
          <w:rFonts w:ascii="Times New Roman" w:eastAsia="Times New Roman" w:hAnsi="Times New Roman" w:cs="Times New Roman"/>
          <w:sz w:val="24"/>
          <w:szCs w:val="24"/>
        </w:rPr>
        <w:t xml:space="preserve">stanowią odpowiednio załącznik nr 1 i załącznik nr 2 do Opisu przedmiotu zamówienia. </w:t>
      </w:r>
    </w:p>
    <w:p w:rsidR="006E35BA" w:rsidRDefault="007E2494">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Monitorowanie - proces realizowany w ramach nadzoru pedagogicznego, przez uprawnione podmioty (m.in. kuratoria oświaty) przy pomocy platformy.</w:t>
      </w:r>
    </w:p>
    <w:p w:rsidR="006E35BA" w:rsidRDefault="007E2494">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Kontrola - proces realizowany w ramach nadzoru pedagogicznego, przez uprawnione podmioty (m.in. kuratoria oświaty) przy pomocy platformy.</w:t>
      </w:r>
    </w:p>
    <w:p w:rsidR="006E35BA" w:rsidRDefault="007E2494">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Ewaluacja - proces realizowany w ramach nadzoru pedagogicznego, przez uprawnione podmioty (m.in. kuratoria oświaty) przy pomocy platformy.</w:t>
      </w:r>
    </w:p>
    <w:p w:rsidR="006E35BA" w:rsidRDefault="007E2494">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Błąd krytyczny – błąd, który ma bardzo poważne konsekwencje dla korzystania z platformy SEO, w wyniku którego następuje zatrzymanie pracy platformy lub istotne jej funkcje, dla których nie ma możliwości wdrożenia „Obejścia błędu”, utrata danych lub zaburzenie integralności danych. Wykonawca wyeliminuje błąd lub zastosuje obejście błędu </w:t>
      </w:r>
      <w:r w:rsidR="008B7EEA">
        <w:rPr>
          <w:rFonts w:ascii="Times New Roman" w:eastAsia="Times New Roman" w:hAnsi="Times New Roman" w:cs="Times New Roman"/>
          <w:sz w:val="24"/>
          <w:szCs w:val="24"/>
        </w:rPr>
        <w:t xml:space="preserve">maksymalnie </w:t>
      </w:r>
      <w:r>
        <w:rPr>
          <w:rFonts w:ascii="Times New Roman" w:eastAsia="Times New Roman" w:hAnsi="Times New Roman" w:cs="Times New Roman"/>
          <w:sz w:val="24"/>
          <w:szCs w:val="24"/>
        </w:rPr>
        <w:t>w ciągu 24 godzin.</w:t>
      </w:r>
    </w:p>
    <w:p w:rsidR="006E35BA" w:rsidRDefault="007E2494">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Błąd niekrytyczny – błąd, który ma wyraźnie zauważalny ujemny wpływ na prawidłowe korzystanie z platformy SEO, ale dający możliwość wskazania i zastosowania „Obejścia błędu”. Wykonawca wyeliminuje taki błąd</w:t>
      </w:r>
      <w:r w:rsidR="008B7EEA">
        <w:rPr>
          <w:rFonts w:ascii="Times New Roman" w:eastAsia="Times New Roman" w:hAnsi="Times New Roman" w:cs="Times New Roman"/>
          <w:sz w:val="24"/>
          <w:szCs w:val="24"/>
        </w:rPr>
        <w:t xml:space="preserve"> maksymalnie</w:t>
      </w:r>
      <w:r>
        <w:rPr>
          <w:rFonts w:ascii="Times New Roman" w:eastAsia="Times New Roman" w:hAnsi="Times New Roman" w:cs="Times New Roman"/>
          <w:sz w:val="24"/>
          <w:szCs w:val="24"/>
        </w:rPr>
        <w:t xml:space="preserve"> </w:t>
      </w:r>
      <w:r w:rsidR="008B7EEA">
        <w:rPr>
          <w:rFonts w:ascii="Times New Roman" w:eastAsia="Times New Roman" w:hAnsi="Times New Roman" w:cs="Times New Roman"/>
          <w:sz w:val="24"/>
          <w:szCs w:val="24"/>
        </w:rPr>
        <w:br/>
      </w:r>
      <w:r>
        <w:rPr>
          <w:rFonts w:ascii="Times New Roman" w:eastAsia="Times New Roman" w:hAnsi="Times New Roman" w:cs="Times New Roman"/>
          <w:sz w:val="24"/>
          <w:szCs w:val="24"/>
        </w:rPr>
        <w:t>w ciągu 48 godzin od momentu wykrycia.</w:t>
      </w:r>
    </w:p>
    <w:p w:rsidR="006E35BA" w:rsidRDefault="007E2494">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Obejście błędu – wskazanie i zastosowanie zastępczego postępowania.</w:t>
      </w:r>
    </w:p>
    <w:p w:rsidR="006E35BA" w:rsidRDefault="007E2494">
      <w:pPr>
        <w:numPr>
          <w:ilvl w:val="0"/>
          <w:numId w:val="1"/>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Wada – usterki, uchybienia, nieprawidłowości, niezgodności z Opisem Przedmiotu Zamówienia, inne niż błąd krytyczny i niekrytyczny.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6E35BA" w:rsidRPr="00E8374E" w:rsidRDefault="001F1C15" w:rsidP="00E8374E">
      <w:pPr>
        <w:pStyle w:val="Akapitzlist"/>
        <w:numPr>
          <w:ilvl w:val="0"/>
          <w:numId w:val="12"/>
        </w:numPr>
        <w:jc w:val="both"/>
        <w:rPr>
          <w:rFonts w:ascii="Times New Roman" w:eastAsia="Times New Roman" w:hAnsi="Times New Roman" w:cs="Times New Roman"/>
          <w:b/>
          <w:szCs w:val="24"/>
        </w:rPr>
      </w:pPr>
      <w:r>
        <w:rPr>
          <w:rFonts w:ascii="Times New Roman" w:eastAsia="Times New Roman" w:hAnsi="Times New Roman" w:cs="Times New Roman"/>
          <w:b/>
          <w:szCs w:val="24"/>
        </w:rPr>
        <w:t>Obowiązki</w:t>
      </w:r>
      <w:r w:rsidR="00E8374E" w:rsidRPr="00E8374E">
        <w:rPr>
          <w:rFonts w:ascii="Times New Roman" w:eastAsia="Times New Roman" w:hAnsi="Times New Roman" w:cs="Times New Roman"/>
          <w:b/>
          <w:szCs w:val="24"/>
        </w:rPr>
        <w:t xml:space="preserve"> Wykonawcy</w:t>
      </w:r>
    </w:p>
    <w:p w:rsidR="00E8374E" w:rsidRDefault="00E8374E" w:rsidP="00E8374E">
      <w:pPr>
        <w:pStyle w:val="Akapitzlist"/>
        <w:ind w:left="360"/>
        <w:jc w:val="both"/>
        <w:rPr>
          <w:rFonts w:ascii="Times New Roman" w:eastAsia="Times New Roman" w:hAnsi="Times New Roman" w:cs="Times New Roman"/>
          <w:b/>
          <w:szCs w:val="24"/>
        </w:rPr>
      </w:pPr>
    </w:p>
    <w:p w:rsidR="001F1C15" w:rsidRPr="002B274E" w:rsidRDefault="001F1C15" w:rsidP="002B274E">
      <w:pPr>
        <w:ind w:left="360"/>
        <w:jc w:val="both"/>
        <w:rPr>
          <w:rFonts w:ascii="Times New Roman" w:eastAsia="Times New Roman" w:hAnsi="Times New Roman" w:cs="Times New Roman"/>
          <w:sz w:val="24"/>
          <w:szCs w:val="24"/>
        </w:rPr>
      </w:pPr>
      <w:r w:rsidRPr="002B274E">
        <w:rPr>
          <w:rFonts w:ascii="Times New Roman" w:eastAsia="Times New Roman" w:hAnsi="Times New Roman" w:cs="Times New Roman"/>
          <w:sz w:val="24"/>
          <w:szCs w:val="24"/>
        </w:rPr>
        <w:t>Do obowiązków Wykonawcy należy w szczególności:</w:t>
      </w:r>
    </w:p>
    <w:p w:rsidR="001F1C15" w:rsidRPr="004E2BD0" w:rsidRDefault="00E8374E" w:rsidP="004E2BD0">
      <w:pPr>
        <w:pStyle w:val="Akapitzlist"/>
        <w:numPr>
          <w:ilvl w:val="0"/>
          <w:numId w:val="14"/>
        </w:numPr>
        <w:spacing w:line="276" w:lineRule="auto"/>
        <w:jc w:val="both"/>
        <w:rPr>
          <w:rFonts w:ascii="Times New Roman" w:hAnsi="Times New Roman" w:cs="Times New Roman"/>
          <w:szCs w:val="24"/>
        </w:rPr>
      </w:pPr>
      <w:r w:rsidRPr="002B274E">
        <w:rPr>
          <w:rFonts w:ascii="Times New Roman" w:eastAsia="Times New Roman" w:hAnsi="Times New Roman" w:cs="Times New Roman"/>
          <w:szCs w:val="24"/>
        </w:rPr>
        <w:t xml:space="preserve">dbanie o poprawne i nieprzerwane działanie </w:t>
      </w:r>
      <w:r w:rsidR="0071504D">
        <w:rPr>
          <w:rFonts w:ascii="Times New Roman" w:eastAsia="Times New Roman" w:hAnsi="Times New Roman" w:cs="Times New Roman"/>
          <w:szCs w:val="24"/>
        </w:rPr>
        <w:t>P</w:t>
      </w:r>
      <w:r w:rsidRPr="002B274E">
        <w:rPr>
          <w:rFonts w:ascii="Times New Roman" w:eastAsia="Times New Roman" w:hAnsi="Times New Roman" w:cs="Times New Roman"/>
          <w:szCs w:val="24"/>
        </w:rPr>
        <w:t>latformy i stron internetowych związanych z Wydziałem Nadzoru Pedagogicznego ORE, zapewniające stały do nich dostęp w sieci Internet (</w:t>
      </w:r>
      <w:r w:rsidRPr="002B274E">
        <w:rPr>
          <w:rFonts w:ascii="Times New Roman" w:hAnsi="Times New Roman" w:cs="Times New Roman"/>
          <w:szCs w:val="24"/>
        </w:rPr>
        <w:t>seo2.npseo.pl, npseo.pl, nadzorpedagogiczny.edu.pl, npdyrektorzy.pl, n</w:t>
      </w:r>
      <w:r w:rsidR="001F1C15" w:rsidRPr="002B274E">
        <w:rPr>
          <w:rFonts w:ascii="Times New Roman" w:hAnsi="Times New Roman" w:cs="Times New Roman"/>
          <w:szCs w:val="24"/>
        </w:rPr>
        <w:t>pkontrola.pl, npwspomaganie.pl), poprzez wykonywanie zadań szczegółowych określonych w Opisie Przedmiotu Zamówienia;</w:t>
      </w:r>
    </w:p>
    <w:p w:rsidR="001F1C15" w:rsidRPr="002B274E" w:rsidRDefault="001F1C15" w:rsidP="001F1C15">
      <w:pPr>
        <w:pStyle w:val="Akapitzlist"/>
        <w:numPr>
          <w:ilvl w:val="0"/>
          <w:numId w:val="14"/>
        </w:numPr>
        <w:spacing w:line="276" w:lineRule="auto"/>
        <w:jc w:val="both"/>
        <w:rPr>
          <w:rFonts w:ascii="Times New Roman" w:hAnsi="Times New Roman" w:cs="Times New Roman"/>
          <w:szCs w:val="24"/>
        </w:rPr>
      </w:pPr>
      <w:r w:rsidRPr="002B274E">
        <w:rPr>
          <w:rFonts w:ascii="Times New Roman" w:eastAsia="Times New Roman" w:hAnsi="Times New Roman" w:cs="Times New Roman"/>
          <w:szCs w:val="24"/>
        </w:rPr>
        <w:t>udost</w:t>
      </w:r>
      <w:r w:rsidR="001A6B9B">
        <w:rPr>
          <w:rFonts w:ascii="Times New Roman" w:eastAsia="Times New Roman" w:hAnsi="Times New Roman" w:cs="Times New Roman"/>
          <w:szCs w:val="24"/>
        </w:rPr>
        <w:t>ę</w:t>
      </w:r>
      <w:r w:rsidRPr="002B274E">
        <w:rPr>
          <w:rFonts w:ascii="Times New Roman" w:eastAsia="Times New Roman" w:hAnsi="Times New Roman" w:cs="Times New Roman"/>
          <w:szCs w:val="24"/>
        </w:rPr>
        <w:t xml:space="preserve">pnianie zebranych w wyniku nadzoru pedagogicznego i monitorowania danych na potrzeby MEN, kierownictwa ORE i Wydziału Nadzoru Pedagogicznego ORE oraz innych klientów zewnętrznych w zakresie wskazanym w ustawie o dostępie </w:t>
      </w:r>
      <w:r w:rsidRPr="002B274E">
        <w:rPr>
          <w:rFonts w:ascii="Times New Roman" w:eastAsia="Times New Roman" w:hAnsi="Times New Roman" w:cs="Times New Roman"/>
          <w:szCs w:val="24"/>
        </w:rPr>
        <w:br/>
      </w:r>
      <w:r w:rsidRPr="002B274E">
        <w:rPr>
          <w:rFonts w:ascii="Times New Roman" w:eastAsia="Times New Roman" w:hAnsi="Times New Roman" w:cs="Times New Roman"/>
          <w:szCs w:val="24"/>
        </w:rPr>
        <w:lastRenderedPageBreak/>
        <w:t>do informacji publicznej.</w:t>
      </w:r>
    </w:p>
    <w:p w:rsidR="001F1C15" w:rsidRPr="002B274E" w:rsidRDefault="001F1C15" w:rsidP="001F1C15">
      <w:pPr>
        <w:pStyle w:val="Akapitzlist"/>
        <w:numPr>
          <w:ilvl w:val="0"/>
          <w:numId w:val="14"/>
        </w:numPr>
        <w:spacing w:line="276" w:lineRule="auto"/>
        <w:jc w:val="both"/>
        <w:rPr>
          <w:rFonts w:ascii="Times New Roman" w:hAnsi="Times New Roman" w:cs="Times New Roman"/>
          <w:szCs w:val="24"/>
        </w:rPr>
      </w:pPr>
      <w:r w:rsidRPr="002B274E">
        <w:rPr>
          <w:rFonts w:ascii="Times New Roman" w:eastAsia="Times New Roman" w:hAnsi="Times New Roman" w:cs="Times New Roman"/>
          <w:szCs w:val="24"/>
        </w:rPr>
        <w:t xml:space="preserve">współpraca z Inspektorem Ochrony Danych w Ośrodku Rozwoju Edukacji </w:t>
      </w:r>
      <w:r w:rsidRPr="002B274E">
        <w:rPr>
          <w:rFonts w:ascii="Times New Roman" w:eastAsia="Times New Roman" w:hAnsi="Times New Roman" w:cs="Times New Roman"/>
          <w:szCs w:val="24"/>
        </w:rPr>
        <w:br/>
        <w:t>w Warszawie w celu realizacji obowiązków wynikających z Rozporządzenia Parlamentu Europejskiego i Rady (UE) 2016/679 z dnia 27 kwietnia 2016 r. (RODO) w sprawie ochrony osób fizycznych w związku z przetwarzaniem danych osobowych i</w:t>
      </w:r>
      <w:r w:rsidR="001A6B9B">
        <w:rPr>
          <w:rFonts w:ascii="Times New Roman" w:eastAsia="Times New Roman" w:hAnsi="Times New Roman" w:cs="Times New Roman"/>
          <w:szCs w:val="24"/>
        </w:rPr>
        <w:t> </w:t>
      </w:r>
      <w:r w:rsidRPr="002B274E">
        <w:rPr>
          <w:rFonts w:ascii="Times New Roman" w:eastAsia="Times New Roman" w:hAnsi="Times New Roman" w:cs="Times New Roman"/>
          <w:szCs w:val="24"/>
        </w:rPr>
        <w:t>w sprawie swobodnego przepływu takich danych oraz uchylenia dyrektywy 95/46/WE (Dz. Urz. UE. L 119/1) oraz ustawy z dnia 10 maja 2018 r. o ochronie danych osobowych (Dz.U. 2018 poz. 1000).</w:t>
      </w:r>
    </w:p>
    <w:p w:rsidR="00E8374E" w:rsidRPr="002B274E" w:rsidRDefault="001F1C15" w:rsidP="001F1C15">
      <w:pPr>
        <w:pStyle w:val="Akapitzlist"/>
        <w:numPr>
          <w:ilvl w:val="0"/>
          <w:numId w:val="14"/>
        </w:numPr>
        <w:spacing w:line="276" w:lineRule="auto"/>
        <w:jc w:val="both"/>
        <w:rPr>
          <w:rFonts w:ascii="Times New Roman" w:eastAsia="Calibri" w:hAnsi="Times New Roman" w:cs="Times New Roman"/>
          <w:szCs w:val="24"/>
        </w:rPr>
      </w:pPr>
      <w:r w:rsidRPr="002B274E">
        <w:rPr>
          <w:rFonts w:ascii="Times New Roman" w:eastAsia="Times New Roman" w:hAnsi="Times New Roman" w:cs="Times New Roman"/>
          <w:szCs w:val="24"/>
        </w:rPr>
        <w:t>współpraca z innymi jednostkami zewnętrznymi związanymi z platformą nadzoru - m.in. z kuratoriami oświaty, Ministerstwem Edukacji Narodowej, jednostkami samorządu terytorialnego, organami prowadzącymi szkoły w zakresie niezbędnym do</w:t>
      </w:r>
      <w:r w:rsidR="001A6B9B">
        <w:rPr>
          <w:rFonts w:ascii="Times New Roman" w:eastAsia="Times New Roman" w:hAnsi="Times New Roman" w:cs="Times New Roman"/>
          <w:szCs w:val="24"/>
        </w:rPr>
        <w:t> </w:t>
      </w:r>
      <w:r w:rsidRPr="002B274E">
        <w:rPr>
          <w:rFonts w:ascii="Times New Roman" w:eastAsia="Times New Roman" w:hAnsi="Times New Roman" w:cs="Times New Roman"/>
          <w:szCs w:val="24"/>
        </w:rPr>
        <w:t>prawidłowego działania platformy.</w:t>
      </w:r>
    </w:p>
    <w:p w:rsidR="00B62FFF" w:rsidRPr="002B274E" w:rsidRDefault="001F1C15" w:rsidP="00B62FFF">
      <w:pPr>
        <w:pStyle w:val="Akapitzlist"/>
        <w:numPr>
          <w:ilvl w:val="0"/>
          <w:numId w:val="14"/>
        </w:numPr>
        <w:spacing w:line="276" w:lineRule="auto"/>
        <w:jc w:val="both"/>
        <w:rPr>
          <w:rFonts w:ascii="Times New Roman" w:eastAsia="Times New Roman" w:hAnsi="Times New Roman" w:cs="Times New Roman"/>
          <w:szCs w:val="24"/>
        </w:rPr>
      </w:pPr>
      <w:r w:rsidRPr="002B274E">
        <w:rPr>
          <w:rFonts w:ascii="Times New Roman" w:eastAsia="Times New Roman" w:hAnsi="Times New Roman" w:cs="Times New Roman"/>
          <w:szCs w:val="24"/>
        </w:rPr>
        <w:t xml:space="preserve">opracowywanie na żądanie Zamawiającego zestawień statystycznych użycia platformy (obejmujących: łączny transfer danych, liczbę incydentów bezpieczeństwa – prób nieautoryzowanego dostępu do systemu etc., transfer danych w podziale na miesiące, rozmiar bazy danych, liczbę użytkowników systemu, liczbę aktywnych użytkowników, zajętość dysków serwerów, dostępna pojemność dysków serwerów, liczbę odwiedzających: dziennie, miesięcznie, ostatni rok; liczbę raportów z ewaluacji, liczbę przeprowadzonych kontroli i posiadanych protokołów z nich, liczbę </w:t>
      </w:r>
      <w:r w:rsidR="0071504D">
        <w:rPr>
          <w:rFonts w:ascii="Times New Roman" w:eastAsia="Times New Roman" w:hAnsi="Times New Roman" w:cs="Times New Roman"/>
          <w:szCs w:val="24"/>
        </w:rPr>
        <w:t xml:space="preserve">arkuszy </w:t>
      </w:r>
      <w:r w:rsidRPr="002B274E">
        <w:rPr>
          <w:rFonts w:ascii="Times New Roman" w:eastAsia="Times New Roman" w:hAnsi="Times New Roman" w:cs="Times New Roman"/>
          <w:szCs w:val="24"/>
        </w:rPr>
        <w:t> monitorowania).</w:t>
      </w:r>
    </w:p>
    <w:p w:rsidR="002B274E" w:rsidRPr="004E2BD0" w:rsidRDefault="002B274E" w:rsidP="004E2BD0">
      <w:pPr>
        <w:widowControl w:val="0"/>
        <w:spacing w:after="0" w:line="254" w:lineRule="auto"/>
        <w:contextualSpacing/>
        <w:jc w:val="both"/>
        <w:rPr>
          <w:rFonts w:ascii="Liberation Serif" w:hAnsi="Liberation Serif" w:cs="Mangal"/>
          <w:sz w:val="16"/>
          <w:szCs w:val="16"/>
        </w:rPr>
      </w:pPr>
    </w:p>
    <w:p w:rsidR="00E8374E" w:rsidRDefault="00E8374E" w:rsidP="00E8374E">
      <w:pPr>
        <w:pStyle w:val="Akapitzlist"/>
        <w:numPr>
          <w:ilvl w:val="0"/>
          <w:numId w:val="12"/>
        </w:numPr>
        <w:jc w:val="both"/>
        <w:rPr>
          <w:rFonts w:ascii="Times New Roman" w:eastAsia="Times New Roman" w:hAnsi="Times New Roman" w:cs="Times New Roman"/>
          <w:b/>
          <w:szCs w:val="24"/>
        </w:rPr>
      </w:pPr>
      <w:r>
        <w:rPr>
          <w:rFonts w:ascii="Times New Roman" w:eastAsia="Times New Roman" w:hAnsi="Times New Roman" w:cs="Times New Roman"/>
          <w:b/>
          <w:szCs w:val="24"/>
        </w:rPr>
        <w:t>Szczegółowe Zadania Wykonawcy:</w:t>
      </w:r>
    </w:p>
    <w:p w:rsidR="001F1C15" w:rsidRPr="004E2BD0" w:rsidRDefault="001F1C15" w:rsidP="001F1C15">
      <w:pPr>
        <w:pStyle w:val="Akapitzlist"/>
        <w:ind w:left="1080"/>
        <w:jc w:val="both"/>
        <w:rPr>
          <w:rFonts w:ascii="Times New Roman" w:eastAsia="Times New Roman" w:hAnsi="Times New Roman" w:cs="Times New Roman"/>
          <w:b/>
          <w:sz w:val="16"/>
          <w:szCs w:val="16"/>
        </w:rPr>
      </w:pPr>
    </w:p>
    <w:p w:rsidR="001F1C15" w:rsidRPr="00E8374E" w:rsidRDefault="001F1C15" w:rsidP="002B274E">
      <w:pPr>
        <w:pStyle w:val="Akapitzlist"/>
        <w:numPr>
          <w:ilvl w:val="0"/>
          <w:numId w:val="13"/>
        </w:numPr>
        <w:ind w:left="720"/>
        <w:jc w:val="both"/>
        <w:rPr>
          <w:rFonts w:ascii="Times New Roman" w:eastAsia="Times New Roman" w:hAnsi="Times New Roman" w:cs="Times New Roman"/>
          <w:b/>
          <w:szCs w:val="24"/>
        </w:rPr>
      </w:pPr>
      <w:r w:rsidRPr="00E8374E">
        <w:rPr>
          <w:rFonts w:ascii="Times New Roman" w:eastAsia="Times New Roman" w:hAnsi="Times New Roman" w:cs="Times New Roman"/>
          <w:szCs w:val="24"/>
        </w:rPr>
        <w:t>Do zadań Wykonawcy należeć będzie w szczególności:</w:t>
      </w:r>
    </w:p>
    <w:p w:rsidR="001F1C15" w:rsidRPr="00E8374E" w:rsidRDefault="0071504D" w:rsidP="008B7EEA">
      <w:pPr>
        <w:numPr>
          <w:ilvl w:val="0"/>
          <w:numId w:val="11"/>
        </w:numPr>
        <w:spacing w:after="0"/>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F1C15" w:rsidRPr="00E8374E">
        <w:rPr>
          <w:rFonts w:ascii="Times New Roman" w:eastAsia="Times New Roman" w:hAnsi="Times New Roman" w:cs="Times New Roman"/>
          <w:sz w:val="24"/>
          <w:szCs w:val="24"/>
        </w:rPr>
        <w:t>dministracja systemu oraz prace rozwojowe na Platformie</w:t>
      </w:r>
      <w:r>
        <w:rPr>
          <w:rFonts w:ascii="Times New Roman" w:eastAsia="Times New Roman" w:hAnsi="Times New Roman" w:cs="Times New Roman"/>
          <w:sz w:val="24"/>
          <w:szCs w:val="24"/>
        </w:rPr>
        <w:t>;</w:t>
      </w:r>
    </w:p>
    <w:p w:rsidR="001F1C15" w:rsidRPr="00E8374E" w:rsidRDefault="0071504D" w:rsidP="008B7EEA">
      <w:pPr>
        <w:numPr>
          <w:ilvl w:val="0"/>
          <w:numId w:val="11"/>
        </w:numPr>
        <w:spacing w:after="0"/>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F1C15" w:rsidRPr="00E8374E">
        <w:rPr>
          <w:rFonts w:ascii="Times New Roman" w:eastAsia="Times New Roman" w:hAnsi="Times New Roman" w:cs="Times New Roman"/>
          <w:sz w:val="24"/>
          <w:szCs w:val="24"/>
        </w:rPr>
        <w:t>sparcie techniczne użytkowników Platformy</w:t>
      </w:r>
      <w:r>
        <w:rPr>
          <w:rFonts w:ascii="Times New Roman" w:eastAsia="Times New Roman" w:hAnsi="Times New Roman" w:cs="Times New Roman"/>
          <w:sz w:val="24"/>
          <w:szCs w:val="24"/>
        </w:rPr>
        <w:t>;</w:t>
      </w:r>
    </w:p>
    <w:p w:rsidR="001F1C15" w:rsidRPr="001F1C15" w:rsidRDefault="0071504D" w:rsidP="008B7EEA">
      <w:pPr>
        <w:numPr>
          <w:ilvl w:val="0"/>
          <w:numId w:val="11"/>
        </w:numPr>
        <w:spacing w:after="0"/>
        <w:ind w:left="108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1F1C15" w:rsidRPr="00E8374E">
        <w:rPr>
          <w:rFonts w:ascii="Times New Roman" w:eastAsia="Times New Roman" w:hAnsi="Times New Roman" w:cs="Times New Roman"/>
          <w:sz w:val="24"/>
          <w:szCs w:val="24"/>
        </w:rPr>
        <w:t>sparcie techniczne i administracja serwerami Platformy.</w:t>
      </w:r>
    </w:p>
    <w:p w:rsidR="00E8374E" w:rsidRPr="001F1C15" w:rsidRDefault="00E8374E" w:rsidP="00134BD4">
      <w:pPr>
        <w:pStyle w:val="Akapitzlist"/>
        <w:numPr>
          <w:ilvl w:val="0"/>
          <w:numId w:val="13"/>
        </w:numPr>
        <w:ind w:left="709" w:hanging="283"/>
        <w:jc w:val="both"/>
        <w:rPr>
          <w:rFonts w:ascii="Times New Roman" w:eastAsia="Times New Roman" w:hAnsi="Times New Roman" w:cs="Times New Roman"/>
          <w:szCs w:val="24"/>
        </w:rPr>
      </w:pPr>
      <w:r w:rsidRPr="00134BD4">
        <w:rPr>
          <w:rFonts w:ascii="Times New Roman" w:eastAsia="Times New Roman" w:hAnsi="Times New Roman" w:cs="Times New Roman"/>
          <w:b/>
          <w:szCs w:val="24"/>
        </w:rPr>
        <w:t>W ramach administracji systemu oraz prac rozwojowych na Platformie</w:t>
      </w:r>
      <w:r w:rsidRPr="001F1C15">
        <w:rPr>
          <w:rFonts w:ascii="Times New Roman" w:eastAsia="Times New Roman" w:hAnsi="Times New Roman" w:cs="Times New Roman"/>
          <w:szCs w:val="24"/>
        </w:rPr>
        <w:t xml:space="preserve"> </w:t>
      </w:r>
      <w:r w:rsidR="00736F85">
        <w:rPr>
          <w:rFonts w:ascii="Times New Roman" w:eastAsia="Times New Roman" w:hAnsi="Times New Roman" w:cs="Times New Roman"/>
          <w:szCs w:val="24"/>
        </w:rPr>
        <w:t>W</w:t>
      </w:r>
      <w:r w:rsidRPr="001F1C15">
        <w:rPr>
          <w:rFonts w:ascii="Times New Roman" w:eastAsia="Times New Roman" w:hAnsi="Times New Roman" w:cs="Times New Roman"/>
          <w:szCs w:val="24"/>
        </w:rPr>
        <w:t>ykonawca zobowiązany będzie do</w:t>
      </w:r>
      <w:r w:rsidR="001F1C15">
        <w:rPr>
          <w:rFonts w:ascii="Times New Roman" w:eastAsia="Times New Roman" w:hAnsi="Times New Roman" w:cs="Times New Roman"/>
          <w:szCs w:val="24"/>
        </w:rPr>
        <w:t xml:space="preserve"> wykonania następujących działań</w:t>
      </w:r>
      <w:r w:rsidRPr="001F1C15">
        <w:rPr>
          <w:rFonts w:ascii="Times New Roman" w:eastAsia="Times New Roman" w:hAnsi="Times New Roman" w:cs="Times New Roman"/>
          <w:szCs w:val="24"/>
        </w:rPr>
        <w:t>:</w:t>
      </w:r>
    </w:p>
    <w:p w:rsidR="00E8374E" w:rsidRPr="001F1C15" w:rsidRDefault="0071504D" w:rsidP="008B7EEA">
      <w:pPr>
        <w:pStyle w:val="Akapitzlist"/>
        <w:numPr>
          <w:ilvl w:val="0"/>
          <w:numId w:val="16"/>
        </w:numPr>
        <w:spacing w:line="254" w:lineRule="auto"/>
        <w:ind w:left="1080"/>
        <w:jc w:val="both"/>
        <w:rPr>
          <w:rFonts w:ascii="Times New Roman" w:hAnsi="Times New Roman" w:cs="Times New Roman"/>
        </w:rPr>
      </w:pPr>
      <w:r>
        <w:rPr>
          <w:rFonts w:ascii="Times New Roman" w:hAnsi="Times New Roman" w:cs="Times New Roman"/>
        </w:rPr>
        <w:t>d</w:t>
      </w:r>
      <w:r w:rsidR="00E8374E" w:rsidRPr="001F1C15">
        <w:rPr>
          <w:rFonts w:ascii="Times New Roman" w:hAnsi="Times New Roman" w:cs="Times New Roman"/>
        </w:rPr>
        <w:t>banie o integralność przechowywanych danych</w:t>
      </w:r>
      <w:r>
        <w:rPr>
          <w:rFonts w:ascii="Times New Roman" w:hAnsi="Times New Roman" w:cs="Times New Roman"/>
        </w:rPr>
        <w:t>;</w:t>
      </w:r>
    </w:p>
    <w:p w:rsidR="00E8374E" w:rsidRPr="001F1C15" w:rsidRDefault="0071504D" w:rsidP="008B7EEA">
      <w:pPr>
        <w:pStyle w:val="Akapitzlist"/>
        <w:numPr>
          <w:ilvl w:val="0"/>
          <w:numId w:val="16"/>
        </w:numPr>
        <w:ind w:left="1080"/>
        <w:jc w:val="both"/>
        <w:rPr>
          <w:rFonts w:ascii="Times New Roman" w:eastAsia="Times New Roman" w:hAnsi="Times New Roman" w:cs="Times New Roman"/>
        </w:rPr>
      </w:pPr>
      <w:r>
        <w:rPr>
          <w:rFonts w:ascii="Times New Roman" w:eastAsia="Times New Roman" w:hAnsi="Times New Roman" w:cs="Times New Roman"/>
        </w:rPr>
        <w:t>p</w:t>
      </w:r>
      <w:r w:rsidR="00E8374E" w:rsidRPr="001F1C15">
        <w:rPr>
          <w:rFonts w:ascii="Times New Roman" w:eastAsia="Times New Roman" w:hAnsi="Times New Roman" w:cs="Times New Roman"/>
        </w:rPr>
        <w:t>rowadzenie i aktualizowanie dokumentacji administracyjnej i użytkownika platformy</w:t>
      </w:r>
      <w:r>
        <w:rPr>
          <w:rFonts w:ascii="Times New Roman" w:eastAsia="Times New Roman" w:hAnsi="Times New Roman" w:cs="Times New Roman"/>
        </w:rPr>
        <w:t>;</w:t>
      </w:r>
    </w:p>
    <w:p w:rsidR="00E8374E" w:rsidRPr="001F1C15" w:rsidRDefault="0071504D" w:rsidP="008B7EEA">
      <w:pPr>
        <w:pStyle w:val="Akapitzlist"/>
        <w:numPr>
          <w:ilvl w:val="0"/>
          <w:numId w:val="16"/>
        </w:numPr>
        <w:spacing w:line="252" w:lineRule="auto"/>
        <w:ind w:left="1080"/>
        <w:jc w:val="both"/>
        <w:rPr>
          <w:rFonts w:hint="eastAsia"/>
        </w:rPr>
      </w:pPr>
      <w:r>
        <w:rPr>
          <w:rFonts w:ascii="Times New Roman" w:hAnsi="Times New Roman" w:cs="Times New Roman"/>
        </w:rPr>
        <w:t>w</w:t>
      </w:r>
      <w:r w:rsidR="00E8374E" w:rsidRPr="001F1C15">
        <w:rPr>
          <w:rFonts w:ascii="Times New Roman" w:hAnsi="Times New Roman" w:cs="Times New Roman"/>
        </w:rPr>
        <w:t>sparcie osób merytorycznych ORE w obsłudze platformy SEO (w tym celu Wykonawca dostarczy Zamawiającemu adres e-mail do kontaktu)</w:t>
      </w:r>
      <w:r w:rsidR="00736F85">
        <w:rPr>
          <w:rFonts w:ascii="Times New Roman" w:hAnsi="Times New Roman" w:cs="Times New Roman"/>
        </w:rPr>
        <w:t>;</w:t>
      </w:r>
    </w:p>
    <w:p w:rsidR="00E8374E" w:rsidRDefault="00736F85" w:rsidP="008B7EEA">
      <w:pPr>
        <w:pStyle w:val="Akapitzlist"/>
        <w:numPr>
          <w:ilvl w:val="0"/>
          <w:numId w:val="16"/>
        </w:numPr>
        <w:spacing w:line="252" w:lineRule="auto"/>
        <w:ind w:left="1080"/>
        <w:jc w:val="both"/>
        <w:rPr>
          <w:rFonts w:hint="eastAsia"/>
        </w:rPr>
      </w:pPr>
      <w:r>
        <w:rPr>
          <w:rFonts w:ascii="Times New Roman" w:hAnsi="Times New Roman" w:cs="Times New Roman"/>
        </w:rPr>
        <w:t>d</w:t>
      </w:r>
      <w:r w:rsidR="00E8374E" w:rsidRPr="001F1C15">
        <w:rPr>
          <w:rFonts w:ascii="Times New Roman" w:hAnsi="Times New Roman" w:cs="Times New Roman"/>
        </w:rPr>
        <w:t xml:space="preserve">odawanie i aktualizacja arkuszy kontroli i monitorowania oraz współpraca </w:t>
      </w:r>
      <w:r w:rsidR="008B7EEA">
        <w:rPr>
          <w:rFonts w:ascii="Times New Roman" w:hAnsi="Times New Roman" w:cs="Times New Roman"/>
        </w:rPr>
        <w:br/>
      </w:r>
      <w:r w:rsidR="00E8374E" w:rsidRPr="001F1C15">
        <w:rPr>
          <w:rFonts w:ascii="Times New Roman" w:hAnsi="Times New Roman" w:cs="Times New Roman"/>
        </w:rPr>
        <w:t>z zespołem merytorycznym ORE i podmiotami zewnętrznymi w zakresie doskonalenia istniejących narzędzi ewaluacji, kontroli i monitorowania oraz tworzenia nowych</w:t>
      </w:r>
      <w:r w:rsidR="00E71CF7">
        <w:rPr>
          <w:rFonts w:ascii="Times New Roman" w:hAnsi="Times New Roman" w:cs="Times New Roman"/>
        </w:rPr>
        <w:t xml:space="preserve">, przy czym udostępnienie uzgodnionej wersji arkusza do </w:t>
      </w:r>
      <w:r w:rsidR="000C0639">
        <w:rPr>
          <w:rFonts w:ascii="Times New Roman" w:hAnsi="Times New Roman" w:cs="Times New Roman"/>
        </w:rPr>
        <w:t>testowania na Platformie musi nastąpić w terminie nie dłuższym niż 8 dni roboczych</w:t>
      </w:r>
      <w:r w:rsidR="00E6040B">
        <w:rPr>
          <w:rFonts w:ascii="Times New Roman" w:hAnsi="Times New Roman" w:cs="Times New Roman"/>
        </w:rPr>
        <w:t>. Jeżeli w wyniku testowania dodanego arkusza zostaną ujawnione wady lub zajdzie potrzeba zmiany treści dodanego arkusza, Wykonawca zobowiązany jest do wprowadzenia zmian</w:t>
      </w:r>
      <w:r w:rsidR="00134BD4">
        <w:rPr>
          <w:rFonts w:ascii="Times New Roman" w:hAnsi="Times New Roman" w:cs="Times New Roman"/>
        </w:rPr>
        <w:t xml:space="preserve"> niezwłocznie po zgłoszeniu, nie dłużej niż 3 dni roboczych</w:t>
      </w:r>
      <w:r>
        <w:rPr>
          <w:rFonts w:ascii="Times New Roman" w:hAnsi="Times New Roman" w:cs="Times New Roman"/>
        </w:rPr>
        <w:t>;</w:t>
      </w:r>
    </w:p>
    <w:p w:rsidR="001F1C15" w:rsidRDefault="00736F85" w:rsidP="008B7EEA">
      <w:pPr>
        <w:pStyle w:val="Akapitzlist"/>
        <w:numPr>
          <w:ilvl w:val="0"/>
          <w:numId w:val="16"/>
        </w:numPr>
        <w:spacing w:line="252" w:lineRule="auto"/>
        <w:ind w:left="1080"/>
        <w:jc w:val="both"/>
        <w:rPr>
          <w:rFonts w:ascii="Times New Roman" w:hAnsi="Times New Roman" w:cs="Times New Roman"/>
        </w:rPr>
      </w:pPr>
      <w:r>
        <w:rPr>
          <w:rFonts w:ascii="Times New Roman" w:hAnsi="Times New Roman" w:cs="Times New Roman"/>
        </w:rPr>
        <w:t>z</w:t>
      </w:r>
      <w:r w:rsidR="00E8374E" w:rsidRPr="001F1C15">
        <w:rPr>
          <w:rFonts w:ascii="Times New Roman" w:hAnsi="Times New Roman" w:cs="Times New Roman"/>
        </w:rPr>
        <w:t>arządzanie użytkownikami platformy, szkolenie, wsparcie użytkowników, w tym przede wszystkim wizytatorów realizujących zadania nadzoru pedagogicznego</w:t>
      </w:r>
      <w:r>
        <w:rPr>
          <w:rFonts w:ascii="Times New Roman" w:hAnsi="Times New Roman" w:cs="Times New Roman"/>
        </w:rPr>
        <w:t>;</w:t>
      </w:r>
    </w:p>
    <w:p w:rsidR="001F1C15" w:rsidRDefault="00736F85" w:rsidP="008B7EEA">
      <w:pPr>
        <w:pStyle w:val="Akapitzlist"/>
        <w:numPr>
          <w:ilvl w:val="0"/>
          <w:numId w:val="16"/>
        </w:numPr>
        <w:spacing w:line="252" w:lineRule="auto"/>
        <w:ind w:left="1080"/>
        <w:jc w:val="both"/>
        <w:rPr>
          <w:rFonts w:ascii="Times New Roman" w:hAnsi="Times New Roman" w:cs="Times New Roman"/>
        </w:rPr>
      </w:pPr>
      <w:r>
        <w:rPr>
          <w:rFonts w:ascii="Times New Roman" w:hAnsi="Times New Roman" w:cs="Times New Roman"/>
        </w:rPr>
        <w:t>w</w:t>
      </w:r>
      <w:r w:rsidR="00E8374E" w:rsidRPr="001F1C15">
        <w:rPr>
          <w:rFonts w:ascii="Times New Roman" w:hAnsi="Times New Roman" w:cs="Times New Roman"/>
        </w:rPr>
        <w:t>spółpraca z Zamawiającym oraz twórcami arkuszy kontroli, monitorowania oraz narzędzi ewaluacji w zakresie przekazywania uwag i koniecznych poprawek zgłaszanych przez użytkowników Platformy SEO</w:t>
      </w:r>
      <w:r>
        <w:rPr>
          <w:rFonts w:ascii="Times New Roman" w:hAnsi="Times New Roman" w:cs="Times New Roman"/>
        </w:rPr>
        <w:t>;</w:t>
      </w:r>
    </w:p>
    <w:p w:rsidR="00B62FFF" w:rsidRDefault="00736F85" w:rsidP="008B7EEA">
      <w:pPr>
        <w:pStyle w:val="Akapitzlist"/>
        <w:numPr>
          <w:ilvl w:val="0"/>
          <w:numId w:val="16"/>
        </w:numPr>
        <w:spacing w:line="252" w:lineRule="auto"/>
        <w:ind w:left="1080"/>
        <w:jc w:val="both"/>
        <w:rPr>
          <w:rFonts w:ascii="Times New Roman" w:hAnsi="Times New Roman" w:cs="Times New Roman"/>
        </w:rPr>
      </w:pPr>
      <w:r>
        <w:rPr>
          <w:rFonts w:ascii="Times New Roman" w:hAnsi="Times New Roman" w:cs="Times New Roman"/>
        </w:rPr>
        <w:lastRenderedPageBreak/>
        <w:t>p</w:t>
      </w:r>
      <w:r w:rsidR="00B62FFF">
        <w:rPr>
          <w:rFonts w:ascii="Times New Roman" w:hAnsi="Times New Roman" w:cs="Times New Roman"/>
        </w:rPr>
        <w:t>rowadzenie analizy</w:t>
      </w:r>
      <w:r w:rsidR="00E8374E" w:rsidRPr="001F1C15">
        <w:rPr>
          <w:rFonts w:ascii="Times New Roman" w:hAnsi="Times New Roman" w:cs="Times New Roman"/>
        </w:rPr>
        <w:t xml:space="preserve"> działania Platformy oraz stron www oraz wprowadzaniu niezbędnych zmian i poprawek w kod</w:t>
      </w:r>
      <w:r w:rsidR="00B62FFF">
        <w:rPr>
          <w:rFonts w:ascii="Times New Roman" w:hAnsi="Times New Roman" w:cs="Times New Roman"/>
        </w:rPr>
        <w:t>zie platformy SEO</w:t>
      </w:r>
      <w:r>
        <w:rPr>
          <w:rFonts w:ascii="Times New Roman" w:hAnsi="Times New Roman" w:cs="Times New Roman"/>
        </w:rPr>
        <w:t>;</w:t>
      </w:r>
    </w:p>
    <w:p w:rsidR="00E8374E" w:rsidRDefault="00736F85" w:rsidP="008B7EEA">
      <w:pPr>
        <w:pStyle w:val="Akapitzlist"/>
        <w:numPr>
          <w:ilvl w:val="0"/>
          <w:numId w:val="16"/>
        </w:numPr>
        <w:spacing w:line="252" w:lineRule="auto"/>
        <w:ind w:left="1080"/>
        <w:jc w:val="both"/>
        <w:rPr>
          <w:rFonts w:ascii="Times New Roman" w:hAnsi="Times New Roman" w:cs="Times New Roman"/>
        </w:rPr>
      </w:pPr>
      <w:r>
        <w:rPr>
          <w:rFonts w:ascii="Times New Roman" w:hAnsi="Times New Roman" w:cs="Times New Roman"/>
        </w:rPr>
        <w:t>p</w:t>
      </w:r>
      <w:r w:rsidR="00B62FFF">
        <w:rPr>
          <w:rFonts w:ascii="Times New Roman" w:hAnsi="Times New Roman" w:cs="Times New Roman"/>
        </w:rPr>
        <w:t>rowadzenie analiz</w:t>
      </w:r>
      <w:r w:rsidR="00E8374E" w:rsidRPr="001F1C15">
        <w:rPr>
          <w:rFonts w:ascii="Times New Roman" w:hAnsi="Times New Roman" w:cs="Times New Roman"/>
        </w:rPr>
        <w:t xml:space="preserve"> zgłoszonych potrzeb oraz dokonywania zmian programistycznych (optymalizacja) w kodzie Platformy SEO</w:t>
      </w:r>
      <w:r w:rsidR="0031377E">
        <w:rPr>
          <w:rFonts w:ascii="Times New Roman" w:hAnsi="Times New Roman" w:cs="Times New Roman"/>
        </w:rPr>
        <w:t>;</w:t>
      </w:r>
    </w:p>
    <w:p w:rsidR="0031377E" w:rsidRPr="0031377E" w:rsidRDefault="0031377E" w:rsidP="00134BD4">
      <w:pPr>
        <w:pStyle w:val="Akapitzlist"/>
        <w:numPr>
          <w:ilvl w:val="0"/>
          <w:numId w:val="16"/>
        </w:numPr>
        <w:spacing w:line="252" w:lineRule="auto"/>
        <w:ind w:left="1080"/>
        <w:jc w:val="both"/>
        <w:rPr>
          <w:rFonts w:ascii="Times New Roman" w:hAnsi="Times New Roman" w:cs="Times New Roman"/>
        </w:rPr>
      </w:pPr>
      <w:r w:rsidRPr="00134BD4">
        <w:rPr>
          <w:rFonts w:ascii="Times New Roman" w:hAnsi="Times New Roman" w:cs="Times New Roman"/>
          <w:szCs w:val="24"/>
        </w:rPr>
        <w:t>współprac</w:t>
      </w:r>
      <w:r>
        <w:rPr>
          <w:rFonts w:ascii="Times New Roman" w:hAnsi="Times New Roman" w:cs="Times New Roman"/>
          <w:szCs w:val="24"/>
        </w:rPr>
        <w:t>a</w:t>
      </w:r>
      <w:r w:rsidRPr="00134BD4">
        <w:rPr>
          <w:rFonts w:ascii="Times New Roman" w:hAnsi="Times New Roman" w:cs="Times New Roman"/>
          <w:szCs w:val="24"/>
        </w:rPr>
        <w:t xml:space="preserve"> z pracownikami ORE w zakresie projektowania rozwiązań w celu integracji SEO z systemami MEN;</w:t>
      </w:r>
    </w:p>
    <w:p w:rsidR="0031377E" w:rsidRPr="0031377E" w:rsidRDefault="0031377E" w:rsidP="00134BD4">
      <w:pPr>
        <w:pStyle w:val="Akapitzlist"/>
        <w:numPr>
          <w:ilvl w:val="0"/>
          <w:numId w:val="16"/>
        </w:numPr>
        <w:spacing w:line="252" w:lineRule="auto"/>
        <w:ind w:left="1080"/>
        <w:jc w:val="both"/>
        <w:rPr>
          <w:rFonts w:ascii="Times New Roman" w:hAnsi="Times New Roman" w:cs="Times New Roman"/>
        </w:rPr>
      </w:pPr>
      <w:r w:rsidRPr="00134BD4">
        <w:rPr>
          <w:rFonts w:ascii="Times New Roman" w:hAnsi="Times New Roman" w:cs="Times New Roman"/>
          <w:szCs w:val="24"/>
        </w:rPr>
        <w:t>wsparcie techniczne pracowników ORE w zakresie wprowadzania na platformę narzędzi badawczych;</w:t>
      </w:r>
    </w:p>
    <w:p w:rsidR="0031377E" w:rsidRPr="00134BD4" w:rsidRDefault="0031377E" w:rsidP="0031377E">
      <w:pPr>
        <w:pStyle w:val="Akapitzlist"/>
        <w:numPr>
          <w:ilvl w:val="0"/>
          <w:numId w:val="16"/>
        </w:numPr>
        <w:spacing w:line="252" w:lineRule="auto"/>
        <w:ind w:left="1080"/>
        <w:jc w:val="both"/>
        <w:rPr>
          <w:rFonts w:ascii="Times New Roman" w:hAnsi="Times New Roman" w:cs="Times New Roman" w:hint="eastAsia"/>
        </w:rPr>
      </w:pPr>
      <w:r w:rsidRPr="00134BD4">
        <w:rPr>
          <w:rFonts w:ascii="Times New Roman" w:hAnsi="Times New Roman" w:cs="Times New Roman" w:hint="eastAsia"/>
          <w:szCs w:val="24"/>
        </w:rPr>
        <w:t>prace programistyczne przy kodzie platformy</w:t>
      </w:r>
      <w:r w:rsidR="00134BD4">
        <w:rPr>
          <w:rFonts w:ascii="Times New Roman" w:hAnsi="Times New Roman" w:cs="Times New Roman"/>
          <w:szCs w:val="24"/>
        </w:rPr>
        <w:t>, stosownie do bieżących potrzeb zapewniających prawidłowe funkcjonowanie platformy</w:t>
      </w:r>
      <w:r w:rsidRPr="00134BD4">
        <w:rPr>
          <w:rFonts w:ascii="Times New Roman" w:hAnsi="Times New Roman" w:cs="Times New Roman"/>
          <w:szCs w:val="24"/>
        </w:rPr>
        <w:t xml:space="preserve">. </w:t>
      </w:r>
    </w:p>
    <w:p w:rsidR="00B62FFF" w:rsidRPr="00B62FFF" w:rsidRDefault="00E8374E" w:rsidP="002B274E">
      <w:pPr>
        <w:pStyle w:val="Akapitzlist"/>
        <w:numPr>
          <w:ilvl w:val="0"/>
          <w:numId w:val="13"/>
        </w:numPr>
        <w:ind w:left="720"/>
        <w:jc w:val="both"/>
        <w:rPr>
          <w:rFonts w:ascii="Times New Roman" w:eastAsia="Times New Roman" w:hAnsi="Times New Roman" w:cs="Times New Roman"/>
          <w:b/>
          <w:szCs w:val="24"/>
        </w:rPr>
      </w:pPr>
      <w:r w:rsidRPr="00B62FFF">
        <w:rPr>
          <w:rFonts w:ascii="Times New Roman" w:eastAsia="Times New Roman" w:hAnsi="Times New Roman" w:cs="Times New Roman"/>
          <w:b/>
          <w:szCs w:val="24"/>
        </w:rPr>
        <w:t xml:space="preserve">W ramach wsparcia technicznego użytkowników </w:t>
      </w:r>
      <w:r w:rsidR="00736F85" w:rsidRPr="00134BD4">
        <w:rPr>
          <w:rFonts w:ascii="Times New Roman" w:eastAsia="Times New Roman" w:hAnsi="Times New Roman" w:cs="Times New Roman"/>
          <w:szCs w:val="24"/>
        </w:rPr>
        <w:t xml:space="preserve">do zadań Wykonawcy </w:t>
      </w:r>
      <w:r w:rsidRPr="00134BD4">
        <w:rPr>
          <w:rFonts w:ascii="Times New Roman" w:eastAsia="Times New Roman" w:hAnsi="Times New Roman" w:cs="Times New Roman"/>
          <w:szCs w:val="24"/>
        </w:rPr>
        <w:t xml:space="preserve">należeć </w:t>
      </w:r>
      <w:r w:rsidR="00B62FFF" w:rsidRPr="00134BD4">
        <w:rPr>
          <w:rFonts w:ascii="Times New Roman" w:eastAsia="Times New Roman" w:hAnsi="Times New Roman" w:cs="Times New Roman"/>
          <w:szCs w:val="24"/>
        </w:rPr>
        <w:t>będzie</w:t>
      </w:r>
      <w:r w:rsidR="00B62FFF">
        <w:rPr>
          <w:rFonts w:ascii="Times New Roman" w:eastAsia="Times New Roman" w:hAnsi="Times New Roman" w:cs="Times New Roman"/>
          <w:b/>
          <w:szCs w:val="24"/>
        </w:rPr>
        <w:t xml:space="preserve"> </w:t>
      </w:r>
      <w:r w:rsidR="00B62FFF">
        <w:rPr>
          <w:rFonts w:ascii="Times New Roman" w:hAnsi="Times New Roman" w:cs="Times New Roman"/>
        </w:rPr>
        <w:t>o</w:t>
      </w:r>
      <w:r w:rsidR="00B62FFF" w:rsidRPr="00B62FFF">
        <w:rPr>
          <w:rFonts w:ascii="Times New Roman" w:hAnsi="Times New Roman" w:cs="Times New Roman"/>
        </w:rPr>
        <w:t>bsługa zgłoszeń</w:t>
      </w:r>
      <w:r w:rsidRPr="00B62FFF">
        <w:rPr>
          <w:rFonts w:ascii="Times New Roman" w:hAnsi="Times New Roman" w:cs="Times New Roman"/>
        </w:rPr>
        <w:t xml:space="preserve"> </w:t>
      </w:r>
      <w:r w:rsidR="00B62FFF" w:rsidRPr="00B62FFF">
        <w:rPr>
          <w:rFonts w:ascii="Times New Roman" w:hAnsi="Times New Roman" w:cs="Times New Roman"/>
        </w:rPr>
        <w:t>technicznych</w:t>
      </w:r>
      <w:r w:rsidRPr="00B62FFF">
        <w:rPr>
          <w:rFonts w:ascii="Times New Roman" w:hAnsi="Times New Roman" w:cs="Times New Roman"/>
        </w:rPr>
        <w:t xml:space="preserve"> od użytkowników platformy wykraczając</w:t>
      </w:r>
      <w:r w:rsidR="00736F85">
        <w:rPr>
          <w:rFonts w:ascii="Times New Roman" w:hAnsi="Times New Roman" w:cs="Times New Roman"/>
        </w:rPr>
        <w:t>ych</w:t>
      </w:r>
      <w:r w:rsidRPr="00B62FFF">
        <w:rPr>
          <w:rFonts w:ascii="Times New Roman" w:hAnsi="Times New Roman" w:cs="Times New Roman"/>
        </w:rPr>
        <w:t xml:space="preserve"> poza możliwo</w:t>
      </w:r>
      <w:r w:rsidR="00B62FFF">
        <w:rPr>
          <w:rFonts w:ascii="Times New Roman" w:hAnsi="Times New Roman" w:cs="Times New Roman"/>
        </w:rPr>
        <w:t>ści</w:t>
      </w:r>
      <w:r w:rsidR="00736F85">
        <w:rPr>
          <w:rFonts w:ascii="Times New Roman" w:hAnsi="Times New Roman" w:cs="Times New Roman"/>
        </w:rPr>
        <w:t xml:space="preserve"> </w:t>
      </w:r>
      <w:r w:rsidR="00B62FFF">
        <w:rPr>
          <w:rFonts w:ascii="Times New Roman" w:hAnsi="Times New Roman" w:cs="Times New Roman"/>
        </w:rPr>
        <w:t>i kompetencje Zamawiającego</w:t>
      </w:r>
      <w:r w:rsidR="00A97AE3">
        <w:rPr>
          <w:rFonts w:ascii="Times New Roman" w:hAnsi="Times New Roman" w:cs="Times New Roman"/>
        </w:rPr>
        <w:t>,</w:t>
      </w:r>
      <w:r w:rsidR="00B62FFF">
        <w:rPr>
          <w:rFonts w:ascii="Times New Roman" w:hAnsi="Times New Roman" w:cs="Times New Roman"/>
        </w:rPr>
        <w:t xml:space="preserve"> określon</w:t>
      </w:r>
      <w:r w:rsidR="00A97AE3">
        <w:rPr>
          <w:rFonts w:ascii="Times New Roman" w:hAnsi="Times New Roman" w:cs="Times New Roman"/>
        </w:rPr>
        <w:t>ych</w:t>
      </w:r>
      <w:r w:rsidR="00B62FFF">
        <w:rPr>
          <w:rFonts w:ascii="Times New Roman" w:hAnsi="Times New Roman" w:cs="Times New Roman"/>
        </w:rPr>
        <w:t xml:space="preserve"> w Rozdziale </w:t>
      </w:r>
      <w:r w:rsidR="008B7EEA">
        <w:rPr>
          <w:rFonts w:ascii="Times New Roman" w:hAnsi="Times New Roman" w:cs="Times New Roman"/>
        </w:rPr>
        <w:t xml:space="preserve">IV Opisu Przedmiotu Zamówienia. </w:t>
      </w:r>
    </w:p>
    <w:p w:rsidR="00E8374E" w:rsidRPr="00B62FFF" w:rsidRDefault="00B62FFF" w:rsidP="002B274E">
      <w:pPr>
        <w:pStyle w:val="Akapitzlist"/>
        <w:numPr>
          <w:ilvl w:val="0"/>
          <w:numId w:val="13"/>
        </w:numPr>
        <w:ind w:left="720"/>
        <w:jc w:val="both"/>
        <w:rPr>
          <w:rFonts w:ascii="Times New Roman" w:eastAsia="Times New Roman" w:hAnsi="Times New Roman" w:cs="Times New Roman"/>
          <w:szCs w:val="24"/>
        </w:rPr>
      </w:pPr>
      <w:r w:rsidRPr="00B62FFF">
        <w:rPr>
          <w:rFonts w:ascii="Times New Roman" w:hAnsi="Times New Roman" w:cs="Times New Roman"/>
          <w:b/>
        </w:rPr>
        <w:t xml:space="preserve">W ramach </w:t>
      </w:r>
      <w:r w:rsidRPr="00134BD4">
        <w:rPr>
          <w:rFonts w:ascii="Times New Roman" w:eastAsia="Times New Roman" w:hAnsi="Times New Roman" w:cs="Times New Roman"/>
          <w:b/>
          <w:szCs w:val="24"/>
        </w:rPr>
        <w:t>wsparcie technicznego i administracji serwerami Platformy</w:t>
      </w:r>
      <w:r w:rsidRPr="00B62FFF">
        <w:rPr>
          <w:rFonts w:ascii="Times New Roman" w:eastAsia="Times New Roman" w:hAnsi="Times New Roman" w:cs="Times New Roman"/>
          <w:szCs w:val="24"/>
        </w:rPr>
        <w:t xml:space="preserve"> do zadań Wykonawcy należ</w:t>
      </w:r>
      <w:r w:rsidR="0031377E">
        <w:rPr>
          <w:rFonts w:ascii="Times New Roman" w:eastAsia="Times New Roman" w:hAnsi="Times New Roman" w:cs="Times New Roman"/>
          <w:szCs w:val="24"/>
        </w:rPr>
        <w:t>eć będzie</w:t>
      </w:r>
      <w:r w:rsidRPr="00B62FFF">
        <w:rPr>
          <w:rFonts w:ascii="Times New Roman" w:eastAsia="Times New Roman" w:hAnsi="Times New Roman" w:cs="Times New Roman"/>
          <w:szCs w:val="24"/>
        </w:rPr>
        <w:t>:</w:t>
      </w:r>
    </w:p>
    <w:p w:rsidR="00B62FFF" w:rsidRPr="002B274E" w:rsidRDefault="00A97AE3"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a</w:t>
      </w:r>
      <w:r w:rsidR="00E8374E" w:rsidRPr="002B274E">
        <w:rPr>
          <w:rFonts w:ascii="Times New Roman" w:hAnsi="Times New Roman" w:cs="Times New Roman"/>
          <w:szCs w:val="24"/>
        </w:rPr>
        <w:t>dministrowa</w:t>
      </w:r>
      <w:r w:rsidR="00B62FFF" w:rsidRPr="002B274E">
        <w:rPr>
          <w:rFonts w:ascii="Times New Roman" w:hAnsi="Times New Roman" w:cs="Times New Roman"/>
          <w:szCs w:val="24"/>
        </w:rPr>
        <w:t>nie elektroniczną platformą SEO</w:t>
      </w:r>
      <w:r>
        <w:rPr>
          <w:rFonts w:ascii="Times New Roman" w:hAnsi="Times New Roman" w:cs="Times New Roman"/>
          <w:szCs w:val="24"/>
        </w:rPr>
        <w:t>;</w:t>
      </w:r>
    </w:p>
    <w:p w:rsidR="00B62FFF" w:rsidRPr="002B274E" w:rsidRDefault="00A97AE3"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d</w:t>
      </w:r>
      <w:r w:rsidR="00E8374E" w:rsidRPr="002B274E">
        <w:rPr>
          <w:rFonts w:ascii="Times New Roman" w:hAnsi="Times New Roman" w:cs="Times New Roman"/>
          <w:szCs w:val="24"/>
        </w:rPr>
        <w:t>banie o integralność przechowywanych danych</w:t>
      </w:r>
      <w:r>
        <w:rPr>
          <w:rFonts w:ascii="Times New Roman" w:hAnsi="Times New Roman" w:cs="Times New Roman"/>
          <w:szCs w:val="24"/>
        </w:rPr>
        <w:t>;</w:t>
      </w:r>
    </w:p>
    <w:p w:rsidR="00B62FFF" w:rsidRPr="002B274E" w:rsidRDefault="00A97AE3"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z</w:t>
      </w:r>
      <w:r w:rsidR="00E8374E" w:rsidRPr="002B274E">
        <w:rPr>
          <w:rFonts w:ascii="Times New Roman" w:hAnsi="Times New Roman" w:cs="Times New Roman"/>
          <w:szCs w:val="24"/>
        </w:rPr>
        <w:t>apewnienie bezpieczeństwa serwerów po stronie softwearowej (systemu operacyjnego i aplikacji działających na serwerze) – ochrona przed nieautoryzowanym dostępem i innymi zagrożeniami zewnętrznymi</w:t>
      </w:r>
      <w:r>
        <w:rPr>
          <w:rFonts w:ascii="Times New Roman" w:hAnsi="Times New Roman" w:cs="Times New Roman"/>
          <w:szCs w:val="24"/>
        </w:rPr>
        <w:t>;</w:t>
      </w:r>
    </w:p>
    <w:p w:rsidR="00B62FFF" w:rsidRPr="002B274E" w:rsidRDefault="00A97AE3"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a</w:t>
      </w:r>
      <w:r w:rsidR="00E8374E" w:rsidRPr="002B274E">
        <w:rPr>
          <w:rFonts w:ascii="Times New Roman" w:hAnsi="Times New Roman" w:cs="Times New Roman"/>
          <w:szCs w:val="24"/>
        </w:rPr>
        <w:t>ktualizowanie systemów operacyjnych i ich komponentów oraz oprogramowania na potrzeby platformy</w:t>
      </w:r>
      <w:r>
        <w:rPr>
          <w:rFonts w:ascii="Times New Roman" w:hAnsi="Times New Roman" w:cs="Times New Roman"/>
          <w:szCs w:val="24"/>
        </w:rPr>
        <w:t>;</w:t>
      </w:r>
    </w:p>
    <w:p w:rsidR="00B62FFF" w:rsidRPr="002B274E" w:rsidRDefault="00A97AE3"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p</w:t>
      </w:r>
      <w:r w:rsidR="00E8374E" w:rsidRPr="002B274E">
        <w:rPr>
          <w:rFonts w:ascii="Times New Roman" w:hAnsi="Times New Roman" w:cs="Times New Roman"/>
          <w:szCs w:val="24"/>
        </w:rPr>
        <w:t>rowadzenie profilaktyki antywirusowej i antyspamowej</w:t>
      </w:r>
      <w:r>
        <w:rPr>
          <w:rFonts w:ascii="Times New Roman" w:hAnsi="Times New Roman" w:cs="Times New Roman"/>
          <w:szCs w:val="24"/>
        </w:rPr>
        <w:t>;</w:t>
      </w:r>
    </w:p>
    <w:p w:rsidR="00B62FFF" w:rsidRPr="002B274E" w:rsidRDefault="00A97AE3"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m</w:t>
      </w:r>
      <w:r w:rsidR="00E8374E" w:rsidRPr="002B274E">
        <w:rPr>
          <w:rFonts w:ascii="Times New Roman" w:hAnsi="Times New Roman" w:cs="Times New Roman"/>
          <w:szCs w:val="24"/>
        </w:rPr>
        <w:t>onitorowanie poprawności działania serwerów i usług wykorzystywanych na potrzeby platformy SEO, diagnozowanie problemów i awarii oraz ich zgłaszanie do wykonawcy świadczącego usługi hostingu, raportowanie ich do Zamawiającego</w:t>
      </w:r>
      <w:r>
        <w:rPr>
          <w:rFonts w:ascii="Times New Roman" w:hAnsi="Times New Roman" w:cs="Times New Roman"/>
          <w:szCs w:val="24"/>
        </w:rPr>
        <w:t>;</w:t>
      </w:r>
    </w:p>
    <w:p w:rsidR="00E8374E" w:rsidRPr="002B274E" w:rsidRDefault="00A97AE3"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w</w:t>
      </w:r>
      <w:r w:rsidR="00E8374E" w:rsidRPr="002B274E">
        <w:rPr>
          <w:rFonts w:ascii="Times New Roman" w:hAnsi="Times New Roman" w:cs="Times New Roman"/>
          <w:szCs w:val="24"/>
        </w:rPr>
        <w:t xml:space="preserve">ykonywanie </w:t>
      </w:r>
      <w:r w:rsidR="00E8374E" w:rsidRPr="002B274E">
        <w:rPr>
          <w:rFonts w:ascii="Times New Roman" w:hAnsi="Times New Roman" w:cs="Times New Roman"/>
          <w:color w:val="000000"/>
          <w:szCs w:val="24"/>
        </w:rPr>
        <w:t>raz na dobę kopii bezpieczeństwa</w:t>
      </w:r>
      <w:r w:rsidR="00E8374E" w:rsidRPr="002B274E">
        <w:rPr>
          <w:rFonts w:ascii="Times New Roman" w:hAnsi="Times New Roman" w:cs="Times New Roman"/>
          <w:szCs w:val="24"/>
        </w:rPr>
        <w:t>, przywracanie systemu w przypadku awarii (jeśli wymagane), udostępnianie kopii bezpieczeństwa do pobrania na żądanie zamawiającego w tym (łącznie lub rozłącznie):</w:t>
      </w:r>
    </w:p>
    <w:p w:rsidR="00E8374E" w:rsidRPr="002B274E" w:rsidRDefault="00E8374E" w:rsidP="008B7EEA">
      <w:pPr>
        <w:widowControl w:val="0"/>
        <w:numPr>
          <w:ilvl w:val="2"/>
          <w:numId w:val="6"/>
        </w:numPr>
        <w:spacing w:after="0" w:line="252" w:lineRule="auto"/>
        <w:contextualSpacing/>
        <w:jc w:val="both"/>
        <w:rPr>
          <w:rFonts w:ascii="Times New Roman" w:hAnsi="Times New Roman" w:cs="Times New Roman"/>
          <w:sz w:val="24"/>
          <w:szCs w:val="24"/>
        </w:rPr>
      </w:pPr>
      <w:r w:rsidRPr="002B274E">
        <w:rPr>
          <w:rFonts w:ascii="Times New Roman" w:hAnsi="Times New Roman" w:cs="Times New Roman"/>
          <w:sz w:val="24"/>
          <w:szCs w:val="24"/>
        </w:rPr>
        <w:t>obraz</w:t>
      </w:r>
      <w:r w:rsidR="00A97AE3">
        <w:rPr>
          <w:rFonts w:ascii="Times New Roman" w:hAnsi="Times New Roman" w:cs="Times New Roman"/>
          <w:sz w:val="24"/>
          <w:szCs w:val="24"/>
        </w:rPr>
        <w:t>ów</w:t>
      </w:r>
      <w:r w:rsidRPr="002B274E">
        <w:rPr>
          <w:rFonts w:ascii="Times New Roman" w:hAnsi="Times New Roman" w:cs="Times New Roman"/>
          <w:sz w:val="24"/>
          <w:szCs w:val="24"/>
        </w:rPr>
        <w:t xml:space="preserve"> pełnych kopii bezpieczeństwa serwerów (z uwzględnieniem systemu operacyjnego), </w:t>
      </w:r>
      <w:r w:rsidR="0031377E">
        <w:rPr>
          <w:rFonts w:ascii="Times New Roman" w:hAnsi="Times New Roman" w:cs="Times New Roman"/>
          <w:sz w:val="24"/>
          <w:szCs w:val="24"/>
        </w:rPr>
        <w:t xml:space="preserve">wykonywanych </w:t>
      </w:r>
      <w:r w:rsidRPr="002B274E">
        <w:rPr>
          <w:rFonts w:ascii="Times New Roman" w:hAnsi="Times New Roman" w:cs="Times New Roman"/>
          <w:sz w:val="24"/>
          <w:szCs w:val="24"/>
        </w:rPr>
        <w:t>raz na dobę, przechowywan</w:t>
      </w:r>
      <w:r w:rsidR="0031377E">
        <w:rPr>
          <w:rFonts w:ascii="Times New Roman" w:hAnsi="Times New Roman" w:cs="Times New Roman"/>
          <w:sz w:val="24"/>
          <w:szCs w:val="24"/>
        </w:rPr>
        <w:t>ych</w:t>
      </w:r>
      <w:r w:rsidRPr="002B274E">
        <w:rPr>
          <w:rFonts w:ascii="Times New Roman" w:hAnsi="Times New Roman" w:cs="Times New Roman"/>
          <w:sz w:val="24"/>
          <w:szCs w:val="24"/>
        </w:rPr>
        <w:t xml:space="preserve"> min. 7 dni wstecz, następnie po dwie wybrane kopie miesięcznie, pozostawione na serwerze backupowym;</w:t>
      </w:r>
    </w:p>
    <w:p w:rsidR="00E8374E" w:rsidRPr="002B274E" w:rsidRDefault="00E8374E" w:rsidP="008B7EEA">
      <w:pPr>
        <w:widowControl w:val="0"/>
        <w:numPr>
          <w:ilvl w:val="2"/>
          <w:numId w:val="6"/>
        </w:numPr>
        <w:spacing w:after="0" w:line="252" w:lineRule="auto"/>
        <w:contextualSpacing/>
        <w:jc w:val="both"/>
        <w:rPr>
          <w:rFonts w:ascii="Times New Roman" w:hAnsi="Times New Roman" w:cs="Times New Roman"/>
          <w:sz w:val="24"/>
          <w:szCs w:val="24"/>
        </w:rPr>
      </w:pPr>
      <w:r w:rsidRPr="002B274E">
        <w:rPr>
          <w:rFonts w:ascii="Times New Roman" w:hAnsi="Times New Roman" w:cs="Times New Roman"/>
          <w:sz w:val="24"/>
          <w:szCs w:val="24"/>
        </w:rPr>
        <w:t xml:space="preserve">kopii bezpieczeństwa baz danych, </w:t>
      </w:r>
      <w:r w:rsidR="0031377E">
        <w:rPr>
          <w:rFonts w:ascii="Times New Roman" w:hAnsi="Times New Roman" w:cs="Times New Roman"/>
          <w:sz w:val="24"/>
          <w:szCs w:val="24"/>
        </w:rPr>
        <w:t xml:space="preserve">wykonywanych </w:t>
      </w:r>
      <w:r w:rsidRPr="002B274E">
        <w:rPr>
          <w:rFonts w:ascii="Times New Roman" w:hAnsi="Times New Roman" w:cs="Times New Roman"/>
          <w:sz w:val="24"/>
          <w:szCs w:val="24"/>
        </w:rPr>
        <w:t>raz na dobę, przechowywan</w:t>
      </w:r>
      <w:r w:rsidR="002A57C4">
        <w:rPr>
          <w:rFonts w:ascii="Times New Roman" w:hAnsi="Times New Roman" w:cs="Times New Roman"/>
          <w:sz w:val="24"/>
          <w:szCs w:val="24"/>
        </w:rPr>
        <w:t>ych</w:t>
      </w:r>
      <w:r w:rsidRPr="002B274E">
        <w:rPr>
          <w:rFonts w:ascii="Times New Roman" w:hAnsi="Times New Roman" w:cs="Times New Roman"/>
          <w:sz w:val="24"/>
          <w:szCs w:val="24"/>
        </w:rPr>
        <w:t xml:space="preserve"> 7 dni wstecz, następnie po dwie wybrane kopie miesięcznie pozostawione na serwerze backupowych;</w:t>
      </w:r>
    </w:p>
    <w:p w:rsidR="00E8374E" w:rsidRPr="002B274E" w:rsidRDefault="00E8374E" w:rsidP="008B7EEA">
      <w:pPr>
        <w:widowControl w:val="0"/>
        <w:numPr>
          <w:ilvl w:val="2"/>
          <w:numId w:val="6"/>
        </w:numPr>
        <w:spacing w:after="0" w:line="252" w:lineRule="auto"/>
        <w:contextualSpacing/>
        <w:jc w:val="both"/>
        <w:rPr>
          <w:rFonts w:ascii="Times New Roman" w:hAnsi="Times New Roman" w:cs="Times New Roman"/>
          <w:sz w:val="24"/>
          <w:szCs w:val="24"/>
        </w:rPr>
      </w:pPr>
      <w:r w:rsidRPr="002B274E">
        <w:rPr>
          <w:rFonts w:ascii="Times New Roman" w:hAnsi="Times New Roman" w:cs="Times New Roman"/>
          <w:sz w:val="24"/>
          <w:szCs w:val="24"/>
        </w:rPr>
        <w:t>kopii bezpieczeństwa pełnego kodu platformy wraz z zasobami;</w:t>
      </w:r>
    </w:p>
    <w:p w:rsidR="00B62FFF" w:rsidRPr="002B274E" w:rsidRDefault="00E8374E" w:rsidP="008B7EEA">
      <w:pPr>
        <w:widowControl w:val="0"/>
        <w:numPr>
          <w:ilvl w:val="2"/>
          <w:numId w:val="6"/>
        </w:numPr>
        <w:spacing w:after="0" w:line="252" w:lineRule="auto"/>
        <w:contextualSpacing/>
        <w:jc w:val="both"/>
        <w:rPr>
          <w:rFonts w:ascii="Times New Roman" w:hAnsi="Times New Roman" w:cs="Times New Roman"/>
          <w:sz w:val="24"/>
          <w:szCs w:val="24"/>
        </w:rPr>
      </w:pPr>
      <w:r w:rsidRPr="002B274E">
        <w:rPr>
          <w:rFonts w:ascii="Times New Roman" w:hAnsi="Times New Roman" w:cs="Times New Roman"/>
          <w:sz w:val="24"/>
          <w:szCs w:val="24"/>
        </w:rPr>
        <w:t>wykonanie raz na kwartał testu odtworzeniowego podsumowanego protokołem przesłanym do ORE.</w:t>
      </w:r>
    </w:p>
    <w:p w:rsidR="00B62FFF" w:rsidRPr="002B274E" w:rsidRDefault="002A57C4"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z</w:t>
      </w:r>
      <w:r w:rsidR="00E8374E" w:rsidRPr="002B274E">
        <w:rPr>
          <w:rFonts w:ascii="Times New Roman" w:hAnsi="Times New Roman" w:cs="Times New Roman"/>
          <w:szCs w:val="24"/>
        </w:rPr>
        <w:t>arządzanie przestrzenią dyskową na serwerach i nadawanie uprawnień</w:t>
      </w:r>
      <w:r>
        <w:rPr>
          <w:rFonts w:ascii="Times New Roman" w:hAnsi="Times New Roman" w:cs="Times New Roman"/>
          <w:szCs w:val="24"/>
        </w:rPr>
        <w:t>;</w:t>
      </w:r>
    </w:p>
    <w:p w:rsidR="00B62FFF" w:rsidRPr="002B274E" w:rsidRDefault="002A57C4"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z</w:t>
      </w:r>
      <w:r w:rsidR="00E8374E" w:rsidRPr="002B274E">
        <w:rPr>
          <w:rFonts w:ascii="Times New Roman" w:hAnsi="Times New Roman" w:cs="Times New Roman"/>
          <w:szCs w:val="24"/>
        </w:rPr>
        <w:t>arządzanie dostępem do serwerów, nadawanie kont i uprawnień</w:t>
      </w:r>
      <w:r>
        <w:rPr>
          <w:rFonts w:ascii="Times New Roman" w:hAnsi="Times New Roman" w:cs="Times New Roman"/>
          <w:szCs w:val="24"/>
        </w:rPr>
        <w:t>;</w:t>
      </w:r>
    </w:p>
    <w:p w:rsidR="00B62FFF" w:rsidRPr="002B274E" w:rsidRDefault="002A57C4"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 xml:space="preserve"> a</w:t>
      </w:r>
      <w:r w:rsidR="00E8374E" w:rsidRPr="002B274E">
        <w:rPr>
          <w:rFonts w:ascii="Times New Roman" w:hAnsi="Times New Roman" w:cs="Times New Roman"/>
          <w:szCs w:val="24"/>
        </w:rPr>
        <w:t>ktualizowanie dokumentacji dostępowej</w:t>
      </w:r>
      <w:r>
        <w:rPr>
          <w:rFonts w:ascii="Times New Roman" w:hAnsi="Times New Roman" w:cs="Times New Roman"/>
          <w:szCs w:val="24"/>
        </w:rPr>
        <w:t>;</w:t>
      </w:r>
    </w:p>
    <w:p w:rsidR="00B62FFF" w:rsidRPr="002B274E" w:rsidRDefault="002A57C4"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 xml:space="preserve"> p</w:t>
      </w:r>
      <w:r w:rsidR="00E8374E" w:rsidRPr="002B274E">
        <w:rPr>
          <w:rFonts w:ascii="Times New Roman" w:hAnsi="Times New Roman" w:cs="Times New Roman"/>
          <w:szCs w:val="24"/>
        </w:rPr>
        <w:t>rojektowani</w:t>
      </w:r>
      <w:r>
        <w:rPr>
          <w:rFonts w:ascii="Times New Roman" w:hAnsi="Times New Roman" w:cs="Times New Roman"/>
          <w:szCs w:val="24"/>
        </w:rPr>
        <w:t>e</w:t>
      </w:r>
      <w:r w:rsidR="00E8374E" w:rsidRPr="002B274E">
        <w:rPr>
          <w:rFonts w:ascii="Times New Roman" w:hAnsi="Times New Roman" w:cs="Times New Roman"/>
          <w:szCs w:val="24"/>
        </w:rPr>
        <w:t xml:space="preserve"> i inicjowanie rozwiązań w przypadku kiedy obciążenie serwerów będzie zbliżało się do maksymalnych możliwości (określanie wymaganych parametrów serwerów, projektowanie rozwiązań rozproszonych na potrzeby platformy SEO)</w:t>
      </w:r>
      <w:r>
        <w:rPr>
          <w:rFonts w:ascii="Times New Roman" w:hAnsi="Times New Roman" w:cs="Times New Roman"/>
          <w:szCs w:val="24"/>
        </w:rPr>
        <w:t>;</w:t>
      </w:r>
    </w:p>
    <w:p w:rsidR="00B62FFF" w:rsidRPr="002B274E" w:rsidRDefault="002A57C4"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 xml:space="preserve"> a</w:t>
      </w:r>
      <w:r w:rsidR="00E8374E" w:rsidRPr="002B274E">
        <w:rPr>
          <w:rFonts w:ascii="Times New Roman" w:hAnsi="Times New Roman" w:cs="Times New Roman"/>
          <w:szCs w:val="24"/>
        </w:rPr>
        <w:t xml:space="preserve">dministrowanie systemem zgłoszeń, który jest zintegrowany z platformą SEO – </w:t>
      </w:r>
      <w:r w:rsidR="00E8374E" w:rsidRPr="002B274E">
        <w:rPr>
          <w:rFonts w:ascii="Times New Roman" w:hAnsi="Times New Roman" w:cs="Times New Roman"/>
          <w:szCs w:val="24"/>
        </w:rPr>
        <w:lastRenderedPageBreak/>
        <w:t>zapewnienie jego nieprzerwanego i poprawnego funkcjonowania</w:t>
      </w:r>
      <w:r>
        <w:rPr>
          <w:rFonts w:ascii="Times New Roman" w:hAnsi="Times New Roman" w:cs="Times New Roman"/>
          <w:szCs w:val="24"/>
        </w:rPr>
        <w:t>;</w:t>
      </w:r>
    </w:p>
    <w:p w:rsidR="00B62FFF" w:rsidRPr="002B274E" w:rsidRDefault="002A57C4"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 xml:space="preserve"> w</w:t>
      </w:r>
      <w:r w:rsidR="00E8374E" w:rsidRPr="002B274E">
        <w:rPr>
          <w:rFonts w:ascii="Times New Roman" w:hAnsi="Times New Roman" w:cs="Times New Roman"/>
          <w:szCs w:val="24"/>
        </w:rPr>
        <w:t xml:space="preserve">sparcie osób po stronie Zamawiającego obsługujących platformę SEO </w:t>
      </w:r>
      <w:r w:rsidR="008B7EEA">
        <w:rPr>
          <w:rFonts w:ascii="Times New Roman" w:hAnsi="Times New Roman" w:cs="Times New Roman"/>
          <w:szCs w:val="24"/>
        </w:rPr>
        <w:br/>
      </w:r>
      <w:r w:rsidR="00E8374E" w:rsidRPr="002B274E">
        <w:rPr>
          <w:rFonts w:ascii="Times New Roman" w:hAnsi="Times New Roman" w:cs="Times New Roman"/>
          <w:szCs w:val="24"/>
        </w:rPr>
        <w:t xml:space="preserve">w rozwiązywaniu problemów i kontaktach z firmą </w:t>
      </w:r>
      <w:r>
        <w:rPr>
          <w:rFonts w:ascii="Times New Roman" w:hAnsi="Times New Roman" w:cs="Times New Roman"/>
          <w:szCs w:val="24"/>
        </w:rPr>
        <w:t>hostingowi;</w:t>
      </w:r>
    </w:p>
    <w:p w:rsidR="00E8374E" w:rsidRPr="002B274E" w:rsidRDefault="002A57C4" w:rsidP="008B7EEA">
      <w:pPr>
        <w:pStyle w:val="Akapitzlist"/>
        <w:numPr>
          <w:ilvl w:val="0"/>
          <w:numId w:val="20"/>
        </w:numPr>
        <w:spacing w:line="252" w:lineRule="auto"/>
        <w:jc w:val="both"/>
        <w:rPr>
          <w:rFonts w:ascii="Times New Roman" w:hAnsi="Times New Roman" w:cs="Times New Roman"/>
          <w:szCs w:val="24"/>
        </w:rPr>
      </w:pPr>
      <w:r>
        <w:rPr>
          <w:rFonts w:ascii="Times New Roman" w:hAnsi="Times New Roman" w:cs="Times New Roman"/>
          <w:szCs w:val="24"/>
        </w:rPr>
        <w:t xml:space="preserve"> d</w:t>
      </w:r>
      <w:r w:rsidR="002B274E" w:rsidRPr="002B274E">
        <w:rPr>
          <w:rFonts w:ascii="Times New Roman" w:hAnsi="Times New Roman" w:cs="Times New Roman"/>
          <w:szCs w:val="24"/>
        </w:rPr>
        <w:t>okonywanie</w:t>
      </w:r>
      <w:r w:rsidR="00E8374E" w:rsidRPr="002B274E">
        <w:rPr>
          <w:rFonts w:ascii="Times New Roman" w:hAnsi="Times New Roman" w:cs="Times New Roman"/>
          <w:szCs w:val="24"/>
        </w:rPr>
        <w:t xml:space="preserve"> zmian w zakresie funkcjonowania serwerów umożliwiających rozwój Platformy SEO</w:t>
      </w:r>
      <w:r>
        <w:rPr>
          <w:rFonts w:ascii="Times New Roman" w:hAnsi="Times New Roman" w:cs="Times New Roman"/>
          <w:szCs w:val="24"/>
        </w:rPr>
        <w:t>;</w:t>
      </w:r>
    </w:p>
    <w:p w:rsidR="002B274E" w:rsidRPr="002B274E" w:rsidRDefault="002A57C4" w:rsidP="008B7EEA">
      <w:pPr>
        <w:widowControl w:val="0"/>
        <w:numPr>
          <w:ilvl w:val="0"/>
          <w:numId w:val="20"/>
        </w:numPr>
        <w:spacing w:after="0" w:line="252"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w:t>
      </w:r>
      <w:r w:rsidR="002B274E" w:rsidRPr="002B274E">
        <w:rPr>
          <w:rFonts w:ascii="Times New Roman" w:hAnsi="Times New Roman" w:cs="Times New Roman"/>
          <w:sz w:val="24"/>
          <w:szCs w:val="24"/>
        </w:rPr>
        <w:t>prowadzanie</w:t>
      </w:r>
      <w:r w:rsidR="00E8374E" w:rsidRPr="002B274E">
        <w:rPr>
          <w:rFonts w:ascii="Times New Roman" w:hAnsi="Times New Roman" w:cs="Times New Roman"/>
          <w:sz w:val="24"/>
          <w:szCs w:val="24"/>
        </w:rPr>
        <w:t xml:space="preserve"> niezbędnych zmian i poprawek w funkcjonowaniu serwerów</w:t>
      </w:r>
      <w:r>
        <w:rPr>
          <w:rFonts w:ascii="Times New Roman" w:hAnsi="Times New Roman" w:cs="Times New Roman"/>
          <w:sz w:val="24"/>
          <w:szCs w:val="24"/>
        </w:rPr>
        <w:t>;</w:t>
      </w:r>
    </w:p>
    <w:p w:rsidR="002B274E" w:rsidRPr="002B274E" w:rsidRDefault="002A57C4" w:rsidP="008B7EEA">
      <w:pPr>
        <w:widowControl w:val="0"/>
        <w:numPr>
          <w:ilvl w:val="0"/>
          <w:numId w:val="20"/>
        </w:numPr>
        <w:spacing w:after="0" w:line="252"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p</w:t>
      </w:r>
      <w:r w:rsidR="007E2494" w:rsidRPr="002B274E">
        <w:rPr>
          <w:rFonts w:ascii="Times New Roman" w:eastAsia="Times New Roman" w:hAnsi="Times New Roman" w:cs="Times New Roman"/>
          <w:sz w:val="24"/>
          <w:szCs w:val="24"/>
        </w:rPr>
        <w:t>rowadzenie i aktualizowanie dokumentacji administracyjnej i użytkownika platformy</w:t>
      </w:r>
      <w:r>
        <w:rPr>
          <w:rFonts w:ascii="Times New Roman" w:eastAsia="Times New Roman" w:hAnsi="Times New Roman" w:cs="Times New Roman"/>
          <w:sz w:val="24"/>
          <w:szCs w:val="24"/>
        </w:rPr>
        <w:t>;</w:t>
      </w:r>
    </w:p>
    <w:p w:rsidR="002B274E" w:rsidRPr="002B274E" w:rsidRDefault="002A57C4" w:rsidP="008B7EEA">
      <w:pPr>
        <w:widowControl w:val="0"/>
        <w:numPr>
          <w:ilvl w:val="0"/>
          <w:numId w:val="20"/>
        </w:numPr>
        <w:spacing w:after="0" w:line="252"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a</w:t>
      </w:r>
      <w:r w:rsidR="007E2494" w:rsidRPr="002B274E">
        <w:rPr>
          <w:rFonts w:ascii="Times New Roman" w:eastAsia="Times New Roman" w:hAnsi="Times New Roman" w:cs="Times New Roman"/>
          <w:sz w:val="24"/>
          <w:szCs w:val="24"/>
        </w:rPr>
        <w:t>ktualizowanie systemów operacyjnych i ich komponentów oraz oprogramowania na potrzeby platformy</w:t>
      </w:r>
      <w:r>
        <w:rPr>
          <w:rFonts w:ascii="Times New Roman" w:eastAsia="Times New Roman" w:hAnsi="Times New Roman" w:cs="Times New Roman"/>
          <w:sz w:val="24"/>
          <w:szCs w:val="24"/>
        </w:rPr>
        <w:t>;</w:t>
      </w:r>
    </w:p>
    <w:p w:rsidR="002B274E" w:rsidRPr="002B274E" w:rsidRDefault="002A57C4" w:rsidP="008B7EEA">
      <w:pPr>
        <w:widowControl w:val="0"/>
        <w:numPr>
          <w:ilvl w:val="0"/>
          <w:numId w:val="20"/>
        </w:numPr>
        <w:spacing w:after="0" w:line="252"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m</w:t>
      </w:r>
      <w:r w:rsidR="007E2494" w:rsidRPr="002B274E">
        <w:rPr>
          <w:rFonts w:ascii="Times New Roman" w:eastAsia="Times New Roman" w:hAnsi="Times New Roman" w:cs="Times New Roman"/>
          <w:sz w:val="24"/>
          <w:szCs w:val="24"/>
        </w:rPr>
        <w:t>onitoring poprawności działania serwerów i usług wykorzystywanych na potrzeby platformy SEO, diagnozowanie problemów i awarii oraz ich zgłaszanie do wykonawcy świadczącego usługi hostingu, raportowanie ich do Zamawiającego</w:t>
      </w:r>
      <w:r>
        <w:rPr>
          <w:rFonts w:ascii="Times New Roman" w:eastAsia="Times New Roman" w:hAnsi="Times New Roman" w:cs="Times New Roman"/>
          <w:sz w:val="24"/>
          <w:szCs w:val="24"/>
        </w:rPr>
        <w:t>;</w:t>
      </w:r>
    </w:p>
    <w:p w:rsidR="002B274E" w:rsidRPr="002B274E" w:rsidRDefault="002A57C4" w:rsidP="008B7EEA">
      <w:pPr>
        <w:widowControl w:val="0"/>
        <w:numPr>
          <w:ilvl w:val="0"/>
          <w:numId w:val="20"/>
        </w:numPr>
        <w:spacing w:after="0" w:line="252"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s</w:t>
      </w:r>
      <w:r w:rsidR="002B274E" w:rsidRPr="002B274E">
        <w:rPr>
          <w:rFonts w:ascii="Times New Roman" w:eastAsia="Times New Roman" w:hAnsi="Times New Roman" w:cs="Times New Roman"/>
          <w:sz w:val="24"/>
          <w:szCs w:val="24"/>
        </w:rPr>
        <w:t>zkolenie i wsparcie użytkowników, w tym przede wszystkim wizytatorów realizujących zadania ewaluacji, kontroli i monitorowania.</w:t>
      </w:r>
    </w:p>
    <w:p w:rsidR="001F1C15" w:rsidRDefault="001F1C15" w:rsidP="00A963E7">
      <w:pPr>
        <w:spacing w:after="0"/>
        <w:contextualSpacing/>
        <w:jc w:val="both"/>
        <w:rPr>
          <w:rFonts w:ascii="Times New Roman" w:eastAsia="Times New Roman" w:hAnsi="Times New Roman" w:cs="Times New Roman"/>
          <w:sz w:val="24"/>
          <w:szCs w:val="24"/>
        </w:rPr>
      </w:pPr>
    </w:p>
    <w:p w:rsidR="005C5FD8" w:rsidRPr="002B274E" w:rsidRDefault="001F1C15" w:rsidP="002B274E">
      <w:pPr>
        <w:pStyle w:val="Akapitzlist"/>
        <w:numPr>
          <w:ilvl w:val="0"/>
          <w:numId w:val="12"/>
        </w:numPr>
        <w:jc w:val="both"/>
        <w:rPr>
          <w:rFonts w:ascii="Times New Roman" w:eastAsia="Times New Roman" w:hAnsi="Times New Roman" w:cs="Times New Roman"/>
          <w:b/>
          <w:szCs w:val="24"/>
        </w:rPr>
      </w:pPr>
      <w:r w:rsidRPr="002B274E">
        <w:rPr>
          <w:rFonts w:ascii="Times New Roman" w:eastAsia="Times New Roman" w:hAnsi="Times New Roman" w:cs="Times New Roman"/>
          <w:b/>
          <w:szCs w:val="24"/>
        </w:rPr>
        <w:t>Obsługa zgłoszeń i usterek</w:t>
      </w:r>
    </w:p>
    <w:p w:rsidR="00B62FFF" w:rsidRPr="00A963E7" w:rsidRDefault="00B62FFF" w:rsidP="00B62FFF">
      <w:pPr>
        <w:widowControl w:val="0"/>
        <w:numPr>
          <w:ilvl w:val="0"/>
          <w:numId w:val="17"/>
        </w:numPr>
        <w:spacing w:after="0" w:line="252" w:lineRule="auto"/>
        <w:contextualSpacing/>
        <w:jc w:val="both"/>
        <w:rPr>
          <w:rFonts w:ascii="Liberation Serif" w:eastAsia="SimSun" w:hAnsi="Liberation Serif" w:cs="Mangal" w:hint="eastAsia"/>
          <w:sz w:val="24"/>
        </w:rPr>
      </w:pPr>
      <w:r w:rsidRPr="00A963E7">
        <w:rPr>
          <w:rFonts w:ascii="Times New Roman" w:hAnsi="Times New Roman" w:cs="Times New Roman"/>
          <w:sz w:val="24"/>
        </w:rPr>
        <w:t xml:space="preserve">Wykonawca w terminie maksymalnie 5 dni od podpisania umowy udostępni </w:t>
      </w:r>
      <w:r w:rsidR="00A963E7">
        <w:rPr>
          <w:rFonts w:ascii="Times New Roman" w:hAnsi="Times New Roman" w:cs="Times New Roman"/>
          <w:sz w:val="24"/>
        </w:rPr>
        <w:br/>
      </w:r>
      <w:r w:rsidRPr="00A963E7">
        <w:rPr>
          <w:rFonts w:ascii="Times New Roman" w:hAnsi="Times New Roman" w:cs="Times New Roman"/>
          <w:sz w:val="24"/>
        </w:rPr>
        <w:t>i przekaże do wiadomości Zamawiającego adres e-mail</w:t>
      </w:r>
      <w:r w:rsidR="002A57C4">
        <w:rPr>
          <w:rFonts w:ascii="Times New Roman" w:hAnsi="Times New Roman" w:cs="Times New Roman"/>
          <w:sz w:val="24"/>
        </w:rPr>
        <w:t>,</w:t>
      </w:r>
      <w:r w:rsidRPr="00A963E7">
        <w:rPr>
          <w:rFonts w:ascii="Times New Roman" w:hAnsi="Times New Roman" w:cs="Times New Roman"/>
          <w:sz w:val="24"/>
        </w:rPr>
        <w:t xml:space="preserve"> pod którym będą przyjmowane zgłoszenia od użytkowników platformy.</w:t>
      </w:r>
    </w:p>
    <w:p w:rsidR="002B274E" w:rsidRPr="00A963E7" w:rsidRDefault="00B62FFF" w:rsidP="002B274E">
      <w:pPr>
        <w:widowControl w:val="0"/>
        <w:numPr>
          <w:ilvl w:val="0"/>
          <w:numId w:val="17"/>
        </w:numPr>
        <w:spacing w:after="0" w:line="252" w:lineRule="auto"/>
        <w:contextualSpacing/>
        <w:jc w:val="both"/>
        <w:rPr>
          <w:rFonts w:ascii="Liberation Serif" w:hAnsi="Liberation Serif" w:cs="Mangal"/>
          <w:sz w:val="24"/>
        </w:rPr>
      </w:pPr>
      <w:r w:rsidRPr="00A963E7">
        <w:rPr>
          <w:rFonts w:ascii="Times New Roman" w:eastAsia="Times New Roman" w:hAnsi="Times New Roman" w:cs="Times New Roman"/>
          <w:sz w:val="24"/>
        </w:rPr>
        <w:t>Praca zespołu wsparcia powinna się odbywać w godzinach od 8 do 16 w dni robocze.</w:t>
      </w:r>
      <w:r w:rsidRPr="00A963E7">
        <w:rPr>
          <w:rFonts w:ascii="Times New Roman" w:eastAsia="Times New Roman" w:hAnsi="Times New Roman" w:cs="Times New Roman"/>
          <w:sz w:val="24"/>
        </w:rPr>
        <w:br/>
        <w:t xml:space="preserve">W przypadku dużej liczby zgłoszeń, </w:t>
      </w:r>
      <w:r w:rsidR="002A57C4">
        <w:rPr>
          <w:rFonts w:ascii="Times New Roman" w:eastAsia="Times New Roman" w:hAnsi="Times New Roman" w:cs="Times New Roman"/>
          <w:sz w:val="24"/>
        </w:rPr>
        <w:t>Z</w:t>
      </w:r>
      <w:r w:rsidRPr="00A963E7">
        <w:rPr>
          <w:rFonts w:ascii="Times New Roman" w:eastAsia="Times New Roman" w:hAnsi="Times New Roman" w:cs="Times New Roman"/>
          <w:sz w:val="24"/>
        </w:rPr>
        <w:t>amawiający dopuszcza rozszerzenie tych godzin.</w:t>
      </w:r>
    </w:p>
    <w:p w:rsidR="00B62FFF" w:rsidRPr="00A963E7" w:rsidRDefault="00B62FFF" w:rsidP="002B274E">
      <w:pPr>
        <w:widowControl w:val="0"/>
        <w:numPr>
          <w:ilvl w:val="0"/>
          <w:numId w:val="17"/>
        </w:numPr>
        <w:spacing w:after="0" w:line="252" w:lineRule="auto"/>
        <w:contextualSpacing/>
        <w:jc w:val="both"/>
        <w:rPr>
          <w:rFonts w:ascii="Liberation Serif" w:hAnsi="Liberation Serif" w:cs="Mangal"/>
          <w:sz w:val="24"/>
        </w:rPr>
      </w:pPr>
      <w:r w:rsidRPr="00A963E7">
        <w:rPr>
          <w:rFonts w:ascii="Times New Roman" w:hAnsi="Times New Roman" w:cs="Times New Roman"/>
          <w:sz w:val="24"/>
        </w:rPr>
        <w:t>Wykonawca obsługiwać będzie zgłoszenia techniczne od użytkowników platformy wykraczające poza możliwości i kompetencje Zamawiającego</w:t>
      </w:r>
      <w:r w:rsidR="002A57C4">
        <w:rPr>
          <w:rFonts w:ascii="Times New Roman" w:hAnsi="Times New Roman" w:cs="Times New Roman"/>
          <w:sz w:val="24"/>
        </w:rPr>
        <w:t>, a w</w:t>
      </w:r>
      <w:r w:rsidR="00EB4720">
        <w:rPr>
          <w:rFonts w:ascii="Times New Roman" w:hAnsi="Times New Roman" w:cs="Times New Roman"/>
          <w:sz w:val="24"/>
        </w:rPr>
        <w:t xml:space="preserve"> szczegól</w:t>
      </w:r>
      <w:r w:rsidR="002A57C4">
        <w:rPr>
          <w:rFonts w:ascii="Times New Roman" w:hAnsi="Times New Roman" w:cs="Times New Roman"/>
          <w:sz w:val="24"/>
        </w:rPr>
        <w:t>ności:</w:t>
      </w:r>
    </w:p>
    <w:p w:rsidR="00B62FFF" w:rsidRPr="00A963E7" w:rsidRDefault="00B62FFF" w:rsidP="00B62FFF">
      <w:pPr>
        <w:spacing w:after="0" w:line="252" w:lineRule="auto"/>
        <w:ind w:left="720"/>
        <w:contextualSpacing/>
        <w:jc w:val="both"/>
        <w:rPr>
          <w:sz w:val="24"/>
        </w:rPr>
      </w:pPr>
    </w:p>
    <w:p w:rsidR="00B62FFF" w:rsidRPr="00A963E7" w:rsidRDefault="00B62FFF" w:rsidP="002A57C4">
      <w:pPr>
        <w:widowControl w:val="0"/>
        <w:numPr>
          <w:ilvl w:val="0"/>
          <w:numId w:val="24"/>
        </w:numPr>
        <w:spacing w:after="0" w:line="252" w:lineRule="auto"/>
        <w:ind w:left="1134" w:hanging="283"/>
        <w:contextualSpacing/>
        <w:jc w:val="both"/>
        <w:rPr>
          <w:rFonts w:ascii="Times New Roman" w:hAnsi="Times New Roman" w:cs="Times New Roman"/>
          <w:sz w:val="24"/>
        </w:rPr>
      </w:pPr>
      <w:r w:rsidRPr="00A963E7">
        <w:rPr>
          <w:rFonts w:ascii="Times New Roman" w:hAnsi="Times New Roman" w:cs="Times New Roman"/>
          <w:sz w:val="24"/>
        </w:rPr>
        <w:t>dodanie lub usu</w:t>
      </w:r>
      <w:r w:rsidR="002A57C4">
        <w:rPr>
          <w:rFonts w:ascii="Times New Roman" w:hAnsi="Times New Roman" w:cs="Times New Roman"/>
          <w:sz w:val="24"/>
        </w:rPr>
        <w:t xml:space="preserve">wanie szkół/placówek </w:t>
      </w:r>
      <w:r w:rsidRPr="00A963E7">
        <w:rPr>
          <w:rFonts w:ascii="Times New Roman" w:hAnsi="Times New Roman" w:cs="Times New Roman"/>
          <w:sz w:val="24"/>
        </w:rPr>
        <w:t>do/z bazy</w:t>
      </w:r>
      <w:r w:rsidR="00032CA9">
        <w:rPr>
          <w:rFonts w:ascii="Times New Roman" w:hAnsi="Times New Roman" w:cs="Times New Roman"/>
          <w:sz w:val="24"/>
        </w:rPr>
        <w:t>;</w:t>
      </w:r>
    </w:p>
    <w:p w:rsidR="00B62FFF" w:rsidRPr="00A963E7" w:rsidRDefault="00B62FFF" w:rsidP="002A57C4">
      <w:pPr>
        <w:widowControl w:val="0"/>
        <w:numPr>
          <w:ilvl w:val="0"/>
          <w:numId w:val="24"/>
        </w:numPr>
        <w:spacing w:after="0" w:line="252" w:lineRule="auto"/>
        <w:ind w:left="1134" w:hanging="283"/>
        <w:contextualSpacing/>
        <w:jc w:val="both"/>
        <w:rPr>
          <w:rFonts w:ascii="Times New Roman" w:hAnsi="Times New Roman" w:cs="Times New Roman"/>
          <w:sz w:val="24"/>
        </w:rPr>
      </w:pPr>
      <w:r w:rsidRPr="00A963E7">
        <w:rPr>
          <w:rFonts w:ascii="Times New Roman" w:hAnsi="Times New Roman" w:cs="Times New Roman"/>
          <w:sz w:val="24"/>
        </w:rPr>
        <w:t xml:space="preserve">zakładanie zespołów </w:t>
      </w:r>
      <w:r w:rsidR="00032CA9">
        <w:rPr>
          <w:rFonts w:ascii="Times New Roman" w:hAnsi="Times New Roman" w:cs="Times New Roman"/>
          <w:sz w:val="24"/>
        </w:rPr>
        <w:t>szkół/</w:t>
      </w:r>
      <w:r w:rsidRPr="00A963E7">
        <w:rPr>
          <w:rFonts w:ascii="Times New Roman" w:hAnsi="Times New Roman" w:cs="Times New Roman"/>
          <w:sz w:val="24"/>
        </w:rPr>
        <w:t>placówek</w:t>
      </w:r>
      <w:r w:rsidR="00032CA9">
        <w:rPr>
          <w:rFonts w:ascii="Times New Roman" w:hAnsi="Times New Roman" w:cs="Times New Roman"/>
          <w:sz w:val="24"/>
        </w:rPr>
        <w:t>;</w:t>
      </w:r>
    </w:p>
    <w:p w:rsidR="00B62FFF" w:rsidRPr="00A963E7" w:rsidRDefault="00B62FFF" w:rsidP="002A57C4">
      <w:pPr>
        <w:widowControl w:val="0"/>
        <w:numPr>
          <w:ilvl w:val="0"/>
          <w:numId w:val="24"/>
        </w:numPr>
        <w:spacing w:after="0" w:line="252" w:lineRule="auto"/>
        <w:ind w:left="1134" w:hanging="283"/>
        <w:contextualSpacing/>
        <w:jc w:val="both"/>
        <w:rPr>
          <w:rFonts w:ascii="Times New Roman" w:hAnsi="Times New Roman" w:cs="Times New Roman"/>
          <w:sz w:val="24"/>
        </w:rPr>
      </w:pPr>
      <w:r w:rsidRPr="00A963E7">
        <w:rPr>
          <w:rFonts w:ascii="Times New Roman" w:hAnsi="Times New Roman" w:cs="Times New Roman"/>
          <w:sz w:val="24"/>
        </w:rPr>
        <w:t>dodanie lub usu</w:t>
      </w:r>
      <w:r w:rsidR="002A57C4">
        <w:rPr>
          <w:rFonts w:ascii="Times New Roman" w:hAnsi="Times New Roman" w:cs="Times New Roman"/>
          <w:sz w:val="24"/>
        </w:rPr>
        <w:t xml:space="preserve">wanie szkoły/placówki </w:t>
      </w:r>
      <w:r w:rsidRPr="00A963E7">
        <w:rPr>
          <w:rFonts w:ascii="Times New Roman" w:hAnsi="Times New Roman" w:cs="Times New Roman"/>
          <w:sz w:val="24"/>
        </w:rPr>
        <w:t>do/z zespołu</w:t>
      </w:r>
      <w:r w:rsidR="00032CA9">
        <w:rPr>
          <w:rFonts w:ascii="Times New Roman" w:hAnsi="Times New Roman" w:cs="Times New Roman"/>
          <w:sz w:val="24"/>
        </w:rPr>
        <w:t>;</w:t>
      </w:r>
    </w:p>
    <w:p w:rsidR="00B62FFF" w:rsidRPr="00A963E7" w:rsidRDefault="00032CA9" w:rsidP="002A57C4">
      <w:pPr>
        <w:widowControl w:val="0"/>
        <w:numPr>
          <w:ilvl w:val="0"/>
          <w:numId w:val="24"/>
        </w:numPr>
        <w:spacing w:after="0" w:line="252" w:lineRule="auto"/>
        <w:ind w:left="1134" w:hanging="283"/>
        <w:contextualSpacing/>
        <w:jc w:val="both"/>
        <w:rPr>
          <w:rFonts w:ascii="Liberation Serif" w:hAnsi="Liberation Serif" w:cs="Mangal"/>
          <w:sz w:val="24"/>
        </w:rPr>
      </w:pPr>
      <w:r>
        <w:rPr>
          <w:rFonts w:ascii="Times New Roman" w:hAnsi="Times New Roman" w:cs="Times New Roman"/>
          <w:sz w:val="24"/>
        </w:rPr>
        <w:t xml:space="preserve">przywracanie </w:t>
      </w:r>
      <w:r w:rsidR="00EB4720">
        <w:rPr>
          <w:rFonts w:ascii="Times New Roman" w:hAnsi="Times New Roman" w:cs="Times New Roman"/>
          <w:sz w:val="24"/>
        </w:rPr>
        <w:t xml:space="preserve">ewaluacji lub kontroli </w:t>
      </w:r>
      <w:r w:rsidR="00B62FFF" w:rsidRPr="00A963E7">
        <w:rPr>
          <w:rFonts w:ascii="Times New Roman" w:hAnsi="Times New Roman" w:cs="Times New Roman"/>
          <w:sz w:val="24"/>
        </w:rPr>
        <w:t>do edycji</w:t>
      </w:r>
      <w:r>
        <w:rPr>
          <w:rFonts w:ascii="Times New Roman" w:hAnsi="Times New Roman" w:cs="Times New Roman"/>
          <w:sz w:val="24"/>
        </w:rPr>
        <w:t>;</w:t>
      </w:r>
    </w:p>
    <w:p w:rsidR="00B62FFF" w:rsidRPr="00A963E7" w:rsidRDefault="00EB4720" w:rsidP="002A57C4">
      <w:pPr>
        <w:widowControl w:val="0"/>
        <w:numPr>
          <w:ilvl w:val="0"/>
          <w:numId w:val="24"/>
        </w:numPr>
        <w:spacing w:after="0" w:line="252" w:lineRule="auto"/>
        <w:ind w:left="1134" w:hanging="283"/>
        <w:contextualSpacing/>
        <w:jc w:val="both"/>
        <w:rPr>
          <w:sz w:val="24"/>
        </w:rPr>
      </w:pPr>
      <w:r>
        <w:rPr>
          <w:rFonts w:ascii="Times New Roman" w:hAnsi="Times New Roman" w:cs="Times New Roman"/>
          <w:sz w:val="24"/>
        </w:rPr>
        <w:t xml:space="preserve">dodawanie lub usuwanie kont </w:t>
      </w:r>
      <w:r w:rsidR="00032CA9">
        <w:rPr>
          <w:rFonts w:ascii="Times New Roman" w:hAnsi="Times New Roman" w:cs="Times New Roman"/>
          <w:sz w:val="24"/>
        </w:rPr>
        <w:t xml:space="preserve">użytkowników </w:t>
      </w:r>
      <w:r w:rsidR="00B62FFF" w:rsidRPr="00A963E7">
        <w:rPr>
          <w:rFonts w:ascii="Times New Roman" w:hAnsi="Times New Roman" w:cs="Times New Roman"/>
          <w:sz w:val="24"/>
        </w:rPr>
        <w:t>na platformie</w:t>
      </w:r>
      <w:r w:rsidR="00032CA9">
        <w:rPr>
          <w:rFonts w:ascii="Times New Roman" w:hAnsi="Times New Roman" w:cs="Times New Roman"/>
          <w:sz w:val="24"/>
        </w:rPr>
        <w:t>;</w:t>
      </w:r>
    </w:p>
    <w:p w:rsidR="00B62FFF" w:rsidRPr="00A963E7" w:rsidRDefault="00B62FFF" w:rsidP="002A57C4">
      <w:pPr>
        <w:widowControl w:val="0"/>
        <w:numPr>
          <w:ilvl w:val="0"/>
          <w:numId w:val="24"/>
        </w:numPr>
        <w:spacing w:after="0" w:line="252" w:lineRule="auto"/>
        <w:ind w:left="1134" w:hanging="283"/>
        <w:contextualSpacing/>
        <w:jc w:val="both"/>
        <w:rPr>
          <w:sz w:val="24"/>
        </w:rPr>
      </w:pPr>
      <w:r w:rsidRPr="00A963E7">
        <w:rPr>
          <w:rFonts w:ascii="Times New Roman" w:hAnsi="Times New Roman" w:cs="Times New Roman"/>
          <w:sz w:val="24"/>
        </w:rPr>
        <w:t>zmiany haseł dostępowych użytkowników</w:t>
      </w:r>
      <w:r w:rsidR="00032CA9">
        <w:rPr>
          <w:rFonts w:ascii="Times New Roman" w:hAnsi="Times New Roman" w:cs="Times New Roman"/>
          <w:sz w:val="24"/>
        </w:rPr>
        <w:t>;</w:t>
      </w:r>
    </w:p>
    <w:p w:rsidR="00B62FFF" w:rsidRPr="00A963E7" w:rsidRDefault="00032CA9" w:rsidP="002A57C4">
      <w:pPr>
        <w:widowControl w:val="0"/>
        <w:numPr>
          <w:ilvl w:val="0"/>
          <w:numId w:val="24"/>
        </w:numPr>
        <w:spacing w:after="0" w:line="252" w:lineRule="auto"/>
        <w:ind w:left="1134" w:hanging="283"/>
        <w:contextualSpacing/>
        <w:jc w:val="both"/>
        <w:rPr>
          <w:rFonts w:ascii="Times New Roman" w:hAnsi="Times New Roman" w:cs="Times New Roman"/>
          <w:sz w:val="24"/>
        </w:rPr>
      </w:pPr>
      <w:r>
        <w:rPr>
          <w:rFonts w:ascii="Times New Roman" w:hAnsi="Times New Roman" w:cs="Times New Roman"/>
          <w:sz w:val="24"/>
        </w:rPr>
        <w:t xml:space="preserve">obsługa </w:t>
      </w:r>
      <w:r w:rsidR="00B62FFF" w:rsidRPr="00A963E7">
        <w:rPr>
          <w:rFonts w:ascii="Times New Roman" w:hAnsi="Times New Roman" w:cs="Times New Roman"/>
          <w:sz w:val="24"/>
        </w:rPr>
        <w:t>modułu statystycznego</w:t>
      </w:r>
      <w:r>
        <w:rPr>
          <w:rFonts w:ascii="Times New Roman" w:hAnsi="Times New Roman" w:cs="Times New Roman"/>
          <w:sz w:val="24"/>
        </w:rPr>
        <w:t>;</w:t>
      </w:r>
    </w:p>
    <w:p w:rsidR="00B62FFF" w:rsidRPr="00A963E7" w:rsidRDefault="00032CA9" w:rsidP="002A57C4">
      <w:pPr>
        <w:widowControl w:val="0"/>
        <w:numPr>
          <w:ilvl w:val="0"/>
          <w:numId w:val="24"/>
        </w:numPr>
        <w:spacing w:after="0" w:line="252" w:lineRule="auto"/>
        <w:ind w:left="1134" w:hanging="283"/>
        <w:contextualSpacing/>
        <w:jc w:val="both"/>
        <w:rPr>
          <w:rFonts w:ascii="Times New Roman" w:hAnsi="Times New Roman" w:cs="Times New Roman"/>
          <w:sz w:val="24"/>
        </w:rPr>
      </w:pPr>
      <w:r>
        <w:rPr>
          <w:rFonts w:ascii="Times New Roman" w:hAnsi="Times New Roman" w:cs="Times New Roman"/>
          <w:sz w:val="24"/>
        </w:rPr>
        <w:t xml:space="preserve">obsługa zgłoszeń dotyczących </w:t>
      </w:r>
      <w:r w:rsidR="00B62FFF" w:rsidRPr="00A963E7">
        <w:rPr>
          <w:rFonts w:ascii="Times New Roman" w:hAnsi="Times New Roman" w:cs="Times New Roman"/>
          <w:sz w:val="24"/>
        </w:rPr>
        <w:t>błędne</w:t>
      </w:r>
      <w:r>
        <w:rPr>
          <w:rFonts w:ascii="Times New Roman" w:hAnsi="Times New Roman" w:cs="Times New Roman"/>
          <w:sz w:val="24"/>
        </w:rPr>
        <w:t>go</w:t>
      </w:r>
      <w:r w:rsidR="00B62FFF" w:rsidRPr="00A963E7">
        <w:rPr>
          <w:rFonts w:ascii="Times New Roman" w:hAnsi="Times New Roman" w:cs="Times New Roman"/>
          <w:sz w:val="24"/>
        </w:rPr>
        <w:t xml:space="preserve"> wyświetlani</w:t>
      </w:r>
      <w:r>
        <w:rPr>
          <w:rFonts w:ascii="Times New Roman" w:hAnsi="Times New Roman" w:cs="Times New Roman"/>
          <w:sz w:val="24"/>
        </w:rPr>
        <w:t>a</w:t>
      </w:r>
      <w:r w:rsidR="00B62FFF" w:rsidRPr="00A963E7">
        <w:rPr>
          <w:rFonts w:ascii="Times New Roman" w:hAnsi="Times New Roman" w:cs="Times New Roman"/>
          <w:sz w:val="24"/>
        </w:rPr>
        <w:t xml:space="preserve"> danych, raportów i elementów graficznych platformy</w:t>
      </w:r>
      <w:r>
        <w:rPr>
          <w:rFonts w:ascii="Times New Roman" w:hAnsi="Times New Roman" w:cs="Times New Roman"/>
          <w:sz w:val="24"/>
        </w:rPr>
        <w:t>;</w:t>
      </w:r>
    </w:p>
    <w:p w:rsidR="00B62FFF" w:rsidRPr="00A963E7" w:rsidRDefault="00B62FFF" w:rsidP="002A57C4">
      <w:pPr>
        <w:widowControl w:val="0"/>
        <w:numPr>
          <w:ilvl w:val="0"/>
          <w:numId w:val="24"/>
        </w:numPr>
        <w:spacing w:after="0" w:line="252" w:lineRule="auto"/>
        <w:ind w:left="1134" w:hanging="283"/>
        <w:contextualSpacing/>
        <w:jc w:val="both"/>
        <w:rPr>
          <w:rFonts w:ascii="Liberation Serif" w:hAnsi="Liberation Serif" w:cs="Mangal"/>
          <w:sz w:val="24"/>
        </w:rPr>
      </w:pPr>
      <w:r w:rsidRPr="00A963E7">
        <w:rPr>
          <w:rFonts w:ascii="Times New Roman" w:hAnsi="Times New Roman" w:cs="Times New Roman"/>
          <w:sz w:val="24"/>
        </w:rPr>
        <w:t>pomoc użytkownik</w:t>
      </w:r>
      <w:r w:rsidR="00032CA9">
        <w:rPr>
          <w:rFonts w:ascii="Times New Roman" w:hAnsi="Times New Roman" w:cs="Times New Roman"/>
          <w:sz w:val="24"/>
        </w:rPr>
        <w:t>om</w:t>
      </w:r>
      <w:r w:rsidRPr="00A963E7">
        <w:rPr>
          <w:rFonts w:ascii="Times New Roman" w:hAnsi="Times New Roman" w:cs="Times New Roman"/>
          <w:sz w:val="24"/>
        </w:rPr>
        <w:t xml:space="preserve"> platformy w pozamerytorycznym zakresie jej użytkowania,</w:t>
      </w:r>
    </w:p>
    <w:p w:rsidR="002B274E" w:rsidRPr="00A963E7" w:rsidRDefault="00B62FFF" w:rsidP="002A57C4">
      <w:pPr>
        <w:widowControl w:val="0"/>
        <w:numPr>
          <w:ilvl w:val="0"/>
          <w:numId w:val="24"/>
        </w:numPr>
        <w:spacing w:after="0" w:line="252" w:lineRule="auto"/>
        <w:ind w:left="1134" w:hanging="283"/>
        <w:contextualSpacing/>
        <w:jc w:val="both"/>
        <w:rPr>
          <w:sz w:val="24"/>
        </w:rPr>
      </w:pPr>
      <w:r w:rsidRPr="00A963E7">
        <w:rPr>
          <w:rFonts w:ascii="Times New Roman" w:hAnsi="Times New Roman" w:cs="Times New Roman"/>
          <w:sz w:val="24"/>
        </w:rPr>
        <w:t>kwestie dotyczące sprzętu użytkowników (systemy operacyjne, przeglądarki internetowe).</w:t>
      </w:r>
    </w:p>
    <w:p w:rsidR="002B274E" w:rsidRPr="008B7EEA" w:rsidRDefault="002B274E" w:rsidP="002B274E">
      <w:pPr>
        <w:widowControl w:val="0"/>
        <w:numPr>
          <w:ilvl w:val="0"/>
          <w:numId w:val="17"/>
        </w:numPr>
        <w:spacing w:after="0" w:line="252" w:lineRule="auto"/>
        <w:contextualSpacing/>
        <w:jc w:val="both"/>
        <w:rPr>
          <w:rFonts w:ascii="Times New Roman" w:hAnsi="Times New Roman" w:cs="Times New Roman"/>
          <w:sz w:val="24"/>
          <w:szCs w:val="24"/>
        </w:rPr>
      </w:pPr>
      <w:r w:rsidRPr="008B7EEA">
        <w:rPr>
          <w:rFonts w:ascii="Times New Roman" w:hAnsi="Times New Roman" w:cs="Times New Roman"/>
          <w:sz w:val="24"/>
          <w:szCs w:val="24"/>
        </w:rPr>
        <w:t xml:space="preserve">Wszystkie zgłoszenia będą rejestrowane i obsługiwane w dedykowanym systemie zgłoszeń dla użytkowników, który jest zintegrowany z platformą SEO, </w:t>
      </w:r>
      <w:r w:rsidR="008B7EEA">
        <w:rPr>
          <w:rFonts w:ascii="Times New Roman" w:hAnsi="Times New Roman" w:cs="Times New Roman"/>
          <w:sz w:val="24"/>
          <w:szCs w:val="24"/>
        </w:rPr>
        <w:br/>
      </w:r>
      <w:r w:rsidRPr="008B7EEA">
        <w:rPr>
          <w:rFonts w:ascii="Times New Roman" w:hAnsi="Times New Roman" w:cs="Times New Roman"/>
          <w:sz w:val="24"/>
          <w:szCs w:val="24"/>
        </w:rPr>
        <w:t>z zastrzeżeniem pkt 5.</w:t>
      </w:r>
    </w:p>
    <w:p w:rsidR="008B7EEA" w:rsidRPr="008B7EEA" w:rsidRDefault="002B274E" w:rsidP="008B7EEA">
      <w:pPr>
        <w:widowControl w:val="0"/>
        <w:numPr>
          <w:ilvl w:val="0"/>
          <w:numId w:val="17"/>
        </w:numPr>
        <w:spacing w:after="0" w:line="252" w:lineRule="auto"/>
        <w:contextualSpacing/>
        <w:jc w:val="both"/>
        <w:rPr>
          <w:rFonts w:ascii="Times New Roman" w:hAnsi="Times New Roman" w:cs="Times New Roman"/>
          <w:sz w:val="24"/>
          <w:szCs w:val="24"/>
        </w:rPr>
      </w:pPr>
      <w:r w:rsidRPr="008B7EEA">
        <w:rPr>
          <w:rFonts w:ascii="Times New Roman" w:hAnsi="Times New Roman" w:cs="Times New Roman"/>
          <w:sz w:val="24"/>
          <w:szCs w:val="24"/>
        </w:rPr>
        <w:t xml:space="preserve">Jeżeli </w:t>
      </w:r>
      <w:r w:rsidR="00A963E7" w:rsidRPr="008B7EEA">
        <w:rPr>
          <w:rFonts w:ascii="Times New Roman" w:hAnsi="Times New Roman" w:cs="Times New Roman"/>
          <w:sz w:val="24"/>
          <w:szCs w:val="24"/>
        </w:rPr>
        <w:t xml:space="preserve">dokonanie zgłoszenia nie będzie możliwe z uwagi na wystąpienie błędu krytycznego lub błędu niekrytycznego uniemożliwiającego uzyskanie dostępu do formularza zgłoszenia, Wykonawca zobowiązany jest do przyjęcia zgłoszenia Zamawiającego, które zostało przekazane na adres e-mail wskazany przez Wykonawcę. </w:t>
      </w:r>
    </w:p>
    <w:p w:rsidR="00A963E7" w:rsidRPr="008B7EEA" w:rsidRDefault="00A963E7" w:rsidP="00A963E7">
      <w:pPr>
        <w:widowControl w:val="0"/>
        <w:numPr>
          <w:ilvl w:val="0"/>
          <w:numId w:val="17"/>
        </w:numPr>
        <w:spacing w:after="0" w:line="252" w:lineRule="auto"/>
        <w:contextualSpacing/>
        <w:jc w:val="both"/>
        <w:rPr>
          <w:rFonts w:ascii="Times New Roman" w:hAnsi="Times New Roman" w:cs="Times New Roman"/>
          <w:sz w:val="24"/>
          <w:szCs w:val="24"/>
        </w:rPr>
      </w:pPr>
      <w:r w:rsidRPr="008B7EEA">
        <w:rPr>
          <w:rFonts w:ascii="Times New Roman" w:hAnsi="Times New Roman" w:cs="Times New Roman"/>
          <w:sz w:val="24"/>
          <w:szCs w:val="24"/>
        </w:rPr>
        <w:t xml:space="preserve">Wykonawca zobowiązany jest do </w:t>
      </w:r>
      <w:r w:rsidR="001F1C15" w:rsidRPr="008B7EEA">
        <w:rPr>
          <w:rFonts w:ascii="Times New Roman" w:hAnsi="Times New Roman" w:cs="Times New Roman"/>
          <w:sz w:val="24"/>
          <w:szCs w:val="24"/>
        </w:rPr>
        <w:t>rozwiązywania wszelkich problemów technicznych związanych z prawid</w:t>
      </w:r>
      <w:r w:rsidRPr="008B7EEA">
        <w:rPr>
          <w:rFonts w:ascii="Times New Roman" w:hAnsi="Times New Roman" w:cs="Times New Roman"/>
          <w:sz w:val="24"/>
          <w:szCs w:val="24"/>
        </w:rPr>
        <w:t>łowym działaniem platformy SEO, w szczególności do usunięcia błędów krytycznych i niekrytycznych w termini</w:t>
      </w:r>
      <w:r w:rsidR="008B7EEA">
        <w:rPr>
          <w:rFonts w:ascii="Times New Roman" w:hAnsi="Times New Roman" w:cs="Times New Roman"/>
          <w:sz w:val="24"/>
          <w:szCs w:val="24"/>
        </w:rPr>
        <w:t xml:space="preserve">e wymaganym przez Zamawiającego, chyba że z przyczyn nieleżących po stronie Wykonawcy i określonych w umowie </w:t>
      </w:r>
      <w:r w:rsidR="008B7EEA">
        <w:rPr>
          <w:rFonts w:ascii="Times New Roman" w:hAnsi="Times New Roman" w:cs="Times New Roman"/>
          <w:sz w:val="24"/>
          <w:szCs w:val="24"/>
        </w:rPr>
        <w:br/>
      </w:r>
      <w:r w:rsidR="008B7EEA">
        <w:rPr>
          <w:rFonts w:ascii="Times New Roman" w:hAnsi="Times New Roman" w:cs="Times New Roman"/>
          <w:sz w:val="24"/>
          <w:szCs w:val="24"/>
        </w:rPr>
        <w:lastRenderedPageBreak/>
        <w:t>nie ma możliwości usunięcia błędów w wymaganym terminie. W takim przypadku Wykonawca zobowiązany jest do usunięcia błędów w terminie możliwie najkrótszym bez zbędnej zwłoki po ustąpieniu oddziaływania tych przyczyn.</w:t>
      </w:r>
    </w:p>
    <w:p w:rsidR="00A963E7" w:rsidRPr="008B7EEA" w:rsidRDefault="00A963E7" w:rsidP="00A963E7">
      <w:pPr>
        <w:widowControl w:val="0"/>
        <w:numPr>
          <w:ilvl w:val="0"/>
          <w:numId w:val="17"/>
        </w:numPr>
        <w:spacing w:after="0" w:line="252" w:lineRule="auto"/>
        <w:contextualSpacing/>
        <w:jc w:val="both"/>
        <w:rPr>
          <w:rFonts w:ascii="Times New Roman" w:hAnsi="Times New Roman" w:cs="Times New Roman"/>
          <w:sz w:val="24"/>
          <w:szCs w:val="24"/>
        </w:rPr>
      </w:pPr>
      <w:r w:rsidRPr="008B7EEA">
        <w:rPr>
          <w:rFonts w:ascii="Times New Roman" w:hAnsi="Times New Roman" w:cs="Times New Roman"/>
          <w:sz w:val="24"/>
          <w:szCs w:val="24"/>
        </w:rPr>
        <w:t xml:space="preserve">Termin usunięcia błędu krytycznego i niekrytycznego liczony jest od zarejestrowania zgłoszenia w systemie zgłoszeń dla użytkowników lub daty przesłania wiadomości </w:t>
      </w:r>
      <w:r w:rsidR="008B7EEA">
        <w:rPr>
          <w:rFonts w:ascii="Times New Roman" w:hAnsi="Times New Roman" w:cs="Times New Roman"/>
          <w:sz w:val="24"/>
          <w:szCs w:val="24"/>
        </w:rPr>
        <w:br/>
      </w:r>
      <w:r w:rsidRPr="008B7EEA">
        <w:rPr>
          <w:rFonts w:ascii="Times New Roman" w:hAnsi="Times New Roman" w:cs="Times New Roman"/>
          <w:sz w:val="24"/>
          <w:szCs w:val="24"/>
        </w:rPr>
        <w:t xml:space="preserve">e-mail z konta poczty elektronicznej Zamawiającego uwidocznionej na wydruku przesłanej wiadomości. </w:t>
      </w:r>
    </w:p>
    <w:p w:rsidR="00A963E7" w:rsidRDefault="00A963E7" w:rsidP="00A963E7">
      <w:pPr>
        <w:widowControl w:val="0"/>
        <w:numPr>
          <w:ilvl w:val="0"/>
          <w:numId w:val="17"/>
        </w:numPr>
        <w:spacing w:after="0" w:line="252" w:lineRule="auto"/>
        <w:contextualSpacing/>
        <w:jc w:val="both"/>
        <w:rPr>
          <w:rFonts w:ascii="Times New Roman" w:hAnsi="Times New Roman" w:cs="Times New Roman"/>
          <w:sz w:val="24"/>
          <w:szCs w:val="24"/>
        </w:rPr>
      </w:pPr>
      <w:r w:rsidRPr="008B7EEA">
        <w:rPr>
          <w:rFonts w:ascii="Times New Roman" w:hAnsi="Times New Roman" w:cs="Times New Roman"/>
          <w:sz w:val="24"/>
          <w:szCs w:val="24"/>
        </w:rPr>
        <w:t xml:space="preserve">Za usunięcie błędu krytycznego i niekrytycznego w terminie uznane będzie przekazanie Zamawiającemu </w:t>
      </w:r>
      <w:r w:rsidR="00B25A0B">
        <w:rPr>
          <w:rFonts w:ascii="Times New Roman" w:hAnsi="Times New Roman" w:cs="Times New Roman"/>
          <w:sz w:val="24"/>
          <w:szCs w:val="24"/>
        </w:rPr>
        <w:t xml:space="preserve">drogą </w:t>
      </w:r>
      <w:r w:rsidR="008B7EEA" w:rsidRPr="008B7EEA">
        <w:rPr>
          <w:rFonts w:ascii="Times New Roman" w:hAnsi="Times New Roman" w:cs="Times New Roman"/>
          <w:sz w:val="24"/>
          <w:szCs w:val="24"/>
        </w:rPr>
        <w:t>mail</w:t>
      </w:r>
      <w:r w:rsidR="00B25A0B">
        <w:rPr>
          <w:rFonts w:ascii="Times New Roman" w:hAnsi="Times New Roman" w:cs="Times New Roman"/>
          <w:sz w:val="24"/>
          <w:szCs w:val="24"/>
        </w:rPr>
        <w:t>ową</w:t>
      </w:r>
      <w:r w:rsidR="008B7EEA" w:rsidRPr="008B7EEA">
        <w:rPr>
          <w:rFonts w:ascii="Times New Roman" w:hAnsi="Times New Roman" w:cs="Times New Roman"/>
          <w:sz w:val="24"/>
          <w:szCs w:val="24"/>
        </w:rPr>
        <w:t xml:space="preserve"> </w:t>
      </w:r>
      <w:r w:rsidRPr="008B7EEA">
        <w:rPr>
          <w:rFonts w:ascii="Times New Roman" w:hAnsi="Times New Roman" w:cs="Times New Roman"/>
          <w:sz w:val="24"/>
          <w:szCs w:val="24"/>
        </w:rPr>
        <w:t>informa</w:t>
      </w:r>
      <w:r w:rsidR="008B7EEA" w:rsidRPr="008B7EEA">
        <w:rPr>
          <w:rFonts w:ascii="Times New Roman" w:hAnsi="Times New Roman" w:cs="Times New Roman"/>
          <w:sz w:val="24"/>
          <w:szCs w:val="24"/>
        </w:rPr>
        <w:t xml:space="preserve">cji o zamknięciu zgłoszenia – liczony jest czas wpływu wiadomości na serwer pocztowy Zamawiającego. Wykonawca może również zawrzeć stosowną adnotację w systemie zgłoszeń dla użytkowników podczas zmiany statusu zgłoszenia na „zamknięte”. </w:t>
      </w:r>
    </w:p>
    <w:p w:rsidR="008B7EEA" w:rsidRPr="008B7EEA" w:rsidRDefault="008B7EEA" w:rsidP="00A963E7">
      <w:pPr>
        <w:widowControl w:val="0"/>
        <w:numPr>
          <w:ilvl w:val="0"/>
          <w:numId w:val="17"/>
        </w:numPr>
        <w:spacing w:after="0" w:line="252"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przypadku, gdy po przekazaniu do Zamawiającego informacji o zamknięciu zgłoszenia dotyczącego błędu krytycznego, użytkownicy Platformy ponownie zgłoszą ten sam błąd, Wykonawca zobowiązany jest do niezwłocznego przystąpienia </w:t>
      </w:r>
      <w:r w:rsidR="00D76AA8">
        <w:rPr>
          <w:rFonts w:ascii="Times New Roman" w:hAnsi="Times New Roman" w:cs="Times New Roman"/>
          <w:sz w:val="24"/>
          <w:szCs w:val="24"/>
        </w:rPr>
        <w:t xml:space="preserve">do jego usunięcia w terminie do 12 godzin od zgłoszenia dokonanego przez Zamawiającego. W przypadku zwłoki z usunięciem wskazanego błędu trwającej dłużej niż do 24 godziny Zamawiający będzie miał prawo do naliczenia kar umownych określonych </w:t>
      </w:r>
      <w:r w:rsidR="00D76AA8">
        <w:rPr>
          <w:rFonts w:ascii="Times New Roman" w:hAnsi="Times New Roman" w:cs="Times New Roman"/>
          <w:sz w:val="24"/>
          <w:szCs w:val="24"/>
        </w:rPr>
        <w:br/>
        <w:t xml:space="preserve">w umowie. W przypadku, gdy w trakcie trwania umowy wystąpią 3 takie zgłoszenia, Zamawiający będzie miał prawo do wypowiedzenia umowy. </w:t>
      </w:r>
    </w:p>
    <w:p w:rsidR="001F1C15" w:rsidRPr="008B7EEA" w:rsidRDefault="00A963E7" w:rsidP="00A963E7">
      <w:pPr>
        <w:widowControl w:val="0"/>
        <w:numPr>
          <w:ilvl w:val="0"/>
          <w:numId w:val="17"/>
        </w:numPr>
        <w:spacing w:after="0" w:line="252" w:lineRule="auto"/>
        <w:contextualSpacing/>
        <w:jc w:val="both"/>
        <w:rPr>
          <w:rFonts w:ascii="Times New Roman" w:hAnsi="Times New Roman" w:cs="Times New Roman"/>
          <w:sz w:val="24"/>
          <w:szCs w:val="24"/>
        </w:rPr>
      </w:pPr>
      <w:r w:rsidRPr="008B7EEA">
        <w:rPr>
          <w:rFonts w:ascii="Times New Roman" w:hAnsi="Times New Roman" w:cs="Times New Roman"/>
          <w:sz w:val="24"/>
          <w:szCs w:val="24"/>
        </w:rPr>
        <w:t xml:space="preserve">Wykonawca nie ponosi odpowiedzialności </w:t>
      </w:r>
      <w:r w:rsidR="001F1C15" w:rsidRPr="008B7EEA">
        <w:rPr>
          <w:rFonts w:ascii="Times New Roman" w:hAnsi="Times New Roman" w:cs="Times New Roman"/>
          <w:sz w:val="24"/>
          <w:szCs w:val="24"/>
        </w:rPr>
        <w:t>za</w:t>
      </w:r>
      <w:r w:rsidR="008B7EEA" w:rsidRPr="008B7EEA">
        <w:rPr>
          <w:rFonts w:ascii="Times New Roman" w:hAnsi="Times New Roman" w:cs="Times New Roman"/>
          <w:sz w:val="24"/>
          <w:szCs w:val="24"/>
        </w:rPr>
        <w:t xml:space="preserve"> nieprawidłowe działanie Platformy </w:t>
      </w:r>
      <w:r w:rsidR="008B7EEA">
        <w:rPr>
          <w:rFonts w:ascii="Times New Roman" w:hAnsi="Times New Roman" w:cs="Times New Roman"/>
          <w:sz w:val="24"/>
          <w:szCs w:val="24"/>
        </w:rPr>
        <w:br/>
      </w:r>
      <w:r w:rsidR="008B7EEA" w:rsidRPr="008B7EEA">
        <w:rPr>
          <w:rFonts w:ascii="Times New Roman" w:hAnsi="Times New Roman" w:cs="Times New Roman"/>
          <w:sz w:val="24"/>
          <w:szCs w:val="24"/>
        </w:rPr>
        <w:t>z winy</w:t>
      </w:r>
      <w:r w:rsidR="001F1C15" w:rsidRPr="008B7EEA">
        <w:rPr>
          <w:rFonts w:ascii="Times New Roman" w:hAnsi="Times New Roman" w:cs="Times New Roman"/>
          <w:sz w:val="24"/>
          <w:szCs w:val="24"/>
        </w:rPr>
        <w:t xml:space="preserve"> podmiotu świadczącego usługi hostingu platformy </w:t>
      </w:r>
      <w:hyperlink r:id="rId8" w:history="1">
        <w:r w:rsidR="001F1C15" w:rsidRPr="008B7EEA">
          <w:rPr>
            <w:rStyle w:val="czeinternetowe"/>
            <w:rFonts w:ascii="Times New Roman" w:hAnsi="Times New Roman" w:cs="Times New Roman"/>
            <w:color w:val="0066CC"/>
            <w:sz w:val="24"/>
            <w:szCs w:val="24"/>
          </w:rPr>
          <w:t>seo2.npseo.pl</w:t>
        </w:r>
      </w:hyperlink>
      <w:r w:rsidR="001F1C15" w:rsidRPr="008B7EEA">
        <w:rPr>
          <w:rFonts w:ascii="Times New Roman" w:hAnsi="Times New Roman" w:cs="Times New Roman"/>
          <w:sz w:val="24"/>
          <w:szCs w:val="24"/>
        </w:rPr>
        <w:t xml:space="preserve">. W takim wypadku wykonawca zobowiązany jest w terminie 1 dnia od chwili powzięcia wiadomości </w:t>
      </w:r>
      <w:r w:rsidR="008B7EEA" w:rsidRPr="008B7EEA">
        <w:rPr>
          <w:rFonts w:ascii="Times New Roman" w:hAnsi="Times New Roman" w:cs="Times New Roman"/>
          <w:sz w:val="24"/>
          <w:szCs w:val="24"/>
        </w:rPr>
        <w:t xml:space="preserve">o problemach technicznych lub </w:t>
      </w:r>
      <w:r w:rsidR="001F1C15" w:rsidRPr="008B7EEA">
        <w:rPr>
          <w:rFonts w:ascii="Times New Roman" w:hAnsi="Times New Roman" w:cs="Times New Roman"/>
          <w:sz w:val="24"/>
          <w:szCs w:val="24"/>
        </w:rPr>
        <w:t>ich zgłoszenia</w:t>
      </w:r>
      <w:r w:rsidR="008B7EEA" w:rsidRPr="008B7EEA">
        <w:rPr>
          <w:rFonts w:ascii="Times New Roman" w:hAnsi="Times New Roman" w:cs="Times New Roman"/>
          <w:sz w:val="24"/>
          <w:szCs w:val="24"/>
        </w:rPr>
        <w:t xml:space="preserve"> (w zal</w:t>
      </w:r>
      <w:r w:rsidR="003352C0">
        <w:rPr>
          <w:rFonts w:ascii="Times New Roman" w:hAnsi="Times New Roman" w:cs="Times New Roman"/>
          <w:sz w:val="24"/>
          <w:szCs w:val="24"/>
        </w:rPr>
        <w:t>eżności które nastąpi szybciej)</w:t>
      </w:r>
      <w:r w:rsidR="001F1C15" w:rsidRPr="008B7EEA">
        <w:rPr>
          <w:rFonts w:ascii="Times New Roman" w:hAnsi="Times New Roman" w:cs="Times New Roman"/>
          <w:sz w:val="24"/>
          <w:szCs w:val="24"/>
        </w:rPr>
        <w:t xml:space="preserve"> przesłać </w:t>
      </w:r>
      <w:r w:rsidR="008B7EEA" w:rsidRPr="008B7EEA">
        <w:rPr>
          <w:rFonts w:ascii="Times New Roman" w:hAnsi="Times New Roman" w:cs="Times New Roman"/>
          <w:sz w:val="24"/>
          <w:szCs w:val="24"/>
        </w:rPr>
        <w:t xml:space="preserve">do Zamawiającego </w:t>
      </w:r>
      <w:r w:rsidR="001F1C15" w:rsidRPr="008B7EEA">
        <w:rPr>
          <w:rFonts w:ascii="Times New Roman" w:hAnsi="Times New Roman" w:cs="Times New Roman"/>
          <w:sz w:val="24"/>
          <w:szCs w:val="24"/>
        </w:rPr>
        <w:t>wyjaśnienie przyczyn braku rozwiązania problemu. Uchybienie terminowi, o któr</w:t>
      </w:r>
      <w:r w:rsidR="003352C0">
        <w:rPr>
          <w:rFonts w:ascii="Times New Roman" w:hAnsi="Times New Roman" w:cs="Times New Roman"/>
          <w:sz w:val="24"/>
          <w:szCs w:val="24"/>
        </w:rPr>
        <w:t>ym mowa w zdaniu poprzedzającym</w:t>
      </w:r>
      <w:bookmarkStart w:id="0" w:name="_GoBack"/>
      <w:bookmarkEnd w:id="0"/>
      <w:r w:rsidR="001F1C15" w:rsidRPr="008B7EEA">
        <w:rPr>
          <w:rFonts w:ascii="Times New Roman" w:hAnsi="Times New Roman" w:cs="Times New Roman"/>
          <w:sz w:val="24"/>
          <w:szCs w:val="24"/>
        </w:rPr>
        <w:t xml:space="preserve"> skutkować będzie obowiązkiem rozwiązania problemu przez Wykonawcę.</w:t>
      </w:r>
    </w:p>
    <w:p w:rsidR="005C5FD8" w:rsidRDefault="005C5FD8" w:rsidP="005C5FD8">
      <w:pPr>
        <w:spacing w:after="0"/>
        <w:ind w:left="284"/>
        <w:contextualSpacing/>
        <w:jc w:val="both"/>
        <w:rPr>
          <w:rFonts w:ascii="Times New Roman" w:eastAsia="Times New Roman" w:hAnsi="Times New Roman" w:cs="Times New Roman"/>
          <w:sz w:val="24"/>
          <w:szCs w:val="24"/>
        </w:rPr>
      </w:pPr>
    </w:p>
    <w:p w:rsidR="005C5FD8" w:rsidRPr="00552299" w:rsidRDefault="00552299" w:rsidP="005C5FD8">
      <w:pPr>
        <w:spacing w:after="0"/>
        <w:ind w:left="284"/>
        <w:contextualSpacing/>
        <w:jc w:val="both"/>
        <w:rPr>
          <w:rFonts w:ascii="Times New Roman" w:eastAsia="Times New Roman" w:hAnsi="Times New Roman" w:cs="Times New Roman"/>
          <w:b/>
          <w:sz w:val="24"/>
          <w:szCs w:val="24"/>
        </w:rPr>
      </w:pPr>
      <w:r w:rsidRPr="00552299">
        <w:rPr>
          <w:rFonts w:ascii="Times New Roman" w:eastAsia="Times New Roman" w:hAnsi="Times New Roman" w:cs="Times New Roman"/>
          <w:b/>
          <w:sz w:val="24"/>
          <w:szCs w:val="24"/>
        </w:rPr>
        <w:t>Załączniki do Opisu przedmiotu zamówienia:</w:t>
      </w:r>
    </w:p>
    <w:p w:rsidR="00552299" w:rsidRDefault="00552299" w:rsidP="00552299">
      <w:pPr>
        <w:pStyle w:val="Akapitzlist"/>
        <w:numPr>
          <w:ilvl w:val="0"/>
          <w:numId w:val="26"/>
        </w:numPr>
        <w:jc w:val="both"/>
        <w:rPr>
          <w:rFonts w:ascii="Times New Roman" w:eastAsia="Times New Roman" w:hAnsi="Times New Roman" w:cs="Times New Roman"/>
          <w:szCs w:val="24"/>
        </w:rPr>
      </w:pPr>
      <w:r w:rsidRPr="00552299">
        <w:rPr>
          <w:rFonts w:ascii="Times New Roman" w:eastAsia="Times New Roman" w:hAnsi="Times New Roman" w:cs="Times New Roman"/>
          <w:szCs w:val="24"/>
        </w:rPr>
        <w:t xml:space="preserve">Dokumentacja </w:t>
      </w:r>
      <w:r>
        <w:rPr>
          <w:rFonts w:ascii="Times New Roman" w:eastAsia="Times New Roman" w:hAnsi="Times New Roman" w:cs="Times New Roman"/>
          <w:szCs w:val="24"/>
        </w:rPr>
        <w:t xml:space="preserve">użytkownika </w:t>
      </w:r>
      <w:r w:rsidRPr="00552299">
        <w:rPr>
          <w:rFonts w:ascii="Times New Roman" w:eastAsia="Times New Roman" w:hAnsi="Times New Roman" w:cs="Times New Roman"/>
          <w:szCs w:val="24"/>
        </w:rPr>
        <w:t>– szczegółowy opis modułów</w:t>
      </w:r>
      <w:r>
        <w:rPr>
          <w:rFonts w:ascii="Times New Roman" w:eastAsia="Times New Roman" w:hAnsi="Times New Roman" w:cs="Times New Roman"/>
          <w:szCs w:val="24"/>
        </w:rPr>
        <w:t xml:space="preserve"> </w:t>
      </w:r>
      <w:r w:rsidRPr="00552299">
        <w:rPr>
          <w:rFonts w:ascii="Times New Roman" w:eastAsia="Times New Roman" w:hAnsi="Times New Roman" w:cs="Times New Roman"/>
          <w:szCs w:val="24"/>
        </w:rPr>
        <w:t>wraz z podstawowymi aspektami technicznymi.</w:t>
      </w:r>
    </w:p>
    <w:p w:rsidR="00552299" w:rsidRPr="00552299" w:rsidRDefault="00552299" w:rsidP="00552299">
      <w:pPr>
        <w:pStyle w:val="Akapitzlist"/>
        <w:numPr>
          <w:ilvl w:val="0"/>
          <w:numId w:val="26"/>
        </w:numPr>
        <w:jc w:val="both"/>
        <w:rPr>
          <w:rFonts w:ascii="Times New Roman" w:eastAsia="Times New Roman" w:hAnsi="Times New Roman" w:cs="Times New Roman"/>
          <w:szCs w:val="24"/>
        </w:rPr>
      </w:pPr>
      <w:r w:rsidRPr="00552299">
        <w:rPr>
          <w:rFonts w:ascii="Times New Roman" w:eastAsia="Times New Roman" w:hAnsi="Times New Roman" w:cs="Times New Roman"/>
          <w:szCs w:val="24"/>
        </w:rPr>
        <w:t>Dokumentacja techniczna</w:t>
      </w:r>
    </w:p>
    <w:sectPr w:rsidR="00552299" w:rsidRPr="00552299" w:rsidSect="002B274E">
      <w:footerReference w:type="default" r:id="rId9"/>
      <w:pgSz w:w="11906" w:h="16838"/>
      <w:pgMar w:top="1417" w:right="1417" w:bottom="1417" w:left="1417" w:header="0" w:footer="548" w:gutter="0"/>
      <w:pgNumType w:start="1"/>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06" w:rsidRDefault="00E01206" w:rsidP="002B274E">
      <w:pPr>
        <w:spacing w:after="0" w:line="240" w:lineRule="auto"/>
      </w:pPr>
      <w:r>
        <w:separator/>
      </w:r>
    </w:p>
  </w:endnote>
  <w:endnote w:type="continuationSeparator" w:id="0">
    <w:p w:rsidR="00E01206" w:rsidRDefault="00E01206" w:rsidP="002B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98618"/>
      <w:docPartObj>
        <w:docPartGallery w:val="Page Numbers (Bottom of Page)"/>
        <w:docPartUnique/>
      </w:docPartObj>
    </w:sdtPr>
    <w:sdtEndPr/>
    <w:sdtContent>
      <w:sdt>
        <w:sdtPr>
          <w:id w:val="-1669238322"/>
          <w:docPartObj>
            <w:docPartGallery w:val="Page Numbers (Top of Page)"/>
            <w:docPartUnique/>
          </w:docPartObj>
        </w:sdtPr>
        <w:sdtEndPr/>
        <w:sdtContent>
          <w:p w:rsidR="002B274E" w:rsidRDefault="002B274E">
            <w:pPr>
              <w:pStyle w:val="Stopka"/>
              <w:jc w:val="center"/>
            </w:pPr>
            <w:r w:rsidRPr="002B274E">
              <w:rPr>
                <w:rFonts w:ascii="Times New Roman" w:hAnsi="Times New Roman" w:cs="Times New Roman"/>
                <w:szCs w:val="24"/>
              </w:rPr>
              <w:t xml:space="preserve">Strona </w:t>
            </w:r>
            <w:r w:rsidR="00033299" w:rsidRPr="002B274E">
              <w:rPr>
                <w:rFonts w:ascii="Times New Roman" w:hAnsi="Times New Roman" w:cs="Times New Roman"/>
                <w:b/>
                <w:bCs/>
                <w:szCs w:val="24"/>
              </w:rPr>
              <w:fldChar w:fldCharType="begin"/>
            </w:r>
            <w:r w:rsidRPr="002B274E">
              <w:rPr>
                <w:rFonts w:ascii="Times New Roman" w:hAnsi="Times New Roman" w:cs="Times New Roman"/>
                <w:b/>
                <w:bCs/>
                <w:szCs w:val="24"/>
              </w:rPr>
              <w:instrText>PAGE</w:instrText>
            </w:r>
            <w:r w:rsidR="00033299" w:rsidRPr="002B274E">
              <w:rPr>
                <w:rFonts w:ascii="Times New Roman" w:hAnsi="Times New Roman" w:cs="Times New Roman"/>
                <w:b/>
                <w:bCs/>
                <w:szCs w:val="24"/>
              </w:rPr>
              <w:fldChar w:fldCharType="separate"/>
            </w:r>
            <w:r w:rsidR="003352C0">
              <w:rPr>
                <w:rFonts w:ascii="Times New Roman" w:hAnsi="Times New Roman" w:cs="Times New Roman"/>
                <w:b/>
                <w:bCs/>
                <w:noProof/>
                <w:szCs w:val="24"/>
              </w:rPr>
              <w:t>5</w:t>
            </w:r>
            <w:r w:rsidR="00033299" w:rsidRPr="002B274E">
              <w:rPr>
                <w:rFonts w:ascii="Times New Roman" w:hAnsi="Times New Roman" w:cs="Times New Roman"/>
                <w:b/>
                <w:bCs/>
                <w:szCs w:val="24"/>
              </w:rPr>
              <w:fldChar w:fldCharType="end"/>
            </w:r>
            <w:r w:rsidRPr="002B274E">
              <w:rPr>
                <w:rFonts w:ascii="Times New Roman" w:hAnsi="Times New Roman" w:cs="Times New Roman"/>
                <w:szCs w:val="24"/>
              </w:rPr>
              <w:t xml:space="preserve"> z </w:t>
            </w:r>
            <w:r w:rsidR="00033299" w:rsidRPr="002B274E">
              <w:rPr>
                <w:rFonts w:ascii="Times New Roman" w:hAnsi="Times New Roman" w:cs="Times New Roman"/>
                <w:b/>
                <w:bCs/>
                <w:szCs w:val="24"/>
              </w:rPr>
              <w:fldChar w:fldCharType="begin"/>
            </w:r>
            <w:r w:rsidRPr="002B274E">
              <w:rPr>
                <w:rFonts w:ascii="Times New Roman" w:hAnsi="Times New Roman" w:cs="Times New Roman"/>
                <w:b/>
                <w:bCs/>
                <w:szCs w:val="24"/>
              </w:rPr>
              <w:instrText>NUMPAGES</w:instrText>
            </w:r>
            <w:r w:rsidR="00033299" w:rsidRPr="002B274E">
              <w:rPr>
                <w:rFonts w:ascii="Times New Roman" w:hAnsi="Times New Roman" w:cs="Times New Roman"/>
                <w:b/>
                <w:bCs/>
                <w:szCs w:val="24"/>
              </w:rPr>
              <w:fldChar w:fldCharType="separate"/>
            </w:r>
            <w:r w:rsidR="003352C0">
              <w:rPr>
                <w:rFonts w:ascii="Times New Roman" w:hAnsi="Times New Roman" w:cs="Times New Roman"/>
                <w:b/>
                <w:bCs/>
                <w:noProof/>
                <w:szCs w:val="24"/>
              </w:rPr>
              <w:t>5</w:t>
            </w:r>
            <w:r w:rsidR="00033299" w:rsidRPr="002B274E">
              <w:rPr>
                <w:rFonts w:ascii="Times New Roman" w:hAnsi="Times New Roman" w:cs="Times New Roman"/>
                <w:b/>
                <w:bCs/>
                <w:szCs w:val="24"/>
              </w:rPr>
              <w:fldChar w:fldCharType="end"/>
            </w:r>
          </w:p>
        </w:sdtContent>
      </w:sdt>
    </w:sdtContent>
  </w:sdt>
  <w:p w:rsidR="002B274E" w:rsidRDefault="002B274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06" w:rsidRDefault="00E01206" w:rsidP="002B274E">
      <w:pPr>
        <w:spacing w:after="0" w:line="240" w:lineRule="auto"/>
      </w:pPr>
      <w:r>
        <w:separator/>
      </w:r>
    </w:p>
  </w:footnote>
  <w:footnote w:type="continuationSeparator" w:id="0">
    <w:p w:rsidR="00E01206" w:rsidRDefault="00E01206" w:rsidP="002B2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6C8"/>
    <w:multiLevelType w:val="multilevel"/>
    <w:tmpl w:val="41ACB62E"/>
    <w:lvl w:ilvl="0">
      <w:start w:val="1"/>
      <w:numFmt w:val="lowerLetter"/>
      <w:lvlText w:val="%1)"/>
      <w:lvlJc w:val="left"/>
      <w:pPr>
        <w:ind w:left="1080" w:hanging="360"/>
      </w:pPr>
      <w:rPr>
        <w:i/>
        <w:sz w:val="24"/>
        <w:szCs w:val="24"/>
      </w:rPr>
    </w:lvl>
    <w:lvl w:ilvl="1">
      <w:start w:val="1"/>
      <w:numFmt w:val="lowerLetter"/>
      <w:lvlText w:val="%2)"/>
      <w:lvlJc w:val="left"/>
      <w:pPr>
        <w:ind w:left="1512" w:hanging="432"/>
      </w:pPr>
      <w:rPr>
        <w:sz w:val="24"/>
        <w:szCs w:val="24"/>
      </w:rPr>
    </w:lvl>
    <w:lvl w:ilvl="2">
      <w:start w:val="1"/>
      <w:numFmt w:val="decimal"/>
      <w:lvlText w:val="%1.%2.%3."/>
      <w:lvlJc w:val="left"/>
      <w:pPr>
        <w:ind w:left="1944" w:hanging="504"/>
      </w:pPr>
    </w:lvl>
    <w:lvl w:ilvl="3">
      <w:start w:val="1"/>
      <w:numFmt w:val="decimal"/>
      <w:lvlText w:val="%1.%2.%3.%4."/>
      <w:lvlJc w:val="left"/>
      <w:pPr>
        <w:ind w:left="2448" w:hanging="648"/>
      </w:pPr>
      <w:rPr>
        <w:rFonts w:ascii="Times New Roman" w:hAnsi="Times New Roman" w:cs="Times New Roman"/>
        <w:sz w:val="24"/>
        <w:szCs w:val="24"/>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E050570"/>
    <w:multiLevelType w:val="hybridMultilevel"/>
    <w:tmpl w:val="927ADDAE"/>
    <w:lvl w:ilvl="0" w:tplc="97A646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43882"/>
    <w:multiLevelType w:val="hybridMultilevel"/>
    <w:tmpl w:val="E4320BC6"/>
    <w:lvl w:ilvl="0" w:tplc="1D0828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2E36A6"/>
    <w:multiLevelType w:val="hybridMultilevel"/>
    <w:tmpl w:val="850A4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AF0A73"/>
    <w:multiLevelType w:val="multilevel"/>
    <w:tmpl w:val="B35EC8E4"/>
    <w:lvl w:ilvl="0">
      <w:start w:val="1"/>
      <w:numFmt w:val="decimal"/>
      <w:lvlText w:val="%1)"/>
      <w:lvlJc w:val="left"/>
      <w:pPr>
        <w:ind w:left="720" w:hanging="360"/>
      </w:pPr>
      <w:rPr>
        <w:rFont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1D3B07E2"/>
    <w:multiLevelType w:val="multilevel"/>
    <w:tmpl w:val="0FF0DA5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59461DF"/>
    <w:multiLevelType w:val="hybridMultilevel"/>
    <w:tmpl w:val="B0AEA3BC"/>
    <w:lvl w:ilvl="0" w:tplc="20001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524BB2"/>
    <w:multiLevelType w:val="multilevel"/>
    <w:tmpl w:val="0FF0DA5A"/>
    <w:lvl w:ilvl="0">
      <w:start w:val="1"/>
      <w:numFmt w:val="decimal"/>
      <w:lvlText w:val="%1."/>
      <w:lvlJc w:val="left"/>
      <w:pPr>
        <w:ind w:left="360" w:hanging="360"/>
      </w:pPr>
    </w:lvl>
    <w:lvl w:ilvl="1">
      <w:start w:val="1"/>
      <w:numFmt w:val="decimal"/>
      <w:lvlText w:val="%1.%2."/>
      <w:lvlJc w:val="left"/>
      <w:pPr>
        <w:ind w:left="19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40A2582"/>
    <w:multiLevelType w:val="hybridMultilevel"/>
    <w:tmpl w:val="8522F63E"/>
    <w:lvl w:ilvl="0" w:tplc="5486EAC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E02164"/>
    <w:multiLevelType w:val="multilevel"/>
    <w:tmpl w:val="70421D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7ED4D9B"/>
    <w:multiLevelType w:val="hybridMultilevel"/>
    <w:tmpl w:val="F14A3EF6"/>
    <w:lvl w:ilvl="0" w:tplc="4AAC15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501757"/>
    <w:multiLevelType w:val="multilevel"/>
    <w:tmpl w:val="3516EF3E"/>
    <w:lvl w:ilvl="0">
      <w:start w:val="1"/>
      <w:numFmt w:val="decimal"/>
      <w:lvlText w:val=" %1."/>
      <w:lvlJc w:val="left"/>
      <w:pPr>
        <w:ind w:left="720" w:hanging="360"/>
      </w:pPr>
    </w:lvl>
    <w:lvl w:ilvl="1">
      <w:start w:val="1"/>
      <w:numFmt w:val="lowerLetter"/>
      <w:lvlText w:val="%2)"/>
      <w:lvlJc w:val="left"/>
      <w:pPr>
        <w:ind w:left="1425" w:hanging="432"/>
      </w:pPr>
    </w:lvl>
    <w:lvl w:ilvl="2">
      <w:start w:val="1"/>
      <w:numFmt w:val="lowerLetter"/>
      <w:lvlText w:val=" %3)"/>
      <w:lvlJc w:val="left"/>
      <w:pPr>
        <w:ind w:left="1440" w:hanging="504"/>
      </w:pPr>
    </w:lvl>
    <w:lvl w:ilvl="3">
      <w:start w:val="1"/>
      <w:numFmt w:val="bullet"/>
      <w:lvlText w:val=""/>
      <w:lvlJc w:val="left"/>
      <w:pPr>
        <w:ind w:left="1800" w:hanging="648"/>
      </w:pPr>
      <w:rPr>
        <w:rFonts w:ascii="Symbol" w:hAnsi="Symbol" w:cs="Symbol" w:hint="default"/>
      </w:rPr>
    </w:lvl>
    <w:lvl w:ilvl="4">
      <w:start w:val="1"/>
      <w:numFmt w:val="bullet"/>
      <w:lvlText w:val=""/>
      <w:lvlJc w:val="left"/>
      <w:pPr>
        <w:ind w:left="2160" w:hanging="792"/>
      </w:pPr>
      <w:rPr>
        <w:rFonts w:ascii="Symbol" w:hAnsi="Symbol" w:cs="Symbol" w:hint="default"/>
      </w:rPr>
    </w:lvl>
    <w:lvl w:ilvl="5">
      <w:start w:val="1"/>
      <w:numFmt w:val="bullet"/>
      <w:lvlText w:val=""/>
      <w:lvlJc w:val="left"/>
      <w:pPr>
        <w:ind w:left="2520" w:hanging="936"/>
      </w:pPr>
      <w:rPr>
        <w:rFonts w:ascii="Symbol" w:hAnsi="Symbol" w:cs="Symbol" w:hint="default"/>
      </w:rPr>
    </w:lvl>
    <w:lvl w:ilvl="6">
      <w:start w:val="1"/>
      <w:numFmt w:val="bullet"/>
      <w:lvlText w:val=""/>
      <w:lvlJc w:val="left"/>
      <w:pPr>
        <w:ind w:left="2880" w:hanging="1080"/>
      </w:pPr>
      <w:rPr>
        <w:rFonts w:ascii="Symbol" w:hAnsi="Symbol" w:cs="Symbol" w:hint="default"/>
      </w:rPr>
    </w:lvl>
    <w:lvl w:ilvl="7">
      <w:start w:val="1"/>
      <w:numFmt w:val="bullet"/>
      <w:lvlText w:val=""/>
      <w:lvlJc w:val="left"/>
      <w:pPr>
        <w:ind w:left="3240" w:hanging="1224"/>
      </w:pPr>
      <w:rPr>
        <w:rFonts w:ascii="Symbol" w:hAnsi="Symbol" w:cs="Symbol" w:hint="default"/>
      </w:rPr>
    </w:lvl>
    <w:lvl w:ilvl="8">
      <w:start w:val="1"/>
      <w:numFmt w:val="bullet"/>
      <w:lvlText w:val=""/>
      <w:lvlJc w:val="left"/>
      <w:pPr>
        <w:ind w:left="3600" w:hanging="1440"/>
      </w:pPr>
      <w:rPr>
        <w:rFonts w:ascii="Symbol" w:hAnsi="Symbol" w:cs="Symbol" w:hint="default"/>
      </w:rPr>
    </w:lvl>
  </w:abstractNum>
  <w:abstractNum w:abstractNumId="12" w15:restartNumberingAfterBreak="0">
    <w:nsid w:val="3CD04817"/>
    <w:multiLevelType w:val="multilevel"/>
    <w:tmpl w:val="3C5CFA2E"/>
    <w:lvl w:ilvl="0">
      <w:start w:val="1"/>
      <w:numFmt w:val="decimal"/>
      <w:lvlText w:val="%1."/>
      <w:lvlJc w:val="left"/>
      <w:pPr>
        <w:ind w:left="1440" w:hanging="360"/>
      </w:pPr>
      <w:rPr>
        <w:rFonts w:ascii="Times New Roman" w:eastAsia="Times New Roman" w:hAnsi="Times New Roman" w:cs="Times New Roman"/>
        <w:i/>
        <w:sz w:val="24"/>
        <w:szCs w:val="24"/>
      </w:rPr>
    </w:lvl>
    <w:lvl w:ilvl="1">
      <w:start w:val="1"/>
      <w:numFmt w:val="lowerLetter"/>
      <w:lvlText w:val="%2)"/>
      <w:lvlJc w:val="left"/>
      <w:pPr>
        <w:ind w:left="1872" w:hanging="432"/>
      </w:pPr>
      <w:rPr>
        <w:sz w:val="24"/>
        <w:szCs w:val="24"/>
      </w:rPr>
    </w:lvl>
    <w:lvl w:ilvl="2">
      <w:start w:val="1"/>
      <w:numFmt w:val="decimal"/>
      <w:lvlText w:val="%1.%2.%3."/>
      <w:lvlJc w:val="left"/>
      <w:pPr>
        <w:ind w:left="2304" w:hanging="504"/>
      </w:pPr>
    </w:lvl>
    <w:lvl w:ilvl="3">
      <w:start w:val="1"/>
      <w:numFmt w:val="decimal"/>
      <w:lvlText w:val="%1.%2.%3.%4."/>
      <w:lvlJc w:val="left"/>
      <w:pPr>
        <w:ind w:left="2808" w:hanging="648"/>
      </w:pPr>
      <w:rPr>
        <w:rFonts w:ascii="Times New Roman" w:hAnsi="Times New Roman" w:cs="Times New Roman"/>
        <w:sz w:val="24"/>
        <w:szCs w:val="24"/>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3" w15:restartNumberingAfterBreak="0">
    <w:nsid w:val="3D4A6D90"/>
    <w:multiLevelType w:val="hybridMultilevel"/>
    <w:tmpl w:val="C0B0AA8E"/>
    <w:lvl w:ilvl="0" w:tplc="D83E7CF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7D16C1"/>
    <w:multiLevelType w:val="hybridMultilevel"/>
    <w:tmpl w:val="74FA0EEE"/>
    <w:lvl w:ilvl="0" w:tplc="F8381712">
      <w:start w:val="1"/>
      <w:numFmt w:val="decimal"/>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FE70C0"/>
    <w:multiLevelType w:val="multilevel"/>
    <w:tmpl w:val="A4CCA558"/>
    <w:lvl w:ilvl="0">
      <w:start w:val="1"/>
      <w:numFmt w:val="decimal"/>
      <w:lvlText w:val=" %1."/>
      <w:lvlJc w:val="left"/>
      <w:pPr>
        <w:ind w:left="1080" w:hanging="360"/>
      </w:pPr>
    </w:lvl>
    <w:lvl w:ilvl="1">
      <w:start w:val="1"/>
      <w:numFmt w:val="lowerLetter"/>
      <w:lvlText w:val="%2)"/>
      <w:lvlJc w:val="left"/>
      <w:pPr>
        <w:ind w:left="1785" w:hanging="432"/>
      </w:pPr>
    </w:lvl>
    <w:lvl w:ilvl="2">
      <w:start w:val="1"/>
      <w:numFmt w:val="lowerLetter"/>
      <w:lvlText w:val=" %3)"/>
      <w:lvlJc w:val="left"/>
      <w:pPr>
        <w:ind w:left="1800" w:hanging="504"/>
      </w:pPr>
    </w:lvl>
    <w:lvl w:ilvl="3">
      <w:start w:val="1"/>
      <w:numFmt w:val="bullet"/>
      <w:lvlText w:val=""/>
      <w:lvlJc w:val="left"/>
      <w:pPr>
        <w:ind w:left="2160" w:hanging="648"/>
      </w:pPr>
      <w:rPr>
        <w:rFonts w:ascii="Symbol" w:hAnsi="Symbol" w:cs="Symbol" w:hint="default"/>
      </w:rPr>
    </w:lvl>
    <w:lvl w:ilvl="4">
      <w:start w:val="1"/>
      <w:numFmt w:val="bullet"/>
      <w:lvlText w:val=""/>
      <w:lvlJc w:val="left"/>
      <w:pPr>
        <w:ind w:left="2520" w:hanging="792"/>
      </w:pPr>
      <w:rPr>
        <w:rFonts w:ascii="Symbol" w:hAnsi="Symbol" w:cs="Symbol" w:hint="default"/>
      </w:rPr>
    </w:lvl>
    <w:lvl w:ilvl="5">
      <w:start w:val="1"/>
      <w:numFmt w:val="bullet"/>
      <w:lvlText w:val=""/>
      <w:lvlJc w:val="left"/>
      <w:pPr>
        <w:ind w:left="2880" w:hanging="936"/>
      </w:pPr>
      <w:rPr>
        <w:rFonts w:ascii="Symbol" w:hAnsi="Symbol" w:cs="Symbol" w:hint="default"/>
      </w:rPr>
    </w:lvl>
    <w:lvl w:ilvl="6">
      <w:start w:val="1"/>
      <w:numFmt w:val="bullet"/>
      <w:lvlText w:val=""/>
      <w:lvlJc w:val="left"/>
      <w:pPr>
        <w:ind w:left="3240" w:hanging="1080"/>
      </w:pPr>
      <w:rPr>
        <w:rFonts w:ascii="Symbol" w:hAnsi="Symbol" w:cs="Symbol" w:hint="default"/>
      </w:rPr>
    </w:lvl>
    <w:lvl w:ilvl="7">
      <w:start w:val="1"/>
      <w:numFmt w:val="bullet"/>
      <w:lvlText w:val=""/>
      <w:lvlJc w:val="left"/>
      <w:pPr>
        <w:ind w:left="3600" w:hanging="1224"/>
      </w:pPr>
      <w:rPr>
        <w:rFonts w:ascii="Symbol" w:hAnsi="Symbol" w:cs="Symbol" w:hint="default"/>
      </w:rPr>
    </w:lvl>
    <w:lvl w:ilvl="8">
      <w:start w:val="1"/>
      <w:numFmt w:val="bullet"/>
      <w:lvlText w:val=""/>
      <w:lvlJc w:val="left"/>
      <w:pPr>
        <w:ind w:left="3960" w:hanging="1440"/>
      </w:pPr>
      <w:rPr>
        <w:rFonts w:ascii="Symbol" w:hAnsi="Symbol" w:cs="Symbol" w:hint="default"/>
      </w:rPr>
    </w:lvl>
  </w:abstractNum>
  <w:abstractNum w:abstractNumId="16" w15:restartNumberingAfterBreak="0">
    <w:nsid w:val="52170783"/>
    <w:multiLevelType w:val="hybridMultilevel"/>
    <w:tmpl w:val="AA1ECD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8410AED"/>
    <w:multiLevelType w:val="multilevel"/>
    <w:tmpl w:val="CB668124"/>
    <w:lvl w:ilvl="0">
      <w:start w:val="1"/>
      <w:numFmt w:val="lowerLetter"/>
      <w:lvlText w:val="%1)"/>
      <w:lvlJc w:val="left"/>
      <w:pPr>
        <w:ind w:left="1080" w:hanging="360"/>
      </w:pPr>
    </w:lvl>
    <w:lvl w:ilvl="1">
      <w:start w:val="1"/>
      <w:numFmt w:val="lowerLetter"/>
      <w:lvlText w:val="%2)"/>
      <w:lvlJc w:val="left"/>
      <w:pPr>
        <w:ind w:left="1785" w:hanging="432"/>
      </w:pPr>
    </w:lvl>
    <w:lvl w:ilvl="2">
      <w:start w:val="1"/>
      <w:numFmt w:val="lowerLetter"/>
      <w:lvlText w:val=" %3)"/>
      <w:lvlJc w:val="left"/>
      <w:pPr>
        <w:ind w:left="1800" w:hanging="504"/>
      </w:pPr>
    </w:lvl>
    <w:lvl w:ilvl="3">
      <w:start w:val="1"/>
      <w:numFmt w:val="bullet"/>
      <w:lvlText w:val=""/>
      <w:lvlJc w:val="left"/>
      <w:pPr>
        <w:ind w:left="2160" w:hanging="648"/>
      </w:pPr>
      <w:rPr>
        <w:rFonts w:ascii="Symbol" w:hAnsi="Symbol" w:cs="Symbol" w:hint="default"/>
      </w:rPr>
    </w:lvl>
    <w:lvl w:ilvl="4">
      <w:start w:val="1"/>
      <w:numFmt w:val="bullet"/>
      <w:lvlText w:val=""/>
      <w:lvlJc w:val="left"/>
      <w:pPr>
        <w:ind w:left="2520" w:hanging="792"/>
      </w:pPr>
      <w:rPr>
        <w:rFonts w:ascii="Symbol" w:hAnsi="Symbol" w:cs="Symbol" w:hint="default"/>
      </w:rPr>
    </w:lvl>
    <w:lvl w:ilvl="5">
      <w:start w:val="1"/>
      <w:numFmt w:val="bullet"/>
      <w:lvlText w:val=""/>
      <w:lvlJc w:val="left"/>
      <w:pPr>
        <w:ind w:left="2880" w:hanging="936"/>
      </w:pPr>
      <w:rPr>
        <w:rFonts w:ascii="Symbol" w:hAnsi="Symbol" w:cs="Symbol" w:hint="default"/>
      </w:rPr>
    </w:lvl>
    <w:lvl w:ilvl="6">
      <w:start w:val="1"/>
      <w:numFmt w:val="bullet"/>
      <w:lvlText w:val=""/>
      <w:lvlJc w:val="left"/>
      <w:pPr>
        <w:ind w:left="3240" w:hanging="1080"/>
      </w:pPr>
      <w:rPr>
        <w:rFonts w:ascii="Symbol" w:hAnsi="Symbol" w:cs="Symbol" w:hint="default"/>
      </w:rPr>
    </w:lvl>
    <w:lvl w:ilvl="7">
      <w:start w:val="1"/>
      <w:numFmt w:val="bullet"/>
      <w:lvlText w:val=""/>
      <w:lvlJc w:val="left"/>
      <w:pPr>
        <w:ind w:left="3600" w:hanging="1224"/>
      </w:pPr>
      <w:rPr>
        <w:rFonts w:ascii="Symbol" w:hAnsi="Symbol" w:cs="Symbol" w:hint="default"/>
      </w:rPr>
    </w:lvl>
    <w:lvl w:ilvl="8">
      <w:start w:val="1"/>
      <w:numFmt w:val="bullet"/>
      <w:lvlText w:val=""/>
      <w:lvlJc w:val="left"/>
      <w:pPr>
        <w:ind w:left="3960" w:hanging="1440"/>
      </w:pPr>
      <w:rPr>
        <w:rFonts w:ascii="Symbol" w:hAnsi="Symbol" w:cs="Symbol" w:hint="default"/>
      </w:rPr>
    </w:lvl>
  </w:abstractNum>
  <w:abstractNum w:abstractNumId="18" w15:restartNumberingAfterBreak="0">
    <w:nsid w:val="5EB6350B"/>
    <w:multiLevelType w:val="multilevel"/>
    <w:tmpl w:val="A238D130"/>
    <w:lvl w:ilvl="0">
      <w:start w:val="1"/>
      <w:numFmt w:val="decimal"/>
      <w:lvlText w:val=" %1."/>
      <w:lvlJc w:val="left"/>
      <w:pPr>
        <w:ind w:left="720" w:hanging="360"/>
      </w:pPr>
    </w:lvl>
    <w:lvl w:ilvl="1">
      <w:start w:val="1"/>
      <w:numFmt w:val="decimal"/>
      <w:lvlText w:val=" %1.%2."/>
      <w:lvlJc w:val="left"/>
      <w:pPr>
        <w:ind w:left="1425" w:hanging="432"/>
      </w:pPr>
    </w:lvl>
    <w:lvl w:ilvl="2">
      <w:start w:val="1"/>
      <w:numFmt w:val="lowerLetter"/>
      <w:lvlText w:val=" %3)"/>
      <w:lvlJc w:val="left"/>
      <w:pPr>
        <w:ind w:left="1440" w:hanging="504"/>
      </w:pPr>
    </w:lvl>
    <w:lvl w:ilvl="3">
      <w:start w:val="1"/>
      <w:numFmt w:val="bullet"/>
      <w:lvlText w:val=""/>
      <w:lvlJc w:val="left"/>
      <w:pPr>
        <w:ind w:left="1800" w:hanging="648"/>
      </w:pPr>
      <w:rPr>
        <w:rFonts w:ascii="Symbol" w:hAnsi="Symbol" w:cs="Symbol" w:hint="default"/>
      </w:rPr>
    </w:lvl>
    <w:lvl w:ilvl="4">
      <w:start w:val="1"/>
      <w:numFmt w:val="bullet"/>
      <w:lvlText w:val=""/>
      <w:lvlJc w:val="left"/>
      <w:pPr>
        <w:ind w:left="2160" w:hanging="792"/>
      </w:pPr>
      <w:rPr>
        <w:rFonts w:ascii="Symbol" w:hAnsi="Symbol" w:cs="Symbol" w:hint="default"/>
      </w:rPr>
    </w:lvl>
    <w:lvl w:ilvl="5">
      <w:start w:val="1"/>
      <w:numFmt w:val="bullet"/>
      <w:lvlText w:val=""/>
      <w:lvlJc w:val="left"/>
      <w:pPr>
        <w:ind w:left="2520" w:hanging="936"/>
      </w:pPr>
      <w:rPr>
        <w:rFonts w:ascii="Symbol" w:hAnsi="Symbol" w:cs="Symbol" w:hint="default"/>
      </w:rPr>
    </w:lvl>
    <w:lvl w:ilvl="6">
      <w:start w:val="1"/>
      <w:numFmt w:val="bullet"/>
      <w:lvlText w:val=""/>
      <w:lvlJc w:val="left"/>
      <w:pPr>
        <w:ind w:left="2880" w:hanging="1080"/>
      </w:pPr>
      <w:rPr>
        <w:rFonts w:ascii="Symbol" w:hAnsi="Symbol" w:cs="Symbol" w:hint="default"/>
      </w:rPr>
    </w:lvl>
    <w:lvl w:ilvl="7">
      <w:start w:val="1"/>
      <w:numFmt w:val="bullet"/>
      <w:lvlText w:val=""/>
      <w:lvlJc w:val="left"/>
      <w:pPr>
        <w:ind w:left="3240" w:hanging="1224"/>
      </w:pPr>
      <w:rPr>
        <w:rFonts w:ascii="Symbol" w:hAnsi="Symbol" w:cs="Symbol" w:hint="default"/>
      </w:rPr>
    </w:lvl>
    <w:lvl w:ilvl="8">
      <w:start w:val="1"/>
      <w:numFmt w:val="bullet"/>
      <w:lvlText w:val=""/>
      <w:lvlJc w:val="left"/>
      <w:pPr>
        <w:ind w:left="3600" w:hanging="1440"/>
      </w:pPr>
      <w:rPr>
        <w:rFonts w:ascii="Symbol" w:hAnsi="Symbol" w:cs="Symbol" w:hint="default"/>
      </w:rPr>
    </w:lvl>
  </w:abstractNum>
  <w:abstractNum w:abstractNumId="19" w15:restartNumberingAfterBreak="0">
    <w:nsid w:val="6649492A"/>
    <w:multiLevelType w:val="hybridMultilevel"/>
    <w:tmpl w:val="91CA77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A6608BB"/>
    <w:multiLevelType w:val="multilevel"/>
    <w:tmpl w:val="1BDAC6C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D7E44D6"/>
    <w:multiLevelType w:val="hybridMultilevel"/>
    <w:tmpl w:val="F12A5B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102352A"/>
    <w:multiLevelType w:val="multilevel"/>
    <w:tmpl w:val="6FF0D914"/>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3" w15:restartNumberingAfterBreak="0">
    <w:nsid w:val="7A3817A5"/>
    <w:multiLevelType w:val="hybridMultilevel"/>
    <w:tmpl w:val="62141C20"/>
    <w:lvl w:ilvl="0" w:tplc="D8F030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F7578F6"/>
    <w:multiLevelType w:val="multilevel"/>
    <w:tmpl w:val="A238D130"/>
    <w:lvl w:ilvl="0">
      <w:start w:val="1"/>
      <w:numFmt w:val="decimal"/>
      <w:lvlText w:val=" %1."/>
      <w:lvlJc w:val="left"/>
      <w:pPr>
        <w:ind w:left="720" w:hanging="360"/>
      </w:pPr>
    </w:lvl>
    <w:lvl w:ilvl="1">
      <w:start w:val="1"/>
      <w:numFmt w:val="decimal"/>
      <w:lvlText w:val=" %1.%2."/>
      <w:lvlJc w:val="left"/>
      <w:pPr>
        <w:ind w:left="1425" w:hanging="432"/>
      </w:pPr>
    </w:lvl>
    <w:lvl w:ilvl="2">
      <w:start w:val="1"/>
      <w:numFmt w:val="lowerLetter"/>
      <w:lvlText w:val=" %3)"/>
      <w:lvlJc w:val="left"/>
      <w:pPr>
        <w:ind w:left="1440" w:hanging="504"/>
      </w:pPr>
    </w:lvl>
    <w:lvl w:ilvl="3">
      <w:start w:val="1"/>
      <w:numFmt w:val="bullet"/>
      <w:lvlText w:val=""/>
      <w:lvlJc w:val="left"/>
      <w:pPr>
        <w:ind w:left="1800" w:hanging="648"/>
      </w:pPr>
      <w:rPr>
        <w:rFonts w:ascii="Symbol" w:hAnsi="Symbol" w:cs="Symbol" w:hint="default"/>
      </w:rPr>
    </w:lvl>
    <w:lvl w:ilvl="4">
      <w:start w:val="1"/>
      <w:numFmt w:val="bullet"/>
      <w:lvlText w:val=""/>
      <w:lvlJc w:val="left"/>
      <w:pPr>
        <w:ind w:left="2160" w:hanging="792"/>
      </w:pPr>
      <w:rPr>
        <w:rFonts w:ascii="Symbol" w:hAnsi="Symbol" w:cs="Symbol" w:hint="default"/>
      </w:rPr>
    </w:lvl>
    <w:lvl w:ilvl="5">
      <w:start w:val="1"/>
      <w:numFmt w:val="bullet"/>
      <w:lvlText w:val=""/>
      <w:lvlJc w:val="left"/>
      <w:pPr>
        <w:ind w:left="2520" w:hanging="936"/>
      </w:pPr>
      <w:rPr>
        <w:rFonts w:ascii="Symbol" w:hAnsi="Symbol" w:cs="Symbol" w:hint="default"/>
      </w:rPr>
    </w:lvl>
    <w:lvl w:ilvl="6">
      <w:start w:val="1"/>
      <w:numFmt w:val="bullet"/>
      <w:lvlText w:val=""/>
      <w:lvlJc w:val="left"/>
      <w:pPr>
        <w:ind w:left="2880" w:hanging="1080"/>
      </w:pPr>
      <w:rPr>
        <w:rFonts w:ascii="Symbol" w:hAnsi="Symbol" w:cs="Symbol" w:hint="default"/>
      </w:rPr>
    </w:lvl>
    <w:lvl w:ilvl="7">
      <w:start w:val="1"/>
      <w:numFmt w:val="bullet"/>
      <w:lvlText w:val=""/>
      <w:lvlJc w:val="left"/>
      <w:pPr>
        <w:ind w:left="3240" w:hanging="1224"/>
      </w:pPr>
      <w:rPr>
        <w:rFonts w:ascii="Symbol" w:hAnsi="Symbol" w:cs="Symbol" w:hint="default"/>
      </w:rPr>
    </w:lvl>
    <w:lvl w:ilvl="8">
      <w:start w:val="1"/>
      <w:numFmt w:val="bullet"/>
      <w:lvlText w:val=""/>
      <w:lvlJc w:val="left"/>
      <w:pPr>
        <w:ind w:left="3600" w:hanging="1440"/>
      </w:pPr>
      <w:rPr>
        <w:rFonts w:ascii="Symbol" w:hAnsi="Symbol" w:cs="Symbol" w:hint="default"/>
      </w:rPr>
    </w:lvl>
  </w:abstractNum>
  <w:num w:numId="1">
    <w:abstractNumId w:val="4"/>
  </w:num>
  <w:num w:numId="2">
    <w:abstractNumId w:val="5"/>
  </w:num>
  <w:num w:numId="3">
    <w:abstractNumId w:val="9"/>
  </w:num>
  <w:num w:numId="4">
    <w:abstractNumId w:val="12"/>
  </w:num>
  <w:num w:numId="5">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4"/>
  </w:num>
  <w:num w:numId="8">
    <w:abstractNumId w:val="19"/>
  </w:num>
  <w:num w:numId="9">
    <w:abstractNumId w:val="21"/>
  </w:num>
  <w:num w:numId="10">
    <w:abstractNumId w:val="7"/>
  </w:num>
  <w:num w:numId="11">
    <w:abstractNumId w:val="20"/>
  </w:num>
  <w:num w:numId="12">
    <w:abstractNumId w:val="10"/>
  </w:num>
  <w:num w:numId="13">
    <w:abstractNumId w:val="2"/>
  </w:num>
  <w:num w:numId="14">
    <w:abstractNumId w:val="3"/>
  </w:num>
  <w:num w:numId="15">
    <w:abstractNumId w:val="1"/>
  </w:num>
  <w:num w:numId="16">
    <w:abstractNumId w:val="16"/>
  </w:num>
  <w:num w:numId="17">
    <w:abstractNumId w:val="18"/>
  </w:num>
  <w:num w:numId="18">
    <w:abstractNumId w:val="13"/>
  </w:num>
  <w:num w:numId="19">
    <w:abstractNumId w:val="11"/>
  </w:num>
  <w:num w:numId="20">
    <w:abstractNumId w:val="14"/>
  </w:num>
  <w:num w:numId="21">
    <w:abstractNumId w:val="8"/>
  </w:num>
  <w:num w:numId="22">
    <w:abstractNumId w:val="0"/>
  </w:num>
  <w:num w:numId="23">
    <w:abstractNumId w:val="15"/>
  </w:num>
  <w:num w:numId="24">
    <w:abstractNumId w:val="17"/>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BA"/>
    <w:rsid w:val="00032CA9"/>
    <w:rsid w:val="00033299"/>
    <w:rsid w:val="00043DAF"/>
    <w:rsid w:val="000C0639"/>
    <w:rsid w:val="00134BD4"/>
    <w:rsid w:val="001A6B9B"/>
    <w:rsid w:val="001F1C15"/>
    <w:rsid w:val="002A57C4"/>
    <w:rsid w:val="002B274E"/>
    <w:rsid w:val="0031377E"/>
    <w:rsid w:val="003352C0"/>
    <w:rsid w:val="003A25C4"/>
    <w:rsid w:val="004B0D98"/>
    <w:rsid w:val="004E2BD0"/>
    <w:rsid w:val="004F2C18"/>
    <w:rsid w:val="00552299"/>
    <w:rsid w:val="005668AD"/>
    <w:rsid w:val="005C5FD8"/>
    <w:rsid w:val="0062128B"/>
    <w:rsid w:val="0065132D"/>
    <w:rsid w:val="006E35BA"/>
    <w:rsid w:val="0071504D"/>
    <w:rsid w:val="0072603A"/>
    <w:rsid w:val="00736F85"/>
    <w:rsid w:val="007E2494"/>
    <w:rsid w:val="0088649B"/>
    <w:rsid w:val="008B7EEA"/>
    <w:rsid w:val="0092067D"/>
    <w:rsid w:val="00A963E7"/>
    <w:rsid w:val="00A97AE3"/>
    <w:rsid w:val="00AA13E1"/>
    <w:rsid w:val="00AB6F0F"/>
    <w:rsid w:val="00B25A0B"/>
    <w:rsid w:val="00B62FFF"/>
    <w:rsid w:val="00B9107A"/>
    <w:rsid w:val="00D00D85"/>
    <w:rsid w:val="00D5050C"/>
    <w:rsid w:val="00D76AA8"/>
    <w:rsid w:val="00DC354D"/>
    <w:rsid w:val="00E01206"/>
    <w:rsid w:val="00E6040B"/>
    <w:rsid w:val="00E66EB4"/>
    <w:rsid w:val="00E71CF7"/>
    <w:rsid w:val="00E8374E"/>
    <w:rsid w:val="00EB4720"/>
    <w:rsid w:val="00F76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0FD5"/>
  <w15:docId w15:val="{E73F7B90-19D3-4CE1-BCF9-96BDD922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qFormat/>
    <w:pPr>
      <w:keepNext/>
      <w:keepLines/>
      <w:spacing w:before="480" w:after="0"/>
      <w:outlineLvl w:val="0"/>
    </w:pPr>
    <w:rPr>
      <w:rFonts w:ascii="Cambria" w:eastAsia="Cambria" w:hAnsi="Cambria" w:cs="Cambria"/>
      <w:b/>
      <w:color w:val="366091"/>
      <w:sz w:val="28"/>
      <w:szCs w:val="28"/>
    </w:rPr>
  </w:style>
  <w:style w:type="paragraph" w:styleId="Nagwek2">
    <w:name w:val="heading 2"/>
    <w:basedOn w:val="Normalny"/>
    <w:qFormat/>
    <w:pPr>
      <w:keepNext/>
      <w:keepLines/>
      <w:spacing w:before="360" w:after="80"/>
      <w:outlineLvl w:val="1"/>
    </w:pPr>
    <w:rPr>
      <w:b/>
      <w:sz w:val="36"/>
      <w:szCs w:val="36"/>
    </w:rPr>
  </w:style>
  <w:style w:type="paragraph" w:styleId="Nagwek3">
    <w:name w:val="heading 3"/>
    <w:basedOn w:val="Normalny"/>
    <w:qFormat/>
    <w:pPr>
      <w:keepNext/>
      <w:keepLines/>
      <w:spacing w:before="280" w:after="80"/>
      <w:outlineLvl w:val="2"/>
    </w:pPr>
    <w:rPr>
      <w:b/>
      <w:sz w:val="28"/>
      <w:szCs w:val="28"/>
    </w:rPr>
  </w:style>
  <w:style w:type="paragraph" w:styleId="Nagwek4">
    <w:name w:val="heading 4"/>
    <w:basedOn w:val="Normalny"/>
    <w:qFormat/>
    <w:pPr>
      <w:keepNext/>
      <w:keepLines/>
      <w:spacing w:before="240" w:after="40"/>
      <w:outlineLvl w:val="3"/>
    </w:pPr>
    <w:rPr>
      <w:b/>
      <w:sz w:val="24"/>
      <w:szCs w:val="24"/>
    </w:rPr>
  </w:style>
  <w:style w:type="paragraph" w:styleId="Nagwek5">
    <w:name w:val="heading 5"/>
    <w:basedOn w:val="Normalny"/>
    <w:qFormat/>
    <w:pPr>
      <w:keepNext/>
      <w:keepLines/>
      <w:spacing w:before="220" w:after="40"/>
      <w:outlineLvl w:val="4"/>
    </w:pPr>
    <w:rPr>
      <w:b/>
    </w:rPr>
  </w:style>
  <w:style w:type="paragraph" w:styleId="Nagwek6">
    <w:name w:val="heading 6"/>
    <w:basedOn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040E71"/>
    <w:rPr>
      <w:rFonts w:ascii="Times New Roman" w:eastAsia="Times New Roman" w:hAnsi="Times New Roman" w:cs="Times New Roman"/>
      <w:color w:val="00000A"/>
      <w:sz w:val="26"/>
      <w:szCs w:val="20"/>
    </w:rPr>
  </w:style>
  <w:style w:type="character" w:customStyle="1" w:styleId="InternetLink">
    <w:name w:val="Internet Link"/>
    <w:basedOn w:val="Domylnaczcionkaakapitu"/>
    <w:rsid w:val="00040E71"/>
    <w:rPr>
      <w:color w:val="0066CC"/>
      <w:u w:val="single"/>
    </w:rPr>
  </w:style>
  <w:style w:type="character" w:customStyle="1" w:styleId="Teksttreci2Bezpogrubienia">
    <w:name w:val="Tekst treści (2) + Bez pogrubienia"/>
    <w:qFormat/>
    <w:rsid w:val="00040E71"/>
    <w:rPr>
      <w:rFonts w:ascii="Times New Roman" w:eastAsia="Times New Roman" w:hAnsi="Times New Roman" w:cs="Times New Roman"/>
      <w:b/>
      <w:bCs/>
      <w:i w:val="0"/>
      <w:iCs w:val="0"/>
      <w:caps w:val="0"/>
      <w:smallCaps w:val="0"/>
      <w:strike w:val="0"/>
      <w:dstrike w:val="0"/>
      <w:spacing w:val="2"/>
      <w:sz w:val="22"/>
      <w:szCs w:val="22"/>
    </w:rPr>
  </w:style>
  <w:style w:type="character" w:customStyle="1" w:styleId="TekstdymkaZnak">
    <w:name w:val="Tekst dymka Znak"/>
    <w:basedOn w:val="Domylnaczcionkaakapitu"/>
    <w:link w:val="Tekstdymka"/>
    <w:uiPriority w:val="99"/>
    <w:semiHidden/>
    <w:qFormat/>
    <w:rsid w:val="00C8223D"/>
    <w:rPr>
      <w:rFonts w:ascii="Tahoma" w:hAnsi="Tahoma" w:cs="Tahoma"/>
      <w:sz w:val="16"/>
      <w:szCs w:val="16"/>
    </w:rPr>
  </w:style>
  <w:style w:type="character" w:customStyle="1" w:styleId="ListLabel1">
    <w:name w:val="ListLabel 1"/>
    <w:qFormat/>
    <w:rPr>
      <w:rFonts w:ascii="Times New Roman" w:hAnsi="Times New Roman"/>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paragraph" w:customStyle="1" w:styleId="Heading">
    <w:name w:val="Heading"/>
    <w:basedOn w:val="Normalny"/>
    <w:next w:val="Tekstpodstawowy"/>
    <w:qFormat/>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Tytu">
    <w:name w:val="Title"/>
    <w:basedOn w:val="Normalny"/>
    <w:qFormat/>
    <w:pPr>
      <w:keepNext/>
      <w:keepLines/>
      <w:spacing w:before="480" w:after="120"/>
    </w:pPr>
    <w:rPr>
      <w:b/>
      <w:sz w:val="72"/>
      <w:szCs w:val="72"/>
    </w:rPr>
  </w:style>
  <w:style w:type="paragraph" w:styleId="Podtytu">
    <w:name w:val="Subtitle"/>
    <w:basedOn w:val="Normalny"/>
    <w:qFormat/>
    <w:pPr>
      <w:keepNext/>
      <w:keepLines/>
      <w:spacing w:before="360" w:after="80"/>
    </w:pPr>
    <w:rPr>
      <w:rFonts w:ascii="Georgia" w:eastAsia="Georgia" w:hAnsi="Georgia" w:cs="Georgia"/>
      <w:i/>
      <w:color w:val="666666"/>
      <w:sz w:val="48"/>
      <w:szCs w:val="48"/>
    </w:rPr>
  </w:style>
  <w:style w:type="paragraph" w:styleId="Tekstpodstawowywcity2">
    <w:name w:val="Body Text Indent 2"/>
    <w:basedOn w:val="Normalny"/>
    <w:link w:val="Tekstpodstawowywcity2Znak"/>
    <w:qFormat/>
    <w:rsid w:val="00040E71"/>
    <w:pPr>
      <w:spacing w:after="0" w:line="380" w:lineRule="exact"/>
      <w:ind w:left="284" w:hanging="284"/>
    </w:pPr>
    <w:rPr>
      <w:rFonts w:ascii="Times New Roman" w:eastAsia="Times New Roman" w:hAnsi="Times New Roman" w:cs="Times New Roman"/>
      <w:color w:val="00000A"/>
      <w:sz w:val="26"/>
      <w:szCs w:val="20"/>
    </w:rPr>
  </w:style>
  <w:style w:type="paragraph" w:styleId="Tekstdymka">
    <w:name w:val="Balloon Text"/>
    <w:basedOn w:val="Normalny"/>
    <w:link w:val="TekstdymkaZnak"/>
    <w:uiPriority w:val="99"/>
    <w:semiHidden/>
    <w:unhideWhenUsed/>
    <w:qFormat/>
    <w:rsid w:val="00C8223D"/>
    <w:pPr>
      <w:spacing w:after="0" w:line="240" w:lineRule="auto"/>
    </w:pPr>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B9107A"/>
    <w:rPr>
      <w:sz w:val="16"/>
      <w:szCs w:val="16"/>
    </w:rPr>
  </w:style>
  <w:style w:type="paragraph" w:styleId="Tekstkomentarza">
    <w:name w:val="annotation text"/>
    <w:basedOn w:val="Normalny"/>
    <w:link w:val="TekstkomentarzaZnak"/>
    <w:uiPriority w:val="99"/>
    <w:semiHidden/>
    <w:unhideWhenUsed/>
    <w:rsid w:val="00B910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107A"/>
    <w:rPr>
      <w:sz w:val="20"/>
      <w:szCs w:val="20"/>
    </w:rPr>
  </w:style>
  <w:style w:type="paragraph" w:styleId="Tematkomentarza">
    <w:name w:val="annotation subject"/>
    <w:basedOn w:val="Tekstkomentarza"/>
    <w:next w:val="Tekstkomentarza"/>
    <w:link w:val="TematkomentarzaZnak"/>
    <w:uiPriority w:val="99"/>
    <w:semiHidden/>
    <w:unhideWhenUsed/>
    <w:rsid w:val="00B9107A"/>
    <w:rPr>
      <w:b/>
      <w:bCs/>
    </w:rPr>
  </w:style>
  <w:style w:type="character" w:customStyle="1" w:styleId="TematkomentarzaZnak">
    <w:name w:val="Temat komentarza Znak"/>
    <w:basedOn w:val="TekstkomentarzaZnak"/>
    <w:link w:val="Tematkomentarza"/>
    <w:uiPriority w:val="99"/>
    <w:semiHidden/>
    <w:rsid w:val="00B9107A"/>
    <w:rPr>
      <w:b/>
      <w:bCs/>
      <w:sz w:val="20"/>
      <w:szCs w:val="20"/>
    </w:rPr>
  </w:style>
  <w:style w:type="paragraph" w:styleId="Akapitzlist">
    <w:name w:val="List Paragraph"/>
    <w:basedOn w:val="Normalny"/>
    <w:uiPriority w:val="34"/>
    <w:qFormat/>
    <w:rsid w:val="005C5FD8"/>
    <w:pPr>
      <w:widowControl w:val="0"/>
      <w:spacing w:after="0" w:line="240" w:lineRule="auto"/>
      <w:ind w:left="720"/>
      <w:contextualSpacing/>
    </w:pPr>
    <w:rPr>
      <w:rFonts w:ascii="Liberation Serif" w:eastAsia="SimSun" w:hAnsi="Liberation Serif" w:cs="Mangal"/>
      <w:color w:val="auto"/>
      <w:sz w:val="24"/>
      <w:szCs w:val="21"/>
      <w:lang w:eastAsia="zh-CN" w:bidi="hi-IN"/>
    </w:rPr>
  </w:style>
  <w:style w:type="character" w:customStyle="1" w:styleId="czeinternetowe">
    <w:name w:val="Łącze internetowe"/>
    <w:rsid w:val="005C5FD8"/>
    <w:rPr>
      <w:color w:val="000080"/>
      <w:u w:val="single"/>
    </w:rPr>
  </w:style>
  <w:style w:type="paragraph" w:styleId="Nagwek">
    <w:name w:val="header"/>
    <w:basedOn w:val="Normalny"/>
    <w:link w:val="NagwekZnak"/>
    <w:uiPriority w:val="99"/>
    <w:unhideWhenUsed/>
    <w:rsid w:val="002B27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274E"/>
  </w:style>
  <w:style w:type="paragraph" w:styleId="Stopka">
    <w:name w:val="footer"/>
    <w:basedOn w:val="Normalny"/>
    <w:link w:val="StopkaZnak"/>
    <w:uiPriority w:val="99"/>
    <w:unhideWhenUsed/>
    <w:rsid w:val="002B27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685">
      <w:bodyDiv w:val="1"/>
      <w:marLeft w:val="0"/>
      <w:marRight w:val="0"/>
      <w:marTop w:val="0"/>
      <w:marBottom w:val="0"/>
      <w:divBdr>
        <w:top w:val="none" w:sz="0" w:space="0" w:color="auto"/>
        <w:left w:val="none" w:sz="0" w:space="0" w:color="auto"/>
        <w:bottom w:val="none" w:sz="0" w:space="0" w:color="auto"/>
        <w:right w:val="none" w:sz="0" w:space="0" w:color="auto"/>
      </w:divBdr>
    </w:div>
    <w:div w:id="976060251">
      <w:bodyDiv w:val="1"/>
      <w:marLeft w:val="0"/>
      <w:marRight w:val="0"/>
      <w:marTop w:val="0"/>
      <w:marBottom w:val="0"/>
      <w:divBdr>
        <w:top w:val="none" w:sz="0" w:space="0" w:color="auto"/>
        <w:left w:val="none" w:sz="0" w:space="0" w:color="auto"/>
        <w:bottom w:val="none" w:sz="0" w:space="0" w:color="auto"/>
        <w:right w:val="none" w:sz="0" w:space="0" w:color="auto"/>
      </w:divBdr>
    </w:div>
    <w:div w:id="197312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o2.npseo.pl/" TargetMode="External"/><Relationship Id="rId3" Type="http://schemas.openxmlformats.org/officeDocument/2006/relationships/settings" Target="settings.xml"/><Relationship Id="rId7" Type="http://schemas.openxmlformats.org/officeDocument/2006/relationships/hyperlink" Target="http://www.seo2.npse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11522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Bronisław Boryca</dc:creator>
  <cp:lastModifiedBy>bboryca</cp:lastModifiedBy>
  <cp:revision>2</cp:revision>
  <cp:lastPrinted>2017-12-27T12:18:00Z</cp:lastPrinted>
  <dcterms:created xsi:type="dcterms:W3CDTF">2019-10-02T13:02:00Z</dcterms:created>
  <dcterms:modified xsi:type="dcterms:W3CDTF">2019-10-02T13:02:00Z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