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63" w:rsidRPr="00CC023F" w:rsidRDefault="003E5013" w:rsidP="00CC023F">
      <w:pPr>
        <w:spacing w:before="120" w:line="276" w:lineRule="auto"/>
        <w:jc w:val="left"/>
        <w:rPr>
          <w:rFonts w:asciiTheme="minorHAnsi" w:hAnsiTheme="minorHAnsi" w:cs="Arial"/>
          <w:sz w:val="28"/>
          <w:szCs w:val="24"/>
        </w:rPr>
      </w:pPr>
      <w:bookmarkStart w:id="0" w:name="_GoBack"/>
      <w:bookmarkEnd w:id="0"/>
      <w:r w:rsidRPr="00CC023F">
        <w:rPr>
          <w:rFonts w:asciiTheme="minorHAnsi" w:hAnsiTheme="minorHAnsi" w:cs="Arial"/>
          <w:b/>
          <w:bCs/>
          <w:sz w:val="28"/>
          <w:szCs w:val="24"/>
        </w:rPr>
        <w:t>Szacowanie wartości zamówienia</w:t>
      </w:r>
    </w:p>
    <w:p w:rsidR="00AC0E23" w:rsidRDefault="00526963" w:rsidP="00B922E1">
      <w:pPr>
        <w:rPr>
          <w:rFonts w:asciiTheme="minorHAnsi" w:hAnsiTheme="minorHAnsi"/>
          <w:b/>
        </w:rPr>
      </w:pPr>
      <w:r w:rsidRPr="00CC023F">
        <w:rPr>
          <w:rFonts w:asciiTheme="minorHAnsi" w:hAnsiTheme="minorHAnsi"/>
        </w:rPr>
        <w:t xml:space="preserve">W celu ustalenia wartości zamówienia Ośrodek Rozwoju Edukacji </w:t>
      </w:r>
      <w:r w:rsidR="0005213B" w:rsidRPr="00CC023F">
        <w:rPr>
          <w:rFonts w:asciiTheme="minorHAnsi" w:hAnsiTheme="minorHAnsi"/>
        </w:rPr>
        <w:t xml:space="preserve">w Warszawie, </w:t>
      </w:r>
      <w:r w:rsidRPr="00CC023F">
        <w:rPr>
          <w:rFonts w:asciiTheme="minorHAnsi" w:hAnsiTheme="minorHAnsi"/>
        </w:rPr>
        <w:t xml:space="preserve">zwraca się z uprzejmą prośbą o przesłanie informacji o szacunkowej cenie następującego zadania: </w:t>
      </w:r>
      <w:r w:rsidR="00E35DBE" w:rsidRPr="00CC023F">
        <w:rPr>
          <w:rFonts w:asciiTheme="minorHAnsi" w:hAnsiTheme="minorHAnsi"/>
          <w:b/>
        </w:rPr>
        <w:t>O</w:t>
      </w:r>
      <w:r w:rsidR="00F46FAE" w:rsidRPr="00CC023F">
        <w:rPr>
          <w:rFonts w:asciiTheme="minorHAnsi" w:hAnsiTheme="minorHAnsi"/>
          <w:b/>
        </w:rPr>
        <w:t xml:space="preserve">rganizacja </w:t>
      </w:r>
      <w:r w:rsidR="002A0D47">
        <w:rPr>
          <w:rFonts w:asciiTheme="minorHAnsi" w:hAnsiTheme="minorHAnsi"/>
          <w:b/>
        </w:rPr>
        <w:t xml:space="preserve">w siedzibie Zamawiającego, </w:t>
      </w:r>
      <w:r w:rsidR="009D1F4A" w:rsidRPr="00CC023F">
        <w:rPr>
          <w:rFonts w:asciiTheme="minorHAnsi" w:hAnsiTheme="minorHAnsi"/>
          <w:b/>
        </w:rPr>
        <w:t xml:space="preserve">usługi cateringowej </w:t>
      </w:r>
      <w:r w:rsidR="00B922E1" w:rsidRPr="00B922E1">
        <w:rPr>
          <w:rFonts w:asciiTheme="minorHAnsi" w:hAnsiTheme="minorHAnsi"/>
          <w:b/>
        </w:rPr>
        <w:t>podczas 2 jednodniowych spotkań dla zespołu autorów opracowujących programy nauczania zawodu - 55 osób oraz zespołu autorów dostosowujących programy nauczania zawodu opracowane w projekcie „Partnerstwo na rzecz kształcenia zawodowego. Etap 3. Edukacja zawodowa odpowiadająca potrzebom rynku pracy” do podstaw programowych kształcenia w zawodach szkolnictwa branżowego - 55 osób.</w:t>
      </w:r>
    </w:p>
    <w:p w:rsidR="00B922E1" w:rsidRDefault="00B922E1" w:rsidP="00B922E1">
      <w:pPr>
        <w:rPr>
          <w:rFonts w:asciiTheme="minorHAnsi" w:hAnsiTheme="minorHAnsi"/>
          <w:b/>
        </w:rPr>
      </w:pPr>
    </w:p>
    <w:p w:rsidR="00B922E1" w:rsidRPr="00B922E1" w:rsidRDefault="00B922E1" w:rsidP="0021369C">
      <w:pPr>
        <w:pStyle w:val="Teksttreci1"/>
        <w:shd w:val="clear" w:color="auto" w:fill="auto"/>
        <w:spacing w:before="0" w:after="0" w:line="276" w:lineRule="auto"/>
        <w:ind w:firstLine="0"/>
        <w:jc w:val="both"/>
        <w:rPr>
          <w:rFonts w:asciiTheme="minorHAnsi" w:eastAsiaTheme="minorHAnsi" w:hAnsiTheme="minorHAnsi" w:cs="Arial"/>
          <w:color w:val="000000"/>
          <w:sz w:val="24"/>
          <w:szCs w:val="24"/>
        </w:rPr>
      </w:pPr>
      <w:r w:rsidRPr="00B922E1">
        <w:rPr>
          <w:rFonts w:asciiTheme="minorHAnsi" w:eastAsiaTheme="minorHAnsi" w:hAnsiTheme="minorHAnsi" w:cs="Arial"/>
          <w:color w:val="000000"/>
          <w:sz w:val="24"/>
          <w:szCs w:val="24"/>
        </w:rPr>
        <w:t>Przedmiotem zamówienia jest zakup usługi cateringowej podczas 2 jednodniowych spotkań. Zamówienie podzielone jest na 2 części:</w:t>
      </w:r>
    </w:p>
    <w:p w:rsidR="00B922E1" w:rsidRPr="00B922E1" w:rsidRDefault="00B922E1" w:rsidP="0021369C">
      <w:pPr>
        <w:pStyle w:val="Teksttreci1"/>
        <w:numPr>
          <w:ilvl w:val="0"/>
          <w:numId w:val="28"/>
        </w:numPr>
        <w:shd w:val="clear" w:color="auto" w:fill="auto"/>
        <w:spacing w:before="0" w:after="0" w:line="276" w:lineRule="auto"/>
        <w:jc w:val="both"/>
        <w:rPr>
          <w:rFonts w:asciiTheme="minorHAnsi" w:eastAsiaTheme="minorHAnsi" w:hAnsiTheme="minorHAnsi" w:cs="Arial"/>
          <w:color w:val="000000"/>
          <w:sz w:val="24"/>
          <w:szCs w:val="24"/>
        </w:rPr>
      </w:pPr>
      <w:r w:rsidRPr="00B922E1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 jedno jednodniowe spotkanie dla zespołu autorów opracowujących programy nauczania zawodu, w dniu 13.07.2019 r.- 55 osób; </w:t>
      </w:r>
    </w:p>
    <w:p w:rsidR="00B922E1" w:rsidRPr="00B922E1" w:rsidRDefault="00B922E1" w:rsidP="0021369C">
      <w:pPr>
        <w:pStyle w:val="Teksttreci1"/>
        <w:numPr>
          <w:ilvl w:val="0"/>
          <w:numId w:val="28"/>
        </w:numPr>
        <w:shd w:val="clear" w:color="auto" w:fill="auto"/>
        <w:spacing w:before="0" w:after="0" w:line="276" w:lineRule="auto"/>
        <w:jc w:val="both"/>
        <w:rPr>
          <w:rFonts w:asciiTheme="minorHAnsi" w:eastAsiaTheme="minorHAnsi" w:hAnsiTheme="minorHAnsi" w:cs="Arial"/>
          <w:color w:val="000000"/>
          <w:sz w:val="24"/>
          <w:szCs w:val="24"/>
        </w:rPr>
      </w:pPr>
      <w:r w:rsidRPr="00B922E1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 jedno jednodniowe spotkanie dla zespołu autorów dostosowujących programy nauczania zawodu opracowane w projekcie „Partnerstwo na rzecz kształcenia zawodowego. Etap 3. Edukacja zawodowa odpowiadająca potrzebom rynku pracy” do podstaw programowych kształcenia w zawodach szkolnictwa branżowego, w dniu 14.07.2019 r.- 55 osób.</w:t>
      </w:r>
    </w:p>
    <w:p w:rsidR="00B922E1" w:rsidRPr="0021369C" w:rsidRDefault="00B922E1" w:rsidP="00B922E1">
      <w:pPr>
        <w:pStyle w:val="Teksttreci1"/>
        <w:shd w:val="clear" w:color="auto" w:fill="auto"/>
        <w:spacing w:before="0" w:after="0" w:line="270" w:lineRule="exact"/>
        <w:ind w:firstLine="0"/>
        <w:jc w:val="both"/>
        <w:rPr>
          <w:rFonts w:asciiTheme="minorHAnsi" w:eastAsiaTheme="minorHAnsi" w:hAnsiTheme="minorHAnsi" w:cs="Arial"/>
          <w:color w:val="000000"/>
          <w:sz w:val="24"/>
          <w:szCs w:val="24"/>
        </w:rPr>
      </w:pPr>
    </w:p>
    <w:p w:rsidR="00B922E1" w:rsidRPr="0021369C" w:rsidRDefault="00B922E1" w:rsidP="00B922E1">
      <w:pPr>
        <w:pStyle w:val="Teksttreci1"/>
        <w:shd w:val="clear" w:color="auto" w:fill="auto"/>
        <w:spacing w:before="0" w:after="0" w:line="270" w:lineRule="exact"/>
        <w:ind w:firstLine="0"/>
        <w:jc w:val="both"/>
        <w:rPr>
          <w:rFonts w:asciiTheme="minorHAnsi" w:eastAsiaTheme="minorHAnsi" w:hAnsiTheme="minorHAnsi" w:cs="Arial"/>
          <w:color w:val="000000"/>
          <w:sz w:val="24"/>
          <w:szCs w:val="24"/>
        </w:rPr>
      </w:pPr>
      <w:r w:rsidRPr="0021369C">
        <w:rPr>
          <w:rFonts w:asciiTheme="minorHAnsi" w:eastAsiaTheme="minorHAnsi" w:hAnsiTheme="minorHAnsi" w:cs="Arial"/>
          <w:color w:val="000000"/>
          <w:sz w:val="24"/>
          <w:szCs w:val="24"/>
        </w:rPr>
        <w:t>Warunki udziału w postępowaniu dotyczą każdej części.</w:t>
      </w:r>
    </w:p>
    <w:p w:rsidR="00AC0E23" w:rsidRPr="00AC0E23" w:rsidRDefault="00AC0E23" w:rsidP="00CC023F">
      <w:pPr>
        <w:pStyle w:val="Default"/>
        <w:spacing w:before="120" w:line="276" w:lineRule="auto"/>
        <w:rPr>
          <w:rFonts w:asciiTheme="minorHAnsi" w:hAnsiTheme="minorHAnsi"/>
          <w:b/>
        </w:rPr>
      </w:pPr>
    </w:p>
    <w:p w:rsidR="00AC0E23" w:rsidRPr="00AC0E23" w:rsidRDefault="00AC0E23" w:rsidP="00AC0E23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="Arial"/>
          <w:b/>
          <w:color w:val="000000"/>
          <w:sz w:val="24"/>
          <w:szCs w:val="24"/>
          <w:lang w:eastAsia="en-US"/>
        </w:rPr>
      </w:pPr>
      <w:r w:rsidRPr="00AC0E23">
        <w:rPr>
          <w:rFonts w:asciiTheme="minorHAnsi" w:eastAsiaTheme="minorHAnsi" w:hAnsiTheme="minorHAnsi" w:cs="Arial"/>
          <w:b/>
          <w:color w:val="000000"/>
          <w:sz w:val="24"/>
          <w:szCs w:val="24"/>
          <w:lang w:eastAsia="en-US"/>
        </w:rPr>
        <w:t xml:space="preserve">Całodniowy serwis kawowy </w:t>
      </w:r>
    </w:p>
    <w:p w:rsidR="00AC0E23" w:rsidRDefault="00AC0E23" w:rsidP="00AC0E2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Theme="minorHAnsi" w:hAnsiTheme="minorHAnsi" w:cs="Arial"/>
          <w:color w:val="000000"/>
          <w:szCs w:val="24"/>
        </w:rPr>
      </w:pPr>
      <w:r w:rsidRPr="00AC0E23">
        <w:rPr>
          <w:rFonts w:asciiTheme="minorHAnsi" w:eastAsiaTheme="minorHAnsi" w:hAnsiTheme="minorHAnsi" w:cs="Arial"/>
          <w:color w:val="000000"/>
          <w:szCs w:val="24"/>
        </w:rPr>
        <w:t>Serwis kawowy powinien być zorganizowany przy sa</w:t>
      </w:r>
      <w:r>
        <w:rPr>
          <w:rFonts w:asciiTheme="minorHAnsi" w:eastAsiaTheme="minorHAnsi" w:hAnsiTheme="minorHAnsi" w:cs="Arial"/>
          <w:color w:val="000000"/>
          <w:szCs w:val="24"/>
        </w:rPr>
        <w:t>li</w:t>
      </w:r>
      <w:r w:rsidRPr="00AC0E23">
        <w:rPr>
          <w:rFonts w:asciiTheme="minorHAnsi" w:eastAsiaTheme="minorHAnsi" w:hAnsiTheme="minorHAnsi" w:cs="Arial"/>
          <w:color w:val="000000"/>
          <w:szCs w:val="24"/>
        </w:rPr>
        <w:t xml:space="preserve">, uzupełniany na bieżąco. Każdy z uczestników powinien mieć nieograniczony dostęp do serwisu podczas trwania spotkania. Serwis kawowy powinien składać się z: gorącej wody (wrzątku), kawy (naturalnej i rozpuszczalnej), herbaty w saszetkach (owocowa, zielona i czarna), mleka do kawy, śmietanki do kawy, cukru, pokrojonych cytryn, 1 rodzaju 100% soku owocowego, wody mineralnej gazowanej oraz niegazowanej, min. 3 rodzajów suchych ciastek, min. 3 rodzajów słonych przekąsek (np. paluszki, krakersy), min. 2 rodzajów owoców. Serwis powinien być na bieżąco uzupełniany. Na stołach powinny leżeć czyste obrusy i serwetki papierowe. Wykonawca zapewni naczynia szklane oraz metalowe sztućce (filiżanki, szklanki, talerze deserowe, widelczyki, łyżeczki do kawy/herbaty). Wykonawca zapewni obsługę, która będzie czuwała nad zachowaniem czystości, odbiorem brudnych naczyń oraz nad bieżącym uzupełnianiem serwisu kawowego. </w:t>
      </w:r>
    </w:p>
    <w:p w:rsidR="0021369C" w:rsidRDefault="0021369C" w:rsidP="00AC0E2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Theme="minorHAnsi" w:hAnsiTheme="minorHAnsi" w:cs="Arial"/>
          <w:color w:val="000000"/>
          <w:szCs w:val="24"/>
        </w:rPr>
      </w:pPr>
    </w:p>
    <w:p w:rsidR="0021369C" w:rsidRPr="00AC0E23" w:rsidRDefault="0021369C" w:rsidP="00AC0E2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Theme="minorHAnsi" w:hAnsiTheme="minorHAnsi" w:cs="Arial"/>
          <w:color w:val="000000"/>
          <w:szCs w:val="24"/>
        </w:rPr>
      </w:pPr>
    </w:p>
    <w:p w:rsidR="00AC0E23" w:rsidRPr="00AC0E23" w:rsidRDefault="00AC0E23" w:rsidP="00AC0E23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="Arial"/>
          <w:b/>
          <w:color w:val="000000"/>
          <w:sz w:val="24"/>
          <w:szCs w:val="24"/>
          <w:lang w:eastAsia="en-US"/>
        </w:rPr>
      </w:pPr>
      <w:r w:rsidRPr="00AC0E23">
        <w:rPr>
          <w:rFonts w:asciiTheme="minorHAnsi" w:eastAsiaTheme="minorHAnsi" w:hAnsiTheme="minorHAnsi" w:cs="Arial"/>
          <w:b/>
          <w:color w:val="000000"/>
          <w:sz w:val="24"/>
          <w:szCs w:val="24"/>
          <w:lang w:eastAsia="en-US"/>
        </w:rPr>
        <w:lastRenderedPageBreak/>
        <w:t>Obiad (w formie szwedzkiego stołu)</w:t>
      </w:r>
    </w:p>
    <w:p w:rsidR="00AC0E23" w:rsidRPr="00AC0E23" w:rsidRDefault="00AC0E23" w:rsidP="00AC0E2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Theme="minorHAnsi" w:hAnsiTheme="minorHAnsi" w:cs="Arial"/>
          <w:color w:val="000000"/>
          <w:szCs w:val="24"/>
        </w:rPr>
      </w:pPr>
      <w:r w:rsidRPr="00AC0E23">
        <w:rPr>
          <w:rFonts w:asciiTheme="minorHAnsi" w:eastAsiaTheme="minorHAnsi" w:hAnsiTheme="minorHAnsi" w:cs="Arial"/>
          <w:color w:val="000000"/>
          <w:szCs w:val="24"/>
        </w:rPr>
        <w:t>Obiad powinien składać się z: 2 rodzajów dań do wyboru (jedno mięsne i jedno bezmięsne), 2 rodzajów surówek, 1 rodzaju zupy. W ramach obiadu podane zostaną również napoje: 2 rodzaje 100% soków owocowych, gazowana i niegazowana woda mineralna. Wykonawca zapewni podgrzewacze do dań, naczynia szklane oraz metalowe sztućce (filiżanki, talerze głębokie, talerze płytkie, łyżki, noże, widelce, łyżeczki do kawy/herbaty). Wykonawca zapewni obsługę, która będzie czuwała nad zachowaniem czystości oraz prawidłowym działaniem podgrzewaczy.</w:t>
      </w:r>
    </w:p>
    <w:p w:rsidR="00AC0E23" w:rsidRDefault="00AC0E23" w:rsidP="00AC0E23">
      <w:pPr>
        <w:spacing w:before="120" w:line="276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CC023F">
        <w:rPr>
          <w:rFonts w:asciiTheme="minorHAnsi" w:eastAsia="Times New Roman" w:hAnsiTheme="minorHAnsi"/>
          <w:szCs w:val="24"/>
          <w:lang w:eastAsia="pl-PL"/>
        </w:rPr>
        <w:t>Podczas spotka</w:t>
      </w:r>
      <w:r>
        <w:rPr>
          <w:rFonts w:asciiTheme="minorHAnsi" w:eastAsia="Times New Roman" w:hAnsiTheme="minorHAnsi"/>
          <w:szCs w:val="24"/>
          <w:lang w:eastAsia="pl-PL"/>
        </w:rPr>
        <w:t>nia</w:t>
      </w:r>
      <w:r w:rsidRPr="00CC023F">
        <w:rPr>
          <w:rFonts w:asciiTheme="minorHAnsi" w:eastAsia="Times New Roman" w:hAnsiTheme="minorHAnsi"/>
          <w:szCs w:val="24"/>
          <w:lang w:eastAsia="pl-PL"/>
        </w:rPr>
        <w:t xml:space="preserve"> Wykonawca zapewni uczestnikom</w:t>
      </w:r>
      <w:r>
        <w:rPr>
          <w:rFonts w:asciiTheme="minorHAnsi" w:eastAsia="Times New Roman" w:hAnsiTheme="minorHAnsi"/>
          <w:szCs w:val="24"/>
          <w:lang w:eastAsia="pl-PL"/>
        </w:rPr>
        <w:t xml:space="preserve"> wyżywienie, zgodnie z następującym wykazem</w:t>
      </w:r>
      <w:r w:rsidRPr="00CC023F">
        <w:rPr>
          <w:rFonts w:asciiTheme="minorHAnsi" w:eastAsia="Times New Roman" w:hAnsiTheme="minorHAnsi"/>
          <w:szCs w:val="24"/>
          <w:lang w:eastAsia="pl-PL"/>
        </w:rPr>
        <w:t xml:space="preserve">: </w:t>
      </w:r>
    </w:p>
    <w:p w:rsidR="004D5CA2" w:rsidRDefault="004D5CA2" w:rsidP="00AC0E23">
      <w:pPr>
        <w:spacing w:before="120" w:line="276" w:lineRule="auto"/>
        <w:jc w:val="left"/>
        <w:rPr>
          <w:rFonts w:asciiTheme="minorHAnsi" w:eastAsia="Times New Roman" w:hAnsiTheme="minorHAnsi"/>
          <w:szCs w:val="24"/>
          <w:lang w:eastAsia="pl-PL"/>
        </w:rPr>
      </w:pPr>
    </w:p>
    <w:tbl>
      <w:tblPr>
        <w:tblW w:w="7857" w:type="dxa"/>
        <w:jc w:val="center"/>
        <w:tblLayout w:type="fixed"/>
        <w:tblLook w:val="0000" w:firstRow="0" w:lastRow="0" w:firstColumn="0" w:lastColumn="0" w:noHBand="0" w:noVBand="0"/>
      </w:tblPr>
      <w:tblGrid>
        <w:gridCol w:w="4631"/>
        <w:gridCol w:w="822"/>
        <w:gridCol w:w="2404"/>
      </w:tblGrid>
      <w:tr w:rsidR="00AC0E23" w:rsidRPr="008F5300" w:rsidTr="00326BD8">
        <w:trPr>
          <w:trHeight w:val="762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Nazwa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Style w:val="Akapitzlist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="Arial"/>
                <w:color w:val="000000"/>
              </w:rPr>
            </w:pPr>
            <w:proofErr w:type="spellStart"/>
            <w:r w:rsidRPr="007F1D7D">
              <w:rPr>
                <w:rFonts w:asciiTheme="majorHAnsi" w:eastAsia="Arial" w:hAnsiTheme="majorHAnsi" w:cs="Arial"/>
                <w:color w:val="000000"/>
              </w:rPr>
              <w:t>j.m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minimalna gramatura/</w:t>
            </w:r>
            <w:r>
              <w:rPr>
                <w:rFonts w:asciiTheme="majorHAnsi" w:eastAsia="Arial" w:hAnsiTheme="majorHAnsi" w:cs="Arial"/>
                <w:color w:val="000000"/>
                <w:sz w:val="22"/>
              </w:rPr>
              <w:t xml:space="preserve"> </w:t>
            </w: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na osobę</w:t>
            </w:r>
          </w:p>
        </w:tc>
      </w:tr>
      <w:tr w:rsidR="00AC0E23" w:rsidRPr="008F5300" w:rsidTr="00326BD8">
        <w:trPr>
          <w:trHeight w:val="46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 xml:space="preserve">Zupa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</w:rPr>
              <w:t>l</w:t>
            </w: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itr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0,25</w:t>
            </w:r>
          </w:p>
        </w:tc>
      </w:tr>
      <w:tr w:rsidR="00AC0E23" w:rsidRPr="008F5300" w:rsidTr="00326BD8">
        <w:trPr>
          <w:trHeight w:val="46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 xml:space="preserve">Porcja mięsa, ryby,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gr</w:t>
            </w:r>
            <w:r>
              <w:rPr>
                <w:rFonts w:asciiTheme="majorHAnsi" w:eastAsia="Arial" w:hAnsiTheme="majorHAnsi" w:cs="Arial"/>
                <w:color w:val="000000"/>
                <w:sz w:val="22"/>
              </w:rPr>
              <w:t>am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150</w:t>
            </w:r>
          </w:p>
        </w:tc>
      </w:tr>
      <w:tr w:rsidR="00AC0E23" w:rsidRPr="008F5300" w:rsidTr="00326BD8">
        <w:trPr>
          <w:trHeight w:val="58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 xml:space="preserve">Ryż, ziemniaki, kasza, kluski, makaron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gr</w:t>
            </w:r>
            <w:r>
              <w:rPr>
                <w:rFonts w:asciiTheme="majorHAnsi" w:eastAsia="Arial" w:hAnsiTheme="majorHAnsi" w:cs="Arial"/>
                <w:color w:val="000000"/>
                <w:sz w:val="22"/>
              </w:rPr>
              <w:t>am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150</w:t>
            </w:r>
          </w:p>
        </w:tc>
      </w:tr>
      <w:tr w:rsidR="00AC0E23" w:rsidRPr="008F5300" w:rsidTr="00326BD8">
        <w:trPr>
          <w:trHeight w:val="46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 xml:space="preserve">Surówki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E51B4F">
              <w:rPr>
                <w:rFonts w:asciiTheme="majorHAnsi" w:eastAsia="Arial" w:hAnsiTheme="majorHAnsi" w:cs="Arial"/>
                <w:color w:val="000000"/>
                <w:sz w:val="22"/>
              </w:rPr>
              <w:t>gr</w:t>
            </w:r>
            <w:r>
              <w:rPr>
                <w:rFonts w:asciiTheme="majorHAnsi" w:eastAsia="Arial" w:hAnsiTheme="majorHAnsi" w:cs="Arial"/>
                <w:color w:val="000000"/>
                <w:sz w:val="22"/>
              </w:rPr>
              <w:t>am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150</w:t>
            </w:r>
          </w:p>
        </w:tc>
      </w:tr>
      <w:tr w:rsidR="00AC0E23" w:rsidRPr="008F5300" w:rsidTr="00326BD8">
        <w:trPr>
          <w:trHeight w:val="48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 xml:space="preserve">Warzywa gotowane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E51B4F">
              <w:rPr>
                <w:rFonts w:asciiTheme="majorHAnsi" w:eastAsia="Arial" w:hAnsiTheme="majorHAnsi" w:cs="Arial"/>
                <w:color w:val="000000"/>
                <w:sz w:val="22"/>
              </w:rPr>
              <w:t>gr</w:t>
            </w:r>
            <w:r>
              <w:rPr>
                <w:rFonts w:asciiTheme="majorHAnsi" w:eastAsia="Arial" w:hAnsiTheme="majorHAnsi" w:cs="Arial"/>
                <w:color w:val="000000"/>
                <w:sz w:val="22"/>
              </w:rPr>
              <w:t>am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150</w:t>
            </w:r>
          </w:p>
        </w:tc>
      </w:tr>
      <w:tr w:rsidR="00AC0E23" w:rsidRPr="008F5300" w:rsidTr="00326BD8">
        <w:trPr>
          <w:trHeight w:val="48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 xml:space="preserve">Przekąski słone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E51B4F">
              <w:rPr>
                <w:rFonts w:asciiTheme="majorHAnsi" w:eastAsia="Arial" w:hAnsiTheme="majorHAnsi" w:cs="Arial"/>
                <w:color w:val="000000"/>
                <w:sz w:val="22"/>
              </w:rPr>
              <w:t>gr</w:t>
            </w:r>
            <w:r>
              <w:rPr>
                <w:rFonts w:asciiTheme="majorHAnsi" w:eastAsia="Arial" w:hAnsiTheme="majorHAnsi" w:cs="Arial"/>
                <w:color w:val="000000"/>
                <w:sz w:val="22"/>
              </w:rPr>
              <w:t>am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150</w:t>
            </w:r>
          </w:p>
        </w:tc>
      </w:tr>
      <w:tr w:rsidR="00AC0E23" w:rsidRPr="008F5300" w:rsidTr="00326BD8">
        <w:trPr>
          <w:trHeight w:val="46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 xml:space="preserve">Owoce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E51B4F">
              <w:rPr>
                <w:rFonts w:asciiTheme="majorHAnsi" w:eastAsia="Arial" w:hAnsiTheme="majorHAnsi" w:cs="Arial"/>
                <w:color w:val="000000"/>
                <w:sz w:val="22"/>
              </w:rPr>
              <w:t>gr</w:t>
            </w:r>
            <w:r>
              <w:rPr>
                <w:rFonts w:asciiTheme="majorHAnsi" w:eastAsia="Arial" w:hAnsiTheme="majorHAnsi" w:cs="Arial"/>
                <w:color w:val="000000"/>
                <w:sz w:val="22"/>
              </w:rPr>
              <w:t>am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200</w:t>
            </w:r>
          </w:p>
        </w:tc>
      </w:tr>
      <w:tr w:rsidR="00AC0E23" w:rsidRPr="008F5300" w:rsidTr="00326BD8">
        <w:trPr>
          <w:trHeight w:val="48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 xml:space="preserve">Sok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</w:rPr>
              <w:t>l</w:t>
            </w: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itr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0,3</w:t>
            </w:r>
          </w:p>
        </w:tc>
      </w:tr>
      <w:tr w:rsidR="00AC0E23" w:rsidRPr="008F5300" w:rsidTr="00326BD8">
        <w:trPr>
          <w:trHeight w:val="498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 xml:space="preserve">Woda </w:t>
            </w:r>
            <w:r>
              <w:rPr>
                <w:rFonts w:asciiTheme="majorHAnsi" w:eastAsia="Arial" w:hAnsiTheme="majorHAnsi" w:cs="Arial"/>
                <w:color w:val="000000"/>
                <w:sz w:val="22"/>
              </w:rPr>
              <w:t xml:space="preserve">mineralna </w:t>
            </w: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w butelkach (</w:t>
            </w:r>
            <w:r>
              <w:rPr>
                <w:rFonts w:asciiTheme="majorHAnsi" w:eastAsia="Arial" w:hAnsiTheme="majorHAnsi" w:cs="Arial"/>
                <w:color w:val="000000"/>
                <w:sz w:val="22"/>
              </w:rPr>
              <w:t xml:space="preserve">1 </w:t>
            </w: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 xml:space="preserve">gazowana, </w:t>
            </w:r>
            <w:r>
              <w:rPr>
                <w:rFonts w:asciiTheme="majorHAnsi" w:eastAsia="Arial" w:hAnsiTheme="majorHAnsi" w:cs="Arial"/>
                <w:color w:val="000000"/>
                <w:sz w:val="22"/>
              </w:rPr>
              <w:t xml:space="preserve">1 </w:t>
            </w: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niegazowana)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</w:rPr>
              <w:t>l</w:t>
            </w: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itr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</w:rPr>
              <w:t>2 x 0,5</w:t>
            </w:r>
          </w:p>
        </w:tc>
      </w:tr>
      <w:tr w:rsidR="00AC0E23" w:rsidRPr="008F5300" w:rsidTr="00326BD8">
        <w:trPr>
          <w:trHeight w:val="48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Kawa, herbata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</w:rPr>
              <w:t>l</w:t>
            </w: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itr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23" w:rsidRPr="007F1D7D" w:rsidRDefault="00AC0E23" w:rsidP="0032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</w:rPr>
              <w:t>0,2</w:t>
            </w:r>
          </w:p>
        </w:tc>
      </w:tr>
    </w:tbl>
    <w:p w:rsidR="00AC0E23" w:rsidRDefault="00AC0E23" w:rsidP="00AC0E2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Cs w:val="24"/>
        </w:rPr>
      </w:pPr>
    </w:p>
    <w:p w:rsidR="009D1F4A" w:rsidRPr="00CC023F" w:rsidRDefault="005A05CD" w:rsidP="00CC023F">
      <w:pPr>
        <w:spacing w:before="120" w:line="276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FE5C1F">
        <w:rPr>
          <w:rFonts w:asciiTheme="minorHAnsi" w:hAnsiTheme="minorHAnsi"/>
          <w:szCs w:val="24"/>
        </w:rPr>
        <w:t xml:space="preserve"> </w:t>
      </w:r>
      <w:r w:rsidR="009D1F4A" w:rsidRPr="00CC023F">
        <w:rPr>
          <w:rFonts w:asciiTheme="minorHAnsi" w:eastAsia="Times New Roman" w:hAnsiTheme="minorHAnsi"/>
          <w:szCs w:val="24"/>
          <w:lang w:eastAsia="pl-PL"/>
        </w:rPr>
        <w:t xml:space="preserve">Wyżywienie musi być zapewnione zgodnie z przepisami krajowymi w tym zakresie, </w:t>
      </w:r>
      <w:r w:rsidR="00CC023F">
        <w:rPr>
          <w:rFonts w:asciiTheme="minorHAnsi" w:eastAsia="Times New Roman" w:hAnsiTheme="minorHAnsi"/>
          <w:szCs w:val="24"/>
          <w:lang w:eastAsia="pl-PL"/>
        </w:rPr>
        <w:br/>
      </w:r>
      <w:r w:rsidR="009D1F4A" w:rsidRPr="00CC023F">
        <w:rPr>
          <w:rFonts w:asciiTheme="minorHAnsi" w:eastAsia="Times New Roman" w:hAnsiTheme="minorHAnsi"/>
          <w:szCs w:val="24"/>
          <w:lang w:eastAsia="pl-PL"/>
        </w:rPr>
        <w:t xml:space="preserve">w szczególności zgodnie z Ustawą z dnia 25 sierpnia 2006 r. o bezpieczeństwie żywności </w:t>
      </w:r>
      <w:r w:rsidR="00CC023F">
        <w:rPr>
          <w:rFonts w:asciiTheme="minorHAnsi" w:eastAsia="Times New Roman" w:hAnsiTheme="minorHAnsi"/>
          <w:szCs w:val="24"/>
          <w:lang w:eastAsia="pl-PL"/>
        </w:rPr>
        <w:br/>
      </w:r>
      <w:r w:rsidR="009D1F4A" w:rsidRPr="00CC023F">
        <w:rPr>
          <w:rFonts w:asciiTheme="minorHAnsi" w:eastAsia="Times New Roman" w:hAnsiTheme="minorHAnsi"/>
          <w:szCs w:val="24"/>
          <w:lang w:eastAsia="pl-PL"/>
        </w:rPr>
        <w:t xml:space="preserve">i żywienia. </w:t>
      </w:r>
    </w:p>
    <w:p w:rsidR="009D1F4A" w:rsidRPr="00CC023F" w:rsidRDefault="009D1F4A" w:rsidP="00CC023F">
      <w:pPr>
        <w:spacing w:before="120" w:line="276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CC023F">
        <w:rPr>
          <w:rFonts w:asciiTheme="minorHAnsi" w:eastAsia="Times New Roman" w:hAnsiTheme="minorHAnsi"/>
          <w:szCs w:val="24"/>
          <w:lang w:eastAsia="pl-PL"/>
        </w:rPr>
        <w:t xml:space="preserve">Nie dopuszcza się: </w:t>
      </w:r>
    </w:p>
    <w:p w:rsidR="009D1F4A" w:rsidRPr="00CC023F" w:rsidRDefault="009D1F4A" w:rsidP="003F743C">
      <w:pPr>
        <w:numPr>
          <w:ilvl w:val="0"/>
          <w:numId w:val="17"/>
        </w:numPr>
        <w:spacing w:before="120" w:line="276" w:lineRule="auto"/>
        <w:ind w:left="714" w:hanging="357"/>
        <w:jc w:val="left"/>
        <w:rPr>
          <w:rFonts w:asciiTheme="minorHAnsi" w:eastAsia="Times New Roman" w:hAnsiTheme="minorHAnsi"/>
          <w:szCs w:val="24"/>
          <w:lang w:eastAsia="pl-PL"/>
        </w:rPr>
      </w:pPr>
      <w:r w:rsidRPr="00CC023F">
        <w:rPr>
          <w:rFonts w:asciiTheme="minorHAnsi" w:eastAsia="Times New Roman" w:hAnsiTheme="minorHAnsi"/>
          <w:szCs w:val="24"/>
          <w:lang w:eastAsia="pl-PL"/>
        </w:rPr>
        <w:t xml:space="preserve">korzystania z zastawy stołowej jednokrotnego użytku (np. papierowej czy plastikowej), </w:t>
      </w:r>
    </w:p>
    <w:p w:rsidR="009D1F4A" w:rsidRPr="00CC023F" w:rsidRDefault="009D1F4A" w:rsidP="003F743C">
      <w:pPr>
        <w:numPr>
          <w:ilvl w:val="0"/>
          <w:numId w:val="17"/>
        </w:numPr>
        <w:spacing w:line="276" w:lineRule="auto"/>
        <w:ind w:left="714" w:hanging="357"/>
        <w:jc w:val="left"/>
        <w:rPr>
          <w:rFonts w:asciiTheme="minorHAnsi" w:eastAsia="Times New Roman" w:hAnsiTheme="minorHAnsi"/>
          <w:b/>
          <w:szCs w:val="24"/>
          <w:lang w:eastAsia="pl-PL"/>
        </w:rPr>
      </w:pPr>
      <w:r w:rsidRPr="00CC023F">
        <w:rPr>
          <w:rFonts w:asciiTheme="minorHAnsi" w:eastAsia="Times New Roman" w:hAnsiTheme="minorHAnsi"/>
          <w:szCs w:val="24"/>
          <w:lang w:eastAsia="pl-PL"/>
        </w:rPr>
        <w:t xml:space="preserve">podawania produktów spożywczych w pierwotnych opakowaniach producenta </w:t>
      </w:r>
      <w:r w:rsidR="00CC023F">
        <w:rPr>
          <w:rFonts w:asciiTheme="minorHAnsi" w:eastAsia="Times New Roman" w:hAnsiTheme="minorHAnsi"/>
          <w:szCs w:val="24"/>
          <w:lang w:eastAsia="pl-PL"/>
        </w:rPr>
        <w:br/>
      </w:r>
      <w:r w:rsidRPr="00CC023F">
        <w:rPr>
          <w:rFonts w:asciiTheme="minorHAnsi" w:eastAsia="Times New Roman" w:hAnsiTheme="minorHAnsi"/>
          <w:szCs w:val="24"/>
          <w:lang w:eastAsia="pl-PL"/>
        </w:rPr>
        <w:t xml:space="preserve">(np. ciastka w pudełkach, soki w kartonach). </w:t>
      </w:r>
    </w:p>
    <w:p w:rsidR="009D1F4A" w:rsidRPr="00CC023F" w:rsidRDefault="009D1F4A" w:rsidP="00CC023F">
      <w:pPr>
        <w:spacing w:before="120" w:line="276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CC023F">
        <w:rPr>
          <w:rFonts w:asciiTheme="minorHAnsi" w:eastAsia="Times New Roman" w:hAnsiTheme="minorHAnsi"/>
          <w:szCs w:val="24"/>
          <w:lang w:eastAsia="pl-PL"/>
        </w:rPr>
        <w:lastRenderedPageBreak/>
        <w:t>Wykonawca zapewni obsługę kelnerską wraz z zastawą i bielizną stołową</w:t>
      </w:r>
      <w:r w:rsidR="006E665E">
        <w:rPr>
          <w:rFonts w:asciiTheme="minorHAnsi" w:eastAsia="Times New Roman" w:hAnsiTheme="minorHAnsi"/>
          <w:szCs w:val="24"/>
          <w:lang w:eastAsia="pl-PL"/>
        </w:rPr>
        <w:t>.</w:t>
      </w:r>
      <w:r w:rsidRPr="00CC023F">
        <w:rPr>
          <w:rFonts w:asciiTheme="minorHAnsi" w:eastAsia="Times New Roman" w:hAnsiTheme="minorHAnsi"/>
          <w:szCs w:val="24"/>
          <w:lang w:eastAsia="pl-PL"/>
        </w:rPr>
        <w:t xml:space="preserve"> </w:t>
      </w:r>
    </w:p>
    <w:p w:rsidR="006D1899" w:rsidRDefault="009D1F4A" w:rsidP="006D1899">
      <w:pPr>
        <w:jc w:val="left"/>
        <w:rPr>
          <w:rFonts w:asciiTheme="minorHAnsi" w:eastAsia="Times New Roman" w:hAnsiTheme="minorHAnsi"/>
          <w:szCs w:val="24"/>
          <w:lang w:eastAsia="pl-PL"/>
        </w:rPr>
      </w:pPr>
      <w:r w:rsidRPr="00CC023F">
        <w:rPr>
          <w:rFonts w:asciiTheme="minorHAnsi" w:eastAsia="Times New Roman" w:hAnsiTheme="minorHAnsi"/>
          <w:szCs w:val="24"/>
          <w:lang w:eastAsia="pl-PL"/>
        </w:rPr>
        <w:t xml:space="preserve">Gramatura poszczególnych składników menu nie może być mniejsza od gramatur określonych w tabeli. </w:t>
      </w:r>
    </w:p>
    <w:p w:rsidR="0021369C" w:rsidRDefault="00970994" w:rsidP="006D1899">
      <w:pPr>
        <w:jc w:val="left"/>
        <w:rPr>
          <w:rFonts w:asciiTheme="minorHAnsi" w:hAnsiTheme="minorHAnsi" w:cs="Arial"/>
          <w:szCs w:val="24"/>
        </w:rPr>
      </w:pPr>
      <w:r w:rsidRPr="00CC023F">
        <w:rPr>
          <w:rFonts w:asciiTheme="minorHAnsi" w:hAnsiTheme="minorHAnsi" w:cs="Arial"/>
          <w:b/>
          <w:bCs/>
          <w:szCs w:val="24"/>
        </w:rPr>
        <w:t>Czas realizacji</w:t>
      </w:r>
      <w:r w:rsidRPr="00CC023F">
        <w:rPr>
          <w:rFonts w:asciiTheme="minorHAnsi" w:hAnsiTheme="minorHAnsi" w:cs="Arial"/>
          <w:b/>
          <w:szCs w:val="24"/>
        </w:rPr>
        <w:t xml:space="preserve"> zadania:</w:t>
      </w:r>
      <w:r w:rsidR="00CE1292" w:rsidRPr="00CC023F">
        <w:rPr>
          <w:rFonts w:asciiTheme="minorHAnsi" w:hAnsiTheme="minorHAnsi" w:cs="Arial"/>
          <w:szCs w:val="24"/>
        </w:rPr>
        <w:t xml:space="preserve"> </w:t>
      </w:r>
    </w:p>
    <w:p w:rsidR="006D1899" w:rsidRDefault="0021369C" w:rsidP="006D1899">
      <w:pPr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część 1 - </w:t>
      </w:r>
      <w:r w:rsidR="00DA395A">
        <w:rPr>
          <w:rFonts w:asciiTheme="minorHAnsi" w:hAnsiTheme="minorHAnsi" w:cs="Arial"/>
          <w:szCs w:val="24"/>
        </w:rPr>
        <w:t>1</w:t>
      </w:r>
      <w:r w:rsidR="00273BBF">
        <w:rPr>
          <w:rFonts w:asciiTheme="minorHAnsi" w:hAnsiTheme="minorHAnsi" w:cs="Arial"/>
          <w:szCs w:val="24"/>
        </w:rPr>
        <w:t>3</w:t>
      </w:r>
      <w:r w:rsidR="00DA395A">
        <w:rPr>
          <w:rFonts w:asciiTheme="minorHAnsi" w:hAnsiTheme="minorHAnsi" w:cs="Arial"/>
          <w:szCs w:val="24"/>
        </w:rPr>
        <w:t xml:space="preserve"> </w:t>
      </w:r>
      <w:r w:rsidR="00273BBF">
        <w:rPr>
          <w:rFonts w:asciiTheme="minorHAnsi" w:hAnsiTheme="minorHAnsi" w:cs="Arial"/>
          <w:szCs w:val="24"/>
        </w:rPr>
        <w:t>lipca</w:t>
      </w:r>
      <w:r w:rsidR="00F46FAE" w:rsidRPr="00CC023F">
        <w:rPr>
          <w:rFonts w:asciiTheme="minorHAnsi" w:hAnsiTheme="minorHAnsi" w:cs="Arial"/>
          <w:szCs w:val="24"/>
        </w:rPr>
        <w:t xml:space="preserve"> </w:t>
      </w:r>
      <w:r w:rsidR="00CE1292" w:rsidRPr="00CC023F">
        <w:rPr>
          <w:rFonts w:asciiTheme="minorHAnsi" w:hAnsiTheme="minorHAnsi" w:cs="Arial"/>
          <w:szCs w:val="24"/>
        </w:rPr>
        <w:t>201</w:t>
      </w:r>
      <w:r w:rsidR="00DA395A">
        <w:rPr>
          <w:rFonts w:asciiTheme="minorHAnsi" w:hAnsiTheme="minorHAnsi" w:cs="Arial"/>
          <w:szCs w:val="24"/>
        </w:rPr>
        <w:t>9</w:t>
      </w:r>
      <w:r w:rsidR="00CE1292" w:rsidRPr="00CC023F">
        <w:rPr>
          <w:rFonts w:asciiTheme="minorHAnsi" w:hAnsiTheme="minorHAnsi" w:cs="Arial"/>
          <w:szCs w:val="24"/>
        </w:rPr>
        <w:t xml:space="preserve"> r.</w:t>
      </w:r>
      <w:r w:rsidR="009D1F4A" w:rsidRPr="00CC023F">
        <w:rPr>
          <w:rFonts w:asciiTheme="minorHAnsi" w:hAnsiTheme="minorHAnsi" w:cs="Arial"/>
          <w:szCs w:val="24"/>
        </w:rPr>
        <w:t xml:space="preserve"> </w:t>
      </w:r>
    </w:p>
    <w:p w:rsidR="0021369C" w:rsidRDefault="0021369C" w:rsidP="006D1899">
      <w:pPr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część 2 - 14 lipca</w:t>
      </w:r>
      <w:r w:rsidRPr="00CC023F">
        <w:rPr>
          <w:rFonts w:asciiTheme="minorHAnsi" w:hAnsiTheme="minorHAnsi" w:cs="Arial"/>
          <w:szCs w:val="24"/>
        </w:rPr>
        <w:t xml:space="preserve"> 201</w:t>
      </w:r>
      <w:r>
        <w:rPr>
          <w:rFonts w:asciiTheme="minorHAnsi" w:hAnsiTheme="minorHAnsi" w:cs="Arial"/>
          <w:szCs w:val="24"/>
        </w:rPr>
        <w:t>9</w:t>
      </w:r>
      <w:r w:rsidRPr="00CC023F">
        <w:rPr>
          <w:rFonts w:asciiTheme="minorHAnsi" w:hAnsiTheme="minorHAnsi" w:cs="Arial"/>
          <w:szCs w:val="24"/>
        </w:rPr>
        <w:t xml:space="preserve"> r. </w:t>
      </w:r>
    </w:p>
    <w:p w:rsidR="0021369C" w:rsidRDefault="0021369C" w:rsidP="006D1899">
      <w:pPr>
        <w:jc w:val="left"/>
        <w:rPr>
          <w:rFonts w:asciiTheme="minorHAnsi" w:hAnsiTheme="minorHAnsi" w:cs="Arial"/>
          <w:szCs w:val="24"/>
        </w:rPr>
      </w:pPr>
    </w:p>
    <w:p w:rsidR="0005213B" w:rsidRPr="006D1899" w:rsidRDefault="0005213B" w:rsidP="006D1899">
      <w:pPr>
        <w:jc w:val="left"/>
        <w:rPr>
          <w:rFonts w:asciiTheme="minorHAnsi" w:eastAsia="Times New Roman" w:hAnsiTheme="minorHAnsi"/>
          <w:szCs w:val="24"/>
          <w:lang w:eastAsia="pl-PL"/>
        </w:rPr>
      </w:pPr>
      <w:r w:rsidRPr="00CC023F">
        <w:rPr>
          <w:rFonts w:asciiTheme="minorHAnsi" w:hAnsiTheme="minorHAnsi" w:cs="Arial"/>
          <w:b/>
          <w:szCs w:val="24"/>
        </w:rPr>
        <w:t>Miejsce realizacji zadania</w:t>
      </w:r>
      <w:r w:rsidRPr="00CC023F">
        <w:rPr>
          <w:rFonts w:asciiTheme="minorHAnsi" w:hAnsiTheme="minorHAnsi" w:cs="Arial"/>
          <w:szCs w:val="24"/>
        </w:rPr>
        <w:t xml:space="preserve">: siedziba Zamawiającego (Warszawa, </w:t>
      </w:r>
      <w:r w:rsidR="00DA395A">
        <w:rPr>
          <w:rFonts w:asciiTheme="minorHAnsi" w:hAnsiTheme="minorHAnsi" w:cs="Arial"/>
          <w:szCs w:val="24"/>
        </w:rPr>
        <w:t>a</w:t>
      </w:r>
      <w:r w:rsidRPr="00CC023F">
        <w:rPr>
          <w:rFonts w:asciiTheme="minorHAnsi" w:hAnsiTheme="minorHAnsi" w:cs="Arial"/>
          <w:szCs w:val="24"/>
        </w:rPr>
        <w:t xml:space="preserve">l. </w:t>
      </w:r>
      <w:r w:rsidR="00DA395A">
        <w:rPr>
          <w:rFonts w:asciiTheme="minorHAnsi" w:hAnsiTheme="minorHAnsi" w:cs="Arial"/>
          <w:szCs w:val="24"/>
        </w:rPr>
        <w:t xml:space="preserve"> Ujazdowskie 28</w:t>
      </w:r>
      <w:r w:rsidRPr="00CC023F">
        <w:rPr>
          <w:rFonts w:asciiTheme="minorHAnsi" w:hAnsiTheme="minorHAnsi" w:cs="Arial"/>
          <w:szCs w:val="24"/>
        </w:rPr>
        <w:t xml:space="preserve">). </w:t>
      </w:r>
    </w:p>
    <w:p w:rsidR="003E5013" w:rsidRPr="00CC023F" w:rsidRDefault="00526963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  <w:r w:rsidRPr="00CC023F">
        <w:rPr>
          <w:rFonts w:asciiTheme="minorHAnsi" w:hAnsiTheme="minorHAnsi" w:cs="Arial"/>
          <w:b/>
          <w:bCs/>
          <w:szCs w:val="24"/>
        </w:rPr>
        <w:t>Wszelkich dodatkowych informacji udziela:</w:t>
      </w:r>
      <w:r w:rsidR="00CE1292" w:rsidRPr="00CC023F">
        <w:rPr>
          <w:rFonts w:asciiTheme="minorHAnsi" w:hAnsiTheme="minorHAnsi" w:cs="Arial"/>
          <w:bCs/>
          <w:szCs w:val="24"/>
        </w:rPr>
        <w:t xml:space="preserve"> </w:t>
      </w:r>
      <w:r w:rsidR="00DA395A">
        <w:rPr>
          <w:rFonts w:asciiTheme="minorHAnsi" w:hAnsiTheme="minorHAnsi" w:cs="Arial"/>
          <w:bCs/>
          <w:szCs w:val="24"/>
        </w:rPr>
        <w:t xml:space="preserve">Anna </w:t>
      </w:r>
      <w:r w:rsidR="00273BBF">
        <w:rPr>
          <w:rFonts w:asciiTheme="minorHAnsi" w:hAnsiTheme="minorHAnsi" w:cs="Arial"/>
          <w:bCs/>
          <w:szCs w:val="24"/>
        </w:rPr>
        <w:t>Kozłowska</w:t>
      </w:r>
      <w:r w:rsidR="009D1F4A" w:rsidRPr="00CC023F">
        <w:rPr>
          <w:rFonts w:asciiTheme="minorHAnsi" w:hAnsiTheme="minorHAnsi" w:cs="Arial"/>
          <w:bCs/>
          <w:szCs w:val="24"/>
        </w:rPr>
        <w:t>, 22</w:t>
      </w:r>
      <w:r w:rsidR="00CC023F">
        <w:rPr>
          <w:rFonts w:asciiTheme="minorHAnsi" w:hAnsiTheme="minorHAnsi" w:cs="Arial"/>
          <w:bCs/>
          <w:szCs w:val="24"/>
        </w:rPr>
        <w:t xml:space="preserve"> </w:t>
      </w:r>
      <w:r w:rsidR="009D1F4A" w:rsidRPr="00CC023F">
        <w:rPr>
          <w:rFonts w:asciiTheme="minorHAnsi" w:hAnsiTheme="minorHAnsi" w:cs="Arial"/>
          <w:bCs/>
          <w:szCs w:val="24"/>
        </w:rPr>
        <w:t xml:space="preserve">570 </w:t>
      </w:r>
      <w:r w:rsidR="00AC01B9">
        <w:rPr>
          <w:rFonts w:asciiTheme="minorHAnsi" w:hAnsiTheme="minorHAnsi" w:cs="Arial"/>
          <w:bCs/>
          <w:szCs w:val="24"/>
        </w:rPr>
        <w:t>37 81</w:t>
      </w:r>
    </w:p>
    <w:p w:rsidR="000130C2" w:rsidRPr="00CC023F" w:rsidRDefault="000130C2" w:rsidP="00CC023F">
      <w:pPr>
        <w:spacing w:before="120" w:line="276" w:lineRule="auto"/>
        <w:jc w:val="left"/>
        <w:rPr>
          <w:rFonts w:asciiTheme="minorHAnsi" w:hAnsiTheme="minorHAnsi" w:cs="Arial"/>
          <w:b/>
          <w:szCs w:val="24"/>
        </w:rPr>
      </w:pPr>
      <w:r w:rsidRPr="00CC023F">
        <w:rPr>
          <w:rFonts w:asciiTheme="minorHAnsi" w:hAnsiTheme="minorHAnsi" w:cs="Arial"/>
          <w:b/>
          <w:szCs w:val="24"/>
        </w:rPr>
        <w:t>Klauzula informacyjna</w:t>
      </w:r>
      <w:r w:rsidR="009D1F4A" w:rsidRPr="00CC023F">
        <w:rPr>
          <w:rFonts w:asciiTheme="minorHAnsi" w:hAnsiTheme="minorHAnsi" w:cs="Arial"/>
          <w:b/>
          <w:szCs w:val="24"/>
        </w:rPr>
        <w:t>:</w:t>
      </w:r>
    </w:p>
    <w:p w:rsidR="000130C2" w:rsidRPr="00CC023F" w:rsidRDefault="000130C2" w:rsidP="00CC023F">
      <w:pPr>
        <w:spacing w:before="120" w:line="276" w:lineRule="auto"/>
        <w:jc w:val="left"/>
        <w:rPr>
          <w:rFonts w:asciiTheme="minorHAnsi" w:hAnsiTheme="minorHAnsi" w:cs="Arial"/>
          <w:szCs w:val="24"/>
        </w:rPr>
      </w:pPr>
      <w:r w:rsidRPr="00CC023F">
        <w:rPr>
          <w:rFonts w:asciiTheme="minorHAnsi" w:hAnsiTheme="minorHAnsi" w:cs="Arial"/>
          <w:szCs w:val="24"/>
        </w:rPr>
        <w:t xml:space="preserve">Zgodnie z art. 13 ust. 1 i 2 rozporządzenia Parlamentu Europejskiego i Rady (UE) 2016/679 </w:t>
      </w:r>
      <w:r w:rsidR="00CC023F">
        <w:rPr>
          <w:rFonts w:asciiTheme="minorHAnsi" w:hAnsiTheme="minorHAnsi" w:cs="Arial"/>
          <w:szCs w:val="24"/>
        </w:rPr>
        <w:br/>
      </w:r>
      <w:r w:rsidRPr="00CC023F">
        <w:rPr>
          <w:rFonts w:asciiTheme="minorHAnsi" w:hAnsiTheme="minorHAnsi" w:cs="Arial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="00CC023F">
        <w:rPr>
          <w:rFonts w:asciiTheme="minorHAnsi" w:hAnsiTheme="minorHAnsi" w:cs="Arial"/>
          <w:szCs w:val="24"/>
        </w:rPr>
        <w:br/>
      </w:r>
      <w:r w:rsidRPr="00CC023F">
        <w:rPr>
          <w:rFonts w:asciiTheme="minorHAnsi" w:hAnsiTheme="minorHAnsi" w:cs="Arial"/>
          <w:szCs w:val="24"/>
        </w:rPr>
        <w:t>z 4.05.2016, str. 1), dalej „RODO”, informujemy, że:</w:t>
      </w:r>
    </w:p>
    <w:p w:rsidR="0049019F" w:rsidRPr="00CC023F" w:rsidRDefault="0049019F" w:rsidP="00CC023F">
      <w:pPr>
        <w:pStyle w:val="Akapitzlist"/>
        <w:numPr>
          <w:ilvl w:val="0"/>
          <w:numId w:val="19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>Administratorem Pani/Pana danych osobowych jest Ministerstwo Inwestycji i Rozwoju, pełniące funkcję Instytucji Zarządzającej dla Programu Operacyjnego Wiedza Edukacja Rozwój 2014-2020, mający siedzibę przy ul. Wspólnej 2/4, 00-926 Warszawa.</w:t>
      </w:r>
    </w:p>
    <w:p w:rsidR="000130C2" w:rsidRPr="00CC023F" w:rsidRDefault="0049019F" w:rsidP="00CC023F">
      <w:pPr>
        <w:pStyle w:val="Akapitzlist"/>
        <w:numPr>
          <w:ilvl w:val="0"/>
          <w:numId w:val="19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 xml:space="preserve">Kontakt z Inspektorem Ochrony Danych – e-mail: </w:t>
      </w:r>
      <w:hyperlink r:id="rId8" w:history="1">
        <w:r w:rsidR="00CC023F" w:rsidRPr="00FB085E">
          <w:rPr>
            <w:rStyle w:val="Hipercze"/>
            <w:rFonts w:asciiTheme="minorHAnsi" w:hAnsiTheme="minorHAnsi" w:cs="Arial"/>
            <w:sz w:val="24"/>
            <w:szCs w:val="24"/>
          </w:rPr>
          <w:t>iod@miir.gov.pl</w:t>
        </w:r>
      </w:hyperlink>
      <w:r w:rsidRPr="00CC023F">
        <w:rPr>
          <w:rFonts w:asciiTheme="minorHAnsi" w:hAnsiTheme="minorHAnsi" w:cs="Arial"/>
          <w:sz w:val="24"/>
          <w:szCs w:val="24"/>
        </w:rPr>
        <w:t xml:space="preserve">, </w:t>
      </w:r>
      <w:hyperlink r:id="rId9" w:history="1">
        <w:r w:rsidRPr="00CC023F">
          <w:rPr>
            <w:rStyle w:val="Hipercze"/>
            <w:rFonts w:asciiTheme="minorHAnsi" w:hAnsiTheme="minorHAnsi" w:cs="Arial"/>
            <w:sz w:val="24"/>
            <w:szCs w:val="24"/>
          </w:rPr>
          <w:t>iod@ore.edu.pl</w:t>
        </w:r>
      </w:hyperlink>
      <w:r w:rsidRPr="00CC023F">
        <w:rPr>
          <w:rFonts w:asciiTheme="minorHAnsi" w:hAnsiTheme="minorHAnsi" w:cs="Arial"/>
          <w:sz w:val="24"/>
          <w:szCs w:val="24"/>
        </w:rPr>
        <w:t xml:space="preserve">, </w:t>
      </w:r>
      <w:hyperlink r:id="rId10" w:tgtFrame="_blank" w:history="1">
        <w:r w:rsidR="000130C2" w:rsidRPr="00CC023F">
          <w:rPr>
            <w:rStyle w:val="Hipercze"/>
            <w:rFonts w:asciiTheme="minorHAnsi" w:hAnsiTheme="minorHAnsi" w:cs="Arial"/>
            <w:sz w:val="24"/>
            <w:szCs w:val="24"/>
          </w:rPr>
          <w:t>iod@ore.edu.pl</w:t>
        </w:r>
      </w:hyperlink>
    </w:p>
    <w:p w:rsidR="000130C2" w:rsidRPr="00CC023F" w:rsidRDefault="000130C2" w:rsidP="00CC023F">
      <w:pPr>
        <w:pStyle w:val="Akapitzlist"/>
        <w:numPr>
          <w:ilvl w:val="0"/>
          <w:numId w:val="19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 xml:space="preserve">Pani/Pana dane osobowe przetwarzane będą na podstawie art. 6 ust. 1 lit. c RODO </w:t>
      </w:r>
      <w:r w:rsidR="00CC023F">
        <w:rPr>
          <w:rFonts w:asciiTheme="minorHAnsi" w:hAnsiTheme="minorHAnsi" w:cs="Arial"/>
          <w:sz w:val="24"/>
          <w:szCs w:val="24"/>
        </w:rPr>
        <w:br/>
      </w:r>
      <w:r w:rsidRPr="00CC023F">
        <w:rPr>
          <w:rFonts w:asciiTheme="minorHAnsi" w:hAnsiTheme="minorHAnsi" w:cs="Arial"/>
          <w:sz w:val="24"/>
          <w:szCs w:val="24"/>
        </w:rPr>
        <w:t>w celu związanym z postępowaniem o udzielenie zamówienia publicznego (szacowanie wartości zamówienia)</w:t>
      </w:r>
      <w:r w:rsidR="00CC023F">
        <w:rPr>
          <w:rFonts w:asciiTheme="minorHAnsi" w:hAnsiTheme="minorHAnsi" w:cs="Arial"/>
          <w:sz w:val="24"/>
          <w:szCs w:val="24"/>
        </w:rPr>
        <w:t>.</w:t>
      </w:r>
    </w:p>
    <w:p w:rsidR="000130C2" w:rsidRPr="00CC023F" w:rsidRDefault="000130C2" w:rsidP="00CC023F">
      <w:pPr>
        <w:pStyle w:val="Akapitzlist"/>
        <w:numPr>
          <w:ilvl w:val="0"/>
          <w:numId w:val="19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(Dz.U. z 2017 r. poz. 1579 i 2018), dalej „ustawa </w:t>
      </w:r>
      <w:proofErr w:type="spellStart"/>
      <w:r w:rsidRPr="00CC023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CC023F">
        <w:rPr>
          <w:rFonts w:asciiTheme="minorHAnsi" w:hAnsiTheme="minorHAnsi" w:cs="Arial"/>
          <w:sz w:val="24"/>
          <w:szCs w:val="24"/>
        </w:rPr>
        <w:t>”</w:t>
      </w:r>
      <w:r w:rsidR="0049019F" w:rsidRPr="00CC023F">
        <w:rPr>
          <w:rFonts w:asciiTheme="minorHAnsi" w:hAnsiTheme="minorHAnsi" w:cs="Arial"/>
          <w:sz w:val="24"/>
          <w:szCs w:val="24"/>
        </w:rPr>
        <w:t xml:space="preserve">, a także Instytucja Pośrednicząca (MEN)), </w:t>
      </w:r>
      <w:r w:rsidR="0049019F" w:rsidRPr="00CC023F">
        <w:rPr>
          <w:rFonts w:asciiTheme="minorHAnsi" w:hAnsiTheme="minorHAnsi" w:cs="Arial"/>
          <w:sz w:val="24"/>
          <w:szCs w:val="24"/>
          <w:lang w:eastAsia="ar-SA"/>
        </w:rPr>
        <w:t>Programu Operacyjnego Wiedza Edukacja Rozwój 2014</w:t>
      </w:r>
      <w:r w:rsidR="00CC023F">
        <w:rPr>
          <w:rFonts w:asciiTheme="minorHAnsi" w:hAnsiTheme="minorHAnsi" w:cs="Arial"/>
          <w:sz w:val="24"/>
          <w:szCs w:val="24"/>
          <w:lang w:eastAsia="ar-SA"/>
        </w:rPr>
        <w:t>–</w:t>
      </w:r>
      <w:r w:rsidR="0049019F" w:rsidRPr="00CC023F">
        <w:rPr>
          <w:rFonts w:asciiTheme="minorHAnsi" w:hAnsiTheme="minorHAnsi" w:cs="Arial"/>
          <w:sz w:val="24"/>
          <w:szCs w:val="24"/>
          <w:lang w:eastAsia="ar-SA"/>
        </w:rPr>
        <w:t>2020</w:t>
      </w:r>
      <w:r w:rsidR="00CC023F">
        <w:rPr>
          <w:rFonts w:asciiTheme="minorHAnsi" w:hAnsiTheme="minorHAnsi" w:cs="Arial"/>
          <w:sz w:val="24"/>
          <w:szCs w:val="24"/>
        </w:rPr>
        <w:t>.</w:t>
      </w:r>
    </w:p>
    <w:p w:rsidR="000130C2" w:rsidRPr="00CC023F" w:rsidRDefault="000130C2" w:rsidP="00CC023F">
      <w:pPr>
        <w:pStyle w:val="Akapitzlist"/>
        <w:numPr>
          <w:ilvl w:val="0"/>
          <w:numId w:val="19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 xml:space="preserve">Pani/Pana dane osobowe będą przechowywane, zgodnie z art. 97 ust. 1 ustawy </w:t>
      </w:r>
      <w:proofErr w:type="spellStart"/>
      <w:r w:rsidRPr="00CC023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CC023F">
        <w:rPr>
          <w:rFonts w:asciiTheme="minorHAnsi" w:hAnsiTheme="minorHAnsi" w:cs="Arial"/>
          <w:sz w:val="24"/>
          <w:szCs w:val="24"/>
        </w:rPr>
        <w:t>, przez okres 4 lat od dnia zakończenia postępowania o udzielenie zamówienia, a jeżeli czas trwania umowy przekracza 4 lata, okres przechowywania obejmuje cały czas trwania umowy</w:t>
      </w:r>
      <w:r w:rsidR="00CC023F">
        <w:rPr>
          <w:rFonts w:asciiTheme="minorHAnsi" w:hAnsiTheme="minorHAnsi" w:cs="Arial"/>
          <w:sz w:val="24"/>
          <w:szCs w:val="24"/>
        </w:rPr>
        <w:t>.</w:t>
      </w:r>
    </w:p>
    <w:p w:rsidR="000130C2" w:rsidRPr="00CC023F" w:rsidRDefault="000130C2" w:rsidP="00CC023F">
      <w:pPr>
        <w:pStyle w:val="Akapitzlist"/>
        <w:numPr>
          <w:ilvl w:val="0"/>
          <w:numId w:val="19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C023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CC023F">
        <w:rPr>
          <w:rFonts w:asciiTheme="minorHAnsi" w:hAnsiTheme="minorHAnsi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C023F">
        <w:rPr>
          <w:rFonts w:asciiTheme="minorHAnsi" w:hAnsiTheme="minorHAnsi" w:cs="Arial"/>
          <w:sz w:val="24"/>
          <w:szCs w:val="24"/>
        </w:rPr>
        <w:t>Pzp</w:t>
      </w:r>
      <w:proofErr w:type="spellEnd"/>
      <w:r w:rsidR="00CC023F">
        <w:rPr>
          <w:rFonts w:asciiTheme="minorHAnsi" w:hAnsiTheme="minorHAnsi" w:cs="Arial"/>
          <w:sz w:val="24"/>
          <w:szCs w:val="24"/>
        </w:rPr>
        <w:t>.</w:t>
      </w:r>
    </w:p>
    <w:p w:rsidR="000130C2" w:rsidRPr="00CC023F" w:rsidRDefault="000130C2" w:rsidP="00CC023F">
      <w:pPr>
        <w:pStyle w:val="Akapitzlist"/>
        <w:numPr>
          <w:ilvl w:val="0"/>
          <w:numId w:val="19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 xml:space="preserve">W odniesieniu do Pani/Pana danych osobowych decyzje nie będą podejmowane </w:t>
      </w:r>
      <w:r w:rsidR="00CC023F">
        <w:rPr>
          <w:rFonts w:asciiTheme="minorHAnsi" w:hAnsiTheme="minorHAnsi" w:cs="Arial"/>
          <w:sz w:val="24"/>
          <w:szCs w:val="24"/>
        </w:rPr>
        <w:br/>
      </w:r>
      <w:r w:rsidRPr="00CC023F">
        <w:rPr>
          <w:rFonts w:asciiTheme="minorHAnsi" w:hAnsiTheme="minorHAnsi" w:cs="Arial"/>
          <w:sz w:val="24"/>
          <w:szCs w:val="24"/>
        </w:rPr>
        <w:t>w sposób zautomatyzowany, stosowanie do art. 22 RODO</w:t>
      </w:r>
      <w:r w:rsidR="00CC023F">
        <w:rPr>
          <w:rFonts w:asciiTheme="minorHAnsi" w:hAnsiTheme="minorHAnsi" w:cs="Arial"/>
          <w:sz w:val="24"/>
          <w:szCs w:val="24"/>
        </w:rPr>
        <w:t>.</w:t>
      </w:r>
    </w:p>
    <w:p w:rsidR="000130C2" w:rsidRPr="00CC023F" w:rsidRDefault="000130C2" w:rsidP="00CC023F">
      <w:pPr>
        <w:pStyle w:val="Akapitzlist"/>
        <w:numPr>
          <w:ilvl w:val="0"/>
          <w:numId w:val="19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lastRenderedPageBreak/>
        <w:t>Posiada Pani/Pan:</w:t>
      </w:r>
    </w:p>
    <w:p w:rsidR="000130C2" w:rsidRPr="00CC023F" w:rsidRDefault="000130C2" w:rsidP="00CC023F">
      <w:pPr>
        <w:pStyle w:val="Akapitzlist"/>
        <w:numPr>
          <w:ilvl w:val="0"/>
          <w:numId w:val="21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>na podstawie art. 15 RODO prawo dostępu do danych osobowych Pani/Pana</w:t>
      </w:r>
      <w:r w:rsidR="009D1F4A" w:rsidRPr="00CC023F">
        <w:rPr>
          <w:rFonts w:asciiTheme="minorHAnsi" w:hAnsiTheme="minorHAnsi" w:cs="Arial"/>
          <w:sz w:val="24"/>
          <w:szCs w:val="24"/>
        </w:rPr>
        <w:t xml:space="preserve"> </w:t>
      </w:r>
      <w:r w:rsidRPr="00CC023F">
        <w:rPr>
          <w:rFonts w:asciiTheme="minorHAnsi" w:hAnsiTheme="minorHAnsi" w:cs="Arial"/>
          <w:sz w:val="24"/>
          <w:szCs w:val="24"/>
        </w:rPr>
        <w:t>dotyczących;</w:t>
      </w:r>
    </w:p>
    <w:p w:rsidR="000130C2" w:rsidRPr="00CC023F" w:rsidRDefault="000130C2" w:rsidP="00CC023F">
      <w:pPr>
        <w:pStyle w:val="Akapitzlist"/>
        <w:numPr>
          <w:ilvl w:val="0"/>
          <w:numId w:val="21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>na podstawie art. 16 RODO prawo do sprostowania Pani/Pana danych osobowych;</w:t>
      </w:r>
    </w:p>
    <w:p w:rsidR="000130C2" w:rsidRPr="00CC023F" w:rsidRDefault="000130C2" w:rsidP="00CC023F">
      <w:pPr>
        <w:pStyle w:val="Akapitzlist"/>
        <w:numPr>
          <w:ilvl w:val="0"/>
          <w:numId w:val="21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9D1F4A" w:rsidRPr="00CC023F" w:rsidRDefault="000130C2" w:rsidP="00CC023F">
      <w:pPr>
        <w:pStyle w:val="Akapitzlist"/>
        <w:numPr>
          <w:ilvl w:val="0"/>
          <w:numId w:val="21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 xml:space="preserve">prawo do wniesienia skargi do </w:t>
      </w:r>
      <w:r w:rsidR="0049019F" w:rsidRPr="00CC023F">
        <w:rPr>
          <w:rFonts w:asciiTheme="minorHAnsi" w:hAnsiTheme="minorHAnsi" w:cs="Arial"/>
          <w:sz w:val="24"/>
          <w:szCs w:val="24"/>
        </w:rPr>
        <w:t xml:space="preserve">Prezesa </w:t>
      </w:r>
      <w:r w:rsidRPr="00CC023F">
        <w:rPr>
          <w:rFonts w:asciiTheme="minorHAnsi" w:hAnsiTheme="minorHAnsi" w:cs="Arial"/>
          <w:sz w:val="24"/>
          <w:szCs w:val="24"/>
        </w:rPr>
        <w:t>Urzędu Ochrony Danych Osobowych, gdy uzna Pani/Pan, że przetwarzanie danych osobowych Pani/Pana dotyczących narusza przepisy RODO</w:t>
      </w:r>
      <w:r w:rsidR="000F0787">
        <w:rPr>
          <w:rFonts w:asciiTheme="minorHAnsi" w:hAnsiTheme="minorHAnsi" w:cs="Arial"/>
          <w:sz w:val="24"/>
          <w:szCs w:val="24"/>
        </w:rPr>
        <w:t>.</w:t>
      </w:r>
    </w:p>
    <w:p w:rsidR="000130C2" w:rsidRPr="003F743C" w:rsidRDefault="000F0787" w:rsidP="003F743C">
      <w:pPr>
        <w:pStyle w:val="Akapitzlist"/>
        <w:numPr>
          <w:ilvl w:val="0"/>
          <w:numId w:val="19"/>
        </w:numPr>
        <w:spacing w:before="120"/>
        <w:rPr>
          <w:rFonts w:asciiTheme="minorHAnsi" w:hAnsiTheme="minorHAnsi" w:cs="Arial"/>
          <w:sz w:val="24"/>
          <w:szCs w:val="24"/>
        </w:rPr>
      </w:pPr>
      <w:r w:rsidRPr="003F743C">
        <w:rPr>
          <w:rFonts w:asciiTheme="minorHAnsi" w:hAnsiTheme="minorHAnsi" w:cs="Arial"/>
          <w:sz w:val="24"/>
          <w:szCs w:val="24"/>
        </w:rPr>
        <w:t>N</w:t>
      </w:r>
      <w:r w:rsidR="000130C2" w:rsidRPr="003F743C">
        <w:rPr>
          <w:rFonts w:asciiTheme="minorHAnsi" w:hAnsiTheme="minorHAnsi" w:cs="Arial"/>
          <w:sz w:val="24"/>
          <w:szCs w:val="24"/>
        </w:rPr>
        <w:t>ie przysługuje Pani/Panu:</w:t>
      </w:r>
    </w:p>
    <w:p w:rsidR="000130C2" w:rsidRPr="00CC023F" w:rsidRDefault="000130C2" w:rsidP="00CC023F">
      <w:pPr>
        <w:pStyle w:val="Akapitzlist"/>
        <w:numPr>
          <w:ilvl w:val="0"/>
          <w:numId w:val="22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>w związku z art. 17 ust. 3 lit. b, d lub e RODO prawo do usunięcia danych osobowych;</w:t>
      </w:r>
    </w:p>
    <w:p w:rsidR="000130C2" w:rsidRPr="00CC023F" w:rsidRDefault="000130C2" w:rsidP="00CC023F">
      <w:pPr>
        <w:pStyle w:val="Akapitzlist"/>
        <w:numPr>
          <w:ilvl w:val="0"/>
          <w:numId w:val="22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>prawo do przenoszenia danych osobowych, o którym mowa w art. 20 RODO;</w:t>
      </w:r>
    </w:p>
    <w:p w:rsidR="000130C2" w:rsidRPr="00CC023F" w:rsidRDefault="000130C2" w:rsidP="00CC023F">
      <w:pPr>
        <w:pStyle w:val="Akapitzlist"/>
        <w:numPr>
          <w:ilvl w:val="0"/>
          <w:numId w:val="22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4D5CA2" w:rsidRDefault="0027078A" w:rsidP="00CC023F">
      <w:pPr>
        <w:spacing w:before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3F743C">
        <w:rPr>
          <w:rFonts w:asciiTheme="minorHAnsi" w:hAnsiTheme="minorHAnsi" w:cs="Arial"/>
          <w:bCs/>
          <w:szCs w:val="24"/>
        </w:rPr>
        <w:t>Wycenę proszę przesłać na adres e-mail:</w:t>
      </w:r>
      <w:r w:rsidRPr="00CC023F">
        <w:rPr>
          <w:rFonts w:asciiTheme="minorHAnsi" w:hAnsiTheme="minorHAnsi" w:cs="Arial"/>
          <w:b/>
          <w:bCs/>
          <w:szCs w:val="24"/>
        </w:rPr>
        <w:t xml:space="preserve"> </w:t>
      </w:r>
      <w:hyperlink r:id="rId11" w:history="1">
        <w:r w:rsidR="00273BBF" w:rsidRPr="00457D56">
          <w:rPr>
            <w:rStyle w:val="Hipercze"/>
            <w:rFonts w:asciiTheme="minorHAnsi" w:hAnsiTheme="minorHAnsi" w:cs="Arial"/>
            <w:b/>
            <w:bCs/>
            <w:szCs w:val="24"/>
          </w:rPr>
          <w:t>anna.kozlowska@ore.edu.pl</w:t>
        </w:r>
      </w:hyperlink>
      <w:r w:rsidRPr="00CC023F">
        <w:rPr>
          <w:rFonts w:asciiTheme="minorHAnsi" w:hAnsiTheme="minorHAnsi" w:cs="Arial"/>
          <w:b/>
          <w:bCs/>
          <w:szCs w:val="24"/>
        </w:rPr>
        <w:t xml:space="preserve"> </w:t>
      </w:r>
      <w:r w:rsidRPr="003F743C">
        <w:rPr>
          <w:rFonts w:asciiTheme="minorHAnsi" w:hAnsiTheme="minorHAnsi" w:cs="Arial"/>
          <w:bCs/>
          <w:szCs w:val="24"/>
        </w:rPr>
        <w:t>do</w:t>
      </w:r>
      <w:r w:rsidRPr="00CC023F">
        <w:rPr>
          <w:rFonts w:asciiTheme="minorHAnsi" w:hAnsiTheme="minorHAnsi" w:cs="Arial"/>
          <w:b/>
          <w:bCs/>
          <w:szCs w:val="24"/>
        </w:rPr>
        <w:t xml:space="preserve"> </w:t>
      </w:r>
      <w:r w:rsidR="00273BBF">
        <w:rPr>
          <w:rFonts w:asciiTheme="minorHAnsi" w:hAnsiTheme="minorHAnsi" w:cs="Arial"/>
          <w:b/>
          <w:bCs/>
          <w:szCs w:val="24"/>
        </w:rPr>
        <w:t>28</w:t>
      </w:r>
      <w:r w:rsidR="00DA395A">
        <w:rPr>
          <w:rFonts w:asciiTheme="minorHAnsi" w:hAnsiTheme="minorHAnsi" w:cs="Arial"/>
          <w:b/>
          <w:bCs/>
          <w:szCs w:val="24"/>
        </w:rPr>
        <w:t xml:space="preserve"> </w:t>
      </w:r>
      <w:r w:rsidR="00273BBF">
        <w:rPr>
          <w:rFonts w:asciiTheme="minorHAnsi" w:hAnsiTheme="minorHAnsi" w:cs="Arial"/>
          <w:b/>
          <w:bCs/>
          <w:szCs w:val="24"/>
        </w:rPr>
        <w:t>czerwca</w:t>
      </w:r>
      <w:r w:rsidR="00DA395A">
        <w:rPr>
          <w:rFonts w:asciiTheme="minorHAnsi" w:hAnsiTheme="minorHAnsi" w:cs="Arial"/>
          <w:b/>
          <w:bCs/>
          <w:szCs w:val="24"/>
        </w:rPr>
        <w:t xml:space="preserve"> </w:t>
      </w:r>
      <w:r w:rsidRPr="00CC023F">
        <w:rPr>
          <w:rFonts w:asciiTheme="minorHAnsi" w:hAnsiTheme="minorHAnsi" w:cs="Arial"/>
          <w:b/>
          <w:bCs/>
          <w:szCs w:val="24"/>
        </w:rPr>
        <w:t>201</w:t>
      </w:r>
      <w:r w:rsidR="00DA395A">
        <w:rPr>
          <w:rFonts w:asciiTheme="minorHAnsi" w:hAnsiTheme="minorHAnsi" w:cs="Arial"/>
          <w:b/>
          <w:bCs/>
          <w:szCs w:val="24"/>
        </w:rPr>
        <w:t>9</w:t>
      </w:r>
      <w:r w:rsidRPr="00CC023F">
        <w:rPr>
          <w:rFonts w:asciiTheme="minorHAnsi" w:hAnsiTheme="minorHAnsi" w:cs="Arial"/>
          <w:b/>
          <w:bCs/>
          <w:szCs w:val="24"/>
        </w:rPr>
        <w:t xml:space="preserve"> r. </w:t>
      </w:r>
      <w:r w:rsidR="0021369C">
        <w:rPr>
          <w:rFonts w:asciiTheme="minorHAnsi" w:hAnsiTheme="minorHAnsi" w:cs="Arial"/>
          <w:b/>
          <w:bCs/>
          <w:szCs w:val="24"/>
        </w:rPr>
        <w:t xml:space="preserve">do godz. 13:00. </w:t>
      </w:r>
      <w:r w:rsidRPr="003F743C">
        <w:rPr>
          <w:rFonts w:asciiTheme="minorHAnsi" w:hAnsiTheme="minorHAnsi" w:cs="Arial"/>
          <w:bCs/>
          <w:szCs w:val="24"/>
        </w:rPr>
        <w:t>W temacie wiadomości należy wpisać:</w:t>
      </w:r>
      <w:r w:rsidRPr="00CC023F">
        <w:rPr>
          <w:rFonts w:asciiTheme="minorHAnsi" w:hAnsiTheme="minorHAnsi" w:cs="Arial"/>
          <w:b/>
          <w:bCs/>
          <w:szCs w:val="24"/>
        </w:rPr>
        <w:t xml:space="preserve"> „Catering</w:t>
      </w:r>
      <w:r w:rsidR="00CC023F">
        <w:rPr>
          <w:rFonts w:asciiTheme="minorHAnsi" w:hAnsiTheme="minorHAnsi" w:cs="Arial"/>
          <w:b/>
          <w:bCs/>
          <w:szCs w:val="24"/>
        </w:rPr>
        <w:t xml:space="preserve"> – </w:t>
      </w:r>
      <w:r w:rsidRPr="00CC023F">
        <w:rPr>
          <w:rFonts w:asciiTheme="minorHAnsi" w:hAnsiTheme="minorHAnsi" w:cs="Arial"/>
          <w:b/>
          <w:bCs/>
          <w:szCs w:val="24"/>
        </w:rPr>
        <w:t>szacowanie”</w:t>
      </w:r>
      <w:r w:rsidRPr="003F743C">
        <w:rPr>
          <w:rFonts w:asciiTheme="minorHAnsi" w:hAnsiTheme="minorHAnsi" w:cs="Arial"/>
          <w:bCs/>
          <w:szCs w:val="24"/>
        </w:rPr>
        <w:t>.</w:t>
      </w:r>
    </w:p>
    <w:p w:rsidR="00CB6F2B" w:rsidRPr="004D5CA2" w:rsidRDefault="003E5013" w:rsidP="00CC023F">
      <w:pPr>
        <w:spacing w:before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3F743C">
        <w:rPr>
          <w:rFonts w:asciiTheme="minorHAnsi" w:hAnsiTheme="minorHAnsi" w:cs="Arial"/>
          <w:bCs/>
          <w:szCs w:val="24"/>
        </w:rPr>
        <w:t xml:space="preserve">Niniejsze szacowanie ceny ma na celu wyłącznie rozpoznanie rynku i uzyskanie wiedzy nt. kosztów </w:t>
      </w:r>
      <w:r w:rsidR="009D1F4A" w:rsidRPr="003F743C">
        <w:rPr>
          <w:rFonts w:asciiTheme="minorHAnsi" w:hAnsiTheme="minorHAnsi" w:cs="Arial"/>
          <w:bCs/>
          <w:szCs w:val="24"/>
        </w:rPr>
        <w:t>wykonania ww. usługi.</w:t>
      </w:r>
    </w:p>
    <w:p w:rsidR="004D5CA2" w:rsidRDefault="004D5CA2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</w:p>
    <w:p w:rsidR="004D5CA2" w:rsidRDefault="004D5CA2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</w:p>
    <w:p w:rsidR="004D5CA2" w:rsidRDefault="004D5CA2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</w:p>
    <w:p w:rsidR="004D5CA2" w:rsidRDefault="004D5CA2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</w:p>
    <w:p w:rsidR="004D5CA2" w:rsidRDefault="004D5CA2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</w:p>
    <w:p w:rsidR="004D5CA2" w:rsidRDefault="004D5CA2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</w:p>
    <w:p w:rsidR="004D5CA2" w:rsidRDefault="004D5CA2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</w:p>
    <w:p w:rsidR="004D5CA2" w:rsidRDefault="004D5CA2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</w:p>
    <w:p w:rsidR="004D5CA2" w:rsidRDefault="004D5CA2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</w:p>
    <w:p w:rsidR="004D5CA2" w:rsidRDefault="004D5CA2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</w:p>
    <w:p w:rsidR="004D5CA2" w:rsidRDefault="004D5CA2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</w:p>
    <w:p w:rsidR="004D5CA2" w:rsidRPr="003F743C" w:rsidRDefault="004D5CA2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</w:p>
    <w:p w:rsidR="00040795" w:rsidRPr="00CC023F" w:rsidRDefault="00040795" w:rsidP="00CC023F">
      <w:pPr>
        <w:spacing w:before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CC023F">
        <w:rPr>
          <w:rFonts w:asciiTheme="minorHAnsi" w:hAnsiTheme="minorHAnsi" w:cs="Arial"/>
          <w:b/>
          <w:bCs/>
          <w:szCs w:val="24"/>
        </w:rPr>
        <w:lastRenderedPageBreak/>
        <w:t>Formularz szacowania wartości zamówienia</w:t>
      </w:r>
    </w:p>
    <w:p w:rsidR="001866AF" w:rsidRPr="00CC023F" w:rsidRDefault="001866AF" w:rsidP="00CC023F">
      <w:pPr>
        <w:spacing w:before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CC023F">
        <w:rPr>
          <w:rFonts w:asciiTheme="minorHAnsi" w:hAnsiTheme="minorHAnsi" w:cs="Arial"/>
          <w:b/>
          <w:bCs/>
          <w:szCs w:val="24"/>
        </w:rPr>
        <w:t>Wykonawca:</w:t>
      </w:r>
    </w:p>
    <w:p w:rsidR="001866AF" w:rsidRPr="00CC023F" w:rsidRDefault="001866AF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  <w:r w:rsidRPr="00CC023F">
        <w:rPr>
          <w:rFonts w:asciiTheme="minorHAnsi" w:hAnsiTheme="minorHAnsi" w:cs="Arial"/>
          <w:bCs/>
          <w:szCs w:val="24"/>
        </w:rPr>
        <w:t>Nazwa/Imię i nazwisko</w:t>
      </w:r>
      <w:r w:rsidR="006E665E">
        <w:rPr>
          <w:rFonts w:asciiTheme="minorHAnsi" w:hAnsiTheme="minorHAnsi" w:cs="Arial"/>
          <w:bCs/>
          <w:szCs w:val="24"/>
        </w:rPr>
        <w:t>/nazwa Wykonawcy</w:t>
      </w:r>
      <w:r w:rsidRPr="00CC023F">
        <w:rPr>
          <w:rFonts w:asciiTheme="minorHAnsi" w:hAnsiTheme="minorHAnsi" w:cs="Arial"/>
          <w:bCs/>
          <w:szCs w:val="24"/>
        </w:rPr>
        <w:t>:</w:t>
      </w:r>
    </w:p>
    <w:p w:rsidR="001866AF" w:rsidRPr="00CC023F" w:rsidRDefault="001866AF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  <w:r w:rsidRPr="00CC023F">
        <w:rPr>
          <w:rFonts w:asciiTheme="minorHAnsi" w:hAnsiTheme="minorHAnsi" w:cs="Arial"/>
          <w:bCs/>
          <w:szCs w:val="24"/>
        </w:rPr>
        <w:t xml:space="preserve">Adres: </w:t>
      </w:r>
    </w:p>
    <w:p w:rsidR="001866AF" w:rsidRPr="00CC023F" w:rsidRDefault="001866AF" w:rsidP="00CC023F">
      <w:pPr>
        <w:spacing w:before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CC023F">
        <w:rPr>
          <w:rFonts w:asciiTheme="minorHAnsi" w:hAnsiTheme="minorHAnsi" w:cs="Arial"/>
          <w:b/>
          <w:bCs/>
          <w:szCs w:val="24"/>
        </w:rPr>
        <w:t>Dane kontaktowe:</w:t>
      </w:r>
    </w:p>
    <w:p w:rsidR="001866AF" w:rsidRPr="00CC023F" w:rsidRDefault="001866AF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  <w:r w:rsidRPr="00CC023F">
        <w:rPr>
          <w:rFonts w:asciiTheme="minorHAnsi" w:hAnsiTheme="minorHAnsi" w:cs="Arial"/>
          <w:bCs/>
          <w:szCs w:val="24"/>
        </w:rPr>
        <w:t xml:space="preserve">Nr tel.: </w:t>
      </w:r>
    </w:p>
    <w:p w:rsidR="001866AF" w:rsidRPr="00CC023F" w:rsidRDefault="001866AF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  <w:r w:rsidRPr="00CC023F">
        <w:rPr>
          <w:rFonts w:asciiTheme="minorHAnsi" w:hAnsiTheme="minorHAnsi" w:cs="Arial"/>
          <w:bCs/>
          <w:szCs w:val="24"/>
        </w:rPr>
        <w:t xml:space="preserve">Adres mailowy: </w:t>
      </w:r>
    </w:p>
    <w:p w:rsidR="001866AF" w:rsidRPr="00CC023F" w:rsidRDefault="001866AF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  <w:r w:rsidRPr="00CC023F">
        <w:rPr>
          <w:rFonts w:asciiTheme="minorHAnsi" w:hAnsiTheme="minorHAnsi" w:cs="Arial"/>
          <w:bCs/>
          <w:szCs w:val="24"/>
        </w:rPr>
        <w:t>Szacuję</w:t>
      </w:r>
      <w:r w:rsidR="00CC023F">
        <w:rPr>
          <w:rFonts w:asciiTheme="minorHAnsi" w:hAnsiTheme="minorHAnsi" w:cs="Arial"/>
          <w:bCs/>
          <w:szCs w:val="24"/>
        </w:rPr>
        <w:t xml:space="preserve"> </w:t>
      </w:r>
      <w:r w:rsidRPr="00CC023F">
        <w:rPr>
          <w:rFonts w:asciiTheme="minorHAnsi" w:hAnsiTheme="minorHAnsi" w:cs="Arial"/>
          <w:bCs/>
          <w:szCs w:val="24"/>
        </w:rPr>
        <w:t xml:space="preserve">wykonanie zamówienia </w:t>
      </w:r>
      <w:r w:rsidR="00CC023F">
        <w:rPr>
          <w:rFonts w:asciiTheme="minorHAnsi" w:hAnsiTheme="minorHAnsi" w:cs="Arial"/>
          <w:bCs/>
          <w:szCs w:val="24"/>
        </w:rPr>
        <w:t>n</w:t>
      </w:r>
      <w:r w:rsidRPr="00CC023F">
        <w:rPr>
          <w:rFonts w:asciiTheme="minorHAnsi" w:hAnsiTheme="minorHAnsi" w:cs="Arial"/>
          <w:bCs/>
          <w:szCs w:val="24"/>
        </w:rPr>
        <w:t>a następującą cenę: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2835"/>
      </w:tblGrid>
      <w:tr w:rsidR="009F0A0B" w:rsidRPr="00CC023F" w:rsidTr="009F0A0B">
        <w:tc>
          <w:tcPr>
            <w:tcW w:w="3119" w:type="dxa"/>
            <w:shd w:val="clear" w:color="auto" w:fill="D9D9D9" w:themeFill="background1" w:themeFillShade="D9"/>
          </w:tcPr>
          <w:p w:rsidR="009F0A0B" w:rsidRPr="003F743C" w:rsidRDefault="009F0A0B" w:rsidP="0021369C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F0A0B" w:rsidRPr="003F743C" w:rsidRDefault="009F0A0B" w:rsidP="0021369C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F74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Koszt usługi w PLN (netto)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 1 uczestnika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F0A0B" w:rsidRPr="003F743C" w:rsidRDefault="009F0A0B" w:rsidP="0021369C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F74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Koszt całkowity usługi w PLN (netto)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 55 osób</w:t>
            </w:r>
          </w:p>
        </w:tc>
      </w:tr>
      <w:tr w:rsidR="009F0A0B" w:rsidRPr="00CC023F" w:rsidTr="009F0A0B">
        <w:tc>
          <w:tcPr>
            <w:tcW w:w="3119" w:type="dxa"/>
          </w:tcPr>
          <w:p w:rsidR="009F0A0B" w:rsidRPr="003F743C" w:rsidRDefault="009F0A0B" w:rsidP="0021369C">
            <w:pPr>
              <w:spacing w:before="120" w:line="276" w:lineRule="auto"/>
              <w:jc w:val="left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Część 1 - </w:t>
            </w:r>
            <w:r w:rsidRPr="003F743C">
              <w:rPr>
                <w:rFonts w:asciiTheme="minorHAnsi" w:hAnsiTheme="minorHAnsi" w:cs="Arial"/>
                <w:bCs/>
                <w:sz w:val="22"/>
              </w:rPr>
              <w:t xml:space="preserve">Organizacja usługi 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podczas spotkania w dniu </w:t>
            </w:r>
            <w:r w:rsidRPr="006D1899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3</w:t>
            </w:r>
            <w:r w:rsidRPr="006D1899">
              <w:rPr>
                <w:rFonts w:asciiTheme="minorHAnsi" w:hAnsiTheme="minorHAnsi" w:cs="Arial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lipca</w:t>
            </w:r>
            <w:r w:rsidRPr="006D1899">
              <w:rPr>
                <w:rFonts w:asciiTheme="minorHAnsi" w:hAnsiTheme="minorHAnsi" w:cs="Arial"/>
                <w:b/>
                <w:bCs/>
                <w:sz w:val="22"/>
              </w:rPr>
              <w:t xml:space="preserve"> 2019 r.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Pr="003F743C">
              <w:rPr>
                <w:rFonts w:asciiTheme="minorHAnsi" w:hAnsiTheme="minorHAnsi" w:cs="Arial"/>
                <w:bCs/>
                <w:sz w:val="22"/>
              </w:rPr>
              <w:t xml:space="preserve">dla </w:t>
            </w:r>
            <w:r>
              <w:rPr>
                <w:rFonts w:asciiTheme="minorHAnsi" w:hAnsiTheme="minorHAnsi" w:cs="Arial"/>
                <w:bCs/>
                <w:sz w:val="22"/>
              </w:rPr>
              <w:t>55</w:t>
            </w:r>
            <w:r w:rsidRPr="003F743C">
              <w:rPr>
                <w:rFonts w:asciiTheme="minorHAnsi" w:hAnsiTheme="minorHAnsi" w:cs="Arial"/>
                <w:bCs/>
                <w:sz w:val="22"/>
              </w:rPr>
              <w:t xml:space="preserve"> osób.</w:t>
            </w:r>
          </w:p>
        </w:tc>
        <w:tc>
          <w:tcPr>
            <w:tcW w:w="2835" w:type="dxa"/>
          </w:tcPr>
          <w:p w:rsidR="009F0A0B" w:rsidRPr="003F743C" w:rsidRDefault="009F0A0B" w:rsidP="0021369C">
            <w:pPr>
              <w:spacing w:before="120" w:line="276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F0A0B" w:rsidRPr="003F743C" w:rsidRDefault="009F0A0B" w:rsidP="0021369C">
            <w:pPr>
              <w:spacing w:before="120" w:line="276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</w:tr>
      <w:tr w:rsidR="009F0A0B" w:rsidRPr="00CC023F" w:rsidTr="009F0A0B">
        <w:tc>
          <w:tcPr>
            <w:tcW w:w="3119" w:type="dxa"/>
          </w:tcPr>
          <w:p w:rsidR="009F0A0B" w:rsidRPr="003F743C" w:rsidRDefault="009F0A0B" w:rsidP="0021369C">
            <w:pPr>
              <w:spacing w:before="120" w:line="276" w:lineRule="auto"/>
              <w:jc w:val="left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Część 2 - </w:t>
            </w:r>
            <w:r w:rsidRPr="003F743C">
              <w:rPr>
                <w:rFonts w:asciiTheme="minorHAnsi" w:hAnsiTheme="minorHAnsi" w:cs="Arial"/>
                <w:bCs/>
                <w:sz w:val="22"/>
              </w:rPr>
              <w:t xml:space="preserve">Organizacja usługi 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podczas spotkania w dniu </w:t>
            </w:r>
            <w:r w:rsidRPr="006D1899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4</w:t>
            </w:r>
            <w:r w:rsidRPr="006D1899">
              <w:rPr>
                <w:rFonts w:asciiTheme="minorHAnsi" w:hAnsiTheme="minorHAnsi" w:cs="Arial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lipca</w:t>
            </w:r>
            <w:r w:rsidRPr="006D1899">
              <w:rPr>
                <w:rFonts w:asciiTheme="minorHAnsi" w:hAnsiTheme="minorHAnsi" w:cs="Arial"/>
                <w:b/>
                <w:bCs/>
                <w:sz w:val="22"/>
              </w:rPr>
              <w:t xml:space="preserve"> 2019 r.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Pr="003F743C">
              <w:rPr>
                <w:rFonts w:asciiTheme="minorHAnsi" w:hAnsiTheme="minorHAnsi" w:cs="Arial"/>
                <w:bCs/>
                <w:sz w:val="22"/>
              </w:rPr>
              <w:t xml:space="preserve">dla </w:t>
            </w:r>
            <w:r>
              <w:rPr>
                <w:rFonts w:asciiTheme="minorHAnsi" w:hAnsiTheme="minorHAnsi" w:cs="Arial"/>
                <w:bCs/>
                <w:sz w:val="22"/>
              </w:rPr>
              <w:t>55</w:t>
            </w:r>
            <w:r w:rsidRPr="003F743C">
              <w:rPr>
                <w:rFonts w:asciiTheme="minorHAnsi" w:hAnsiTheme="minorHAnsi" w:cs="Arial"/>
                <w:bCs/>
                <w:sz w:val="22"/>
              </w:rPr>
              <w:t xml:space="preserve"> osób.</w:t>
            </w:r>
          </w:p>
        </w:tc>
        <w:tc>
          <w:tcPr>
            <w:tcW w:w="2835" w:type="dxa"/>
          </w:tcPr>
          <w:p w:rsidR="009F0A0B" w:rsidRPr="003F743C" w:rsidRDefault="009F0A0B" w:rsidP="0021369C">
            <w:pPr>
              <w:spacing w:before="120" w:line="276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F0A0B" w:rsidRPr="003F743C" w:rsidRDefault="009F0A0B" w:rsidP="0021369C">
            <w:pPr>
              <w:spacing w:before="120" w:line="276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</w:tr>
    </w:tbl>
    <w:p w:rsidR="00654D1C" w:rsidRPr="00CC023F" w:rsidRDefault="00654D1C" w:rsidP="00CC023F">
      <w:pPr>
        <w:pStyle w:val="Default"/>
        <w:spacing w:before="120" w:line="276" w:lineRule="auto"/>
        <w:rPr>
          <w:rFonts w:asciiTheme="minorHAnsi" w:hAnsiTheme="minorHAnsi"/>
        </w:rPr>
      </w:pPr>
    </w:p>
    <w:p w:rsidR="009F0A0B" w:rsidRDefault="003E5013" w:rsidP="00CC023F">
      <w:pPr>
        <w:spacing w:before="120" w:line="276" w:lineRule="auto"/>
        <w:jc w:val="left"/>
        <w:rPr>
          <w:rFonts w:asciiTheme="minorHAnsi" w:hAnsiTheme="minorHAnsi" w:cs="Arial"/>
          <w:b/>
          <w:szCs w:val="24"/>
        </w:rPr>
      </w:pPr>
      <w:r w:rsidRPr="00CC023F">
        <w:rPr>
          <w:rFonts w:asciiTheme="minorHAnsi" w:hAnsiTheme="minorHAnsi" w:cs="Arial"/>
          <w:b/>
          <w:szCs w:val="24"/>
        </w:rPr>
        <w:t xml:space="preserve">Przedstawione zapytanie nie stanowi oferty w myśl art. 66 Kodeksu </w:t>
      </w:r>
      <w:r w:rsidR="0026354B" w:rsidRPr="00CC023F">
        <w:rPr>
          <w:rFonts w:asciiTheme="minorHAnsi" w:hAnsiTheme="minorHAnsi" w:cs="Arial"/>
          <w:b/>
          <w:szCs w:val="24"/>
        </w:rPr>
        <w:t>c</w:t>
      </w:r>
      <w:r w:rsidRPr="00CC023F">
        <w:rPr>
          <w:rFonts w:asciiTheme="minorHAnsi" w:hAnsiTheme="minorHAnsi" w:cs="Arial"/>
          <w:b/>
          <w:szCs w:val="24"/>
        </w:rPr>
        <w:t>ywilnego, jak również nie jest ogłoszeniem w rozumieniu ustawy Prawo zamówień publicznych.</w:t>
      </w:r>
    </w:p>
    <w:p w:rsidR="009F0A0B" w:rsidRPr="009F0A0B" w:rsidRDefault="009F0A0B" w:rsidP="009F0A0B">
      <w:pPr>
        <w:rPr>
          <w:rFonts w:asciiTheme="minorHAnsi" w:hAnsiTheme="minorHAnsi" w:cs="Arial"/>
          <w:szCs w:val="24"/>
        </w:rPr>
      </w:pPr>
    </w:p>
    <w:p w:rsidR="009F0A0B" w:rsidRPr="009F0A0B" w:rsidRDefault="009F0A0B" w:rsidP="009F0A0B">
      <w:pPr>
        <w:rPr>
          <w:rFonts w:asciiTheme="minorHAnsi" w:hAnsiTheme="minorHAnsi" w:cs="Arial"/>
          <w:szCs w:val="24"/>
        </w:rPr>
      </w:pPr>
    </w:p>
    <w:p w:rsidR="009F0A0B" w:rsidRPr="009F0A0B" w:rsidRDefault="009F0A0B" w:rsidP="009F0A0B">
      <w:pPr>
        <w:rPr>
          <w:rFonts w:asciiTheme="minorHAnsi" w:hAnsiTheme="minorHAnsi" w:cs="Arial"/>
          <w:szCs w:val="24"/>
        </w:rPr>
      </w:pPr>
    </w:p>
    <w:p w:rsidR="009F0A0B" w:rsidRPr="009F0A0B" w:rsidRDefault="009F0A0B" w:rsidP="009F0A0B">
      <w:pPr>
        <w:rPr>
          <w:rFonts w:asciiTheme="minorHAnsi" w:hAnsiTheme="minorHAnsi" w:cs="Arial"/>
          <w:szCs w:val="24"/>
        </w:rPr>
      </w:pPr>
    </w:p>
    <w:p w:rsidR="009F0A0B" w:rsidRPr="009F0A0B" w:rsidRDefault="009F0A0B" w:rsidP="009F0A0B">
      <w:pPr>
        <w:rPr>
          <w:rFonts w:asciiTheme="minorHAnsi" w:hAnsiTheme="minorHAnsi" w:cs="Arial"/>
          <w:szCs w:val="24"/>
        </w:rPr>
      </w:pPr>
    </w:p>
    <w:p w:rsidR="009F0A0B" w:rsidRPr="009F0A0B" w:rsidRDefault="009F0A0B" w:rsidP="009F0A0B">
      <w:pPr>
        <w:ind w:left="6372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……………………………………….</w:t>
      </w:r>
    </w:p>
    <w:p w:rsidR="00C92706" w:rsidRDefault="009F0A0B" w:rsidP="009F0A0B">
      <w:pPr>
        <w:tabs>
          <w:tab w:val="left" w:pos="6674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>Pieczątka Wykonawcy</w:t>
      </w:r>
    </w:p>
    <w:p w:rsidR="009F0A0B" w:rsidRDefault="009F0A0B" w:rsidP="009F0A0B">
      <w:pPr>
        <w:tabs>
          <w:tab w:val="left" w:pos="6674"/>
        </w:tabs>
        <w:rPr>
          <w:rFonts w:asciiTheme="minorHAnsi" w:hAnsiTheme="minorHAnsi" w:cs="Arial"/>
          <w:szCs w:val="24"/>
        </w:rPr>
      </w:pPr>
    </w:p>
    <w:p w:rsidR="009F0A0B" w:rsidRPr="009F0A0B" w:rsidRDefault="009F0A0B" w:rsidP="009F0A0B">
      <w:pPr>
        <w:tabs>
          <w:tab w:val="left" w:pos="6674"/>
        </w:tabs>
        <w:rPr>
          <w:rFonts w:asciiTheme="minorHAnsi" w:hAnsiTheme="minorHAnsi" w:cs="Arial"/>
          <w:szCs w:val="24"/>
        </w:rPr>
      </w:pPr>
    </w:p>
    <w:sectPr w:rsidR="009F0A0B" w:rsidRPr="009F0A0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23" w:rsidRDefault="00A36623" w:rsidP="00AA5767">
      <w:pPr>
        <w:spacing w:line="240" w:lineRule="auto"/>
      </w:pPr>
      <w:r>
        <w:separator/>
      </w:r>
    </w:p>
  </w:endnote>
  <w:endnote w:type="continuationSeparator" w:id="0">
    <w:p w:rsidR="00A36623" w:rsidRDefault="00A36623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7" w:rsidRDefault="00AA5767" w:rsidP="00154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23" w:rsidRDefault="00A36623" w:rsidP="00AA5767">
      <w:pPr>
        <w:spacing w:line="240" w:lineRule="auto"/>
      </w:pPr>
      <w:r>
        <w:separator/>
      </w:r>
    </w:p>
  </w:footnote>
  <w:footnote w:type="continuationSeparator" w:id="0">
    <w:p w:rsidR="00A36623" w:rsidRDefault="00A36623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7" w:rsidRDefault="00AA5767">
    <w:pPr>
      <w:pStyle w:val="Nagwek"/>
    </w:pPr>
    <w:r>
      <w:rPr>
        <w:noProof/>
        <w:lang w:eastAsia="pl-PL"/>
      </w:rPr>
      <w:drawing>
        <wp:inline distT="0" distB="0" distL="0" distR="0" wp14:anchorId="3912513C">
          <wp:extent cx="1835150" cy="487680"/>
          <wp:effectExtent l="0" t="0" r="0" b="7620"/>
          <wp:docPr id="1" name="Obraz 1" descr="Logotyp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5767" w:rsidRDefault="00AA57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7E66"/>
    <w:multiLevelType w:val="hybridMultilevel"/>
    <w:tmpl w:val="E1784C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4759B"/>
    <w:multiLevelType w:val="hybridMultilevel"/>
    <w:tmpl w:val="9F88D0E4"/>
    <w:lvl w:ilvl="0" w:tplc="665E7D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3CFD"/>
    <w:multiLevelType w:val="hybridMultilevel"/>
    <w:tmpl w:val="06F0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04D14"/>
    <w:multiLevelType w:val="hybridMultilevel"/>
    <w:tmpl w:val="E998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238E6"/>
    <w:multiLevelType w:val="hybridMultilevel"/>
    <w:tmpl w:val="08307E80"/>
    <w:lvl w:ilvl="0" w:tplc="AE3E25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C44C4"/>
    <w:multiLevelType w:val="hybridMultilevel"/>
    <w:tmpl w:val="B660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F6206"/>
    <w:multiLevelType w:val="hybridMultilevel"/>
    <w:tmpl w:val="049C2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173A8"/>
    <w:multiLevelType w:val="hybridMultilevel"/>
    <w:tmpl w:val="0F4C4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420DF"/>
    <w:multiLevelType w:val="hybridMultilevel"/>
    <w:tmpl w:val="7BF4A73C"/>
    <w:lvl w:ilvl="0" w:tplc="10D631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47B07"/>
    <w:multiLevelType w:val="hybridMultilevel"/>
    <w:tmpl w:val="237CC8CA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DF7066F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BD4910"/>
    <w:multiLevelType w:val="hybridMultilevel"/>
    <w:tmpl w:val="812025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D139F0"/>
    <w:multiLevelType w:val="hybridMultilevel"/>
    <w:tmpl w:val="DBD88B48"/>
    <w:lvl w:ilvl="0" w:tplc="AE3E25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1E38E1"/>
    <w:multiLevelType w:val="hybridMultilevel"/>
    <w:tmpl w:val="9506A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C83F7A"/>
    <w:multiLevelType w:val="hybridMultilevel"/>
    <w:tmpl w:val="055AB2E6"/>
    <w:lvl w:ilvl="0" w:tplc="3760A7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9"/>
  </w:num>
  <w:num w:numId="8">
    <w:abstractNumId w:val="21"/>
  </w:num>
  <w:num w:numId="9">
    <w:abstractNumId w:val="27"/>
  </w:num>
  <w:num w:numId="10">
    <w:abstractNumId w:val="23"/>
  </w:num>
  <w:num w:numId="11">
    <w:abstractNumId w:val="24"/>
  </w:num>
  <w:num w:numId="12">
    <w:abstractNumId w:val="10"/>
  </w:num>
  <w:num w:numId="13">
    <w:abstractNumId w:val="25"/>
  </w:num>
  <w:num w:numId="14">
    <w:abstractNumId w:val="26"/>
  </w:num>
  <w:num w:numId="15">
    <w:abstractNumId w:val="4"/>
  </w:num>
  <w:num w:numId="16">
    <w:abstractNumId w:val="17"/>
  </w:num>
  <w:num w:numId="17">
    <w:abstractNumId w:val="1"/>
  </w:num>
  <w:num w:numId="18">
    <w:abstractNumId w:val="0"/>
  </w:num>
  <w:num w:numId="19">
    <w:abstractNumId w:val="20"/>
  </w:num>
  <w:num w:numId="20">
    <w:abstractNumId w:val="16"/>
  </w:num>
  <w:num w:numId="21">
    <w:abstractNumId w:val="19"/>
  </w:num>
  <w:num w:numId="22">
    <w:abstractNumId w:val="7"/>
  </w:num>
  <w:num w:numId="23">
    <w:abstractNumId w:val="15"/>
  </w:num>
  <w:num w:numId="24">
    <w:abstractNumId w:val="2"/>
  </w:num>
  <w:num w:numId="25">
    <w:abstractNumId w:val="14"/>
  </w:num>
  <w:num w:numId="26">
    <w:abstractNumId w:val="18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D1"/>
    <w:rsid w:val="00006D6C"/>
    <w:rsid w:val="00010B52"/>
    <w:rsid w:val="000130C2"/>
    <w:rsid w:val="00040795"/>
    <w:rsid w:val="0005213B"/>
    <w:rsid w:val="000907A4"/>
    <w:rsid w:val="00093BC0"/>
    <w:rsid w:val="000E38FA"/>
    <w:rsid w:val="000F0787"/>
    <w:rsid w:val="000F4A21"/>
    <w:rsid w:val="00103A3B"/>
    <w:rsid w:val="00154A86"/>
    <w:rsid w:val="001840FE"/>
    <w:rsid w:val="001866AF"/>
    <w:rsid w:val="001C146B"/>
    <w:rsid w:val="001D26DA"/>
    <w:rsid w:val="0021369C"/>
    <w:rsid w:val="00262B4A"/>
    <w:rsid w:val="0026354B"/>
    <w:rsid w:val="0027078A"/>
    <w:rsid w:val="00273BBF"/>
    <w:rsid w:val="0028246B"/>
    <w:rsid w:val="002A0D47"/>
    <w:rsid w:val="002C5AD6"/>
    <w:rsid w:val="002D03DA"/>
    <w:rsid w:val="002D7961"/>
    <w:rsid w:val="0034362C"/>
    <w:rsid w:val="00345EFC"/>
    <w:rsid w:val="003B2E6A"/>
    <w:rsid w:val="003C16C7"/>
    <w:rsid w:val="003E3367"/>
    <w:rsid w:val="003E36F5"/>
    <w:rsid w:val="003E5013"/>
    <w:rsid w:val="003F743C"/>
    <w:rsid w:val="00435986"/>
    <w:rsid w:val="00460FAE"/>
    <w:rsid w:val="00464722"/>
    <w:rsid w:val="0049019F"/>
    <w:rsid w:val="004D1BA4"/>
    <w:rsid w:val="004D5CA2"/>
    <w:rsid w:val="005026BC"/>
    <w:rsid w:val="00524B9B"/>
    <w:rsid w:val="00526963"/>
    <w:rsid w:val="0053786A"/>
    <w:rsid w:val="00573DF7"/>
    <w:rsid w:val="00594194"/>
    <w:rsid w:val="005A05CD"/>
    <w:rsid w:val="005E59D6"/>
    <w:rsid w:val="00625D1B"/>
    <w:rsid w:val="00654D1C"/>
    <w:rsid w:val="0066258C"/>
    <w:rsid w:val="00667771"/>
    <w:rsid w:val="00667B66"/>
    <w:rsid w:val="006C5246"/>
    <w:rsid w:val="006D1899"/>
    <w:rsid w:val="006E2039"/>
    <w:rsid w:val="006E665E"/>
    <w:rsid w:val="00700EBA"/>
    <w:rsid w:val="00761CE2"/>
    <w:rsid w:val="00794511"/>
    <w:rsid w:val="007F4034"/>
    <w:rsid w:val="007F4CC9"/>
    <w:rsid w:val="00867425"/>
    <w:rsid w:val="0087681B"/>
    <w:rsid w:val="008E1F8E"/>
    <w:rsid w:val="008E3C2A"/>
    <w:rsid w:val="00910CFB"/>
    <w:rsid w:val="009654E3"/>
    <w:rsid w:val="00966588"/>
    <w:rsid w:val="00970994"/>
    <w:rsid w:val="00977FC3"/>
    <w:rsid w:val="00991A60"/>
    <w:rsid w:val="0099320B"/>
    <w:rsid w:val="009A7664"/>
    <w:rsid w:val="009B3FD1"/>
    <w:rsid w:val="009D1F4A"/>
    <w:rsid w:val="009D2DCC"/>
    <w:rsid w:val="009E73ED"/>
    <w:rsid w:val="009F0A0B"/>
    <w:rsid w:val="00A04258"/>
    <w:rsid w:val="00A061FE"/>
    <w:rsid w:val="00A36623"/>
    <w:rsid w:val="00A467E1"/>
    <w:rsid w:val="00A63D83"/>
    <w:rsid w:val="00A95278"/>
    <w:rsid w:val="00AA5767"/>
    <w:rsid w:val="00AC01B9"/>
    <w:rsid w:val="00AC0E23"/>
    <w:rsid w:val="00AE39B9"/>
    <w:rsid w:val="00B474AD"/>
    <w:rsid w:val="00B714FA"/>
    <w:rsid w:val="00B922E1"/>
    <w:rsid w:val="00B9523C"/>
    <w:rsid w:val="00BC520D"/>
    <w:rsid w:val="00C03AA7"/>
    <w:rsid w:val="00C3093B"/>
    <w:rsid w:val="00C92706"/>
    <w:rsid w:val="00CB59A3"/>
    <w:rsid w:val="00CB6F2B"/>
    <w:rsid w:val="00CC023F"/>
    <w:rsid w:val="00CE1292"/>
    <w:rsid w:val="00D1204D"/>
    <w:rsid w:val="00D14437"/>
    <w:rsid w:val="00D6190D"/>
    <w:rsid w:val="00D95925"/>
    <w:rsid w:val="00DA36FA"/>
    <w:rsid w:val="00DA395A"/>
    <w:rsid w:val="00DB14F6"/>
    <w:rsid w:val="00E27F43"/>
    <w:rsid w:val="00E35DBE"/>
    <w:rsid w:val="00E86EC0"/>
    <w:rsid w:val="00EC0B8B"/>
    <w:rsid w:val="00F049E4"/>
    <w:rsid w:val="00F15C4D"/>
    <w:rsid w:val="00F21CBE"/>
    <w:rsid w:val="00F46FAE"/>
    <w:rsid w:val="00F500B6"/>
    <w:rsid w:val="00FA0116"/>
    <w:rsid w:val="00FD2906"/>
    <w:rsid w:val="00FE3496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0BA968-6B87-4772-9CA1-87C9D279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Podsis rysunku,maz_wyliczenie,opis dzialania,K-P_odwolanie,A_wyliczenie,Akapit z listą 1,BulletC,Wyliczanie,Obiekt,normalny tekst"/>
    <w:basedOn w:val="Normalny"/>
    <w:link w:val="AkapitzlistZnak"/>
    <w:uiPriority w:val="34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ksttreci1">
    <w:name w:val="Tekst treści1"/>
    <w:basedOn w:val="Normalny"/>
    <w:rsid w:val="00B922E1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jc w:val="left"/>
      <w:textAlignment w:val="baseline"/>
    </w:pPr>
    <w:rPr>
      <w:rFonts w:ascii="Tahoma" w:hAnsi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kozlowska@ore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ore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A094-E979-4639-89EF-7AF04970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Łukasz Eisenbart</cp:lastModifiedBy>
  <cp:revision>10</cp:revision>
  <cp:lastPrinted>2018-07-05T11:31:00Z</cp:lastPrinted>
  <dcterms:created xsi:type="dcterms:W3CDTF">2019-06-25T08:17:00Z</dcterms:created>
  <dcterms:modified xsi:type="dcterms:W3CDTF">2019-06-26T10:51:00Z</dcterms:modified>
</cp:coreProperties>
</file>