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7" w:rsidRPr="000239DD" w:rsidRDefault="007B6397" w:rsidP="007B6397">
      <w:pPr>
        <w:spacing w:before="240" w:after="240" w:line="276" w:lineRule="auto"/>
        <w:jc w:val="left"/>
        <w:rPr>
          <w:rFonts w:ascii="Calibri" w:hAnsi="Calibri" w:cs="Arial"/>
          <w:b/>
          <w:bCs/>
          <w:szCs w:val="24"/>
        </w:rPr>
      </w:pPr>
      <w:r w:rsidRPr="000239DD">
        <w:rPr>
          <w:rFonts w:ascii="Calibri" w:hAnsi="Calibri" w:cs="Arial"/>
          <w:b/>
          <w:bCs/>
          <w:szCs w:val="24"/>
        </w:rPr>
        <w:t>Formularz szacowania wartości zamówienia</w:t>
      </w:r>
    </w:p>
    <w:p w:rsidR="007B6397" w:rsidRPr="000239DD" w:rsidRDefault="007B6397" w:rsidP="007B6397">
      <w:pPr>
        <w:spacing w:after="120" w:line="276" w:lineRule="auto"/>
        <w:jc w:val="left"/>
        <w:rPr>
          <w:rFonts w:ascii="Calibri" w:hAnsi="Calibri" w:cs="Arial"/>
          <w:b/>
          <w:bCs/>
          <w:szCs w:val="24"/>
        </w:rPr>
      </w:pPr>
      <w:r w:rsidRPr="000239DD">
        <w:rPr>
          <w:rFonts w:ascii="Calibri" w:hAnsi="Calibri" w:cs="Arial"/>
          <w:b/>
          <w:bCs/>
          <w:szCs w:val="24"/>
        </w:rPr>
        <w:t>Wykonawca:</w:t>
      </w:r>
    </w:p>
    <w:p w:rsidR="007B6397" w:rsidRPr="000239DD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0239DD">
        <w:rPr>
          <w:rFonts w:ascii="Calibri" w:hAnsi="Calibri" w:cs="Arial"/>
          <w:bCs/>
          <w:szCs w:val="24"/>
        </w:rPr>
        <w:t>Nazwa/Imię i nazwisko:</w:t>
      </w:r>
    </w:p>
    <w:p w:rsidR="007B6397" w:rsidRPr="000239DD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0239DD">
        <w:rPr>
          <w:rFonts w:ascii="Calibri" w:hAnsi="Calibri" w:cs="Arial"/>
          <w:bCs/>
          <w:szCs w:val="24"/>
        </w:rPr>
        <w:t xml:space="preserve">Adres: </w:t>
      </w:r>
    </w:p>
    <w:p w:rsidR="007B6397" w:rsidRPr="000239DD" w:rsidRDefault="007B6397" w:rsidP="007B6397">
      <w:pPr>
        <w:spacing w:after="120" w:line="276" w:lineRule="auto"/>
        <w:jc w:val="left"/>
        <w:rPr>
          <w:rFonts w:ascii="Calibri" w:hAnsi="Calibri" w:cs="Arial"/>
          <w:b/>
          <w:bCs/>
          <w:szCs w:val="24"/>
        </w:rPr>
      </w:pPr>
      <w:r w:rsidRPr="000239DD">
        <w:rPr>
          <w:rFonts w:ascii="Calibri" w:hAnsi="Calibri" w:cs="Arial"/>
          <w:b/>
          <w:bCs/>
          <w:szCs w:val="24"/>
        </w:rPr>
        <w:t>Dane kontaktowe:</w:t>
      </w:r>
    </w:p>
    <w:p w:rsidR="007B6397" w:rsidRPr="000239DD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0239DD">
        <w:rPr>
          <w:rFonts w:ascii="Calibri" w:hAnsi="Calibri" w:cs="Arial"/>
          <w:bCs/>
          <w:szCs w:val="24"/>
        </w:rPr>
        <w:t xml:space="preserve">Nr tel.: </w:t>
      </w:r>
    </w:p>
    <w:p w:rsidR="007B6397" w:rsidRPr="000239DD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0239DD">
        <w:rPr>
          <w:rFonts w:ascii="Calibri" w:hAnsi="Calibri" w:cs="Arial"/>
          <w:bCs/>
          <w:szCs w:val="24"/>
        </w:rPr>
        <w:t xml:space="preserve">Adres e-mailowy: </w:t>
      </w:r>
    </w:p>
    <w:p w:rsidR="007B6397" w:rsidRPr="000239DD" w:rsidRDefault="007B6397" w:rsidP="007B6397">
      <w:pPr>
        <w:spacing w:after="120" w:line="276" w:lineRule="auto"/>
        <w:jc w:val="left"/>
        <w:rPr>
          <w:rFonts w:ascii="Calibri" w:hAnsi="Calibri" w:cs="Arial"/>
          <w:bCs/>
          <w:szCs w:val="24"/>
        </w:rPr>
      </w:pPr>
      <w:r w:rsidRPr="000239DD">
        <w:rPr>
          <w:rFonts w:ascii="Calibri" w:hAnsi="Calibri" w:cs="Arial"/>
          <w:bCs/>
          <w:szCs w:val="24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016"/>
      </w:tblGrid>
      <w:tr w:rsidR="000239DD" w:rsidRPr="000239DD" w:rsidTr="000239DD">
        <w:tc>
          <w:tcPr>
            <w:tcW w:w="5353" w:type="dxa"/>
            <w:shd w:val="clear" w:color="auto" w:fill="D9D9D9" w:themeFill="background1" w:themeFillShade="D9"/>
          </w:tcPr>
          <w:p w:rsidR="000239DD" w:rsidRPr="000239DD" w:rsidRDefault="000239DD" w:rsidP="000239DD">
            <w:pPr>
              <w:spacing w:after="120" w:line="276" w:lineRule="auto"/>
              <w:jc w:val="left"/>
              <w:rPr>
                <w:rFonts w:ascii="Calibri" w:hAnsi="Calibri" w:cs="Arial"/>
                <w:b/>
                <w:bCs/>
                <w:szCs w:val="24"/>
              </w:rPr>
            </w:pPr>
            <w:r w:rsidRPr="000239DD">
              <w:rPr>
                <w:rFonts w:ascii="Calibri" w:hAnsi="Calibri" w:cs="Arial"/>
                <w:b/>
                <w:bCs/>
                <w:szCs w:val="24"/>
              </w:rPr>
              <w:t>Nazwa zamówienia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39DD" w:rsidRPr="000239DD" w:rsidRDefault="000239DD" w:rsidP="007B6397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  <w:r w:rsidRPr="000239DD">
              <w:rPr>
                <w:rFonts w:asciiTheme="minorHAnsi" w:hAnsiTheme="minorHAnsi"/>
                <w:b/>
                <w:bCs/>
                <w:szCs w:val="24"/>
              </w:rPr>
              <w:t xml:space="preserve">Koszt całkowity </w:t>
            </w:r>
            <w:r w:rsidRPr="000239DD">
              <w:rPr>
                <w:rFonts w:asciiTheme="minorHAnsi" w:hAnsiTheme="minorHAnsi"/>
                <w:b/>
                <w:bCs/>
                <w:szCs w:val="24"/>
              </w:rPr>
              <w:br/>
              <w:t>w PLN (brutto) za 1 godzinę*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0239DD" w:rsidRPr="000239DD" w:rsidRDefault="000239DD" w:rsidP="007B6397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  <w:r w:rsidRPr="000239DD">
              <w:rPr>
                <w:rFonts w:asciiTheme="minorHAnsi" w:hAnsiTheme="minorHAnsi"/>
                <w:b/>
                <w:bCs/>
                <w:szCs w:val="24"/>
              </w:rPr>
              <w:t xml:space="preserve">Koszt całkowity </w:t>
            </w:r>
            <w:r w:rsidRPr="000239DD">
              <w:rPr>
                <w:rFonts w:asciiTheme="minorHAnsi" w:hAnsiTheme="minorHAnsi"/>
                <w:b/>
                <w:bCs/>
                <w:szCs w:val="24"/>
              </w:rPr>
              <w:br/>
              <w:t>w PLN (brutto) za 20 godzin*</w:t>
            </w:r>
          </w:p>
        </w:tc>
      </w:tr>
      <w:tr w:rsidR="000239DD" w:rsidRPr="000239DD" w:rsidTr="000239DD">
        <w:tc>
          <w:tcPr>
            <w:tcW w:w="5353" w:type="dxa"/>
            <w:shd w:val="clear" w:color="auto" w:fill="FFFFFF" w:themeFill="background1"/>
          </w:tcPr>
          <w:p w:rsidR="000239DD" w:rsidRPr="000239DD" w:rsidRDefault="000239DD" w:rsidP="000239DD">
            <w:pPr>
              <w:spacing w:after="120" w:line="276" w:lineRule="auto"/>
              <w:jc w:val="left"/>
              <w:rPr>
                <w:rFonts w:asciiTheme="minorHAnsi" w:hAnsiTheme="minorHAnsi" w:cs="Arial"/>
                <w:bCs/>
                <w:szCs w:val="24"/>
              </w:rPr>
            </w:pPr>
            <w:r w:rsidRPr="000239DD">
              <w:rPr>
                <w:rFonts w:asciiTheme="minorHAnsi" w:hAnsiTheme="minorHAnsi" w:cs="Arial"/>
                <w:bCs/>
                <w:szCs w:val="24"/>
              </w:rPr>
              <w:t xml:space="preserve">Koszt wynagrodzenia dla 1 osoby za opracowanie standardów </w:t>
            </w:r>
            <w:proofErr w:type="spellStart"/>
            <w:r w:rsidRPr="000239DD">
              <w:rPr>
                <w:rFonts w:asciiTheme="minorHAnsi" w:hAnsiTheme="minorHAnsi" w:cs="Arial"/>
                <w:bCs/>
                <w:szCs w:val="24"/>
              </w:rPr>
              <w:t>superwizji</w:t>
            </w:r>
            <w:proofErr w:type="spellEnd"/>
            <w:r w:rsidRPr="000239DD">
              <w:rPr>
                <w:rFonts w:asciiTheme="minorHAnsi" w:hAnsiTheme="minorHAnsi" w:cs="Arial"/>
                <w:bCs/>
                <w:szCs w:val="24"/>
              </w:rPr>
              <w:t xml:space="preserve"> (w ramach ramowych programów) d</w:t>
            </w:r>
            <w:r w:rsidRPr="000239DD">
              <w:rPr>
                <w:rFonts w:asciiTheme="minorHAnsi" w:hAnsiTheme="minorHAnsi" w:cs="Arial"/>
                <w:bCs/>
                <w:szCs w:val="24"/>
              </w:rPr>
              <w:t>otyczących szkolenia z zakresu terapii środowiskowej dzieci i młodzieży</w:t>
            </w:r>
          </w:p>
        </w:tc>
        <w:tc>
          <w:tcPr>
            <w:tcW w:w="1843" w:type="dxa"/>
          </w:tcPr>
          <w:p w:rsidR="000239DD" w:rsidRPr="000239DD" w:rsidRDefault="000239DD" w:rsidP="007B6397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2016" w:type="dxa"/>
          </w:tcPr>
          <w:p w:rsidR="000239DD" w:rsidRPr="000239DD" w:rsidRDefault="000239DD" w:rsidP="007B6397">
            <w:pPr>
              <w:spacing w:after="120" w:line="276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</w:tc>
      </w:tr>
    </w:tbl>
    <w:p w:rsidR="000239DD" w:rsidRPr="000239DD" w:rsidRDefault="000239DD" w:rsidP="000239DD">
      <w:pPr>
        <w:spacing w:before="120" w:after="120" w:line="276" w:lineRule="auto"/>
        <w:jc w:val="left"/>
        <w:rPr>
          <w:rFonts w:ascii="Calibri" w:hAnsi="Calibri" w:cs="Arial"/>
          <w:bCs/>
          <w:sz w:val="22"/>
          <w:szCs w:val="24"/>
        </w:rPr>
      </w:pPr>
      <w:r w:rsidRPr="000239DD">
        <w:rPr>
          <w:rFonts w:asciiTheme="minorHAnsi" w:hAnsiTheme="minorHAnsi" w:cs="Arial"/>
          <w:bCs/>
          <w:sz w:val="22"/>
          <w:szCs w:val="24"/>
        </w:rPr>
        <w:t>Uwaga! S</w:t>
      </w:r>
      <w:r w:rsidRPr="000239DD">
        <w:rPr>
          <w:rFonts w:asciiTheme="minorHAnsi" w:hAnsiTheme="minorHAnsi" w:cs="Arial"/>
          <w:bCs/>
          <w:sz w:val="22"/>
          <w:szCs w:val="24"/>
        </w:rPr>
        <w:t>zacując</w:t>
      </w:r>
      <w:r>
        <w:rPr>
          <w:rFonts w:asciiTheme="minorHAnsi" w:hAnsiTheme="minorHAnsi" w:cs="Arial"/>
          <w:bCs/>
          <w:sz w:val="22"/>
          <w:szCs w:val="24"/>
        </w:rPr>
        <w:t xml:space="preserve"> </w:t>
      </w:r>
      <w:r w:rsidRPr="000239DD">
        <w:rPr>
          <w:rFonts w:asciiTheme="minorHAnsi" w:hAnsiTheme="minorHAnsi" w:cs="Arial"/>
          <w:bCs/>
          <w:sz w:val="22"/>
          <w:szCs w:val="24"/>
        </w:rPr>
        <w:t>cenę</w:t>
      </w:r>
      <w:r>
        <w:rPr>
          <w:rFonts w:asciiTheme="minorHAnsi" w:hAnsiTheme="minorHAnsi" w:cs="Arial"/>
          <w:bCs/>
          <w:sz w:val="22"/>
          <w:szCs w:val="24"/>
        </w:rPr>
        <w:t>,</w:t>
      </w:r>
      <w:r w:rsidRPr="000239DD">
        <w:rPr>
          <w:rFonts w:asciiTheme="minorHAnsi" w:hAnsiTheme="minorHAnsi" w:cs="Arial"/>
          <w:bCs/>
          <w:sz w:val="22"/>
          <w:szCs w:val="24"/>
        </w:rPr>
        <w:t xml:space="preserve"> należy wziąć pod uwagę całokształt zaangażowania eksperta w prace merytoryczne, </w:t>
      </w:r>
      <w:r w:rsidRPr="000239DD">
        <w:rPr>
          <w:rFonts w:asciiTheme="minorHAnsi" w:hAnsiTheme="minorHAnsi" w:cs="Arial"/>
          <w:bCs/>
          <w:sz w:val="22"/>
          <w:szCs w:val="24"/>
        </w:rPr>
        <w:t xml:space="preserve">zarówno </w:t>
      </w:r>
      <w:r w:rsidRPr="000239DD">
        <w:rPr>
          <w:rFonts w:asciiTheme="minorHAnsi" w:hAnsiTheme="minorHAnsi" w:cs="Arial"/>
          <w:bCs/>
          <w:sz w:val="22"/>
          <w:szCs w:val="24"/>
        </w:rPr>
        <w:t>m.in. opra</w:t>
      </w:r>
      <w:r w:rsidRPr="000239DD">
        <w:rPr>
          <w:rFonts w:asciiTheme="minorHAnsi" w:hAnsiTheme="minorHAnsi" w:cs="Arial"/>
          <w:bCs/>
          <w:sz w:val="22"/>
          <w:szCs w:val="24"/>
        </w:rPr>
        <w:t xml:space="preserve">cowanie standardów </w:t>
      </w:r>
      <w:proofErr w:type="spellStart"/>
      <w:r w:rsidRPr="000239DD">
        <w:rPr>
          <w:rFonts w:asciiTheme="minorHAnsi" w:hAnsiTheme="minorHAnsi" w:cs="Arial"/>
          <w:bCs/>
          <w:sz w:val="22"/>
          <w:szCs w:val="24"/>
        </w:rPr>
        <w:t>superwizji</w:t>
      </w:r>
      <w:proofErr w:type="spellEnd"/>
      <w:r w:rsidRPr="000239DD">
        <w:rPr>
          <w:rFonts w:asciiTheme="minorHAnsi" w:hAnsiTheme="minorHAnsi" w:cs="Arial"/>
          <w:bCs/>
          <w:sz w:val="22"/>
          <w:szCs w:val="24"/>
        </w:rPr>
        <w:t xml:space="preserve"> (</w:t>
      </w:r>
      <w:r w:rsidRPr="000239DD">
        <w:rPr>
          <w:rFonts w:asciiTheme="minorHAnsi" w:hAnsiTheme="minorHAnsi" w:cs="Arial"/>
          <w:bCs/>
          <w:sz w:val="22"/>
          <w:szCs w:val="24"/>
        </w:rPr>
        <w:t>ok. 20 godzin pracy</w:t>
      </w:r>
      <w:r w:rsidRPr="000239DD">
        <w:rPr>
          <w:rFonts w:asciiTheme="minorHAnsi" w:hAnsiTheme="minorHAnsi" w:cs="Arial"/>
          <w:bCs/>
          <w:sz w:val="22"/>
          <w:szCs w:val="24"/>
        </w:rPr>
        <w:t>),</w:t>
      </w:r>
      <w:r w:rsidRPr="000239DD">
        <w:rPr>
          <w:rFonts w:asciiTheme="minorHAnsi" w:hAnsiTheme="minorHAnsi" w:cs="Arial"/>
          <w:bCs/>
          <w:sz w:val="22"/>
          <w:szCs w:val="24"/>
        </w:rPr>
        <w:br/>
      </w:r>
      <w:r w:rsidRPr="000239DD">
        <w:rPr>
          <w:rFonts w:asciiTheme="minorHAnsi" w:hAnsiTheme="minorHAnsi" w:cs="Arial"/>
          <w:bCs/>
          <w:sz w:val="22"/>
          <w:szCs w:val="24"/>
        </w:rPr>
        <w:t>jak i udział w ewentualnych spotkaniach roboczych.</w:t>
      </w:r>
    </w:p>
    <w:p w:rsidR="007B6397" w:rsidRPr="000239DD" w:rsidRDefault="007B6397" w:rsidP="007B6397">
      <w:pPr>
        <w:pStyle w:val="Default"/>
        <w:spacing w:before="240" w:after="600" w:line="276" w:lineRule="auto"/>
        <w:rPr>
          <w:sz w:val="20"/>
        </w:rPr>
      </w:pPr>
      <w:r w:rsidRPr="000239DD">
        <w:rPr>
          <w:rFonts w:ascii="Calibri" w:hAnsi="Calibri"/>
          <w:sz w:val="20"/>
        </w:rPr>
        <w:t>* Cena brutto obejmuje podatek VAT, a w przypadku osób fizycznych obligatoryjne o</w:t>
      </w:r>
      <w:r w:rsidR="000239DD" w:rsidRPr="000239DD">
        <w:rPr>
          <w:rFonts w:ascii="Calibri" w:hAnsi="Calibri"/>
          <w:sz w:val="20"/>
        </w:rPr>
        <w:t xml:space="preserve">bciążenia z tytułu składek ZUS </w:t>
      </w:r>
      <w:r w:rsidRPr="000239DD">
        <w:rPr>
          <w:rFonts w:ascii="Calibri" w:hAnsi="Calibri"/>
          <w:sz w:val="20"/>
        </w:rPr>
        <w:t xml:space="preserve">i Fundusz Pracy po stronie pracownika i pracodawcy. </w:t>
      </w:r>
      <w:bookmarkStart w:id="0" w:name="_GoBack"/>
      <w:bookmarkEnd w:id="0"/>
    </w:p>
    <w:p w:rsidR="00671B66" w:rsidRDefault="00671B66" w:rsidP="00671B66">
      <w:pPr>
        <w:pStyle w:val="Default"/>
        <w:spacing w:before="240" w:after="120" w:line="276" w:lineRule="auto"/>
        <w:rPr>
          <w:rFonts w:asciiTheme="minorHAnsi" w:hAnsiTheme="minorHAnsi"/>
        </w:rPr>
      </w:pPr>
      <w:r>
        <w:rPr>
          <w:rFonts w:ascii="Calibri" w:hAnsi="Calibri"/>
          <w:bCs/>
        </w:rPr>
        <w:t xml:space="preserve">Wycenę </w:t>
      </w:r>
      <w:r w:rsidRPr="00BA2564">
        <w:rPr>
          <w:rFonts w:asciiTheme="minorHAnsi" w:hAnsiTheme="minorHAnsi"/>
        </w:rPr>
        <w:t xml:space="preserve">proszę przesłać na adres e-mail: </w:t>
      </w:r>
      <w:hyperlink r:id="rId8" w:history="1">
        <w:r w:rsidRPr="0058043D">
          <w:rPr>
            <w:rStyle w:val="Hipercze"/>
            <w:rFonts w:asciiTheme="minorHAnsi" w:hAnsiTheme="minorHAnsi"/>
          </w:rPr>
          <w:t>anna.roszkiewicz@ore.edu.pl</w:t>
        </w:r>
      </w:hyperlink>
      <w:r w:rsidRPr="00BA2564">
        <w:rPr>
          <w:rFonts w:asciiTheme="minorHAnsi" w:hAnsiTheme="minorHAnsi"/>
        </w:rPr>
        <w:t xml:space="preserve"> </w:t>
      </w:r>
      <w:r w:rsidRPr="00671B66">
        <w:rPr>
          <w:rFonts w:asciiTheme="minorHAnsi" w:hAnsiTheme="minorHAnsi"/>
          <w:b/>
          <w:spacing w:val="-4"/>
        </w:rPr>
        <w:t>do 11 czerwca 2019 r</w:t>
      </w:r>
      <w:r w:rsidRPr="00671B66">
        <w:rPr>
          <w:rFonts w:asciiTheme="minorHAnsi" w:hAnsiTheme="minorHAnsi"/>
          <w:spacing w:val="-4"/>
        </w:rPr>
        <w:t xml:space="preserve">. </w:t>
      </w:r>
      <w:r w:rsidRPr="00BA2564">
        <w:rPr>
          <w:rFonts w:asciiTheme="minorHAnsi" w:hAnsiTheme="minorHAnsi"/>
        </w:rPr>
        <w:t>W temacie wiadomości należy wpisać: „</w:t>
      </w:r>
      <w:r>
        <w:rPr>
          <w:rFonts w:asciiTheme="minorHAnsi" w:hAnsiTheme="minorHAnsi"/>
        </w:rPr>
        <w:t xml:space="preserve">Narzędzia i standardy </w:t>
      </w:r>
      <w:r w:rsidRPr="00BA2564">
        <w:rPr>
          <w:rFonts w:asciiTheme="minorHAnsi" w:hAnsiTheme="minorHAnsi"/>
        </w:rPr>
        <w:t xml:space="preserve">– </w:t>
      </w:r>
      <w:proofErr w:type="spellStart"/>
      <w:r>
        <w:rPr>
          <w:rFonts w:asciiTheme="minorHAnsi" w:hAnsiTheme="minorHAnsi"/>
        </w:rPr>
        <w:t>TSDiM</w:t>
      </w:r>
      <w:proofErr w:type="spellEnd"/>
      <w:r w:rsidRPr="00BA2564">
        <w:rPr>
          <w:rFonts w:asciiTheme="minorHAnsi" w:hAnsiTheme="minorHAnsi"/>
        </w:rPr>
        <w:t xml:space="preserve">”. </w:t>
      </w:r>
    </w:p>
    <w:p w:rsidR="007B6397" w:rsidRPr="00671B66" w:rsidRDefault="007B6397" w:rsidP="00671B66">
      <w:pPr>
        <w:pStyle w:val="Default"/>
        <w:spacing w:before="240" w:after="120" w:line="276" w:lineRule="auto"/>
        <w:rPr>
          <w:rFonts w:asciiTheme="minorHAnsi" w:hAnsiTheme="minorHAnsi"/>
        </w:rPr>
      </w:pPr>
      <w:r w:rsidRPr="000239DD">
        <w:rPr>
          <w:rFonts w:ascii="Calibri" w:hAnsi="Calibri"/>
          <w:bCs/>
        </w:rPr>
        <w:t>Niniejsze szacowanie ceny ma na celu wyłącznie rozpoznanie rynku i uzyskanie wiedzy na temat kosztów przygotowania ww. usługi.</w:t>
      </w:r>
    </w:p>
    <w:p w:rsidR="007B6397" w:rsidRPr="000239DD" w:rsidRDefault="007B6397" w:rsidP="007B6397">
      <w:pPr>
        <w:spacing w:before="600" w:after="120" w:line="276" w:lineRule="auto"/>
        <w:jc w:val="left"/>
        <w:rPr>
          <w:rFonts w:ascii="Calibri" w:hAnsi="Calibri" w:cs="Arial"/>
          <w:b/>
          <w:bCs/>
          <w:szCs w:val="24"/>
        </w:rPr>
      </w:pPr>
      <w:r w:rsidRPr="000239DD">
        <w:rPr>
          <w:rFonts w:ascii="Calibri" w:hAnsi="Calibri" w:cs="Arial"/>
          <w:b/>
          <w:bCs/>
          <w:szCs w:val="24"/>
        </w:rPr>
        <w:t>Przedstawione zapytanie nie stanowi oferty w myśl art. 66 Kodeksu cywilnego, jak również nie jest ogłoszeniem w rozumieniu ustawy Prawo zamówień publicznych.</w:t>
      </w:r>
    </w:p>
    <w:p w:rsidR="00705364" w:rsidRPr="000239DD" w:rsidRDefault="00705364">
      <w:pPr>
        <w:rPr>
          <w:szCs w:val="24"/>
        </w:rPr>
      </w:pPr>
    </w:p>
    <w:sectPr w:rsidR="00705364" w:rsidRPr="000239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0C" w:rsidRDefault="008F200C">
      <w:pPr>
        <w:spacing w:line="240" w:lineRule="auto"/>
      </w:pPr>
      <w:r>
        <w:separator/>
      </w:r>
    </w:p>
  </w:endnote>
  <w:endnote w:type="continuationSeparator" w:id="0">
    <w:p w:rsidR="008F200C" w:rsidRDefault="008F2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7B6397" w:rsidP="00AA57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95FF82" wp14:editId="5377F8AA">
          <wp:extent cx="5760720" cy="742950"/>
          <wp:effectExtent l="0" t="0" r="0" b="0"/>
          <wp:docPr id="3" name="Obraz 3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0C" w:rsidRDefault="008F200C">
      <w:pPr>
        <w:spacing w:line="240" w:lineRule="auto"/>
      </w:pPr>
      <w:r>
        <w:separator/>
      </w:r>
    </w:p>
  </w:footnote>
  <w:footnote w:type="continuationSeparator" w:id="0">
    <w:p w:rsidR="008F200C" w:rsidRDefault="008F2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7B6397" w:rsidP="005905EB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4D0D2E59" wp14:editId="0DB7DD8F">
          <wp:extent cx="3247390" cy="523875"/>
          <wp:effectExtent l="0" t="0" r="0" b="9525"/>
          <wp:docPr id="4" name="Obraz 4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97"/>
    <w:rsid w:val="000239DD"/>
    <w:rsid w:val="00671B66"/>
    <w:rsid w:val="00705364"/>
    <w:rsid w:val="007B6397"/>
    <w:rsid w:val="008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97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9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1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97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3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39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9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1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Katarzyna Gańko</cp:lastModifiedBy>
  <cp:revision>3</cp:revision>
  <dcterms:created xsi:type="dcterms:W3CDTF">2019-06-10T12:46:00Z</dcterms:created>
  <dcterms:modified xsi:type="dcterms:W3CDTF">2019-06-10T12:48:00Z</dcterms:modified>
</cp:coreProperties>
</file>