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7" w:rsidRPr="00403A4F" w:rsidRDefault="007B6397" w:rsidP="007B6397">
      <w:pPr>
        <w:spacing w:before="240" w:after="24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Formularz szacowania wartości zamówienia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Wykonawca: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>Nazwa/Imię i nazwisko: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Adres: 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Dane kontaktowe: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Nr tel.: 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Adres e-mailowy: </w:t>
      </w:r>
    </w:p>
    <w:p w:rsidR="00403A4F" w:rsidRDefault="007B6397" w:rsidP="00403A4F">
      <w:pPr>
        <w:spacing w:after="24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03A4F" w:rsidTr="00B34639">
        <w:tc>
          <w:tcPr>
            <w:tcW w:w="5637" w:type="dxa"/>
            <w:shd w:val="clear" w:color="auto" w:fill="D9D9D9" w:themeFill="background1" w:themeFillShade="D9"/>
          </w:tcPr>
          <w:p w:rsidR="00403A4F" w:rsidRP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/>
                <w:bCs/>
                <w:szCs w:val="24"/>
              </w:rPr>
            </w:pPr>
            <w:r w:rsidRPr="00403A4F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 xml:space="preserve">Koszt całkowity </w:t>
            </w:r>
            <w:r w:rsidRPr="00BA2564">
              <w:rPr>
                <w:rFonts w:asciiTheme="minorHAnsi" w:hAnsiTheme="minorHAnsi"/>
                <w:b/>
                <w:bCs/>
              </w:rPr>
              <w:t>w PLN (brutto)*</w:t>
            </w:r>
          </w:p>
        </w:tc>
      </w:tr>
      <w:tr w:rsidR="00403A4F" w:rsidTr="00B34639">
        <w:tc>
          <w:tcPr>
            <w:tcW w:w="5637" w:type="dxa"/>
            <w:shd w:val="clear" w:color="auto" w:fill="FFFFFF" w:themeFill="background1"/>
          </w:tcPr>
          <w:p w:rsidR="00403A4F" w:rsidRPr="00403A4F" w:rsidRDefault="00B34639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 xml:space="preserve">Opracowanie </w:t>
            </w:r>
            <w:r w:rsidR="00F51933" w:rsidRPr="00F51933">
              <w:rPr>
                <w:rFonts w:asciiTheme="minorHAnsi" w:hAnsiTheme="minorHAnsi" w:cs="Arial"/>
                <w:bCs/>
                <w:szCs w:val="24"/>
              </w:rPr>
              <w:t xml:space="preserve">10 stron materiału merytorycznego zawierającego narzędzia do monitorowania </w:t>
            </w:r>
            <w:r w:rsidR="00F51933">
              <w:rPr>
                <w:rFonts w:asciiTheme="minorHAnsi" w:hAnsiTheme="minorHAnsi" w:cs="Arial"/>
                <w:bCs/>
                <w:szCs w:val="24"/>
              </w:rPr>
              <w:br/>
            </w:r>
            <w:r w:rsidR="00F51933" w:rsidRPr="00F51933">
              <w:rPr>
                <w:rFonts w:asciiTheme="minorHAnsi" w:hAnsiTheme="minorHAnsi" w:cs="Arial"/>
                <w:bCs/>
                <w:szCs w:val="24"/>
              </w:rPr>
              <w:t xml:space="preserve">i standardów szkoleń i staży w ramach szkolenia </w:t>
            </w:r>
            <w:r w:rsidR="00F51933">
              <w:rPr>
                <w:rFonts w:asciiTheme="minorHAnsi" w:hAnsiTheme="minorHAnsi" w:cs="Arial"/>
                <w:bCs/>
                <w:szCs w:val="24"/>
              </w:rPr>
              <w:br/>
              <w:t>w zakresie terapii środowiskowej dzieci i m</w:t>
            </w:r>
            <w:r w:rsidR="00F51933" w:rsidRPr="00F51933">
              <w:rPr>
                <w:rFonts w:asciiTheme="minorHAnsi" w:hAnsiTheme="minorHAnsi" w:cs="Arial"/>
                <w:bCs/>
                <w:szCs w:val="24"/>
              </w:rPr>
              <w:t>łodzieży</w:t>
            </w:r>
          </w:p>
        </w:tc>
        <w:tc>
          <w:tcPr>
            <w:tcW w:w="3575" w:type="dxa"/>
          </w:tcPr>
          <w:p w:rsid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</w:tr>
    </w:tbl>
    <w:p w:rsidR="00403A4F" w:rsidRPr="00403A4F" w:rsidRDefault="00403A4F" w:rsidP="00403A4F">
      <w:pPr>
        <w:pStyle w:val="Default"/>
        <w:spacing w:before="240" w:after="120" w:line="276" w:lineRule="auto"/>
        <w:rPr>
          <w:rFonts w:asciiTheme="minorHAnsi" w:hAnsiTheme="minorHAnsi"/>
          <w:sz w:val="22"/>
        </w:rPr>
      </w:pPr>
      <w:r w:rsidRPr="00403A4F">
        <w:rPr>
          <w:rFonts w:asciiTheme="minorHAnsi" w:hAnsiTheme="minorHAnsi"/>
          <w:sz w:val="22"/>
        </w:rPr>
        <w:t xml:space="preserve">* Cena brutto obejmuje podatek VAT, a w przypadku osób fizycznych obligatoryjne obciążenia </w:t>
      </w:r>
      <w:r>
        <w:rPr>
          <w:rFonts w:asciiTheme="minorHAnsi" w:hAnsiTheme="minorHAnsi"/>
          <w:sz w:val="22"/>
        </w:rPr>
        <w:br/>
      </w:r>
      <w:r w:rsidRPr="00403A4F">
        <w:rPr>
          <w:rFonts w:asciiTheme="minorHAnsi" w:hAnsiTheme="minorHAnsi"/>
          <w:sz w:val="22"/>
        </w:rPr>
        <w:t>z tytułu składek ZUS i Fundusz Pracy po stronie pracownika i pracodawcy</w:t>
      </w:r>
      <w:r>
        <w:rPr>
          <w:rFonts w:asciiTheme="minorHAnsi" w:hAnsiTheme="minorHAnsi"/>
          <w:sz w:val="22"/>
        </w:rPr>
        <w:t>.</w:t>
      </w:r>
      <w:r w:rsidRPr="00403A4F">
        <w:rPr>
          <w:rFonts w:asciiTheme="minorHAnsi" w:hAnsiTheme="minorHAnsi"/>
          <w:sz w:val="22"/>
        </w:rPr>
        <w:t xml:space="preserve"> </w:t>
      </w:r>
    </w:p>
    <w:p w:rsidR="00403A4F" w:rsidRPr="00403A4F" w:rsidRDefault="00403A4F" w:rsidP="00403A4F">
      <w:pPr>
        <w:pStyle w:val="Default"/>
        <w:spacing w:before="240"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7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403A4F">
        <w:rPr>
          <w:rFonts w:asciiTheme="minorHAnsi" w:hAnsiTheme="minorHAnsi"/>
          <w:b/>
          <w:spacing w:val="-4"/>
        </w:rPr>
        <w:t>do 11 czerwca 2019 r</w:t>
      </w:r>
      <w:r w:rsidRPr="00403A4F">
        <w:rPr>
          <w:rFonts w:asciiTheme="minorHAnsi" w:hAnsiTheme="minorHAnsi"/>
          <w:spacing w:val="-4"/>
        </w:rPr>
        <w:t>.</w:t>
      </w:r>
      <w:r w:rsidRPr="00BA2564">
        <w:rPr>
          <w:rFonts w:asciiTheme="minorHAnsi" w:hAnsiTheme="minorHAnsi"/>
        </w:rPr>
        <w:t xml:space="preserve"> W temacie wiadomości należy wpisać: „</w:t>
      </w:r>
      <w:r w:rsidR="00F51933">
        <w:rPr>
          <w:rFonts w:asciiTheme="minorHAnsi" w:hAnsiTheme="minorHAnsi"/>
        </w:rPr>
        <w:t>Narzędzia i standardy</w:t>
      </w:r>
      <w:r w:rsidR="00B34639">
        <w:rPr>
          <w:rFonts w:asciiTheme="minorHAnsi" w:hAnsiTheme="minorHAnsi"/>
        </w:rPr>
        <w:t xml:space="preserve"> </w:t>
      </w:r>
      <w:r w:rsidRPr="00BA2564">
        <w:rPr>
          <w:rFonts w:asciiTheme="minorHAnsi" w:hAnsiTheme="minorHAnsi"/>
        </w:rPr>
        <w:t xml:space="preserve">– </w:t>
      </w:r>
      <w:proofErr w:type="spellStart"/>
      <w:r>
        <w:rPr>
          <w:rFonts w:asciiTheme="minorHAnsi" w:hAnsiTheme="minorHAnsi"/>
        </w:rPr>
        <w:t>TSDiM</w:t>
      </w:r>
      <w:proofErr w:type="spellEnd"/>
      <w:r w:rsidRPr="00BA2564">
        <w:rPr>
          <w:rFonts w:asciiTheme="minorHAnsi" w:hAnsiTheme="minorHAnsi"/>
        </w:rPr>
        <w:t xml:space="preserve">”. </w:t>
      </w:r>
    </w:p>
    <w:p w:rsidR="00403A4F" w:rsidRPr="00BA2564" w:rsidRDefault="00403A4F" w:rsidP="00403A4F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 xml:space="preserve">Przedstawione zapytanie nie stanowi oferty w myśl art. 66 Kodeksu cywilnego, jak również nie jest ogłoszeniem w rozumieniu ustawy </w:t>
      </w:r>
      <w:bookmarkStart w:id="0" w:name="_GoBack"/>
      <w:bookmarkEnd w:id="0"/>
      <w:r w:rsidRPr="00BA2564">
        <w:rPr>
          <w:rFonts w:asciiTheme="minorHAnsi" w:hAnsiTheme="minorHAnsi" w:cs="Arial"/>
          <w:b/>
          <w:szCs w:val="24"/>
        </w:rPr>
        <w:t>Prawo zamówień publicznych.</w:t>
      </w:r>
    </w:p>
    <w:p w:rsidR="00705364" w:rsidRDefault="00705364"/>
    <w:sectPr w:rsidR="00705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52" w:rsidRDefault="00994852" w:rsidP="00403A4F">
      <w:pPr>
        <w:spacing w:line="240" w:lineRule="auto"/>
      </w:pPr>
      <w:r>
        <w:separator/>
      </w:r>
    </w:p>
  </w:endnote>
  <w:endnote w:type="continuationSeparator" w:id="0">
    <w:p w:rsidR="00994852" w:rsidRDefault="00994852" w:rsidP="0040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66496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95FF82" wp14:editId="5377F8AA">
          <wp:extent cx="5760720" cy="742950"/>
          <wp:effectExtent l="0" t="0" r="0" b="0"/>
          <wp:docPr id="3" name="Obraz 3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52" w:rsidRDefault="00994852" w:rsidP="00403A4F">
      <w:pPr>
        <w:spacing w:line="240" w:lineRule="auto"/>
      </w:pPr>
      <w:r>
        <w:separator/>
      </w:r>
    </w:p>
  </w:footnote>
  <w:footnote w:type="continuationSeparator" w:id="0">
    <w:p w:rsidR="00994852" w:rsidRDefault="00994852" w:rsidP="00403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66496" w:rsidP="005905EB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D0D2E59" wp14:editId="0DB7DD8F">
          <wp:extent cx="3247390" cy="523875"/>
          <wp:effectExtent l="0" t="0" r="0" b="9525"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7"/>
    <w:rsid w:val="00403A4F"/>
    <w:rsid w:val="00705364"/>
    <w:rsid w:val="00766496"/>
    <w:rsid w:val="007B6397"/>
    <w:rsid w:val="0090650C"/>
    <w:rsid w:val="00994852"/>
    <w:rsid w:val="00B34639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2</cp:revision>
  <dcterms:created xsi:type="dcterms:W3CDTF">2019-06-10T13:00:00Z</dcterms:created>
  <dcterms:modified xsi:type="dcterms:W3CDTF">2019-06-10T13:00:00Z</dcterms:modified>
</cp:coreProperties>
</file>