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29" w:rsidRDefault="00951C29" w:rsidP="00951C29">
      <w:pPr>
        <w:widowControl w:val="0"/>
        <w:tabs>
          <w:tab w:val="left" w:pos="426"/>
        </w:tabs>
        <w:suppressAutoHyphens/>
        <w:spacing w:line="276" w:lineRule="auto"/>
        <w:jc w:val="right"/>
        <w:textAlignment w:val="baseline"/>
        <w:rPr>
          <w:rFonts w:asciiTheme="minorHAnsi" w:hAnsiTheme="minorHAnsi" w:cs="Arial"/>
          <w:b/>
          <w:bCs/>
          <w:i/>
        </w:rPr>
      </w:pPr>
      <w:r>
        <w:rPr>
          <w:rFonts w:asciiTheme="minorHAnsi" w:hAnsiTheme="minorHAnsi" w:cs="Arial"/>
          <w:b/>
          <w:bCs/>
          <w:i/>
        </w:rPr>
        <w:t>Warszawa, 15.05.2019</w:t>
      </w:r>
    </w:p>
    <w:p w:rsidR="00951C29" w:rsidRDefault="00951C29" w:rsidP="00951C29">
      <w:pPr>
        <w:widowControl w:val="0"/>
        <w:tabs>
          <w:tab w:val="left" w:pos="426"/>
        </w:tabs>
        <w:suppressAutoHyphens/>
        <w:spacing w:line="276" w:lineRule="auto"/>
        <w:jc w:val="right"/>
        <w:textAlignment w:val="baseline"/>
        <w:rPr>
          <w:rFonts w:asciiTheme="minorHAnsi" w:hAnsiTheme="minorHAnsi" w:cs="Arial"/>
          <w:b/>
          <w:bCs/>
          <w:i/>
        </w:rPr>
      </w:pPr>
    </w:p>
    <w:p w:rsidR="00951C29" w:rsidRPr="003A1EB2" w:rsidRDefault="00951C29" w:rsidP="00951C29">
      <w:pPr>
        <w:widowControl w:val="0"/>
        <w:tabs>
          <w:tab w:val="left" w:pos="426"/>
        </w:tabs>
        <w:suppressAutoHyphens/>
        <w:spacing w:line="276" w:lineRule="auto"/>
        <w:jc w:val="both"/>
        <w:textAlignment w:val="baseline"/>
        <w:rPr>
          <w:rFonts w:asciiTheme="minorHAnsi" w:hAnsiTheme="minorHAnsi" w:cs="Arial"/>
          <w:b/>
          <w:i/>
        </w:rPr>
      </w:pPr>
      <w:r w:rsidRPr="003A1EB2">
        <w:rPr>
          <w:rFonts w:asciiTheme="minorHAnsi" w:hAnsiTheme="minorHAnsi" w:cs="Arial"/>
          <w:b/>
          <w:bCs/>
          <w:i/>
        </w:rPr>
        <w:t>W celu ustalenia wartości zamówienia</w:t>
      </w:r>
      <w:r w:rsidRPr="003A1EB2">
        <w:rPr>
          <w:rFonts w:asciiTheme="minorHAnsi" w:hAnsiTheme="minorHAnsi" w:cs="Arial"/>
          <w:b/>
          <w:i/>
        </w:rPr>
        <w:t xml:space="preserve">  Ośrodek Rozwoju Edukacji w Warszawie zwraca się z uprzejmą prośbą o przesłanie informacji o </w:t>
      </w:r>
      <w:r w:rsidRPr="003A1EB2">
        <w:rPr>
          <w:rFonts w:asciiTheme="minorHAnsi" w:hAnsiTheme="minorHAnsi" w:cs="Arial"/>
          <w:b/>
          <w:bCs/>
          <w:i/>
        </w:rPr>
        <w:t>szacunkowej cenie (netto i brutto) następującego zadania:</w:t>
      </w:r>
    </w:p>
    <w:p w:rsidR="00951C29" w:rsidRPr="003A1EB2" w:rsidRDefault="00951C29" w:rsidP="00951C29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textAlignment w:val="baseline"/>
        <w:rPr>
          <w:rFonts w:asciiTheme="minorHAnsi" w:hAnsiTheme="minorHAnsi" w:cs="Arial"/>
          <w:bCs/>
          <w:i/>
        </w:rPr>
      </w:pPr>
    </w:p>
    <w:p w:rsidR="00951C29" w:rsidRPr="00607D36" w:rsidRDefault="00951C29" w:rsidP="00951C29">
      <w:pPr>
        <w:spacing w:line="276" w:lineRule="auto"/>
        <w:jc w:val="both"/>
        <w:rPr>
          <w:rFonts w:asciiTheme="minorHAnsi" w:hAnsiTheme="minorHAnsi" w:cs="Arial"/>
          <w:b/>
          <w:i/>
        </w:rPr>
      </w:pPr>
      <w:r w:rsidRPr="005B03E0">
        <w:rPr>
          <w:rFonts w:asciiTheme="minorHAnsi" w:hAnsiTheme="minorHAnsi" w:cs="Arial"/>
          <w:b/>
          <w:i/>
        </w:rPr>
        <w:t xml:space="preserve">Zorganizowanie </w:t>
      </w:r>
      <w:r>
        <w:rPr>
          <w:rFonts w:asciiTheme="minorHAnsi" w:hAnsiTheme="minorHAnsi" w:cs="Arial"/>
          <w:b/>
          <w:i/>
        </w:rPr>
        <w:t>3</w:t>
      </w:r>
      <w:r w:rsidRPr="005B03E0">
        <w:rPr>
          <w:rFonts w:asciiTheme="minorHAnsi" w:hAnsiTheme="minorHAnsi" w:cs="Arial"/>
          <w:b/>
          <w:i/>
        </w:rPr>
        <w:t xml:space="preserve"> </w:t>
      </w:r>
      <w:r>
        <w:rPr>
          <w:rFonts w:asciiTheme="minorHAnsi" w:hAnsiTheme="minorHAnsi" w:cs="Arial"/>
          <w:b/>
          <w:i/>
        </w:rPr>
        <w:t xml:space="preserve">dwudniowych </w:t>
      </w:r>
      <w:r w:rsidRPr="005B03E0">
        <w:rPr>
          <w:rFonts w:asciiTheme="minorHAnsi" w:hAnsiTheme="minorHAnsi" w:cs="Arial"/>
          <w:b/>
          <w:i/>
        </w:rPr>
        <w:t>spotkań</w:t>
      </w:r>
      <w:r w:rsidRPr="00607D36">
        <w:rPr>
          <w:rFonts w:asciiTheme="minorHAnsi" w:hAnsiTheme="minorHAnsi" w:cs="Arial"/>
          <w:b/>
          <w:i/>
        </w:rPr>
        <w:t xml:space="preserve"> </w:t>
      </w:r>
      <w:r>
        <w:rPr>
          <w:rFonts w:asciiTheme="minorHAnsi" w:hAnsiTheme="minorHAnsi" w:cs="Arial"/>
          <w:b/>
          <w:i/>
        </w:rPr>
        <w:t>w Warszawie</w:t>
      </w:r>
      <w:r w:rsidRPr="00607D36">
        <w:rPr>
          <w:rFonts w:asciiTheme="minorHAnsi" w:hAnsiTheme="minorHAnsi" w:cs="Arial"/>
          <w:b/>
          <w:i/>
        </w:rPr>
        <w:t xml:space="preserve"> </w:t>
      </w:r>
      <w:r>
        <w:rPr>
          <w:rFonts w:asciiTheme="minorHAnsi" w:hAnsiTheme="minorHAnsi" w:cs="Arial"/>
          <w:b/>
          <w:i/>
        </w:rPr>
        <w:t>dla max 160 osób</w:t>
      </w:r>
      <w:r w:rsidRPr="00607D36">
        <w:rPr>
          <w:rFonts w:asciiTheme="minorHAnsi" w:hAnsiTheme="minorHAnsi" w:cs="Arial"/>
          <w:b/>
          <w:i/>
        </w:rPr>
        <w:t xml:space="preserve"> </w:t>
      </w:r>
      <w:r>
        <w:rPr>
          <w:rFonts w:asciiTheme="minorHAnsi" w:hAnsiTheme="minorHAnsi" w:cs="Arial"/>
          <w:b/>
          <w:i/>
        </w:rPr>
        <w:t xml:space="preserve">każde </w:t>
      </w:r>
      <w:r w:rsidRPr="00607D36">
        <w:rPr>
          <w:rFonts w:asciiTheme="minorHAnsi" w:hAnsiTheme="minorHAnsi" w:cs="Arial"/>
          <w:b/>
          <w:i/>
        </w:rPr>
        <w:t xml:space="preserve">w </w:t>
      </w:r>
      <w:r w:rsidRPr="005B03E0">
        <w:rPr>
          <w:rFonts w:asciiTheme="minorHAnsi" w:hAnsiTheme="minorHAnsi" w:cs="Arial"/>
          <w:b/>
          <w:i/>
        </w:rPr>
        <w:t>okresie od 0</w:t>
      </w:r>
      <w:r>
        <w:rPr>
          <w:rFonts w:asciiTheme="minorHAnsi" w:hAnsiTheme="minorHAnsi" w:cs="Arial"/>
          <w:b/>
          <w:i/>
        </w:rPr>
        <w:t>9</w:t>
      </w:r>
      <w:r w:rsidRPr="005B03E0">
        <w:rPr>
          <w:rFonts w:asciiTheme="minorHAnsi" w:hAnsiTheme="minorHAnsi" w:cs="Arial"/>
          <w:b/>
          <w:i/>
        </w:rPr>
        <w:t>.20</w:t>
      </w:r>
      <w:r>
        <w:rPr>
          <w:rFonts w:asciiTheme="minorHAnsi" w:hAnsiTheme="minorHAnsi" w:cs="Arial"/>
          <w:b/>
          <w:i/>
        </w:rPr>
        <w:t>19</w:t>
      </w:r>
      <w:r w:rsidRPr="005B03E0">
        <w:rPr>
          <w:rFonts w:asciiTheme="minorHAnsi" w:hAnsiTheme="minorHAnsi" w:cs="Arial"/>
          <w:b/>
          <w:i/>
        </w:rPr>
        <w:t xml:space="preserve"> do 12.20</w:t>
      </w:r>
      <w:r>
        <w:rPr>
          <w:rFonts w:asciiTheme="minorHAnsi" w:hAnsiTheme="minorHAnsi" w:cs="Arial"/>
          <w:b/>
          <w:i/>
        </w:rPr>
        <w:t>19.</w:t>
      </w:r>
    </w:p>
    <w:p w:rsidR="00951C29" w:rsidRDefault="00951C29" w:rsidP="00951C2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51C29" w:rsidRPr="003A1EB2" w:rsidRDefault="00951C29" w:rsidP="00951C29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 w:cs="Arial"/>
          <w:i/>
        </w:rPr>
      </w:pPr>
      <w:r w:rsidRPr="003A1EB2">
        <w:rPr>
          <w:rFonts w:asciiTheme="minorHAnsi" w:hAnsiTheme="minorHAnsi" w:cs="Arial"/>
          <w:i/>
        </w:rPr>
        <w:t xml:space="preserve">Zadanie realizowane jest w ramach projektu </w:t>
      </w:r>
      <w:r w:rsidRPr="005B03E0">
        <w:rPr>
          <w:rFonts w:asciiTheme="minorHAnsi" w:hAnsiTheme="minorHAnsi" w:cs="Arial"/>
          <w:i/>
        </w:rPr>
        <w:t>POWER „Tworzenie e-zasobów do kształcenia zawodowego” współfinansowanego przez Unię Europejską</w:t>
      </w:r>
      <w:r>
        <w:rPr>
          <w:rFonts w:asciiTheme="minorHAnsi" w:hAnsiTheme="minorHAnsi" w:cs="Arial"/>
          <w:i/>
        </w:rPr>
        <w:t xml:space="preserve"> ze </w:t>
      </w:r>
      <w:r w:rsidRPr="003A1EB2">
        <w:rPr>
          <w:rFonts w:asciiTheme="minorHAnsi" w:hAnsiTheme="minorHAnsi" w:cs="Arial"/>
          <w:i/>
        </w:rPr>
        <w:t xml:space="preserve">środków Europejskiego Funduszu Społecznego, którego Beneficjentem jest Ośrodek Rozwoju Edukacji. </w:t>
      </w:r>
    </w:p>
    <w:p w:rsidR="00951C29" w:rsidRDefault="00951C29" w:rsidP="00951C29"/>
    <w:p w:rsidR="00951C29" w:rsidRPr="00FA3DD5" w:rsidRDefault="00951C29" w:rsidP="00951C29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51C29" w:rsidRPr="006B53B1" w:rsidRDefault="00951C29" w:rsidP="00951C29">
      <w:pPr>
        <w:spacing w:line="276" w:lineRule="auto"/>
        <w:rPr>
          <w:rFonts w:ascii="Arial" w:hAnsi="Arial" w:cs="Arial"/>
        </w:rPr>
      </w:pPr>
    </w:p>
    <w:p w:rsidR="00951C29" w:rsidRPr="006B53B1" w:rsidRDefault="00951C29" w:rsidP="00951C2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B53B1">
        <w:rPr>
          <w:rFonts w:ascii="Arial" w:hAnsi="Arial" w:cs="Arial"/>
          <w:b/>
          <w:sz w:val="20"/>
          <w:szCs w:val="20"/>
        </w:rPr>
        <w:t xml:space="preserve">Organizacja </w:t>
      </w:r>
      <w:r>
        <w:rPr>
          <w:rFonts w:ascii="Arial" w:hAnsi="Arial" w:cs="Arial"/>
          <w:b/>
          <w:sz w:val="20"/>
          <w:szCs w:val="20"/>
        </w:rPr>
        <w:t>3</w:t>
      </w:r>
      <w:r w:rsidRPr="00951C29">
        <w:t xml:space="preserve"> </w:t>
      </w:r>
      <w:r w:rsidRPr="00951C29">
        <w:rPr>
          <w:rFonts w:ascii="Arial" w:hAnsi="Arial" w:cs="Arial"/>
          <w:b/>
          <w:sz w:val="20"/>
          <w:szCs w:val="20"/>
        </w:rPr>
        <w:t>dwudniowych</w:t>
      </w:r>
      <w:r>
        <w:rPr>
          <w:rFonts w:ascii="Arial" w:hAnsi="Arial" w:cs="Arial"/>
          <w:b/>
          <w:sz w:val="20"/>
          <w:szCs w:val="20"/>
        </w:rPr>
        <w:t xml:space="preserve"> spotkań</w:t>
      </w:r>
      <w:r w:rsidRPr="006B53B1">
        <w:rPr>
          <w:rFonts w:ascii="Arial" w:hAnsi="Arial" w:cs="Arial"/>
          <w:b/>
          <w:sz w:val="20"/>
          <w:szCs w:val="20"/>
        </w:rPr>
        <w:t xml:space="preserve"> dla </w:t>
      </w:r>
      <w:r w:rsidRPr="005B03E0">
        <w:rPr>
          <w:rFonts w:ascii="Arial" w:hAnsi="Arial" w:cs="Arial"/>
          <w:b/>
          <w:sz w:val="20"/>
          <w:szCs w:val="20"/>
        </w:rPr>
        <w:t xml:space="preserve">maksymalnie </w:t>
      </w:r>
      <w:r>
        <w:rPr>
          <w:rFonts w:ascii="Arial" w:hAnsi="Arial" w:cs="Arial"/>
          <w:b/>
          <w:sz w:val="20"/>
          <w:szCs w:val="20"/>
        </w:rPr>
        <w:t>160</w:t>
      </w:r>
      <w:r w:rsidRPr="005B03E0">
        <w:rPr>
          <w:rFonts w:ascii="Arial" w:hAnsi="Arial" w:cs="Arial"/>
          <w:b/>
          <w:sz w:val="20"/>
          <w:szCs w:val="20"/>
        </w:rPr>
        <w:t xml:space="preserve"> osób</w:t>
      </w:r>
      <w:r w:rsidRPr="006B53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każde</w:t>
      </w:r>
    </w:p>
    <w:p w:rsidR="00951C29" w:rsidRPr="006B53B1" w:rsidRDefault="00951C29" w:rsidP="00951C2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892DCE" w:rsidRPr="00892DCE" w:rsidRDefault="00892DCE" w:rsidP="00892DC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6977"/>
      </w:tblGrid>
      <w:tr w:rsidR="00892DCE" w:rsidRPr="00892DCE" w:rsidTr="00FF13DC">
        <w:trPr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Warunek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</w:tr>
      <w:tr w:rsidR="00892DCE" w:rsidRPr="00892DCE" w:rsidTr="00FF13DC">
        <w:trPr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Miejscowość i czas trwania spotkania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1E5751" w:rsidP="001E5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Warszawa, dwa dni </w:t>
            </w:r>
          </w:p>
        </w:tc>
      </w:tr>
      <w:tr w:rsidR="00892DCE" w:rsidRPr="00892DCE" w:rsidTr="00FF13DC">
        <w:trPr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Maksymalne limity kosztów na poszczególne wydatki związane z organizacją spotkania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29" w:rsidRPr="00951C29" w:rsidRDefault="00951C29" w:rsidP="00951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C29">
              <w:rPr>
                <w:rFonts w:ascii="Arial" w:hAnsi="Arial" w:cs="Arial"/>
                <w:sz w:val="20"/>
                <w:szCs w:val="20"/>
              </w:rPr>
              <w:t>Zgodnie z zaleceniami Instytucji Zarządzającej Programem Operacyjnym Wiedza Edukacja Rozwój, Zamawiający określa maksymalne limity kosztów na poszczególne wydatki związane z :</w:t>
            </w:r>
          </w:p>
          <w:p w:rsidR="00951C29" w:rsidRPr="00951C29" w:rsidRDefault="00951C29" w:rsidP="00951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C29">
              <w:rPr>
                <w:rFonts w:ascii="Arial" w:hAnsi="Arial" w:cs="Arial"/>
                <w:sz w:val="20"/>
                <w:szCs w:val="20"/>
              </w:rPr>
              <w:t>- kolacja – 44,00 zł brutto na osobę</w:t>
            </w:r>
            <w:r>
              <w:rPr>
                <w:rFonts w:ascii="Arial" w:hAnsi="Arial" w:cs="Arial"/>
                <w:sz w:val="20"/>
                <w:szCs w:val="20"/>
              </w:rPr>
              <w:t>/dzień</w:t>
            </w:r>
            <w:r w:rsidRPr="00951C2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1C29" w:rsidRPr="00951C29" w:rsidRDefault="00951C29" w:rsidP="00951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C29">
              <w:rPr>
                <w:rFonts w:ascii="Arial" w:hAnsi="Arial" w:cs="Arial"/>
                <w:sz w:val="20"/>
                <w:szCs w:val="20"/>
              </w:rPr>
              <w:t>- obiad – 44,00 zł brutto na osobę</w:t>
            </w:r>
            <w:r>
              <w:rPr>
                <w:rFonts w:ascii="Arial" w:hAnsi="Arial" w:cs="Arial"/>
                <w:sz w:val="20"/>
                <w:szCs w:val="20"/>
              </w:rPr>
              <w:t>/dzień</w:t>
            </w:r>
            <w:r w:rsidRPr="00951C2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1C29" w:rsidRPr="00951C29" w:rsidRDefault="00951C29" w:rsidP="00951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C29">
              <w:rPr>
                <w:rFonts w:ascii="Arial" w:hAnsi="Arial" w:cs="Arial"/>
                <w:sz w:val="20"/>
                <w:szCs w:val="20"/>
              </w:rPr>
              <w:t>- serwis kawowy – 15,00 zł brutto na osobę</w:t>
            </w:r>
            <w:r>
              <w:rPr>
                <w:rFonts w:ascii="Arial" w:hAnsi="Arial" w:cs="Arial"/>
                <w:sz w:val="20"/>
                <w:szCs w:val="20"/>
              </w:rPr>
              <w:t>/dzień</w:t>
            </w:r>
            <w:r w:rsidRPr="00951C2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1C29" w:rsidRPr="00951C29" w:rsidRDefault="00951C29" w:rsidP="00951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C29">
              <w:rPr>
                <w:rFonts w:ascii="Arial" w:hAnsi="Arial" w:cs="Arial"/>
                <w:sz w:val="20"/>
                <w:szCs w:val="20"/>
              </w:rPr>
              <w:t>- nocleg, wraz ze śniadaniem - 240 zł brutto za osobę</w:t>
            </w:r>
            <w:r>
              <w:rPr>
                <w:rFonts w:ascii="Arial" w:hAnsi="Arial" w:cs="Arial"/>
                <w:sz w:val="20"/>
                <w:szCs w:val="20"/>
              </w:rPr>
              <w:t>/1 nocleg -</w:t>
            </w:r>
            <w:r w:rsidRPr="00951C29">
              <w:rPr>
                <w:rFonts w:ascii="Arial" w:hAnsi="Arial" w:cs="Arial"/>
                <w:sz w:val="20"/>
                <w:szCs w:val="20"/>
              </w:rPr>
              <w:t xml:space="preserve"> w przypadku noclegu w hotelu min. 3-gwiazdkowym;</w:t>
            </w:r>
          </w:p>
          <w:p w:rsidR="00892DCE" w:rsidRPr="00892DCE" w:rsidRDefault="00951C29" w:rsidP="00951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C29">
              <w:rPr>
                <w:rFonts w:ascii="Arial" w:hAnsi="Arial" w:cs="Arial"/>
                <w:sz w:val="20"/>
                <w:szCs w:val="20"/>
              </w:rPr>
              <w:t xml:space="preserve"> - nocleg, wraz ze śniadaniem - 130 zł brutto za osobę</w:t>
            </w:r>
            <w:r>
              <w:rPr>
                <w:rFonts w:ascii="Arial" w:hAnsi="Arial" w:cs="Arial"/>
                <w:sz w:val="20"/>
                <w:szCs w:val="20"/>
              </w:rPr>
              <w:t>/1 nocleg -</w:t>
            </w:r>
            <w:r w:rsidRPr="00951C29">
              <w:rPr>
                <w:rFonts w:ascii="Arial" w:hAnsi="Arial" w:cs="Arial"/>
                <w:sz w:val="20"/>
                <w:szCs w:val="20"/>
              </w:rPr>
              <w:t xml:space="preserve"> w przypadku noclegu w hotelu o standardzie niższym niż 3 gwiazdki, obiekcie hotelarskim lub centrum konferencyjnym spełniającym wymagania OPZ.</w:t>
            </w:r>
          </w:p>
        </w:tc>
      </w:tr>
      <w:tr w:rsidR="00892DCE" w:rsidRPr="00892DCE" w:rsidTr="00FF13DC">
        <w:trPr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Hotel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 xml:space="preserve">Hotel 3 gwiazdkowy lub obiekt hotelarski o standardzie 3 gwiazdkowym, w rozumieniu ustawy z dnia 29 sierpnia 1997 r. o usługach turystycznych (Dz. U. z 2004 r. nr 223, poz. 2268 z </w:t>
            </w:r>
            <w:proofErr w:type="spellStart"/>
            <w:r w:rsidRPr="00892DC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892DCE">
              <w:rPr>
                <w:rFonts w:ascii="Arial" w:hAnsi="Arial" w:cs="Arial"/>
                <w:sz w:val="20"/>
                <w:szCs w:val="20"/>
              </w:rPr>
              <w:t>. zm.)  oraz rozporządzenia Ministra Gospodarki i Pracy z dnia 19 sierpnia 2004r. w sprawie obiektów hotelarskich i innych obiektów, w których są świadczone usługi hotelarskie (Dz.U.2006.22.169 z dnia 2006.02.10).</w:t>
            </w:r>
          </w:p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Sale, miejsca noclegowe oraz miejsce podawania posiłków muszą znajdować się w jednym budynku (bez konieczności wyjścia na zewnątrz przy przemieszczaniu się pomiędzy tymi pomieszczeniami). Obiekt powinien zapewniać dostępność osobom niepełnosprawnym.</w:t>
            </w:r>
          </w:p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We  wszystkich pomieszczeniach zagwarantowana temperatura na poziomie 21-230C. Możliwość regulacji temperatury w pomieszczeniach (klimatyzacja stacjonarna).</w:t>
            </w:r>
          </w:p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Obiekt nie może być w trakcie prac remontowo-budowlanych w okresie trwania spotkania.</w:t>
            </w:r>
          </w:p>
        </w:tc>
      </w:tr>
      <w:tr w:rsidR="00892DCE" w:rsidRPr="00892DCE" w:rsidTr="00FF13DC">
        <w:trPr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Lokalizacja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1E5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 xml:space="preserve">Hotel lub obiekt hotelarski położony w promieniu do </w:t>
            </w:r>
            <w:r w:rsidR="001E5751">
              <w:rPr>
                <w:rFonts w:ascii="Arial" w:hAnsi="Arial" w:cs="Arial"/>
                <w:sz w:val="20"/>
                <w:szCs w:val="20"/>
              </w:rPr>
              <w:t>10</w:t>
            </w:r>
            <w:r w:rsidRPr="00892DCE">
              <w:rPr>
                <w:rFonts w:ascii="Arial" w:hAnsi="Arial" w:cs="Arial"/>
                <w:sz w:val="20"/>
                <w:szCs w:val="20"/>
              </w:rPr>
              <w:t xml:space="preserve"> km od Dworca Centralnego/Głównego PKP (odległość liczona w linii prostej na podstawie mapy, np. Google Earth, przy zachowaniu dokładności pomiaru rzędu max. 100 m).</w:t>
            </w:r>
          </w:p>
        </w:tc>
      </w:tr>
      <w:tr w:rsidR="00892DCE" w:rsidRPr="00892DCE" w:rsidTr="00FF13DC">
        <w:trPr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Oznakowanie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Wykonawca wykona i umieści oznakowanie zawierające informację o spotkaniu w miejscach związanych z jego organizacją (wejście do budynku, droga do recepcji i sali, drzwi każdej sali, w której będzie odbywało się spotkanie).</w:t>
            </w:r>
          </w:p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 xml:space="preserve">Oznaczenie sali w budynku oraz informacja o spotkaniu muszą zostać wykonane na papierze A4, wydruk w pełnym kolorze, wg projektu przekazanego przez Zamawiającego w dniu podpisania umowy via e-mail.  </w:t>
            </w:r>
          </w:p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 xml:space="preserve">W dniu podpisania umowy wykonawczej, Wykonawca jest zobowiązany podać nazwy wszystkich </w:t>
            </w:r>
            <w:proofErr w:type="spellStart"/>
            <w:r w:rsidRPr="00892DCE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892DCE">
              <w:rPr>
                <w:rFonts w:ascii="Arial" w:hAnsi="Arial" w:cs="Arial"/>
                <w:sz w:val="20"/>
                <w:szCs w:val="20"/>
              </w:rPr>
              <w:t>, w których odbywać się będzie spotkanie.</w:t>
            </w:r>
          </w:p>
        </w:tc>
      </w:tr>
      <w:tr w:rsidR="00892DCE" w:rsidRPr="00892DCE" w:rsidTr="00FF13DC">
        <w:trPr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 xml:space="preserve">Recepcja 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 xml:space="preserve">Wykonawca zorganizuje oddzielne stanowisko recepcyjne oraz zatrudni </w:t>
            </w:r>
            <w:r w:rsidR="00951C29">
              <w:rPr>
                <w:rFonts w:ascii="Arial" w:hAnsi="Arial" w:cs="Arial"/>
                <w:sz w:val="20"/>
                <w:szCs w:val="20"/>
              </w:rPr>
              <w:t>3</w:t>
            </w:r>
            <w:r w:rsidRPr="00892DCE">
              <w:rPr>
                <w:rFonts w:ascii="Arial" w:hAnsi="Arial" w:cs="Arial"/>
                <w:sz w:val="20"/>
                <w:szCs w:val="20"/>
              </w:rPr>
              <w:t xml:space="preserve"> osoby do obsługi recepcji (</w:t>
            </w:r>
            <w:r w:rsidR="00AE0F04" w:rsidRPr="00AE0F04">
              <w:rPr>
                <w:rFonts w:ascii="Arial" w:hAnsi="Arial" w:cs="Arial"/>
                <w:sz w:val="20"/>
                <w:szCs w:val="20"/>
              </w:rPr>
              <w:t>jedna osoba na grupę uczestników</w:t>
            </w:r>
            <w:r w:rsidR="00AE0F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92DCE">
              <w:rPr>
                <w:rFonts w:ascii="Arial" w:hAnsi="Arial" w:cs="Arial"/>
                <w:sz w:val="20"/>
                <w:szCs w:val="20"/>
              </w:rPr>
              <w:t xml:space="preserve">godziny pracy recepcji Zamawiający przekaże Wykonawcy najpóźniej na 3 dni przed terminem spotkania). </w:t>
            </w:r>
          </w:p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 xml:space="preserve">W każdym dniu spotkania miejsce dla recepcji z wyłożoną listą obecności (wzór listy obecności w formie elektronicznej Zamawiający przekaże Wykonawcy najpóźniej na 3 dni przed terminem spotkania), drukami delegacji, drukami zwrotów kosztów podróży oraz innymi materiałami skompletowanymi zgodnie z wytycznymi Zamawiającego, zlokalizowane będzie bezpośrednio przed salą plenarną. </w:t>
            </w:r>
          </w:p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 xml:space="preserve">Do zadań obsługi recepcji będzie należało: rejestrowanie uczestników, nadzór nad podpisywaniem listy obecności, nadzorowanie kwestii zwrotu kosztów podróży, podbijanie druków delegacji, przekazywanie uczestnikom, po podpisaniu listy obecności skompletowanych zgodnie z wytycznymi Zamawiającego materiałów oraz udzielanie informacji o miejscu prowadzonych zajęć. </w:t>
            </w:r>
          </w:p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Stół recepcyjny powinien być przykryty czystym obrusem, tak aby nie było widocznych nóg obsługi recepcyjnej.</w:t>
            </w:r>
          </w:p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Osoby zatrudnione w recepcji zobowiązane są do schludnego, galowego ubioru. Kobieta: żakiet, spódnica (do kolana bądź za kolano) lub spodnie, elegancka koszula/bluzka; mężczyzna: garnitur i elegancka koszula.</w:t>
            </w:r>
          </w:p>
        </w:tc>
      </w:tr>
      <w:tr w:rsidR="00892DCE" w:rsidRPr="00892DCE" w:rsidTr="00FF13DC">
        <w:trPr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Obsługa techniczna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Przez cały czas trwania spotkania Wykonawca zapewni 1 osobę do obsługi spotkania – zwaną dalej Przedstawicielem Wykonawcy, która będzie obecna przez cały czas trwania spotkania w miejscu realizacji spotkania (osoba ta będzie również zobowiązana przekazać przedstawicielom Zamawiającego numer telefonu komórkowego, pod którym będzie dostępna w trakcie trwania spotkania). Do zadań Przedstawiciela wykonawcy należeć będzie opieka nad poprawną realizacją spotkania, reagowanie na wszystkie zgłoszenia/zastrzeżenia uczestników spotkania, takie jak m.in.: niepoprawnie działający sprzęt, realizacja wydruku dodatkowych materiałów i inne.</w:t>
            </w:r>
          </w:p>
          <w:p w:rsidR="00892DCE" w:rsidRPr="00892DCE" w:rsidRDefault="00892DCE" w:rsidP="00C270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 xml:space="preserve">Wykonawca odpowiada za całą dokumentację (lista obecności, itp.) oraz materiały szkoleniowe- w trakcie spotkania. Jest zobowiązany rozliczyć się z posiadanych dokumentów i dostarczając je do siedziby </w:t>
            </w:r>
            <w:r w:rsidR="00C270CA">
              <w:rPr>
                <w:rFonts w:ascii="Arial" w:hAnsi="Arial" w:cs="Arial"/>
                <w:sz w:val="20"/>
                <w:szCs w:val="20"/>
              </w:rPr>
              <w:t xml:space="preserve"> ORE</w:t>
            </w:r>
            <w:r w:rsidRPr="00892DCE">
              <w:rPr>
                <w:rFonts w:ascii="Arial" w:hAnsi="Arial" w:cs="Arial"/>
                <w:sz w:val="20"/>
                <w:szCs w:val="20"/>
              </w:rPr>
              <w:t>, w terminie do  3 dni od zakończenia spotkania.</w:t>
            </w:r>
          </w:p>
        </w:tc>
      </w:tr>
      <w:tr w:rsidR="00892DCE" w:rsidRPr="00892DCE" w:rsidTr="00FF13DC">
        <w:trPr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Transport materiałów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Wykonawca zapewni transport niezbędnych materiałów szkoleniowych z siedziby Zamawiającego do docelowego miejsca spotkania. Zamawiający przekaże Wykonawcy materiały o łącznej wadze nie większej niż 200 kg w dzień roboczy poprzedzający termin spotkania. Wykonawca jest zobowiązany dostarczyć z powrotem do siedziby Zamawiającego niewykorzystane materiały szkoleniowe w terminie do 3 dni od zakończenia spotkania.</w:t>
            </w:r>
          </w:p>
        </w:tc>
      </w:tr>
      <w:tr w:rsidR="00892DCE" w:rsidRPr="00892DCE" w:rsidTr="00FF13DC">
        <w:trPr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Ramowy harmonogram spotkania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Na 3 dni przed terminem spotkania Zamawiający przekaże Wykonawcy ramowy harmonogram spotkania, na podstawie którego określone zostaną godziny posiłków, godziny trwania spotkania oraz pozostałe kwestie organizacyjne.</w:t>
            </w:r>
          </w:p>
        </w:tc>
      </w:tr>
      <w:tr w:rsidR="00892DCE" w:rsidRPr="00892DCE" w:rsidTr="00FF13DC">
        <w:trPr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Zwrot kosztów podróży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 xml:space="preserve">Wykonawca zwróci maksymalnie </w:t>
            </w:r>
            <w:r w:rsidR="00951C29" w:rsidRPr="00951C29">
              <w:rPr>
                <w:rFonts w:ascii="Arial" w:hAnsi="Arial" w:cs="Arial"/>
                <w:b/>
                <w:sz w:val="20"/>
                <w:szCs w:val="20"/>
              </w:rPr>
              <w:t>160</w:t>
            </w:r>
            <w:r w:rsidRPr="00951C29">
              <w:rPr>
                <w:rFonts w:ascii="Arial" w:hAnsi="Arial" w:cs="Arial"/>
                <w:b/>
                <w:sz w:val="20"/>
                <w:szCs w:val="20"/>
              </w:rPr>
              <w:t xml:space="preserve"> osobom</w:t>
            </w:r>
            <w:r w:rsidRPr="00892DCE">
              <w:rPr>
                <w:rFonts w:ascii="Arial" w:hAnsi="Arial" w:cs="Arial"/>
                <w:sz w:val="20"/>
                <w:szCs w:val="20"/>
              </w:rPr>
              <w:t xml:space="preserve"> koszty podróży na podstawie przedłożonych biletów PKS/BUS lub PKP (bilet  2 klasy) lub innym środkiem transportu lub oświadczenia w przypadku podróży samochodem. Jeśli uczestnik przyjedzie własnym samochodem otrzyma zwrot kosztów w wysokości ceny biletu PKP 2 klasy na danej trasie. Jeden </w:t>
            </w:r>
            <w:r w:rsidRPr="00892DCE">
              <w:rPr>
                <w:rFonts w:ascii="Arial" w:hAnsi="Arial" w:cs="Arial"/>
                <w:sz w:val="20"/>
                <w:szCs w:val="20"/>
              </w:rPr>
              <w:lastRenderedPageBreak/>
              <w:t xml:space="preserve">uczestnik może otrzymać zwrot kosztów podróży w kwocie nie większej niż </w:t>
            </w:r>
            <w:r w:rsidR="00951C29" w:rsidRPr="00951C29">
              <w:rPr>
                <w:rFonts w:ascii="Arial" w:hAnsi="Arial" w:cs="Arial"/>
                <w:sz w:val="20"/>
                <w:szCs w:val="20"/>
              </w:rPr>
              <w:t>3</w:t>
            </w:r>
            <w:r w:rsidRPr="00951C29">
              <w:rPr>
                <w:rFonts w:ascii="Arial" w:hAnsi="Arial" w:cs="Arial"/>
                <w:sz w:val="20"/>
                <w:szCs w:val="20"/>
              </w:rPr>
              <w:t>00,00</w:t>
            </w:r>
            <w:r w:rsidRPr="00892DCE">
              <w:rPr>
                <w:rFonts w:ascii="Arial" w:hAnsi="Arial" w:cs="Arial"/>
                <w:sz w:val="20"/>
                <w:szCs w:val="20"/>
              </w:rPr>
              <w:t xml:space="preserve"> zł brutto. Wykonawca zbierze od uczestników oświadczenia albo bilety lub ich kopie oraz potwierdzenia zwrotu kosztów podróży. </w:t>
            </w:r>
          </w:p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Zorganizuje w tym celu stanowisko dostępne dla uczestników przez cały czas trwania spotkania.</w:t>
            </w:r>
          </w:p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Wykonawca przedstawi Zamawiającemu w terminie do 7 dni licząc od dnia zakończenia spotkania potwierdzenie zwrotu uczestnikom kosztów podróży w formie tabeli zawierającej imię i nazwisko uczestnika, trasę podróży, podstawę udokumentowania kosztów podróży, koszty podróży, oraz kwotę zwróconą, wraz z wyciągiem z banku potwierdzającym dokonanie przelewów na rachunki bankowe uczestników.</w:t>
            </w:r>
          </w:p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965" w:rsidRPr="001622DD" w:rsidTr="00FF13DC">
        <w:trPr>
          <w:trHeight w:val="308"/>
        </w:trPr>
        <w:tc>
          <w:tcPr>
            <w:tcW w:w="675" w:type="dxa"/>
          </w:tcPr>
          <w:p w:rsidR="00F40546" w:rsidRPr="00F40546" w:rsidRDefault="00F40546" w:rsidP="00F40546">
            <w:pPr>
              <w:ind w:left="417"/>
              <w:rPr>
                <w:rFonts w:ascii="Arial" w:hAnsi="Arial" w:cs="Arial"/>
                <w:sz w:val="20"/>
                <w:szCs w:val="20"/>
              </w:rPr>
            </w:pPr>
          </w:p>
          <w:p w:rsidR="00594965" w:rsidRPr="00F40546" w:rsidRDefault="00F40546" w:rsidP="00F40546">
            <w:r>
              <w:t>11</w:t>
            </w:r>
          </w:p>
        </w:tc>
        <w:tc>
          <w:tcPr>
            <w:tcW w:w="1701" w:type="dxa"/>
          </w:tcPr>
          <w:p w:rsidR="00594965" w:rsidRPr="001622DD" w:rsidRDefault="00594965" w:rsidP="00CB2772">
            <w:pPr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 xml:space="preserve">Planowana liczba uczestników </w:t>
            </w:r>
          </w:p>
        </w:tc>
        <w:tc>
          <w:tcPr>
            <w:tcW w:w="6977" w:type="dxa"/>
          </w:tcPr>
          <w:p w:rsidR="00594965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>Liczba uczestników spotkania</w:t>
            </w:r>
            <w:r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892D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2DCE" w:rsidRPr="00951C29">
              <w:rPr>
                <w:rFonts w:ascii="Arial" w:hAnsi="Arial" w:cs="Arial"/>
                <w:sz w:val="20"/>
                <w:szCs w:val="20"/>
              </w:rPr>
              <w:t xml:space="preserve">maksymalnie </w:t>
            </w:r>
            <w:r w:rsidR="00951C29" w:rsidRPr="00951C29">
              <w:rPr>
                <w:rFonts w:ascii="Arial" w:hAnsi="Arial" w:cs="Arial"/>
                <w:sz w:val="20"/>
                <w:szCs w:val="20"/>
              </w:rPr>
              <w:t>160</w:t>
            </w:r>
            <w:r w:rsidRPr="00951C29">
              <w:rPr>
                <w:rFonts w:ascii="Arial" w:hAnsi="Arial" w:cs="Arial"/>
                <w:sz w:val="20"/>
                <w:szCs w:val="20"/>
              </w:rPr>
              <w:t> osób</w:t>
            </w:r>
            <w:r w:rsidR="00F55333" w:rsidRPr="00951C29">
              <w:rPr>
                <w:rFonts w:ascii="Arial" w:hAnsi="Arial" w:cs="Arial"/>
                <w:sz w:val="20"/>
                <w:szCs w:val="20"/>
              </w:rPr>
              <w:t>,</w:t>
            </w:r>
            <w:r w:rsidR="00F55333">
              <w:rPr>
                <w:rFonts w:ascii="Arial" w:hAnsi="Arial" w:cs="Arial"/>
                <w:sz w:val="20"/>
                <w:szCs w:val="20"/>
              </w:rPr>
              <w:t xml:space="preserve"> minimalnie </w:t>
            </w:r>
            <w:r w:rsidR="005B7148">
              <w:rPr>
                <w:rFonts w:ascii="Arial" w:hAnsi="Arial" w:cs="Arial"/>
                <w:sz w:val="20"/>
                <w:szCs w:val="20"/>
              </w:rPr>
              <w:t>75% maksymalnej liczby uczestników.</w:t>
            </w:r>
          </w:p>
          <w:p w:rsidR="00594965" w:rsidRPr="001622DD" w:rsidRDefault="00594965" w:rsidP="002822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 xml:space="preserve">Ostateczna (faktyczna) liczba uczestników zostanie przekazana Wykonawcy na 3 dni przed terminem </w:t>
            </w:r>
          </w:p>
        </w:tc>
      </w:tr>
      <w:tr w:rsidR="00594965" w:rsidRPr="001622DD" w:rsidTr="00FF13DC">
        <w:trPr>
          <w:trHeight w:val="425"/>
        </w:trPr>
        <w:tc>
          <w:tcPr>
            <w:tcW w:w="675" w:type="dxa"/>
          </w:tcPr>
          <w:p w:rsidR="00594965" w:rsidRPr="001622DD" w:rsidRDefault="00F40546" w:rsidP="00F40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94965" w:rsidRPr="001622DD" w:rsidRDefault="00594965" w:rsidP="00CB277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>Sala/sale</w:t>
            </w:r>
          </w:p>
        </w:tc>
        <w:tc>
          <w:tcPr>
            <w:tcW w:w="6977" w:type="dxa"/>
          </w:tcPr>
          <w:p w:rsidR="00594965" w:rsidRPr="001622DD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726">
              <w:rPr>
                <w:rFonts w:ascii="Arial" w:hAnsi="Arial" w:cs="Arial"/>
                <w:b/>
                <w:sz w:val="20"/>
                <w:szCs w:val="20"/>
              </w:rPr>
              <w:t>Jedna sala</w:t>
            </w:r>
            <w:r w:rsidRPr="001622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4879">
              <w:rPr>
                <w:rFonts w:ascii="Arial" w:hAnsi="Arial" w:cs="Arial"/>
                <w:b/>
                <w:sz w:val="20"/>
                <w:szCs w:val="20"/>
              </w:rPr>
              <w:t>dla maksymalnej, liczby uczestników spotkania</w:t>
            </w:r>
            <w:r w:rsidRPr="001622DD">
              <w:rPr>
                <w:rFonts w:ascii="Arial" w:hAnsi="Arial" w:cs="Arial"/>
                <w:sz w:val="20"/>
                <w:szCs w:val="20"/>
              </w:rPr>
              <w:t xml:space="preserve">, wykorzystywana w oba dni spotkania </w:t>
            </w:r>
            <w:r w:rsidR="00892DCE">
              <w:rPr>
                <w:rFonts w:ascii="Arial" w:hAnsi="Arial" w:cs="Arial"/>
                <w:sz w:val="20"/>
                <w:szCs w:val="20"/>
              </w:rPr>
              <w:t xml:space="preserve">(w pierwszym dniu od </w:t>
            </w:r>
            <w:r w:rsidR="00951C29">
              <w:rPr>
                <w:rFonts w:ascii="Arial" w:hAnsi="Arial" w:cs="Arial"/>
                <w:sz w:val="20"/>
                <w:szCs w:val="20"/>
              </w:rPr>
              <w:t>8</w:t>
            </w:r>
            <w:r w:rsidR="00892DCE">
              <w:rPr>
                <w:rFonts w:ascii="Arial" w:hAnsi="Arial" w:cs="Arial"/>
                <w:sz w:val="20"/>
                <w:szCs w:val="20"/>
              </w:rPr>
              <w:t xml:space="preserve">.00 do </w:t>
            </w:r>
            <w:r w:rsidR="0028227B">
              <w:rPr>
                <w:rFonts w:ascii="Arial" w:hAnsi="Arial" w:cs="Arial"/>
                <w:sz w:val="20"/>
                <w:szCs w:val="20"/>
              </w:rPr>
              <w:t>20</w:t>
            </w:r>
            <w:r w:rsidR="00892DCE">
              <w:rPr>
                <w:rFonts w:ascii="Arial" w:hAnsi="Arial" w:cs="Arial"/>
                <w:sz w:val="20"/>
                <w:szCs w:val="20"/>
              </w:rPr>
              <w:t xml:space="preserve">.00; w drugim dniu od </w:t>
            </w:r>
            <w:r w:rsidR="00951C29">
              <w:rPr>
                <w:rFonts w:ascii="Arial" w:hAnsi="Arial" w:cs="Arial"/>
                <w:sz w:val="20"/>
                <w:szCs w:val="20"/>
              </w:rPr>
              <w:t>8</w:t>
            </w:r>
            <w:r w:rsidR="00892DCE">
              <w:rPr>
                <w:rFonts w:ascii="Arial" w:hAnsi="Arial" w:cs="Arial"/>
                <w:sz w:val="20"/>
                <w:szCs w:val="20"/>
              </w:rPr>
              <w:t>.00 do 17.00)</w:t>
            </w:r>
            <w:r w:rsidRPr="001622DD">
              <w:rPr>
                <w:rFonts w:ascii="Arial" w:hAnsi="Arial" w:cs="Arial"/>
                <w:sz w:val="20"/>
                <w:szCs w:val="20"/>
              </w:rPr>
              <w:t>,  sala powinna posiadać dostęp do światła dziennego oraz możliwość regulacji natężenia oświetlenia sztucznego, a także możliwość zasłonienia okien.</w:t>
            </w:r>
          </w:p>
          <w:p w:rsidR="00594965" w:rsidRPr="001622DD" w:rsidRDefault="00594965" w:rsidP="00CB2772">
            <w:pPr>
              <w:tabs>
                <w:tab w:val="left" w:pos="444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 xml:space="preserve">Ustawienie stołów i krzeseł </w:t>
            </w:r>
            <w:r w:rsidR="00892DCE">
              <w:rPr>
                <w:rFonts w:ascii="Arial" w:hAnsi="Arial" w:cs="Arial"/>
                <w:sz w:val="20"/>
                <w:szCs w:val="20"/>
              </w:rPr>
              <w:t>teatralne.</w:t>
            </w:r>
            <w:r w:rsidRPr="009D14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22DD">
              <w:rPr>
                <w:rFonts w:ascii="Arial" w:hAnsi="Arial" w:cs="Arial"/>
                <w:sz w:val="20"/>
                <w:szCs w:val="20"/>
              </w:rPr>
              <w:t xml:space="preserve">Stół prezydialny przeznaczony dla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622DD">
              <w:rPr>
                <w:rFonts w:ascii="Arial" w:hAnsi="Arial" w:cs="Arial"/>
                <w:sz w:val="20"/>
                <w:szCs w:val="20"/>
              </w:rPr>
              <w:t xml:space="preserve"> osób, przykryty czystym obrusem tak aby nie było widać nóg prelegentów. </w:t>
            </w:r>
          </w:p>
          <w:p w:rsidR="00594965" w:rsidRPr="001622DD" w:rsidRDefault="00594965" w:rsidP="00CB27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22DD">
              <w:rPr>
                <w:rFonts w:ascii="Arial" w:hAnsi="Arial" w:cs="Arial"/>
                <w:b/>
                <w:sz w:val="20"/>
                <w:szCs w:val="20"/>
              </w:rPr>
              <w:t>Wyposażenie sali:</w:t>
            </w:r>
          </w:p>
          <w:p w:rsidR="00594965" w:rsidRPr="001622DD" w:rsidRDefault="00594965" w:rsidP="00594965">
            <w:pPr>
              <w:numPr>
                <w:ilvl w:val="0"/>
                <w:numId w:val="3"/>
              </w:numPr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>3 tablice flipchart z papierem i pisakami,</w:t>
            </w:r>
          </w:p>
          <w:p w:rsidR="00594965" w:rsidRPr="001622DD" w:rsidRDefault="00594965" w:rsidP="00594965">
            <w:pPr>
              <w:numPr>
                <w:ilvl w:val="0"/>
                <w:numId w:val="3"/>
              </w:numPr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>projektor multimedialny,</w:t>
            </w:r>
          </w:p>
          <w:p w:rsidR="00594965" w:rsidRPr="001622DD" w:rsidRDefault="00594965" w:rsidP="00594965">
            <w:pPr>
              <w:numPr>
                <w:ilvl w:val="0"/>
                <w:numId w:val="3"/>
              </w:numPr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>ekran,</w:t>
            </w:r>
          </w:p>
          <w:p w:rsidR="00594965" w:rsidRPr="001622DD" w:rsidRDefault="00594965" w:rsidP="00594965">
            <w:pPr>
              <w:numPr>
                <w:ilvl w:val="0"/>
                <w:numId w:val="3"/>
              </w:numPr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>komputer z zainstalowanym i aktualnym oprogramowaniem Windows XP lub Windows Vista lub Windows 7 lub Windows 8 oraz oprogramowaniem obsługującym MS Office 2007 i Adobe Reader.</w:t>
            </w:r>
          </w:p>
          <w:p w:rsidR="00594965" w:rsidRPr="001622DD" w:rsidRDefault="00594965" w:rsidP="00594965">
            <w:pPr>
              <w:numPr>
                <w:ilvl w:val="0"/>
                <w:numId w:val="3"/>
              </w:numPr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>pilot do zmiany slajdów prezentacji,</w:t>
            </w:r>
          </w:p>
          <w:p w:rsidR="00594965" w:rsidRPr="001622DD" w:rsidRDefault="00594965" w:rsidP="00594965">
            <w:pPr>
              <w:numPr>
                <w:ilvl w:val="0"/>
                <w:numId w:val="3"/>
              </w:numPr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>bezpłatny i nielimitowany dostęp do bezprzewodowego Internetu,</w:t>
            </w:r>
          </w:p>
          <w:p w:rsidR="00594965" w:rsidRDefault="00594965" w:rsidP="00594965">
            <w:pPr>
              <w:numPr>
                <w:ilvl w:val="0"/>
                <w:numId w:val="3"/>
              </w:numPr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>sprzęt nagłaśniający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28227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mikrofonów bezprzewodowych</w:t>
            </w:r>
          </w:p>
          <w:p w:rsidR="00594965" w:rsidRPr="001622DD" w:rsidRDefault="00594965" w:rsidP="00594965">
            <w:pPr>
              <w:numPr>
                <w:ilvl w:val="0"/>
                <w:numId w:val="3"/>
              </w:numPr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A1B4D">
              <w:rPr>
                <w:rFonts w:ascii="Arial" w:hAnsi="Arial" w:cs="Arial"/>
                <w:sz w:val="20"/>
                <w:szCs w:val="20"/>
              </w:rPr>
              <w:t>ożliwość zaciemnienia sali</w:t>
            </w:r>
            <w:r w:rsidRPr="001622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4965" w:rsidRPr="001622DD" w:rsidRDefault="00594965" w:rsidP="00CB2772">
            <w:pPr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4965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1A5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proofErr w:type="spellStart"/>
            <w:r w:rsidRPr="004001A5">
              <w:rPr>
                <w:rFonts w:ascii="Arial" w:hAnsi="Arial" w:cs="Arial"/>
                <w:b/>
                <w:sz w:val="20"/>
                <w:szCs w:val="20"/>
              </w:rPr>
              <w:t>sal</w:t>
            </w:r>
            <w:proofErr w:type="spellEnd"/>
            <w:r w:rsidRPr="004001A5">
              <w:rPr>
                <w:rFonts w:ascii="Arial" w:hAnsi="Arial" w:cs="Arial"/>
                <w:b/>
                <w:sz w:val="20"/>
                <w:szCs w:val="20"/>
              </w:rPr>
              <w:t xml:space="preserve"> warsztatow</w:t>
            </w:r>
            <w:r w:rsidRPr="00D11E4D">
              <w:rPr>
                <w:rFonts w:ascii="Arial" w:hAnsi="Arial" w:cs="Arial"/>
                <w:b/>
                <w:sz w:val="20"/>
                <w:szCs w:val="20"/>
              </w:rPr>
              <w:t>ych</w:t>
            </w:r>
            <w:r w:rsidRPr="001622DD">
              <w:rPr>
                <w:rFonts w:ascii="Arial" w:hAnsi="Arial" w:cs="Arial"/>
                <w:b/>
                <w:sz w:val="20"/>
                <w:szCs w:val="20"/>
              </w:rPr>
              <w:t xml:space="preserve">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max</w:t>
            </w:r>
            <w:r w:rsidRPr="00D11E4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E5751">
              <w:rPr>
                <w:rFonts w:ascii="Arial" w:hAnsi="Arial" w:cs="Arial"/>
                <w:b/>
                <w:sz w:val="20"/>
                <w:szCs w:val="20"/>
              </w:rPr>
              <w:t>32</w:t>
            </w:r>
            <w:r w:rsidRPr="001622DD">
              <w:rPr>
                <w:rFonts w:ascii="Arial" w:hAnsi="Arial" w:cs="Arial"/>
                <w:b/>
                <w:sz w:val="20"/>
                <w:szCs w:val="20"/>
              </w:rPr>
              <w:t xml:space="preserve"> osób każda</w:t>
            </w:r>
            <w:r w:rsidRPr="001622DD">
              <w:rPr>
                <w:rFonts w:ascii="Arial" w:hAnsi="Arial" w:cs="Arial"/>
                <w:sz w:val="20"/>
                <w:szCs w:val="20"/>
              </w:rPr>
              <w:t xml:space="preserve">, dostępne przez cały czas trwania spotkania. Każda z </w:t>
            </w:r>
            <w:proofErr w:type="spellStart"/>
            <w:r w:rsidRPr="001622DD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1622DD">
              <w:rPr>
                <w:rFonts w:ascii="Arial" w:hAnsi="Arial" w:cs="Arial"/>
                <w:sz w:val="20"/>
                <w:szCs w:val="20"/>
              </w:rPr>
              <w:t xml:space="preserve"> wyposażone w: komputer  (z zainstalowanym oprogramowaniem Windows XP, Vista, Windows 7 lub Windows 8 oraz oprogramowaniem obsługującym MS Office 2007 i Adobe Reader), pilot do zmiany slajdów w prezentacjach multimedialnych, wskaźnik laserowy, rzutnik multimedialny, ekran, sprzęt nagłaśniający, flipchart wraz z flamastrami</w:t>
            </w:r>
            <w:r>
              <w:rPr>
                <w:rFonts w:ascii="Arial" w:hAnsi="Arial" w:cs="Arial"/>
                <w:sz w:val="20"/>
                <w:szCs w:val="20"/>
              </w:rPr>
              <w:t xml:space="preserve"> i papierem</w:t>
            </w:r>
            <w:r w:rsidRPr="001622DD">
              <w:rPr>
                <w:rFonts w:ascii="Arial" w:hAnsi="Arial" w:cs="Arial"/>
                <w:sz w:val="20"/>
                <w:szCs w:val="20"/>
              </w:rPr>
              <w:t xml:space="preserve">, bezpłatny dostęp do Internetu bezprzewodowego, sprzęt umożliwiający odtworzenie filmu z nośnika CD/DVD. Możliwość zaciemnienia sali. </w:t>
            </w:r>
            <w:r>
              <w:rPr>
                <w:rFonts w:ascii="Arial" w:hAnsi="Arial" w:cs="Arial"/>
                <w:sz w:val="20"/>
                <w:szCs w:val="20"/>
              </w:rPr>
              <w:t>Ustawienie stołów i krzeseł dostosowywane do potrzeb (podkowa, wyspy).</w:t>
            </w:r>
          </w:p>
          <w:p w:rsidR="00594965" w:rsidRPr="009D144C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4965" w:rsidRPr="001622DD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>W każdym dniu, spotkania będą odbywać się w tych samych Salach.</w:t>
            </w:r>
          </w:p>
        </w:tc>
      </w:tr>
      <w:tr w:rsidR="00594965" w:rsidRPr="001622DD" w:rsidTr="00FF13DC">
        <w:tc>
          <w:tcPr>
            <w:tcW w:w="675" w:type="dxa"/>
          </w:tcPr>
          <w:p w:rsidR="00594965" w:rsidRPr="001622DD" w:rsidRDefault="00F40546" w:rsidP="00F40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94965" w:rsidRPr="001622DD" w:rsidRDefault="00594965" w:rsidP="00CB2772">
            <w:pPr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>Dostęp do ksero i drukarki</w:t>
            </w:r>
          </w:p>
        </w:tc>
        <w:tc>
          <w:tcPr>
            <w:tcW w:w="6977" w:type="dxa"/>
          </w:tcPr>
          <w:p w:rsidR="00594965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>Wykonawca zapewni Zamawiającemu możliwość skopiowania i druku w pełnym kolorze  </w:t>
            </w:r>
            <w:r>
              <w:rPr>
                <w:rFonts w:ascii="Arial" w:hAnsi="Arial" w:cs="Arial"/>
                <w:sz w:val="20"/>
                <w:szCs w:val="20"/>
              </w:rPr>
              <w:t>250 kartek A4.</w:t>
            </w:r>
          </w:p>
          <w:p w:rsidR="00594965" w:rsidRPr="001622DD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74D">
              <w:rPr>
                <w:rFonts w:ascii="Arial" w:hAnsi="Arial" w:cs="Arial"/>
                <w:sz w:val="20"/>
                <w:szCs w:val="20"/>
              </w:rPr>
              <w:t xml:space="preserve">Za skopiowanie i druk materiałów odpowiadać będzie Przedstawiciel Wykonawcy, któremu Zamawiający lub prelegenci będą </w:t>
            </w:r>
            <w:r>
              <w:rPr>
                <w:rFonts w:ascii="Arial" w:hAnsi="Arial" w:cs="Arial"/>
                <w:sz w:val="20"/>
                <w:szCs w:val="20"/>
              </w:rPr>
              <w:t xml:space="preserve">w trakcie spotkania </w:t>
            </w:r>
            <w:r w:rsidRPr="00F6774D">
              <w:rPr>
                <w:rFonts w:ascii="Arial" w:hAnsi="Arial" w:cs="Arial"/>
                <w:sz w:val="20"/>
                <w:szCs w:val="20"/>
              </w:rPr>
              <w:t>przekazywać materiał do powielenia.</w:t>
            </w:r>
          </w:p>
        </w:tc>
      </w:tr>
      <w:tr w:rsidR="00594965" w:rsidRPr="001622DD" w:rsidTr="00FF13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65" w:rsidRPr="001622DD" w:rsidRDefault="00F40546" w:rsidP="00F40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65" w:rsidRPr="001622DD" w:rsidRDefault="00594965" w:rsidP="00CB2772">
            <w:pPr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>Wykonanie oraz kompletowanie materiałów konferencyjnych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65" w:rsidRPr="00906FD0" w:rsidRDefault="00594965" w:rsidP="00CB2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FD0">
              <w:rPr>
                <w:rFonts w:ascii="Arial" w:hAnsi="Arial" w:cs="Arial"/>
                <w:sz w:val="20"/>
                <w:szCs w:val="20"/>
              </w:rPr>
              <w:t xml:space="preserve">Wykonawca przygotuje następujące materiały na spotkanie, </w:t>
            </w:r>
            <w:r w:rsidRPr="00906FD0">
              <w:rPr>
                <w:rFonts w:ascii="Arial" w:hAnsi="Arial" w:cs="Arial"/>
                <w:b/>
                <w:sz w:val="20"/>
                <w:szCs w:val="20"/>
              </w:rPr>
              <w:t>po jednym egzemplarzu</w:t>
            </w:r>
            <w:r w:rsidRPr="00906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FD0">
              <w:rPr>
                <w:rFonts w:ascii="Arial" w:hAnsi="Arial" w:cs="Arial"/>
                <w:b/>
                <w:sz w:val="20"/>
                <w:szCs w:val="20"/>
              </w:rPr>
              <w:t>dla każdego uczestnika spotkania</w:t>
            </w:r>
            <w:r w:rsidRPr="00906FD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94965" w:rsidRPr="00906FD0" w:rsidRDefault="00594965" w:rsidP="00CB2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4965" w:rsidRPr="00906FD0" w:rsidRDefault="00594965" w:rsidP="00594965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6FD0">
              <w:rPr>
                <w:rFonts w:ascii="Arial" w:hAnsi="Arial" w:cs="Arial"/>
                <w:b/>
                <w:sz w:val="20"/>
                <w:szCs w:val="20"/>
              </w:rPr>
              <w:t>Szczegółowy program spotkania</w:t>
            </w:r>
            <w:r w:rsidRPr="00906F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4965" w:rsidRPr="00906FD0" w:rsidRDefault="00594965" w:rsidP="00CB277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5FC7">
              <w:rPr>
                <w:rFonts w:ascii="Arial" w:hAnsi="Arial" w:cs="Arial"/>
                <w:sz w:val="20"/>
                <w:szCs w:val="20"/>
              </w:rPr>
              <w:t>Z</w:t>
            </w:r>
            <w:r w:rsidRPr="00906FD0">
              <w:rPr>
                <w:rFonts w:ascii="Arial" w:hAnsi="Arial" w:cs="Arial"/>
                <w:sz w:val="20"/>
                <w:szCs w:val="20"/>
              </w:rPr>
              <w:t>ostanie przekazany przez Zamawiającego na 3 dni przed terminem spotkania w formie elektronicznej. Wykonawca wydrukuje program, w kolorystyce 4/0, format A4, gramatura papieru min 80 g/m</w:t>
            </w:r>
            <w:r w:rsidRPr="00906F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906FD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4965" w:rsidRPr="00906FD0" w:rsidRDefault="00594965" w:rsidP="00CB2772">
            <w:pPr>
              <w:ind w:left="-10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4965" w:rsidRPr="00906FD0" w:rsidRDefault="00594965" w:rsidP="00594965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6FD0">
              <w:rPr>
                <w:rFonts w:ascii="Arial" w:hAnsi="Arial" w:cs="Arial"/>
                <w:b/>
                <w:sz w:val="20"/>
                <w:szCs w:val="20"/>
              </w:rPr>
              <w:t xml:space="preserve">Przygotowanie projektu i wykonanie identyfikatora na smyczy </w:t>
            </w:r>
          </w:p>
          <w:p w:rsidR="00594965" w:rsidRPr="00906FD0" w:rsidRDefault="00594965" w:rsidP="00CB2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FD0">
              <w:rPr>
                <w:rFonts w:ascii="Arial" w:hAnsi="Arial" w:cs="Arial"/>
                <w:sz w:val="20"/>
                <w:szCs w:val="20"/>
              </w:rPr>
              <w:t>Identyfikator na smyczy powinien składać się z następujących elementów:</w:t>
            </w:r>
          </w:p>
          <w:p w:rsidR="00594965" w:rsidRPr="00906FD0" w:rsidRDefault="00594965" w:rsidP="00594965">
            <w:pPr>
              <w:numPr>
                <w:ilvl w:val="0"/>
                <w:numId w:val="1"/>
              </w:numPr>
              <w:ind w:left="38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FD0">
              <w:rPr>
                <w:rFonts w:ascii="Arial" w:hAnsi="Arial" w:cs="Arial"/>
                <w:sz w:val="20"/>
                <w:szCs w:val="20"/>
              </w:rPr>
              <w:t xml:space="preserve">Smyczy z nadrukiem 4 logotypów: PO WER, UE, MEN, </w:t>
            </w:r>
            <w:r w:rsidR="00B807A2">
              <w:rPr>
                <w:rFonts w:ascii="Arial" w:hAnsi="Arial" w:cs="Arial"/>
                <w:sz w:val="20"/>
                <w:szCs w:val="20"/>
              </w:rPr>
              <w:t>ORE</w:t>
            </w:r>
            <w:r w:rsidR="00B807A2" w:rsidRPr="00906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FD0">
              <w:rPr>
                <w:rFonts w:ascii="Arial" w:hAnsi="Arial" w:cs="Arial"/>
                <w:sz w:val="20"/>
                <w:szCs w:val="20"/>
              </w:rPr>
              <w:t>(logotypy zostaną przekazane w formie elektronicznej Wykonawcy w dniu podpisania umowy).Smycze muszą być wykonane w maksymalnie pięciu kolorach. Ostateczna liczba oraz rodzaj kolorów zostanie podana na 3 dni przed terminem spotkania.</w:t>
            </w:r>
          </w:p>
          <w:p w:rsidR="00594965" w:rsidRPr="00906FD0" w:rsidRDefault="00594965" w:rsidP="00594965">
            <w:pPr>
              <w:numPr>
                <w:ilvl w:val="0"/>
                <w:numId w:val="1"/>
              </w:numPr>
              <w:ind w:left="38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FD0">
              <w:rPr>
                <w:rFonts w:ascii="Arial" w:hAnsi="Arial" w:cs="Arial"/>
                <w:sz w:val="20"/>
                <w:szCs w:val="20"/>
              </w:rPr>
              <w:t xml:space="preserve">Przeźroczystej foliowej kieszonki umożliwiającej zawieszenie identyfikatora na smyczy. Wymiar 91 mm x 51 mm (+/- 4mm). </w:t>
            </w:r>
          </w:p>
          <w:p w:rsidR="00594965" w:rsidRPr="00906FD0" w:rsidRDefault="00594965" w:rsidP="00594965">
            <w:pPr>
              <w:numPr>
                <w:ilvl w:val="0"/>
                <w:numId w:val="1"/>
              </w:numPr>
              <w:ind w:left="38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FD0">
              <w:rPr>
                <w:rFonts w:ascii="Arial" w:hAnsi="Arial" w:cs="Arial"/>
                <w:sz w:val="20"/>
                <w:szCs w:val="20"/>
              </w:rPr>
              <w:t>Identyfikatora zawierającego 4 logotypy, imię i nazwisko uczestnika, nazwę projektu oraz informację o współfinansowaniu przez Unię Europejską w ramach Europejskiego Funduszu Społecznego. Kolorystyka 4/0.</w:t>
            </w:r>
          </w:p>
          <w:p w:rsidR="00594965" w:rsidRDefault="00594965" w:rsidP="00CB2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751" w:rsidRPr="00906FD0" w:rsidRDefault="001E5751" w:rsidP="00CB2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4965" w:rsidRPr="00906FD0" w:rsidRDefault="00594965" w:rsidP="00CB2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4965" w:rsidRPr="00906FD0" w:rsidRDefault="00594965" w:rsidP="00594965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6FD0">
              <w:rPr>
                <w:rFonts w:ascii="Arial" w:hAnsi="Arial" w:cs="Arial"/>
                <w:b/>
                <w:sz w:val="20"/>
                <w:szCs w:val="20"/>
              </w:rPr>
              <w:t>Wykonanie projektu i druk notesu formatu maksymalnie A4</w:t>
            </w:r>
            <w:r w:rsidRPr="00906FD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94965" w:rsidRPr="00906FD0" w:rsidRDefault="00594965" w:rsidP="00CB2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FD0">
              <w:rPr>
                <w:rFonts w:ascii="Arial" w:hAnsi="Arial" w:cs="Arial"/>
                <w:sz w:val="20"/>
                <w:szCs w:val="20"/>
              </w:rPr>
              <w:t>Notes powinien składać się z następujących elementów:</w:t>
            </w:r>
          </w:p>
          <w:p w:rsidR="00594965" w:rsidRPr="00906FD0" w:rsidRDefault="00594965" w:rsidP="00CB2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4965" w:rsidRPr="00906FD0" w:rsidRDefault="00594965" w:rsidP="00CB2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FD0">
              <w:rPr>
                <w:rFonts w:ascii="Arial" w:hAnsi="Arial" w:cs="Arial"/>
                <w:sz w:val="20"/>
                <w:szCs w:val="20"/>
              </w:rPr>
              <w:t xml:space="preserve">Okładka przód: </w:t>
            </w:r>
            <w:r w:rsidRPr="00906F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906FD0">
              <w:rPr>
                <w:rFonts w:ascii="Arial" w:hAnsi="Arial" w:cs="Arial"/>
                <w:sz w:val="20"/>
                <w:szCs w:val="20"/>
              </w:rPr>
              <w:t>karton, kolorystyka 4/0, folia mat 1/0.</w:t>
            </w:r>
          </w:p>
          <w:p w:rsidR="00594965" w:rsidRPr="00906FD0" w:rsidRDefault="00594965" w:rsidP="00CB2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FD0">
              <w:rPr>
                <w:rFonts w:ascii="Arial" w:hAnsi="Arial" w:cs="Arial"/>
                <w:sz w:val="20"/>
                <w:szCs w:val="20"/>
              </w:rPr>
              <w:t>Okładka tył: karton.</w:t>
            </w:r>
          </w:p>
          <w:p w:rsidR="00594965" w:rsidRPr="00906FD0" w:rsidRDefault="00594965" w:rsidP="00CB2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4965" w:rsidRPr="00906FD0" w:rsidRDefault="00594965" w:rsidP="00CB2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FD0">
              <w:rPr>
                <w:rFonts w:ascii="Arial" w:hAnsi="Arial" w:cs="Arial"/>
                <w:sz w:val="20"/>
                <w:szCs w:val="20"/>
              </w:rPr>
              <w:t>Środek: papier offset 80 g/m</w:t>
            </w:r>
            <w:r w:rsidRPr="00906F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906FD0">
              <w:rPr>
                <w:rFonts w:ascii="Arial" w:hAnsi="Arial" w:cs="Arial"/>
                <w:sz w:val="20"/>
                <w:szCs w:val="20"/>
              </w:rPr>
              <w:t xml:space="preserve">, kolorystyka 4/0, bez spadu, objętość 50 kartek, klejenie po krótszym boku (góra). </w:t>
            </w:r>
          </w:p>
          <w:p w:rsidR="00594965" w:rsidRPr="00906FD0" w:rsidRDefault="00594965" w:rsidP="00CB2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4965" w:rsidRPr="00906FD0" w:rsidRDefault="00594965" w:rsidP="00CB277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6FD0">
              <w:rPr>
                <w:rFonts w:ascii="Arial" w:hAnsi="Arial" w:cs="Arial"/>
                <w:sz w:val="20"/>
                <w:szCs w:val="20"/>
              </w:rPr>
              <w:t xml:space="preserve">Na notesie muszą zostać umieszczone 4 logotypy: PO WER, UE, MEN, </w:t>
            </w:r>
            <w:r w:rsidR="00B807A2">
              <w:rPr>
                <w:rFonts w:ascii="Arial" w:hAnsi="Arial" w:cs="Arial"/>
                <w:sz w:val="20"/>
                <w:szCs w:val="20"/>
              </w:rPr>
              <w:t>ORE</w:t>
            </w:r>
            <w:r w:rsidR="00B807A2" w:rsidRPr="00906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FD0">
              <w:rPr>
                <w:rFonts w:ascii="Arial" w:hAnsi="Arial" w:cs="Arial"/>
                <w:sz w:val="20"/>
                <w:szCs w:val="20"/>
              </w:rPr>
              <w:t>(logotypy zostaną przekazane w formie elektronicznej Wykonawcy w dniu podpisania umowy), informacja o współfinansowaniu przez Unię Europejską w ramach Europejskiego Funduszu Społecznego,  nazwa projektu oraz dane teleadresowe.</w:t>
            </w:r>
          </w:p>
          <w:p w:rsidR="00594965" w:rsidRPr="00906FD0" w:rsidRDefault="00594965" w:rsidP="00CB2772">
            <w:pPr>
              <w:tabs>
                <w:tab w:val="num" w:pos="381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4965" w:rsidRPr="00906FD0" w:rsidRDefault="00594965" w:rsidP="00CB2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4965" w:rsidRPr="00906FD0" w:rsidRDefault="00594965" w:rsidP="00594965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FD0">
              <w:rPr>
                <w:rFonts w:ascii="Arial" w:hAnsi="Arial" w:cs="Arial"/>
                <w:b/>
                <w:sz w:val="20"/>
                <w:szCs w:val="20"/>
              </w:rPr>
              <w:t>Wykonanie pamięci przenośnej (pendrive) oraz wgranie danych przekazanych przez Zamawiającego</w:t>
            </w:r>
            <w:r w:rsidRPr="00906F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4965" w:rsidRPr="00906FD0" w:rsidRDefault="00594965" w:rsidP="00CB2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FD0">
              <w:rPr>
                <w:rFonts w:ascii="Arial" w:hAnsi="Arial" w:cs="Arial"/>
                <w:sz w:val="20"/>
                <w:szCs w:val="20"/>
              </w:rPr>
              <w:t xml:space="preserve">Pendrive wykonany z tworzywa sztucznego bądź metalowy, pamięć min 8GB, interfejs 3.0, gwarancja producenta min. rok,. Na pendrive muszą zostać umieszczone 4 logotypy: PO WER, UE, MEN, </w:t>
            </w:r>
            <w:r w:rsidR="00B807A2">
              <w:rPr>
                <w:rFonts w:ascii="Arial" w:hAnsi="Arial" w:cs="Arial"/>
                <w:sz w:val="20"/>
                <w:szCs w:val="20"/>
              </w:rPr>
              <w:t>ORE</w:t>
            </w:r>
            <w:r w:rsidR="00B807A2" w:rsidRPr="00906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FD0">
              <w:rPr>
                <w:rFonts w:ascii="Arial" w:hAnsi="Arial" w:cs="Arial"/>
                <w:sz w:val="20"/>
                <w:szCs w:val="20"/>
              </w:rPr>
              <w:t>(logotypy zostaną przekazane w formie elektronicznej Wykonawcy w dniu podpisania umowy)</w:t>
            </w:r>
          </w:p>
          <w:p w:rsidR="00594965" w:rsidRPr="00906FD0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F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4965" w:rsidRPr="00906FD0" w:rsidRDefault="00594965" w:rsidP="00CB2772">
            <w:pPr>
              <w:tabs>
                <w:tab w:val="left" w:pos="637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4965" w:rsidRPr="00906FD0" w:rsidRDefault="00594965" w:rsidP="00594965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6FD0">
              <w:rPr>
                <w:rFonts w:ascii="Arial" w:hAnsi="Arial" w:cs="Arial"/>
                <w:b/>
                <w:sz w:val="20"/>
                <w:szCs w:val="20"/>
              </w:rPr>
              <w:t xml:space="preserve">Wykonanie długopisów </w:t>
            </w:r>
          </w:p>
          <w:p w:rsidR="00594965" w:rsidRPr="00906FD0" w:rsidRDefault="0028227B" w:rsidP="00CB2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Długopis metalowy,</w:t>
            </w:r>
            <w:r w:rsidR="00594965" w:rsidRPr="00906FD0">
              <w:rPr>
                <w:rFonts w:ascii="Arial" w:hAnsi="Arial" w:cs="Arial"/>
                <w:sz w:val="20"/>
                <w:szCs w:val="20"/>
              </w:rPr>
              <w:t xml:space="preserve"> wkład: niebieski, mechanizm: wciskany. Na długopisie muszą zostać umieszczone 4 logotypy: PO WER, UE, MEN, </w:t>
            </w:r>
            <w:r w:rsidR="00B807A2">
              <w:rPr>
                <w:rFonts w:ascii="Arial" w:hAnsi="Arial" w:cs="Arial"/>
                <w:sz w:val="20"/>
                <w:szCs w:val="20"/>
              </w:rPr>
              <w:t>ORE</w:t>
            </w:r>
            <w:r w:rsidR="00B807A2" w:rsidRPr="00906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4965" w:rsidRPr="00906FD0">
              <w:rPr>
                <w:rFonts w:ascii="Arial" w:hAnsi="Arial" w:cs="Arial"/>
                <w:sz w:val="20"/>
                <w:szCs w:val="20"/>
              </w:rPr>
              <w:t>(logotypy zostaną przekazane w formie elektronicznej Wykonawcy w dniu podpisania umowy).</w:t>
            </w:r>
          </w:p>
          <w:p w:rsidR="00594965" w:rsidRPr="00906FD0" w:rsidRDefault="00594965" w:rsidP="00CB2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227B" w:rsidRPr="0028227B" w:rsidRDefault="00594965" w:rsidP="0028227B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FD0">
              <w:rPr>
                <w:rFonts w:ascii="Arial" w:hAnsi="Arial" w:cs="Arial"/>
                <w:b/>
                <w:sz w:val="20"/>
                <w:szCs w:val="20"/>
              </w:rPr>
              <w:t>Wykonanie toreb płóciennych</w:t>
            </w:r>
          </w:p>
          <w:p w:rsidR="00594965" w:rsidRPr="00906FD0" w:rsidRDefault="00594965" w:rsidP="0028227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FD0" w:rsidDel="00954F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FD0">
              <w:rPr>
                <w:rFonts w:ascii="Arial" w:hAnsi="Arial" w:cs="Arial"/>
                <w:sz w:val="20"/>
                <w:szCs w:val="20"/>
              </w:rPr>
              <w:t>wym.: 36 cm x 40 cm, uszy 72 cm, tolerancja wymiarów +/- 2 cm..</w:t>
            </w:r>
          </w:p>
          <w:p w:rsidR="00594965" w:rsidRPr="00906FD0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FD0">
              <w:rPr>
                <w:rFonts w:ascii="Arial" w:hAnsi="Arial" w:cs="Arial"/>
                <w:sz w:val="20"/>
                <w:szCs w:val="20"/>
              </w:rPr>
              <w:t xml:space="preserve">Na torbie muszą zostać umieszczone 4 logotypy: PO WER, UE, MEN, </w:t>
            </w:r>
            <w:r w:rsidR="00B807A2">
              <w:rPr>
                <w:rFonts w:ascii="Arial" w:hAnsi="Arial" w:cs="Arial"/>
                <w:sz w:val="20"/>
                <w:szCs w:val="20"/>
              </w:rPr>
              <w:t>ORE</w:t>
            </w:r>
            <w:r w:rsidR="00B807A2" w:rsidRPr="00906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FD0">
              <w:rPr>
                <w:rFonts w:ascii="Arial" w:hAnsi="Arial" w:cs="Arial"/>
                <w:sz w:val="20"/>
                <w:szCs w:val="20"/>
              </w:rPr>
              <w:t xml:space="preserve">oraz tytuł projektu (logotypy zostaną przekazane w formie elektronicznej Wykonawcy w dniu podpisania umowy), w białym lub czarnym kolorze. </w:t>
            </w:r>
          </w:p>
          <w:p w:rsidR="00594965" w:rsidRPr="00906FD0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FD0">
              <w:rPr>
                <w:rFonts w:ascii="Arial" w:hAnsi="Arial" w:cs="Arial"/>
                <w:sz w:val="20"/>
                <w:szCs w:val="20"/>
              </w:rPr>
              <w:t>Nadruk z jednej strony torby. Pole nadruku: min. 30 cm x 20 cm.</w:t>
            </w:r>
          </w:p>
          <w:p w:rsidR="00594965" w:rsidRPr="00906FD0" w:rsidRDefault="00594965" w:rsidP="00CB2772">
            <w:pPr>
              <w:tabs>
                <w:tab w:val="left" w:pos="637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4965" w:rsidRPr="00736466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4965" w:rsidRPr="00F6132D" w:rsidRDefault="00594965" w:rsidP="00594965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4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7C98">
              <w:rPr>
                <w:rFonts w:ascii="Arial" w:hAnsi="Arial" w:cs="Arial"/>
                <w:b/>
                <w:sz w:val="20"/>
                <w:szCs w:val="20"/>
              </w:rPr>
              <w:t>Wydruk materiałów dodatkowych 200 kartek A4</w:t>
            </w:r>
            <w:r w:rsidRPr="009D7C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dla każdego uczestnika (przekazanych przez Zamawiającego via mail na 5 dni przed terminem spotkania). </w:t>
            </w:r>
            <w:r w:rsidRPr="00515FC7">
              <w:rPr>
                <w:rFonts w:ascii="Arial" w:hAnsi="Arial" w:cs="Arial"/>
                <w:sz w:val="20"/>
                <w:szCs w:val="20"/>
              </w:rPr>
              <w:t xml:space="preserve">Wydruk w formacie A4, dwustronny w pełnym </w:t>
            </w:r>
            <w:r w:rsidRPr="00515FC7">
              <w:rPr>
                <w:rFonts w:ascii="Arial" w:hAnsi="Arial" w:cs="Arial"/>
                <w:sz w:val="20"/>
                <w:szCs w:val="20"/>
              </w:rPr>
              <w:lastRenderedPageBreak/>
              <w:t>kolorze, bindowanie.</w:t>
            </w:r>
          </w:p>
          <w:p w:rsidR="00594965" w:rsidRPr="00B5719B" w:rsidRDefault="00594965" w:rsidP="00CB277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719B">
              <w:rPr>
                <w:rFonts w:ascii="Arial" w:hAnsi="Arial" w:cs="Arial"/>
                <w:b/>
                <w:sz w:val="20"/>
                <w:szCs w:val="20"/>
              </w:rPr>
              <w:t xml:space="preserve">Wszystkie wykonane i zrealizowane projekty powinny mieć spójną szatę graficzną. </w:t>
            </w:r>
          </w:p>
          <w:p w:rsidR="00594965" w:rsidRPr="00B5719B" w:rsidRDefault="00594965" w:rsidP="00CB277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4965" w:rsidRPr="00B5719B" w:rsidRDefault="00594965" w:rsidP="00CB277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719B">
              <w:rPr>
                <w:rFonts w:ascii="Arial" w:hAnsi="Arial" w:cs="Arial"/>
                <w:b/>
                <w:sz w:val="20"/>
                <w:szCs w:val="20"/>
              </w:rPr>
              <w:t>Wszystkie wykonane i zrealizowane projekty powinny być wykonane zgodnie z Zasadami Promocji i Oznakowania projektów w Programie Operacyjnym Wiedza Edukacja Rozwój.</w:t>
            </w:r>
          </w:p>
          <w:p w:rsidR="00594965" w:rsidRPr="00B5719B" w:rsidRDefault="00594965" w:rsidP="00CB277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4965" w:rsidRPr="00B5719B" w:rsidRDefault="00594965" w:rsidP="00CB277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719B">
              <w:rPr>
                <w:rFonts w:ascii="Arial" w:hAnsi="Arial" w:cs="Arial"/>
                <w:b/>
                <w:sz w:val="20"/>
                <w:szCs w:val="20"/>
              </w:rPr>
              <w:t>Wykonawca przekaże każdemu uczestnikowi spotkania skompletowany zgodnie z wytycznymi Zamawiającego zestaw materiałów przeznaczonych na spotkanie.</w:t>
            </w:r>
          </w:p>
          <w:p w:rsidR="00594965" w:rsidRPr="00B5719B" w:rsidRDefault="00594965" w:rsidP="00CB277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4965" w:rsidRPr="00B5719B" w:rsidRDefault="00594965" w:rsidP="00CB277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719B">
              <w:rPr>
                <w:rFonts w:ascii="Arial" w:hAnsi="Arial" w:cs="Arial"/>
                <w:b/>
                <w:sz w:val="20"/>
                <w:szCs w:val="20"/>
              </w:rPr>
              <w:t>Zamawiający do 3 dni przed spotkaniem przekaże Wykonawcy komplet innych materiałów (broszury publikacje, itp.)   dla wszystkich uczestników spotkania, które będą przekazywane uczestnikom wraz z pozostałymi materiałami opisanymi powyżej.</w:t>
            </w:r>
          </w:p>
          <w:p w:rsidR="00594965" w:rsidRPr="00B5719B" w:rsidRDefault="00594965" w:rsidP="00CB277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4965" w:rsidRDefault="00594965" w:rsidP="00CB277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719B">
              <w:rPr>
                <w:rFonts w:ascii="Arial" w:hAnsi="Arial" w:cs="Arial"/>
                <w:b/>
                <w:sz w:val="20"/>
                <w:szCs w:val="20"/>
              </w:rPr>
              <w:t>Materiały na spotkanie będą przekazywane uczestnikom w recepcji wyłącznie po podpisaniu listy obecności.</w:t>
            </w:r>
          </w:p>
          <w:p w:rsidR="00594965" w:rsidRPr="001622DD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965" w:rsidRPr="001622DD" w:rsidTr="00FF13DC">
        <w:trPr>
          <w:trHeight w:val="1559"/>
        </w:trPr>
        <w:tc>
          <w:tcPr>
            <w:tcW w:w="675" w:type="dxa"/>
          </w:tcPr>
          <w:p w:rsidR="00594965" w:rsidRPr="001622DD" w:rsidRDefault="00F40546" w:rsidP="00F40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</w:tcPr>
          <w:p w:rsidR="00594965" w:rsidRPr="001622DD" w:rsidRDefault="00594965" w:rsidP="00CB2772">
            <w:pPr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>Wyżywienie</w:t>
            </w:r>
          </w:p>
        </w:tc>
        <w:tc>
          <w:tcPr>
            <w:tcW w:w="6977" w:type="dxa"/>
          </w:tcPr>
          <w:p w:rsidR="00594965" w:rsidRPr="001622DD" w:rsidRDefault="00594965" w:rsidP="00CB277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622DD">
              <w:rPr>
                <w:rFonts w:ascii="Arial" w:hAnsi="Arial" w:cs="Arial"/>
                <w:b/>
                <w:sz w:val="20"/>
                <w:szCs w:val="20"/>
                <w:u w:val="single"/>
              </w:rPr>
              <w:t>Posiłki powinny być serwowany w osobnym pomieszczeniu (nie w sali, w której będzie odbywać się spotkanie). Na stołach powinny leżeć czyste obrusy.</w:t>
            </w:r>
          </w:p>
          <w:p w:rsidR="00594965" w:rsidRPr="001622DD" w:rsidRDefault="00594965" w:rsidP="00CB277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94965" w:rsidRPr="001622DD" w:rsidRDefault="00092B28" w:rsidP="00CB2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Kolacja </w:t>
            </w:r>
            <w:r w:rsidR="0028227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 formie szwedzkiego stołu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(dla osób nocujących</w:t>
            </w:r>
            <w:r w:rsidR="00951C2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w dniu poprzedzającym spotkanie oraz miedzy pierwszym a drugim dniem spotkania</w:t>
            </w:r>
            <w:r w:rsidR="00594965" w:rsidRPr="001622D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) </w:t>
            </w:r>
            <w:r w:rsidR="00594965" w:rsidRPr="001622D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594965" w:rsidRPr="001622DD">
              <w:rPr>
                <w:rFonts w:ascii="Arial" w:hAnsi="Arial" w:cs="Arial"/>
                <w:sz w:val="20"/>
                <w:szCs w:val="20"/>
              </w:rPr>
              <w:t xml:space="preserve">Kolacja powinna składać się z: 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m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inimum 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2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da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ń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ciepł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ych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do wyboru (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jedno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mięsne i jedno bezmięsne), przekąs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ek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zimn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ych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(co najmniej 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2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rodzaje przekąsek mięsnych oraz co najmniej 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2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rodzaje przekąsek bezmięsnych), pieczyw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a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>: jasne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go i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ciemne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go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>, napoj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ów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gorąc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ych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(kawa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– naturalna i rozpuszczalna),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herbata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(</w:t>
            </w:r>
            <w:r w:rsidR="00594965">
              <w:rPr>
                <w:rFonts w:ascii="Arial" w:hAnsi="Arial" w:cs="Arial"/>
                <w:sz w:val="20"/>
                <w:szCs w:val="20"/>
              </w:rPr>
              <w:t>owocowa, zielona i czarna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), 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1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rodzaj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u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100% 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>sok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u owocowego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>, owoc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ów</w:t>
            </w:r>
          </w:p>
          <w:p w:rsidR="00594965" w:rsidRPr="001622DD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94965" w:rsidRPr="00FC72E7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Śniadanie </w:t>
            </w:r>
            <w:r w:rsidR="0028227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 formie szwedzkiego stołu </w:t>
            </w:r>
            <w:r w:rsidRPr="001622DD">
              <w:rPr>
                <w:rFonts w:ascii="Arial" w:hAnsi="Arial" w:cs="Arial"/>
                <w:b/>
                <w:sz w:val="20"/>
                <w:szCs w:val="20"/>
                <w:u w:val="single"/>
              </w:rPr>
              <w:t>(dla osób nocujących</w:t>
            </w:r>
            <w:r w:rsidR="00951C2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w pierwszym i drugim dniu spotkania</w:t>
            </w:r>
            <w:r w:rsidRPr="00B0097D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Pr="00141000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1622D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FC72E7">
              <w:rPr>
                <w:rFonts w:ascii="Arial" w:hAnsi="Arial" w:cs="Arial"/>
                <w:sz w:val="20"/>
                <w:szCs w:val="20"/>
              </w:rPr>
              <w:t>Śniadanie powinno zawierać składniki takie, jak kolacja oraz dodatkowo: płatki śniadaniowe, mleko, jogurt.</w:t>
            </w:r>
          </w:p>
          <w:p w:rsidR="00594965" w:rsidRPr="001622DD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94965" w:rsidRPr="001622DD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94965" w:rsidRPr="001622DD" w:rsidRDefault="00594965" w:rsidP="00CB277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622DD">
              <w:rPr>
                <w:rFonts w:ascii="Arial" w:hAnsi="Arial" w:cs="Arial"/>
                <w:b/>
                <w:sz w:val="20"/>
                <w:szCs w:val="20"/>
                <w:u w:val="single"/>
              </w:rPr>
              <w:t>Całodniowy serwis kawowy (</w:t>
            </w:r>
            <w:r w:rsidR="00951C29">
              <w:rPr>
                <w:rFonts w:ascii="Arial" w:hAnsi="Arial" w:cs="Arial"/>
                <w:b/>
                <w:sz w:val="20"/>
                <w:szCs w:val="20"/>
                <w:u w:val="single"/>
              </w:rPr>
              <w:t>w pierwszym i drugim dniu spotkania</w:t>
            </w:r>
            <w:r w:rsidRPr="001622DD">
              <w:rPr>
                <w:rFonts w:ascii="Arial" w:hAnsi="Arial" w:cs="Arial"/>
                <w:b/>
                <w:sz w:val="20"/>
                <w:szCs w:val="20"/>
                <w:u w:val="single"/>
              </w:rPr>
              <w:t>)- dla wszystkich uczestników zgłoszonych przez zamawiającego na 3 dni przed terminem spotkania:</w:t>
            </w:r>
          </w:p>
          <w:p w:rsidR="00594965" w:rsidRPr="001622DD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 xml:space="preserve">serwis kawowy powinien składać się z: </w:t>
            </w:r>
            <w:r>
              <w:rPr>
                <w:rFonts w:ascii="Arial" w:hAnsi="Arial" w:cs="Arial"/>
                <w:sz w:val="20"/>
                <w:szCs w:val="20"/>
              </w:rPr>
              <w:t>gorącej wody (wrzątku),</w:t>
            </w:r>
            <w:r w:rsidRPr="00F6774D">
              <w:rPr>
                <w:rFonts w:ascii="Arial" w:hAnsi="Arial" w:cs="Arial"/>
                <w:sz w:val="20"/>
                <w:szCs w:val="20"/>
              </w:rPr>
              <w:t xml:space="preserve"> kawy</w:t>
            </w:r>
            <w:r>
              <w:rPr>
                <w:rFonts w:ascii="Arial" w:hAnsi="Arial" w:cs="Arial"/>
                <w:sz w:val="20"/>
                <w:szCs w:val="20"/>
              </w:rPr>
              <w:t xml:space="preserve"> (naturalnej i rozpuszczalnej</w:t>
            </w:r>
            <w:r w:rsidRPr="00F6774D">
              <w:rPr>
                <w:rFonts w:ascii="Arial" w:hAnsi="Arial" w:cs="Arial"/>
                <w:sz w:val="20"/>
                <w:szCs w:val="20"/>
              </w:rPr>
              <w:t>, herbaty</w:t>
            </w:r>
            <w:r>
              <w:rPr>
                <w:rFonts w:ascii="Arial" w:hAnsi="Arial" w:cs="Arial"/>
                <w:sz w:val="20"/>
                <w:szCs w:val="20"/>
              </w:rPr>
              <w:t xml:space="preserve"> (owocowa, zielona i czarna)</w:t>
            </w:r>
            <w:r w:rsidRPr="00F6774D">
              <w:rPr>
                <w:rFonts w:ascii="Arial" w:hAnsi="Arial" w:cs="Arial"/>
                <w:sz w:val="20"/>
                <w:szCs w:val="20"/>
              </w:rPr>
              <w:t xml:space="preserve">, mleka do kawy, cukru, pokrojonych cytryn, </w:t>
            </w:r>
            <w:r>
              <w:rPr>
                <w:rFonts w:ascii="Arial" w:hAnsi="Arial" w:cs="Arial"/>
                <w:sz w:val="20"/>
                <w:szCs w:val="20"/>
              </w:rPr>
              <w:t>1 rodzaju</w:t>
            </w:r>
            <w:r w:rsidRPr="00F6774D">
              <w:rPr>
                <w:rFonts w:ascii="Arial" w:hAnsi="Arial" w:cs="Arial"/>
                <w:sz w:val="20"/>
                <w:szCs w:val="20"/>
              </w:rPr>
              <w:t xml:space="preserve"> 100% sok</w:t>
            </w:r>
            <w:r>
              <w:rPr>
                <w:rFonts w:ascii="Arial" w:hAnsi="Arial" w:cs="Arial"/>
                <w:sz w:val="20"/>
                <w:szCs w:val="20"/>
              </w:rPr>
              <w:t>u owocowego</w:t>
            </w:r>
            <w:r w:rsidRPr="00F6774D">
              <w:rPr>
                <w:rFonts w:ascii="Arial" w:hAnsi="Arial" w:cs="Arial"/>
                <w:sz w:val="20"/>
                <w:szCs w:val="20"/>
              </w:rPr>
              <w:t>, wody mineralnej gazowanej oraz niegazowanej,</w:t>
            </w:r>
            <w:r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Pr="00F677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6774D">
              <w:rPr>
                <w:rFonts w:ascii="Arial" w:hAnsi="Arial" w:cs="Arial"/>
                <w:sz w:val="20"/>
                <w:szCs w:val="20"/>
              </w:rPr>
              <w:t xml:space="preserve"> rodz</w:t>
            </w:r>
            <w:r>
              <w:rPr>
                <w:rFonts w:ascii="Arial" w:hAnsi="Arial" w:cs="Arial"/>
                <w:sz w:val="20"/>
                <w:szCs w:val="20"/>
              </w:rPr>
              <w:t>ajów ciasteczek koktajlowych</w:t>
            </w:r>
            <w:r w:rsidRPr="00F6774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min. 3</w:t>
            </w:r>
            <w:r w:rsidRPr="00F6774D">
              <w:rPr>
                <w:rFonts w:ascii="Arial" w:hAnsi="Arial" w:cs="Arial"/>
                <w:sz w:val="20"/>
                <w:szCs w:val="20"/>
              </w:rPr>
              <w:t xml:space="preserve"> rodzajów </w:t>
            </w:r>
            <w:r>
              <w:rPr>
                <w:rFonts w:ascii="Arial" w:hAnsi="Arial" w:cs="Arial"/>
                <w:sz w:val="20"/>
                <w:szCs w:val="20"/>
              </w:rPr>
              <w:t>słonych przekąsek (np. paluszki, krakersy)</w:t>
            </w:r>
            <w:r w:rsidRPr="00F6774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min. 2 rodzajów </w:t>
            </w:r>
            <w:r w:rsidRPr="00F6774D">
              <w:rPr>
                <w:rFonts w:ascii="Arial" w:hAnsi="Arial" w:cs="Arial"/>
                <w:sz w:val="20"/>
                <w:szCs w:val="20"/>
              </w:rPr>
              <w:t>owoców</w:t>
            </w:r>
            <w:r w:rsidR="00634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22DD">
              <w:rPr>
                <w:rFonts w:ascii="Arial" w:hAnsi="Arial" w:cs="Arial"/>
                <w:sz w:val="20"/>
                <w:szCs w:val="20"/>
              </w:rPr>
              <w:t>Serwis powinien być na bieżąco uzupełniany. Na stołach powinny leżeć czyste obrusy.</w:t>
            </w:r>
          </w:p>
          <w:p w:rsidR="00594965" w:rsidRPr="001622DD" w:rsidRDefault="00594965" w:rsidP="00CB277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94965" w:rsidRPr="001622DD" w:rsidRDefault="00594965" w:rsidP="00CB277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622D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Obiad </w:t>
            </w:r>
            <w:r w:rsidR="0028227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 formie szwedzkiego stołu </w:t>
            </w:r>
            <w:r w:rsidRPr="001622DD">
              <w:rPr>
                <w:rFonts w:ascii="Arial" w:hAnsi="Arial" w:cs="Arial"/>
                <w:b/>
                <w:sz w:val="20"/>
                <w:szCs w:val="20"/>
                <w:u w:val="single"/>
              </w:rPr>
              <w:t>(</w:t>
            </w:r>
            <w:r w:rsidR="00551A9E" w:rsidRPr="00551A9E">
              <w:rPr>
                <w:rFonts w:ascii="Arial" w:hAnsi="Arial" w:cs="Arial"/>
                <w:b/>
                <w:sz w:val="20"/>
                <w:szCs w:val="20"/>
                <w:u w:val="single"/>
              </w:rPr>
              <w:t>w pierwszym i drugim dniu spotkania</w:t>
            </w:r>
            <w:r w:rsidRPr="001622DD">
              <w:rPr>
                <w:rFonts w:ascii="Arial" w:hAnsi="Arial" w:cs="Arial"/>
                <w:b/>
                <w:sz w:val="20"/>
                <w:szCs w:val="20"/>
                <w:u w:val="single"/>
              </w:rPr>
              <w:t>)- dla wszystkich uczestników zgłoszonych przez zamawiającego na 3 dni przed terminem spotkania:</w:t>
            </w:r>
          </w:p>
          <w:p w:rsidR="00594965" w:rsidRPr="001622DD" w:rsidRDefault="00594965" w:rsidP="00CB277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6774D">
              <w:rPr>
                <w:rFonts w:ascii="Arial" w:hAnsi="Arial" w:cs="Arial"/>
                <w:sz w:val="20"/>
                <w:szCs w:val="20"/>
              </w:rPr>
              <w:t xml:space="preserve"> rodzajów dań do wyboru (</w:t>
            </w:r>
            <w:r>
              <w:rPr>
                <w:rFonts w:ascii="Arial" w:hAnsi="Arial" w:cs="Arial"/>
                <w:sz w:val="20"/>
                <w:szCs w:val="20"/>
              </w:rPr>
              <w:t>jedno</w:t>
            </w:r>
            <w:r w:rsidRPr="00F6774D">
              <w:rPr>
                <w:rFonts w:ascii="Arial" w:hAnsi="Arial" w:cs="Arial"/>
                <w:sz w:val="20"/>
                <w:szCs w:val="20"/>
              </w:rPr>
              <w:t xml:space="preserve"> mięsne oraz jedno bezmięsne),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6774D">
              <w:rPr>
                <w:rFonts w:ascii="Arial" w:hAnsi="Arial" w:cs="Arial"/>
                <w:sz w:val="20"/>
                <w:szCs w:val="20"/>
              </w:rPr>
              <w:t xml:space="preserve"> rodzajów surówek,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6774D">
              <w:rPr>
                <w:rFonts w:ascii="Arial" w:hAnsi="Arial" w:cs="Arial"/>
                <w:sz w:val="20"/>
                <w:szCs w:val="20"/>
              </w:rPr>
              <w:t xml:space="preserve"> rodzaj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F6774D">
              <w:rPr>
                <w:rFonts w:ascii="Arial" w:hAnsi="Arial" w:cs="Arial"/>
                <w:sz w:val="20"/>
                <w:szCs w:val="20"/>
              </w:rPr>
              <w:t xml:space="preserve"> zup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F6774D">
              <w:rPr>
                <w:rFonts w:ascii="Arial" w:hAnsi="Arial" w:cs="Arial"/>
                <w:sz w:val="20"/>
                <w:szCs w:val="20"/>
              </w:rPr>
              <w:t xml:space="preserve">. W ramach obiadu podane zostaną również napoje: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6774D">
              <w:rPr>
                <w:rFonts w:ascii="Arial" w:hAnsi="Arial" w:cs="Arial"/>
                <w:sz w:val="20"/>
                <w:szCs w:val="20"/>
              </w:rPr>
              <w:t xml:space="preserve"> rodzaje 100% soków</w:t>
            </w:r>
            <w:r>
              <w:rPr>
                <w:rFonts w:ascii="Arial" w:hAnsi="Arial" w:cs="Arial"/>
                <w:sz w:val="20"/>
                <w:szCs w:val="20"/>
              </w:rPr>
              <w:t xml:space="preserve"> owocowych</w:t>
            </w:r>
            <w:r w:rsidRPr="00F6774D">
              <w:rPr>
                <w:rFonts w:ascii="Arial" w:hAnsi="Arial" w:cs="Arial"/>
                <w:sz w:val="20"/>
                <w:szCs w:val="20"/>
              </w:rPr>
              <w:t>, gazowana i niegazowana woda mineralna</w:t>
            </w:r>
            <w:r w:rsidRPr="001622DD" w:rsidDel="008D1C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4965" w:rsidRPr="001622DD" w:rsidRDefault="00594965" w:rsidP="00CB277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622DD">
              <w:rPr>
                <w:rFonts w:ascii="Arial" w:hAnsi="Arial" w:cs="Arial"/>
                <w:b/>
                <w:sz w:val="20"/>
                <w:szCs w:val="20"/>
                <w:u w:val="single"/>
              </w:rPr>
              <w:t>W zakresie wyżywienia wykonawca zobowiązany jest do zapewnienia:</w:t>
            </w:r>
          </w:p>
          <w:p w:rsidR="00594965" w:rsidRPr="001622DD" w:rsidRDefault="00594965" w:rsidP="00594965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 xml:space="preserve">terminowego przygotowania posiłków, zgodnie z ramowym planem </w:t>
            </w:r>
            <w:r w:rsidRPr="001622DD">
              <w:rPr>
                <w:rFonts w:ascii="Arial" w:hAnsi="Arial" w:cs="Arial"/>
                <w:sz w:val="20"/>
                <w:szCs w:val="20"/>
              </w:rPr>
              <w:lastRenderedPageBreak/>
              <w:t>spotkania,</w:t>
            </w:r>
          </w:p>
          <w:p w:rsidR="00594965" w:rsidRPr="001622DD" w:rsidRDefault="00594965" w:rsidP="00594965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>zachowania zasad higieny i obowiązujących przepisów sanitarnych przy przygotowywaniu posiłków,</w:t>
            </w:r>
          </w:p>
          <w:p w:rsidR="00594965" w:rsidRPr="001622DD" w:rsidRDefault="00594965" w:rsidP="00594965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 xml:space="preserve">przygotowywania posiłków zgodnie z zasadami racjonalnego żywienia, urozmaiconych, z pełnowartościowych świeżych produktów z ważnymi terminami przydatności do spożycia, </w:t>
            </w:r>
          </w:p>
          <w:p w:rsidR="00594965" w:rsidRPr="001622DD" w:rsidRDefault="00594965" w:rsidP="00594965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 xml:space="preserve">gramatura posiłków przy całodziennym wyżywieniu ma zapewniać min. </w:t>
            </w:r>
            <w:r w:rsidRPr="001622DD">
              <w:rPr>
                <w:rFonts w:ascii="Arial" w:hAnsi="Arial" w:cs="Arial"/>
                <w:bCs/>
                <w:sz w:val="20"/>
                <w:szCs w:val="20"/>
              </w:rPr>
              <w:t xml:space="preserve">2500 </w:t>
            </w:r>
            <w:r w:rsidRPr="001622DD">
              <w:rPr>
                <w:rFonts w:ascii="Arial" w:hAnsi="Arial" w:cs="Arial"/>
                <w:sz w:val="20"/>
                <w:szCs w:val="20"/>
              </w:rPr>
              <w:t>kcal na osobę, na dobę (śniadanie, obiad, kolacja), w tym obiad min.1000 kcal,</w:t>
            </w:r>
          </w:p>
          <w:p w:rsidR="00594965" w:rsidRPr="001622DD" w:rsidRDefault="00594965" w:rsidP="00594965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>możliwości przesunięcia godzin posiłków maksymalnie o godzinę wcześniej lub później w dniu spotkania,</w:t>
            </w:r>
          </w:p>
          <w:p w:rsidR="00594965" w:rsidRDefault="00594965" w:rsidP="00594965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>serwowania dań urozmaiconych (nie mogą się powtarzać).</w:t>
            </w:r>
          </w:p>
          <w:p w:rsidR="00594965" w:rsidRDefault="00594965" w:rsidP="00594965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zastawy stołowej, przy czym niedopuszczalne jest </w:t>
            </w:r>
            <w:r w:rsidRPr="004401FA">
              <w:rPr>
                <w:rFonts w:ascii="Arial" w:hAnsi="Arial" w:cs="Arial"/>
                <w:sz w:val="20"/>
                <w:szCs w:val="20"/>
              </w:rPr>
              <w:t>korzystanie z zastawy stołowej jednokrotnego użytku (np.</w:t>
            </w:r>
            <w:r>
              <w:rPr>
                <w:rFonts w:ascii="Arial" w:hAnsi="Arial" w:cs="Arial"/>
                <w:sz w:val="20"/>
                <w:szCs w:val="20"/>
              </w:rPr>
              <w:t xml:space="preserve"> papierowej czy plastikowej).</w:t>
            </w:r>
          </w:p>
          <w:p w:rsidR="00594965" w:rsidRPr="001A6065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965" w:rsidRPr="001622DD" w:rsidTr="00FF13DC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65" w:rsidRPr="001622DD" w:rsidRDefault="00F40546" w:rsidP="00F40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65" w:rsidRPr="001622DD" w:rsidRDefault="00594965" w:rsidP="00CB2772">
            <w:pPr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>Nocleg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65" w:rsidRPr="00F8395A" w:rsidRDefault="00594965" w:rsidP="0058216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8395A">
              <w:rPr>
                <w:rFonts w:ascii="Arial" w:hAnsi="Arial" w:cs="Arial"/>
                <w:sz w:val="20"/>
                <w:szCs w:val="20"/>
              </w:rPr>
              <w:t xml:space="preserve">Nocleg </w:t>
            </w:r>
            <w:r w:rsidR="00582163">
              <w:rPr>
                <w:rFonts w:ascii="Arial" w:hAnsi="Arial" w:cs="Arial"/>
                <w:sz w:val="20"/>
                <w:szCs w:val="20"/>
              </w:rPr>
              <w:t>w dniu poprzedzającym spotkanie oraz między pierwszym a drugim dniem spotkania</w:t>
            </w:r>
            <w:r w:rsidRPr="00F8395A">
              <w:rPr>
                <w:rFonts w:ascii="Arial" w:hAnsi="Arial" w:cs="Arial"/>
                <w:sz w:val="20"/>
                <w:szCs w:val="20"/>
              </w:rPr>
              <w:t xml:space="preserve">. Wykonawca zapewni </w:t>
            </w:r>
            <w:r w:rsidR="00F40546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82163">
              <w:rPr>
                <w:rFonts w:ascii="Arial" w:hAnsi="Arial" w:cs="Arial"/>
                <w:b/>
                <w:sz w:val="20"/>
                <w:szCs w:val="20"/>
              </w:rPr>
              <w:t>9 pokoi</w:t>
            </w:r>
            <w:r w:rsidRPr="00F8395A">
              <w:rPr>
                <w:rFonts w:ascii="Arial" w:hAnsi="Arial" w:cs="Arial"/>
                <w:b/>
                <w:sz w:val="20"/>
                <w:szCs w:val="20"/>
              </w:rPr>
              <w:t xml:space="preserve"> dwuosobow</w:t>
            </w:r>
            <w:r w:rsidR="00582163">
              <w:rPr>
                <w:rFonts w:ascii="Arial" w:hAnsi="Arial" w:cs="Arial"/>
                <w:b/>
                <w:sz w:val="20"/>
                <w:szCs w:val="20"/>
              </w:rPr>
              <w:t>ych oraz 2 pokoje 1 osobowe</w:t>
            </w:r>
            <w:r w:rsidRPr="00F8395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F8395A">
              <w:rPr>
                <w:rFonts w:ascii="Arial" w:hAnsi="Arial" w:cs="Arial"/>
                <w:sz w:val="20"/>
                <w:szCs w:val="20"/>
              </w:rPr>
              <w:t>Wszystkie pokoje z łazienką, z możliwością dostępu do bezpłatnego, bezprzewodowego Internetu. W pokojach znajdować się będzie woda mineralna gazowana i niegazowana, czajnik elektryczny, kawa, herbata, cukier, co najmniej dwie szklanki. Ostateczna liczba noclegów zostanie określona na 3 dni przed terminem spotkania.</w:t>
            </w:r>
          </w:p>
        </w:tc>
      </w:tr>
    </w:tbl>
    <w:p w:rsidR="00582163" w:rsidRDefault="00582163" w:rsidP="00582163">
      <w:pPr>
        <w:spacing w:line="276" w:lineRule="auto"/>
        <w:jc w:val="both"/>
        <w:rPr>
          <w:rFonts w:asciiTheme="minorHAnsi" w:eastAsia="SimSun" w:hAnsiTheme="minorHAnsi" w:cs="Arial"/>
          <w:bCs/>
          <w:kern w:val="2"/>
          <w:lang w:eastAsia="hi-IN" w:bidi="hi-IN"/>
        </w:rPr>
      </w:pPr>
    </w:p>
    <w:p w:rsidR="00582163" w:rsidRPr="00607D36" w:rsidRDefault="00582163" w:rsidP="00582163">
      <w:pPr>
        <w:spacing w:line="276" w:lineRule="auto"/>
        <w:jc w:val="both"/>
        <w:rPr>
          <w:rFonts w:asciiTheme="minorHAnsi" w:hAnsiTheme="minorHAnsi" w:cs="Arial"/>
          <w:b/>
          <w:i/>
        </w:rPr>
      </w:pPr>
      <w:r w:rsidRPr="00F70C5F">
        <w:rPr>
          <w:rFonts w:asciiTheme="minorHAnsi" w:eastAsia="SimSun" w:hAnsiTheme="minorHAnsi" w:cs="Arial"/>
          <w:bCs/>
          <w:kern w:val="2"/>
          <w:lang w:eastAsia="hi-IN" w:bidi="hi-IN"/>
        </w:rPr>
        <w:t>Niniejsze szacowanie ceny ma na celu wyłącznie ro</w:t>
      </w:r>
      <w:r>
        <w:rPr>
          <w:rFonts w:asciiTheme="minorHAnsi" w:eastAsia="SimSun" w:hAnsiTheme="minorHAnsi" w:cs="Arial"/>
          <w:bCs/>
          <w:kern w:val="2"/>
          <w:lang w:eastAsia="hi-IN" w:bidi="hi-IN"/>
        </w:rPr>
        <w:t>ze</w:t>
      </w:r>
      <w:r w:rsidRPr="00F70C5F">
        <w:rPr>
          <w:rFonts w:asciiTheme="minorHAnsi" w:eastAsia="SimSun" w:hAnsiTheme="minorHAnsi" w:cs="Arial"/>
          <w:bCs/>
          <w:kern w:val="2"/>
          <w:lang w:eastAsia="hi-IN" w:bidi="hi-IN"/>
        </w:rPr>
        <w:t xml:space="preserve">znanie rynku i uzyskanie wiedzy nt. kosztów </w:t>
      </w:r>
      <w:r>
        <w:rPr>
          <w:rFonts w:asciiTheme="minorHAnsi" w:hAnsiTheme="minorHAnsi" w:cs="Arial"/>
          <w:b/>
          <w:i/>
        </w:rPr>
        <w:t>Zorganizowania</w:t>
      </w:r>
      <w:r w:rsidRPr="00607D36">
        <w:rPr>
          <w:rFonts w:asciiTheme="minorHAnsi" w:hAnsiTheme="minorHAnsi" w:cs="Arial"/>
          <w:b/>
          <w:i/>
        </w:rPr>
        <w:t xml:space="preserve"> </w:t>
      </w:r>
      <w:r>
        <w:rPr>
          <w:rFonts w:asciiTheme="minorHAnsi" w:hAnsiTheme="minorHAnsi" w:cs="Arial"/>
          <w:b/>
          <w:i/>
        </w:rPr>
        <w:t>3 dwudniowych spotkań</w:t>
      </w:r>
      <w:r w:rsidRPr="00607D36">
        <w:rPr>
          <w:rFonts w:asciiTheme="minorHAnsi" w:hAnsiTheme="minorHAnsi" w:cs="Arial"/>
          <w:b/>
          <w:i/>
        </w:rPr>
        <w:t xml:space="preserve"> w </w:t>
      </w:r>
      <w:r>
        <w:rPr>
          <w:rFonts w:asciiTheme="minorHAnsi" w:hAnsiTheme="minorHAnsi" w:cs="Arial"/>
          <w:b/>
          <w:i/>
        </w:rPr>
        <w:t>Warszawie</w:t>
      </w:r>
      <w:r w:rsidRPr="00607D36">
        <w:rPr>
          <w:rFonts w:asciiTheme="minorHAnsi" w:hAnsiTheme="minorHAnsi" w:cs="Arial"/>
          <w:b/>
          <w:i/>
        </w:rPr>
        <w:t xml:space="preserve"> dla </w:t>
      </w:r>
      <w:r>
        <w:rPr>
          <w:rFonts w:asciiTheme="minorHAnsi" w:hAnsiTheme="minorHAnsi" w:cs="Arial"/>
          <w:b/>
          <w:i/>
        </w:rPr>
        <w:t>max</w:t>
      </w:r>
      <w:r w:rsidRPr="00607D36">
        <w:rPr>
          <w:rFonts w:asciiTheme="minorHAnsi" w:hAnsiTheme="minorHAnsi" w:cs="Arial"/>
          <w:b/>
          <w:i/>
        </w:rPr>
        <w:t xml:space="preserve"> </w:t>
      </w:r>
      <w:r>
        <w:rPr>
          <w:rFonts w:asciiTheme="minorHAnsi" w:hAnsiTheme="minorHAnsi" w:cs="Arial"/>
          <w:b/>
          <w:i/>
        </w:rPr>
        <w:t>160</w:t>
      </w:r>
      <w:r w:rsidRPr="00607D36">
        <w:rPr>
          <w:rFonts w:asciiTheme="minorHAnsi" w:hAnsiTheme="minorHAnsi" w:cs="Arial"/>
          <w:b/>
          <w:i/>
        </w:rPr>
        <w:t xml:space="preserve"> osób</w:t>
      </w:r>
      <w:r>
        <w:rPr>
          <w:rFonts w:asciiTheme="minorHAnsi" w:hAnsiTheme="minorHAnsi" w:cs="Arial"/>
          <w:b/>
          <w:i/>
        </w:rPr>
        <w:t xml:space="preserve"> każde</w:t>
      </w:r>
      <w:r w:rsidRPr="00607D36">
        <w:rPr>
          <w:rFonts w:asciiTheme="minorHAnsi" w:hAnsiTheme="minorHAnsi" w:cs="Arial"/>
          <w:b/>
          <w:i/>
        </w:rPr>
        <w:t xml:space="preserve"> w okresie </w:t>
      </w:r>
      <w:r>
        <w:rPr>
          <w:rFonts w:asciiTheme="minorHAnsi" w:hAnsiTheme="minorHAnsi" w:cs="Arial"/>
          <w:b/>
          <w:i/>
        </w:rPr>
        <w:t>09.2019 do 12.2019</w:t>
      </w:r>
    </w:p>
    <w:p w:rsidR="00582163" w:rsidRPr="00582163" w:rsidRDefault="00582163" w:rsidP="00582163">
      <w:pPr>
        <w:widowControl w:val="0"/>
        <w:tabs>
          <w:tab w:val="left" w:pos="426"/>
        </w:tabs>
        <w:suppressAutoHyphens/>
        <w:spacing w:line="276" w:lineRule="auto"/>
        <w:jc w:val="both"/>
        <w:textAlignment w:val="baseline"/>
        <w:rPr>
          <w:rFonts w:asciiTheme="minorHAnsi" w:eastAsia="SimSun" w:hAnsiTheme="minorHAnsi" w:cs="Arial"/>
          <w:bCs/>
          <w:kern w:val="2"/>
          <w:lang w:eastAsia="hi-IN" w:bidi="hi-IN"/>
        </w:rPr>
      </w:pPr>
      <w:r w:rsidRPr="00582163">
        <w:rPr>
          <w:rFonts w:asciiTheme="minorHAnsi" w:eastAsia="SimSun" w:hAnsiTheme="minorHAnsi" w:cs="Arial"/>
          <w:bCs/>
          <w:kern w:val="2"/>
          <w:lang w:eastAsia="hi-IN" w:bidi="hi-IN"/>
        </w:rPr>
        <w:t xml:space="preserve">Prosimy o przedstawienie oferty na wycenę całego zadania, średniej ceny za 1  spotkanie oraz średni koszt za 1 </w:t>
      </w:r>
      <w:r>
        <w:rPr>
          <w:rFonts w:asciiTheme="minorHAnsi" w:eastAsia="SimSun" w:hAnsiTheme="minorHAnsi" w:cs="Arial"/>
          <w:bCs/>
          <w:kern w:val="2"/>
          <w:lang w:eastAsia="hi-IN" w:bidi="hi-IN"/>
        </w:rPr>
        <w:t xml:space="preserve">uczestnika </w:t>
      </w:r>
      <w:r w:rsidRPr="00582163">
        <w:rPr>
          <w:rFonts w:asciiTheme="minorHAnsi" w:eastAsia="SimSun" w:hAnsiTheme="minorHAnsi" w:cs="Arial"/>
          <w:bCs/>
          <w:kern w:val="2"/>
          <w:lang w:eastAsia="hi-IN" w:bidi="hi-IN"/>
        </w:rPr>
        <w:t>w 1 spotkaniu w tabelce poniżej:</w:t>
      </w:r>
    </w:p>
    <w:p w:rsidR="00582163" w:rsidRPr="00F06C9C" w:rsidRDefault="00582163" w:rsidP="00582163">
      <w:pPr>
        <w:ind w:left="-426"/>
        <w:jc w:val="both"/>
        <w:rPr>
          <w:rFonts w:asciiTheme="minorHAnsi" w:hAnsiTheme="minorHAnsi"/>
          <w:b/>
          <w:bCs/>
        </w:rPr>
      </w:pPr>
    </w:p>
    <w:tbl>
      <w:tblPr>
        <w:tblW w:w="9731" w:type="dxa"/>
        <w:tblCellSpacing w:w="0" w:type="dxa"/>
        <w:tblInd w:w="-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7"/>
        <w:gridCol w:w="2847"/>
        <w:gridCol w:w="2347"/>
      </w:tblGrid>
      <w:tr w:rsidR="00582163" w:rsidRPr="00F06C9C" w:rsidTr="00C81CDD">
        <w:trPr>
          <w:trHeight w:val="506"/>
          <w:tblCellSpacing w:w="0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2163" w:rsidRPr="00F06C9C" w:rsidRDefault="00582163" w:rsidP="00C81CDD">
            <w:pPr>
              <w:rPr>
                <w:rFonts w:asciiTheme="minorHAnsi" w:hAnsiTheme="minorHAnsi"/>
                <w:b/>
                <w:bCs/>
              </w:rPr>
            </w:pPr>
            <w:r w:rsidRPr="00F06C9C">
              <w:rPr>
                <w:rFonts w:asciiTheme="minorHAnsi" w:hAnsiTheme="minorHAnsi"/>
                <w:b/>
                <w:bCs/>
              </w:rPr>
              <w:t> Nazwa wycenianego zadania</w:t>
            </w:r>
          </w:p>
        </w:tc>
        <w:tc>
          <w:tcPr>
            <w:tcW w:w="28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582163" w:rsidRPr="00F06C9C" w:rsidRDefault="00582163" w:rsidP="00C81CDD">
            <w:pPr>
              <w:rPr>
                <w:rFonts w:asciiTheme="minorHAnsi" w:hAnsiTheme="minorHAnsi"/>
                <w:b/>
                <w:bCs/>
              </w:rPr>
            </w:pPr>
            <w:r w:rsidRPr="00F06C9C">
              <w:rPr>
                <w:rFonts w:asciiTheme="minorHAnsi" w:hAnsiTheme="minorHAnsi"/>
                <w:b/>
                <w:bCs/>
              </w:rPr>
              <w:t>Netto</w:t>
            </w:r>
          </w:p>
        </w:tc>
        <w:tc>
          <w:tcPr>
            <w:tcW w:w="23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2163" w:rsidRPr="00F06C9C" w:rsidRDefault="00582163" w:rsidP="00C81CDD">
            <w:pPr>
              <w:rPr>
                <w:rFonts w:asciiTheme="minorHAnsi" w:hAnsiTheme="minorHAnsi"/>
                <w:b/>
                <w:bCs/>
              </w:rPr>
            </w:pPr>
            <w:r w:rsidRPr="00F06C9C">
              <w:rPr>
                <w:rFonts w:asciiTheme="minorHAnsi" w:hAnsiTheme="minorHAnsi"/>
                <w:b/>
                <w:bCs/>
              </w:rPr>
              <w:t>Brutto</w:t>
            </w:r>
          </w:p>
        </w:tc>
      </w:tr>
      <w:tr w:rsidR="00582163" w:rsidRPr="00F06C9C" w:rsidTr="00C81CDD">
        <w:trPr>
          <w:trHeight w:val="556"/>
          <w:tblCellSpacing w:w="0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163" w:rsidRPr="00F06C9C" w:rsidRDefault="00582163" w:rsidP="00C81CD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Średnia cena </w:t>
            </w:r>
            <w:r w:rsidRPr="004721D2">
              <w:rPr>
                <w:rFonts w:asciiTheme="minorHAnsi" w:hAnsiTheme="minorHAnsi"/>
                <w:b/>
                <w:bCs/>
              </w:rPr>
              <w:t>na 1 uczestnika</w:t>
            </w:r>
          </w:p>
        </w:tc>
        <w:tc>
          <w:tcPr>
            <w:tcW w:w="28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163" w:rsidRPr="00F06C9C" w:rsidRDefault="00582163" w:rsidP="00C81CD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82163" w:rsidRPr="00F06C9C" w:rsidRDefault="00582163" w:rsidP="00C81CDD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582163" w:rsidRPr="00F06C9C" w:rsidTr="00C81CDD">
        <w:trPr>
          <w:trHeight w:val="587"/>
          <w:tblCellSpacing w:w="0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82163" w:rsidRPr="00F06C9C" w:rsidRDefault="00582163" w:rsidP="00C81CD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Średnia cena 1 spotkania (max. 160 osób)</w:t>
            </w:r>
          </w:p>
        </w:tc>
        <w:tc>
          <w:tcPr>
            <w:tcW w:w="28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2163" w:rsidRPr="00F06C9C" w:rsidRDefault="00582163" w:rsidP="00C81CD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82163" w:rsidRPr="00F06C9C" w:rsidRDefault="00582163" w:rsidP="00C81CDD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582163" w:rsidRPr="00F06C9C" w:rsidTr="00C81CDD">
        <w:trPr>
          <w:trHeight w:val="572"/>
          <w:tblCellSpacing w:w="0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82163" w:rsidRPr="00F06C9C" w:rsidRDefault="00582163" w:rsidP="00582163">
            <w:pPr>
              <w:rPr>
                <w:rFonts w:asciiTheme="minorHAnsi" w:hAnsiTheme="minorHAnsi"/>
                <w:b/>
                <w:bCs/>
              </w:rPr>
            </w:pPr>
            <w:r w:rsidRPr="00F06C9C">
              <w:rPr>
                <w:rFonts w:asciiTheme="minorHAnsi" w:hAnsiTheme="minorHAnsi"/>
                <w:b/>
                <w:bCs/>
              </w:rPr>
              <w:t>RAZEM</w:t>
            </w:r>
            <w:r>
              <w:rPr>
                <w:rFonts w:asciiTheme="minorHAnsi" w:hAnsiTheme="minorHAnsi" w:cs="Arial"/>
                <w:b/>
                <w:i/>
              </w:rPr>
              <w:t>: Zorganizowania</w:t>
            </w:r>
            <w:r w:rsidRPr="00607D36">
              <w:rPr>
                <w:rFonts w:asciiTheme="minorHAnsi" w:hAnsiTheme="minorHAnsi" w:cs="Arial"/>
                <w:b/>
                <w:i/>
              </w:rPr>
              <w:t xml:space="preserve"> </w:t>
            </w:r>
            <w:r>
              <w:rPr>
                <w:rFonts w:asciiTheme="minorHAnsi" w:hAnsiTheme="minorHAnsi" w:cs="Arial"/>
                <w:b/>
                <w:i/>
              </w:rPr>
              <w:t>3 dwudniowych spotkań</w:t>
            </w:r>
            <w:r w:rsidRPr="00607D36">
              <w:rPr>
                <w:rFonts w:asciiTheme="minorHAnsi" w:hAnsiTheme="minorHAnsi" w:cs="Arial"/>
                <w:b/>
                <w:i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2163" w:rsidRPr="00F06C9C" w:rsidRDefault="00582163" w:rsidP="00C81CD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82163" w:rsidRPr="00F06C9C" w:rsidRDefault="00582163" w:rsidP="00C81CDD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582163" w:rsidRPr="00FA65F1" w:rsidRDefault="00582163" w:rsidP="00582163">
      <w:pPr>
        <w:widowControl w:val="0"/>
        <w:tabs>
          <w:tab w:val="left" w:pos="426"/>
        </w:tabs>
        <w:suppressAutoHyphens/>
        <w:spacing w:line="276" w:lineRule="auto"/>
        <w:jc w:val="both"/>
        <w:textAlignment w:val="baseline"/>
        <w:rPr>
          <w:rFonts w:asciiTheme="minorHAnsi" w:eastAsia="SimSun" w:hAnsiTheme="minorHAnsi" w:cs="Arial"/>
          <w:b/>
          <w:bCs/>
          <w:color w:val="0000FF"/>
          <w:kern w:val="2"/>
          <w:highlight w:val="yellow"/>
          <w:u w:val="single"/>
          <w:lang w:eastAsia="hi-IN" w:bidi="hi-IN"/>
        </w:rPr>
      </w:pPr>
      <w:r w:rsidRPr="00A54503">
        <w:rPr>
          <w:rFonts w:asciiTheme="minorHAnsi" w:eastAsia="SimSun" w:hAnsiTheme="minorHAnsi" w:cs="Arial"/>
          <w:kern w:val="2"/>
          <w:lang w:eastAsia="hi-IN" w:bidi="hi-IN"/>
        </w:rPr>
        <w:t xml:space="preserve">Wycenę prosimy przesłać na adres: </w:t>
      </w:r>
      <w:hyperlink r:id="rId8" w:history="1">
        <w:r w:rsidRPr="00FA65F1">
          <w:rPr>
            <w:rStyle w:val="Hipercze"/>
            <w:rFonts w:asciiTheme="minorHAnsi" w:eastAsia="SimSun" w:hAnsiTheme="minorHAnsi" w:cs="Arial"/>
            <w:b/>
            <w:bCs/>
            <w:kern w:val="2"/>
            <w:lang w:eastAsia="hi-IN" w:bidi="hi-IN"/>
          </w:rPr>
          <w:t>joanna.saska-dymnicka@ore.edu.pl</w:t>
        </w:r>
      </w:hyperlink>
      <w:r w:rsidRPr="00FA65F1">
        <w:rPr>
          <w:rStyle w:val="Hipercze"/>
          <w:rFonts w:asciiTheme="minorHAnsi" w:eastAsia="SimSun" w:hAnsiTheme="minorHAnsi" w:cs="Arial"/>
          <w:b/>
          <w:bCs/>
          <w:kern w:val="2"/>
          <w:lang w:eastAsia="hi-IN" w:bidi="hi-IN"/>
        </w:rPr>
        <w:t xml:space="preserve"> lub malgorzata.gaweda@ore.edu.pl</w:t>
      </w:r>
      <w:r w:rsidRPr="00FA65F1">
        <w:rPr>
          <w:rFonts w:asciiTheme="minorHAnsi" w:eastAsia="SimSun" w:hAnsiTheme="minorHAnsi" w:cs="Arial"/>
          <w:kern w:val="2"/>
          <w:lang w:eastAsia="hi-IN" w:bidi="hi-IN"/>
        </w:rPr>
        <w:t xml:space="preserve"> do </w:t>
      </w:r>
      <w:r w:rsidR="00595A4B">
        <w:rPr>
          <w:rFonts w:asciiTheme="minorHAnsi" w:eastAsia="SimSun" w:hAnsiTheme="minorHAnsi" w:cs="Arial"/>
          <w:b/>
          <w:bCs/>
          <w:kern w:val="2"/>
          <w:lang w:eastAsia="hi-IN" w:bidi="hi-IN"/>
        </w:rPr>
        <w:t>31</w:t>
      </w:r>
      <w:r w:rsidRPr="00FA65F1">
        <w:rPr>
          <w:rFonts w:asciiTheme="minorHAnsi" w:eastAsia="SimSun" w:hAnsiTheme="minorHAnsi" w:cs="Arial"/>
          <w:b/>
          <w:bCs/>
          <w:kern w:val="2"/>
          <w:lang w:eastAsia="hi-IN" w:bidi="hi-IN"/>
        </w:rPr>
        <w:t xml:space="preserve"> maja 2019 r. do godziny </w:t>
      </w:r>
      <w:r w:rsidR="00595A4B">
        <w:rPr>
          <w:rFonts w:asciiTheme="minorHAnsi" w:eastAsia="SimSun" w:hAnsiTheme="minorHAnsi" w:cs="Arial"/>
          <w:b/>
          <w:bCs/>
          <w:kern w:val="2"/>
          <w:lang w:eastAsia="hi-IN" w:bidi="hi-IN"/>
        </w:rPr>
        <w:t>16</w:t>
      </w:r>
      <w:bookmarkStart w:id="0" w:name="_GoBack"/>
      <w:bookmarkEnd w:id="0"/>
      <w:r w:rsidRPr="00FA65F1">
        <w:rPr>
          <w:rFonts w:asciiTheme="minorHAnsi" w:eastAsia="SimSun" w:hAnsiTheme="minorHAnsi" w:cs="Arial"/>
          <w:b/>
          <w:bCs/>
          <w:kern w:val="2"/>
          <w:lang w:eastAsia="hi-IN" w:bidi="hi-IN"/>
        </w:rPr>
        <w:t>:00</w:t>
      </w:r>
      <w:r w:rsidRPr="00A54503">
        <w:rPr>
          <w:rFonts w:asciiTheme="minorHAnsi" w:eastAsia="SimSun" w:hAnsiTheme="minorHAnsi" w:cs="Arial"/>
          <w:b/>
          <w:bCs/>
          <w:kern w:val="2"/>
          <w:lang w:eastAsia="hi-IN" w:bidi="hi-IN"/>
        </w:rPr>
        <w:t xml:space="preserve"> </w:t>
      </w:r>
      <w:r w:rsidRPr="00A54503">
        <w:rPr>
          <w:rFonts w:asciiTheme="minorHAnsi" w:eastAsia="SimSun" w:hAnsiTheme="minorHAnsi" w:cs="Arial"/>
          <w:kern w:val="2"/>
          <w:lang w:eastAsia="hi-IN" w:bidi="hi-IN"/>
        </w:rPr>
        <w:t>Niniejsze zaproszenie nie jest ogłoszeniem w rozumieniu ustawy z dnia 29 stycznia 2004 r. – Prawo zamówień publicznych  a złożona wycena nie stanowi oferty w rozumieniu art. 66 Kodeksu Cywilnego.</w:t>
      </w:r>
      <w:r w:rsidRPr="00A54503">
        <w:rPr>
          <w:rFonts w:asciiTheme="minorHAnsi" w:eastAsia="SimSun" w:hAnsiTheme="minorHAnsi" w:cs="Arial"/>
          <w:kern w:val="2"/>
          <w:lang w:eastAsia="hi-IN" w:bidi="hi-IN"/>
        </w:rPr>
        <w:tab/>
      </w:r>
    </w:p>
    <w:p w:rsidR="006F7DF0" w:rsidRPr="005114D9" w:rsidRDefault="006F7DF0" w:rsidP="006F7DF0">
      <w:pPr>
        <w:jc w:val="both"/>
        <w:rPr>
          <w:sz w:val="16"/>
          <w:szCs w:val="16"/>
        </w:rPr>
      </w:pPr>
      <w:r w:rsidRPr="005114D9">
        <w:rPr>
          <w:bCs/>
          <w:sz w:val="16"/>
          <w:szCs w:val="16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6F7DF0" w:rsidRPr="005114D9" w:rsidRDefault="006F7DF0" w:rsidP="006F7DF0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sz w:val="16"/>
          <w:szCs w:val="16"/>
        </w:rPr>
      </w:pPr>
      <w:r w:rsidRPr="005114D9">
        <w:rPr>
          <w:sz w:val="16"/>
          <w:szCs w:val="16"/>
        </w:rPr>
        <w:t>Administratorem danych osobowych Wykonawcy jest minister właściwy do spraw rozwoju regionalnego, pełniący funkcję Instytucji Zarządzającej dla Programu Operacyjnego Wiedza Edukacja Rozwój 2014-2020, z siedzibą przy ul. Wspólnej 2/4 w Warszawie (00-926). Z Administratorem danych można się skontaktować poprzez adres e-mailowy: kancelaria@miir.gov.pl lub pisemnie przekazując korespondencję na adres siedziby Administratora.</w:t>
      </w:r>
    </w:p>
    <w:p w:rsidR="006F7DF0" w:rsidRPr="005114D9" w:rsidRDefault="006F7DF0" w:rsidP="006F7DF0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bCs/>
          <w:sz w:val="16"/>
          <w:szCs w:val="16"/>
        </w:rPr>
      </w:pPr>
      <w:r w:rsidRPr="005114D9">
        <w:rPr>
          <w:bCs/>
          <w:sz w:val="16"/>
          <w:szCs w:val="16"/>
        </w:rPr>
        <w:t xml:space="preserve">Administrator wyznaczył inspektora ochrony danych, z którym można się skontaktować poprzez e-mail: iod@miir.gov.pl lub pisemnie przekazując korespondencję na adres siedziby Administratora. Kontakt z inspektorem ochrony danych Ośrodka Rozwoju Edukacji w Warszawie możliwy jest poprzez e-mail: iod@ore.edu.pl </w:t>
      </w:r>
    </w:p>
    <w:p w:rsidR="006F7DF0" w:rsidRPr="005114D9" w:rsidRDefault="006F7DF0" w:rsidP="006F7DF0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bCs/>
          <w:sz w:val="16"/>
          <w:szCs w:val="16"/>
        </w:rPr>
      </w:pPr>
      <w:r w:rsidRPr="005114D9">
        <w:rPr>
          <w:bCs/>
          <w:sz w:val="16"/>
          <w:szCs w:val="16"/>
        </w:rPr>
        <w:lastRenderedPageBreak/>
        <w:t>Przetwarzanie danych osobowych Wykonawcy w ramach Programu Operacyjnego Wiedza Edukacja Rozwój 2014-2020 odbywa się  na podstawie obowiązujących przepisów prawa w następujących celach:</w:t>
      </w:r>
    </w:p>
    <w:p w:rsidR="006F7DF0" w:rsidRPr="005114D9" w:rsidRDefault="006F7DF0" w:rsidP="006F7DF0">
      <w:pPr>
        <w:pStyle w:val="Akapitzlist"/>
        <w:numPr>
          <w:ilvl w:val="0"/>
          <w:numId w:val="10"/>
        </w:numPr>
        <w:spacing w:line="276" w:lineRule="auto"/>
        <w:ind w:left="1418"/>
        <w:contextualSpacing/>
        <w:jc w:val="both"/>
        <w:rPr>
          <w:bCs/>
          <w:sz w:val="16"/>
          <w:szCs w:val="16"/>
        </w:rPr>
      </w:pPr>
      <w:r w:rsidRPr="005114D9">
        <w:rPr>
          <w:bCs/>
          <w:sz w:val="16"/>
          <w:szCs w:val="16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:rsidR="006F7DF0" w:rsidRPr="005114D9" w:rsidRDefault="006F7DF0" w:rsidP="006F7DF0">
      <w:pPr>
        <w:pStyle w:val="Akapitzlist"/>
        <w:numPr>
          <w:ilvl w:val="0"/>
          <w:numId w:val="10"/>
        </w:numPr>
        <w:spacing w:line="276" w:lineRule="auto"/>
        <w:ind w:left="1418"/>
        <w:contextualSpacing/>
        <w:jc w:val="both"/>
        <w:rPr>
          <w:bCs/>
          <w:sz w:val="16"/>
          <w:szCs w:val="16"/>
        </w:rPr>
      </w:pPr>
      <w:r w:rsidRPr="005114D9">
        <w:rPr>
          <w:bCs/>
          <w:sz w:val="16"/>
          <w:szCs w:val="16"/>
        </w:rPr>
        <w:t>zapewnienie realizacji obowiązku informacyjnego dotyczącego przekazywania do publicznej wiadomości informacji o podmiotach uzyskujących wsparcie z Programu Operacyjnego Wiedza Edukacja Rozwój 2014-2020</w:t>
      </w:r>
    </w:p>
    <w:p w:rsidR="006F7DF0" w:rsidRPr="005114D9" w:rsidRDefault="006F7DF0" w:rsidP="006F7DF0">
      <w:pPr>
        <w:numPr>
          <w:ilvl w:val="0"/>
          <w:numId w:val="9"/>
        </w:numPr>
        <w:spacing w:line="276" w:lineRule="auto"/>
        <w:jc w:val="both"/>
        <w:rPr>
          <w:bCs/>
          <w:sz w:val="16"/>
          <w:szCs w:val="16"/>
        </w:rPr>
      </w:pPr>
      <w:r w:rsidRPr="005114D9">
        <w:rPr>
          <w:bCs/>
          <w:sz w:val="16"/>
          <w:szCs w:val="16"/>
        </w:rPr>
        <w:t>Podanie danych jest wymogiem niezbędnym do realizacji celu, o którym mowa w pkt. 3. Konsekwencje niepodania danych osobowych wynikają z przepisów prawa</w:t>
      </w:r>
      <w:r w:rsidRPr="005114D9">
        <w:rPr>
          <w:sz w:val="16"/>
          <w:szCs w:val="16"/>
        </w:rPr>
        <w:t xml:space="preserve"> </w:t>
      </w:r>
      <w:r w:rsidRPr="005114D9">
        <w:rPr>
          <w:bCs/>
          <w:sz w:val="16"/>
          <w:szCs w:val="16"/>
        </w:rPr>
        <w:t>w tym uniemożliwiają udział w projekcie realizowanym w ramach Programu Operacyjnego Wiedza Edukacja Rozwój 2014-2020. .</w:t>
      </w:r>
    </w:p>
    <w:p w:rsidR="006F7DF0" w:rsidRPr="005114D9" w:rsidRDefault="006F7DF0" w:rsidP="006F7DF0">
      <w:pPr>
        <w:numPr>
          <w:ilvl w:val="0"/>
          <w:numId w:val="9"/>
        </w:numPr>
        <w:spacing w:line="276" w:lineRule="auto"/>
        <w:jc w:val="both"/>
        <w:rPr>
          <w:bCs/>
          <w:sz w:val="16"/>
          <w:szCs w:val="16"/>
        </w:rPr>
      </w:pPr>
      <w:r w:rsidRPr="005114D9">
        <w:rPr>
          <w:bCs/>
          <w:sz w:val="16"/>
          <w:szCs w:val="16"/>
        </w:rPr>
        <w:t>Dane osobowe Wykonawcy zostały powierzone Instytucji Pośredniczącej Ministerstwo Edukacji Narodowej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6F7DF0" w:rsidRPr="005114D9" w:rsidRDefault="006F7DF0" w:rsidP="006F7DF0">
      <w:pPr>
        <w:numPr>
          <w:ilvl w:val="0"/>
          <w:numId w:val="9"/>
        </w:numPr>
        <w:spacing w:line="276" w:lineRule="auto"/>
        <w:jc w:val="both"/>
        <w:rPr>
          <w:bCs/>
          <w:sz w:val="16"/>
          <w:szCs w:val="16"/>
        </w:rPr>
      </w:pPr>
      <w:r w:rsidRPr="005114D9">
        <w:rPr>
          <w:bCs/>
          <w:sz w:val="16"/>
          <w:szCs w:val="16"/>
        </w:rPr>
        <w:t>Odbiorcami danych osobowych Wykonawcy będą podmioty upoważnione do ich otrzymania na podstawie obowiązujących przepisów prawa oraz podmioty świadczące usługi na rzecz administratora;</w:t>
      </w:r>
    </w:p>
    <w:p w:rsidR="006F7DF0" w:rsidRPr="005114D9" w:rsidRDefault="006F7DF0" w:rsidP="006F7DF0">
      <w:pPr>
        <w:numPr>
          <w:ilvl w:val="0"/>
          <w:numId w:val="9"/>
        </w:numPr>
        <w:spacing w:line="276" w:lineRule="auto"/>
        <w:jc w:val="both"/>
        <w:rPr>
          <w:bCs/>
          <w:sz w:val="16"/>
          <w:szCs w:val="16"/>
        </w:rPr>
      </w:pPr>
      <w:r w:rsidRPr="005114D9">
        <w:rPr>
          <w:bCs/>
          <w:sz w:val="16"/>
          <w:szCs w:val="16"/>
        </w:rPr>
        <w:t>Dane będą przechowywane przez okres niezbędny do realizacji celu, o którym mowa w pkt. 3, do momentu wygaśnięcia obowiązku przechowywania danych wynikającego z przepisów prawa.</w:t>
      </w:r>
    </w:p>
    <w:p w:rsidR="006F7DF0" w:rsidRPr="005114D9" w:rsidRDefault="006F7DF0" w:rsidP="006F7DF0">
      <w:pPr>
        <w:numPr>
          <w:ilvl w:val="0"/>
          <w:numId w:val="9"/>
        </w:numPr>
        <w:spacing w:line="276" w:lineRule="auto"/>
        <w:jc w:val="both"/>
        <w:rPr>
          <w:bCs/>
          <w:sz w:val="16"/>
          <w:szCs w:val="16"/>
        </w:rPr>
      </w:pPr>
      <w:r w:rsidRPr="005114D9">
        <w:rPr>
          <w:bCs/>
          <w:sz w:val="16"/>
          <w:szCs w:val="16"/>
        </w:rPr>
        <w:t>Dane Wykonawcy nie będą podlegały zautomatyzowanemu podejmowaniu decyzji i nie będą profilowane.</w:t>
      </w:r>
    </w:p>
    <w:p w:rsidR="006F7DF0" w:rsidRPr="005114D9" w:rsidRDefault="006F7DF0" w:rsidP="006F7DF0">
      <w:pPr>
        <w:numPr>
          <w:ilvl w:val="0"/>
          <w:numId w:val="9"/>
        </w:numPr>
        <w:spacing w:line="276" w:lineRule="auto"/>
        <w:jc w:val="both"/>
        <w:rPr>
          <w:sz w:val="16"/>
          <w:szCs w:val="16"/>
        </w:rPr>
      </w:pPr>
      <w:r w:rsidRPr="005114D9">
        <w:rPr>
          <w:bCs/>
          <w:sz w:val="16"/>
          <w:szCs w:val="16"/>
        </w:rPr>
        <w:t>Dane osobowe Wykonawcy nie będą przekazywane</w:t>
      </w:r>
      <w:r w:rsidRPr="005114D9">
        <w:rPr>
          <w:sz w:val="16"/>
          <w:szCs w:val="16"/>
        </w:rPr>
        <w:t xml:space="preserve"> do państwa trzeciego.</w:t>
      </w:r>
    </w:p>
    <w:p w:rsidR="006F7DF0" w:rsidRPr="005114D9" w:rsidRDefault="006F7DF0" w:rsidP="006F7DF0">
      <w:pPr>
        <w:rPr>
          <w:sz w:val="16"/>
          <w:szCs w:val="16"/>
        </w:rPr>
      </w:pPr>
      <w:r w:rsidRPr="005114D9">
        <w:rPr>
          <w:bCs/>
          <w:sz w:val="16"/>
          <w:szCs w:val="16"/>
        </w:rPr>
        <w:t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:rsidR="003A6E6C" w:rsidRDefault="002155E7"/>
    <w:sectPr w:rsidR="003A6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E7" w:rsidRDefault="002155E7" w:rsidP="00582163">
      <w:r>
        <w:separator/>
      </w:r>
    </w:p>
  </w:endnote>
  <w:endnote w:type="continuationSeparator" w:id="0">
    <w:p w:rsidR="002155E7" w:rsidRDefault="002155E7" w:rsidP="0058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E7" w:rsidRDefault="002155E7" w:rsidP="00582163">
      <w:r>
        <w:separator/>
      </w:r>
    </w:p>
  </w:footnote>
  <w:footnote w:type="continuationSeparator" w:id="0">
    <w:p w:rsidR="002155E7" w:rsidRDefault="002155E7" w:rsidP="00582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5B5"/>
    <w:multiLevelType w:val="hybridMultilevel"/>
    <w:tmpl w:val="42345284"/>
    <w:lvl w:ilvl="0" w:tplc="7D049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226886"/>
    <w:multiLevelType w:val="hybridMultilevel"/>
    <w:tmpl w:val="B3A2DC80"/>
    <w:lvl w:ilvl="0" w:tplc="8B5E2538">
      <w:start w:val="1"/>
      <w:numFmt w:val="decimal"/>
      <w:lvlText w:val="%1."/>
      <w:lvlJc w:val="left"/>
      <w:pPr>
        <w:ind w:left="663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02198"/>
    <w:multiLevelType w:val="hybridMultilevel"/>
    <w:tmpl w:val="C8A27CD0"/>
    <w:lvl w:ilvl="0" w:tplc="981E35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9233E"/>
    <w:multiLevelType w:val="hybridMultilevel"/>
    <w:tmpl w:val="7086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B441A6"/>
    <w:multiLevelType w:val="hybridMultilevel"/>
    <w:tmpl w:val="AF48FCFC"/>
    <w:lvl w:ilvl="0" w:tplc="50261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F83A1B"/>
    <w:multiLevelType w:val="hybridMultilevel"/>
    <w:tmpl w:val="5EC4F90A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15275D"/>
    <w:multiLevelType w:val="hybridMultilevel"/>
    <w:tmpl w:val="9724BF6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791E5829"/>
    <w:multiLevelType w:val="hybridMultilevel"/>
    <w:tmpl w:val="E304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65"/>
    <w:rsid w:val="0001555E"/>
    <w:rsid w:val="00092B28"/>
    <w:rsid w:val="0010041C"/>
    <w:rsid w:val="001A10AA"/>
    <w:rsid w:val="001E5751"/>
    <w:rsid w:val="002155E7"/>
    <w:rsid w:val="0028227B"/>
    <w:rsid w:val="00302CDA"/>
    <w:rsid w:val="00551A9E"/>
    <w:rsid w:val="00582163"/>
    <w:rsid w:val="00594965"/>
    <w:rsid w:val="00595A4B"/>
    <w:rsid w:val="005B7148"/>
    <w:rsid w:val="00634E16"/>
    <w:rsid w:val="00676C1A"/>
    <w:rsid w:val="006F57BD"/>
    <w:rsid w:val="006F7DF0"/>
    <w:rsid w:val="007B5DB6"/>
    <w:rsid w:val="007E7C3D"/>
    <w:rsid w:val="00892DCE"/>
    <w:rsid w:val="008A7F36"/>
    <w:rsid w:val="009349DD"/>
    <w:rsid w:val="00951C29"/>
    <w:rsid w:val="00AE0F04"/>
    <w:rsid w:val="00B807A2"/>
    <w:rsid w:val="00C270CA"/>
    <w:rsid w:val="00C82908"/>
    <w:rsid w:val="00DE2852"/>
    <w:rsid w:val="00ED5678"/>
    <w:rsid w:val="00F40546"/>
    <w:rsid w:val="00F55333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94965"/>
    <w:pPr>
      <w:ind w:left="708"/>
    </w:pPr>
  </w:style>
  <w:style w:type="character" w:customStyle="1" w:styleId="apple-style-span">
    <w:name w:val="apple-style-span"/>
    <w:basedOn w:val="Domylnaczcionkaakapitu"/>
    <w:rsid w:val="00594965"/>
  </w:style>
  <w:style w:type="character" w:customStyle="1" w:styleId="AkapitzlistZnak">
    <w:name w:val="Akapit z listą Znak"/>
    <w:aliases w:val="Numerowanie Znak"/>
    <w:link w:val="Akapitzlist"/>
    <w:uiPriority w:val="34"/>
    <w:locked/>
    <w:rsid w:val="005949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7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7A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7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7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7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7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7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E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21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2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2163"/>
    <w:rPr>
      <w:vertAlign w:val="superscript"/>
    </w:rPr>
  </w:style>
  <w:style w:type="character" w:styleId="Hipercze">
    <w:name w:val="Hyperlink"/>
    <w:uiPriority w:val="99"/>
    <w:rsid w:val="005821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94965"/>
    <w:pPr>
      <w:ind w:left="708"/>
    </w:pPr>
  </w:style>
  <w:style w:type="character" w:customStyle="1" w:styleId="apple-style-span">
    <w:name w:val="apple-style-span"/>
    <w:basedOn w:val="Domylnaczcionkaakapitu"/>
    <w:rsid w:val="00594965"/>
  </w:style>
  <w:style w:type="character" w:customStyle="1" w:styleId="AkapitzlistZnak">
    <w:name w:val="Akapit z listą Znak"/>
    <w:aliases w:val="Numerowanie Znak"/>
    <w:link w:val="Akapitzlist"/>
    <w:uiPriority w:val="34"/>
    <w:locked/>
    <w:rsid w:val="005949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7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7A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7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7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7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7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7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E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21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2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2163"/>
    <w:rPr>
      <w:vertAlign w:val="superscript"/>
    </w:rPr>
  </w:style>
  <w:style w:type="character" w:styleId="Hipercze">
    <w:name w:val="Hyperlink"/>
    <w:uiPriority w:val="99"/>
    <w:rsid w:val="00582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saska-dymnicka@ore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2897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J.Saska-Dymnicka</dc:creator>
  <cp:lastModifiedBy>Małgorzata Gawęda</cp:lastModifiedBy>
  <cp:revision>4</cp:revision>
  <cp:lastPrinted>2019-05-16T09:19:00Z</cp:lastPrinted>
  <dcterms:created xsi:type="dcterms:W3CDTF">2019-05-15T11:26:00Z</dcterms:created>
  <dcterms:modified xsi:type="dcterms:W3CDTF">2019-05-17T07:08:00Z</dcterms:modified>
</cp:coreProperties>
</file>