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3" w:rsidRPr="00CC023F" w:rsidRDefault="003E5013" w:rsidP="00CC023F">
      <w:pPr>
        <w:spacing w:before="120" w:line="276" w:lineRule="auto"/>
        <w:jc w:val="left"/>
        <w:rPr>
          <w:rFonts w:asciiTheme="minorHAnsi" w:hAnsiTheme="minorHAnsi" w:cs="Arial"/>
          <w:sz w:val="28"/>
          <w:szCs w:val="24"/>
        </w:rPr>
      </w:pPr>
      <w:r w:rsidRPr="00CC023F">
        <w:rPr>
          <w:rFonts w:asciiTheme="minorHAnsi" w:hAnsiTheme="minorHAnsi" w:cs="Arial"/>
          <w:b/>
          <w:bCs/>
          <w:sz w:val="28"/>
          <w:szCs w:val="24"/>
        </w:rPr>
        <w:t>Szacowanie wartości zamówienia</w:t>
      </w:r>
    </w:p>
    <w:p w:rsidR="002D03DA" w:rsidRPr="00CC023F" w:rsidRDefault="00526963" w:rsidP="00CC023F">
      <w:pPr>
        <w:pStyle w:val="Default"/>
        <w:spacing w:before="120" w:line="276" w:lineRule="auto"/>
        <w:rPr>
          <w:rFonts w:asciiTheme="minorHAnsi" w:hAnsiTheme="minorHAnsi"/>
        </w:rPr>
      </w:pPr>
      <w:r w:rsidRPr="00CC023F">
        <w:rPr>
          <w:rFonts w:asciiTheme="minorHAnsi" w:hAnsiTheme="minorHAnsi"/>
        </w:rPr>
        <w:t xml:space="preserve">W celu ustalenia wartości zamówienia Ośrodek Rozwoju Edukacji </w:t>
      </w:r>
      <w:r w:rsidR="0005213B" w:rsidRPr="00CC023F">
        <w:rPr>
          <w:rFonts w:asciiTheme="minorHAnsi" w:hAnsiTheme="minorHAnsi"/>
        </w:rPr>
        <w:t xml:space="preserve">w Warszawie w ramach projektu </w:t>
      </w:r>
      <w:r w:rsidR="00CC023F" w:rsidRPr="00CC023F">
        <w:rPr>
          <w:rFonts w:asciiTheme="minorHAnsi" w:hAnsiTheme="minorHAnsi"/>
        </w:rPr>
        <w:t>„</w:t>
      </w:r>
      <w:r w:rsidR="007F4CC9">
        <w:rPr>
          <w:rFonts w:asciiTheme="minorHAnsi" w:hAnsiTheme="minorHAnsi"/>
        </w:rPr>
        <w:t>Tworzenie programów nauczania</w:t>
      </w:r>
      <w:r w:rsidR="00CC023F" w:rsidRPr="003F743C">
        <w:rPr>
          <w:rFonts w:asciiTheme="minorHAnsi" w:hAnsiTheme="minorHAnsi"/>
        </w:rPr>
        <w:t>”</w:t>
      </w:r>
      <w:r w:rsidR="0005213B" w:rsidRPr="00CC023F">
        <w:rPr>
          <w:rFonts w:asciiTheme="minorHAnsi" w:hAnsiTheme="minorHAnsi"/>
        </w:rPr>
        <w:t xml:space="preserve">, współfinansowanego ze środków Europejskiego Funduszu Społecznego w ramach Programu Operacyjnego Wiedza, Edukacja </w:t>
      </w:r>
      <w:r w:rsidR="005A05CD">
        <w:rPr>
          <w:rFonts w:asciiTheme="minorHAnsi" w:hAnsiTheme="minorHAnsi"/>
        </w:rPr>
        <w:br/>
      </w:r>
      <w:r w:rsidR="0005213B" w:rsidRPr="00CC023F">
        <w:rPr>
          <w:rFonts w:asciiTheme="minorHAnsi" w:hAnsiTheme="minorHAnsi"/>
        </w:rPr>
        <w:t xml:space="preserve">i Rozwój, </w:t>
      </w:r>
      <w:r w:rsidRPr="00CC023F">
        <w:rPr>
          <w:rFonts w:asciiTheme="minorHAnsi" w:hAnsiTheme="minorHAnsi"/>
        </w:rPr>
        <w:t xml:space="preserve">zwraca się z uprzejmą prośbą o przesłanie informacji o szacunkowej cenie następującego zadania: </w:t>
      </w:r>
      <w:r w:rsidR="00E35DBE" w:rsidRPr="00CC023F">
        <w:rPr>
          <w:rFonts w:asciiTheme="minorHAnsi" w:hAnsiTheme="minorHAnsi"/>
          <w:b/>
        </w:rPr>
        <w:t>O</w:t>
      </w:r>
      <w:r w:rsidR="00F46FAE" w:rsidRPr="00CC023F">
        <w:rPr>
          <w:rFonts w:asciiTheme="minorHAnsi" w:hAnsiTheme="minorHAnsi"/>
          <w:b/>
        </w:rPr>
        <w:t xml:space="preserve">rganizacja </w:t>
      </w:r>
      <w:r w:rsidR="009D1F4A" w:rsidRPr="00CC023F">
        <w:rPr>
          <w:rFonts w:asciiTheme="minorHAnsi" w:hAnsiTheme="minorHAnsi"/>
          <w:b/>
        </w:rPr>
        <w:t xml:space="preserve">usługi cateringowej podczas </w:t>
      </w:r>
      <w:r w:rsidR="00F46FAE" w:rsidRPr="00CC023F">
        <w:rPr>
          <w:rFonts w:asciiTheme="minorHAnsi" w:hAnsiTheme="minorHAnsi"/>
          <w:b/>
        </w:rPr>
        <w:t>spotka</w:t>
      </w:r>
      <w:r w:rsidR="007F4CC9">
        <w:rPr>
          <w:rFonts w:asciiTheme="minorHAnsi" w:hAnsiTheme="minorHAnsi"/>
          <w:b/>
        </w:rPr>
        <w:t>nia zespołu recenzentów programów naucz</w:t>
      </w:r>
      <w:r w:rsidR="006D1899">
        <w:rPr>
          <w:rFonts w:asciiTheme="minorHAnsi" w:hAnsiTheme="minorHAnsi"/>
          <w:b/>
        </w:rPr>
        <w:t>a</w:t>
      </w:r>
      <w:r w:rsidR="007F4CC9">
        <w:rPr>
          <w:rFonts w:asciiTheme="minorHAnsi" w:hAnsiTheme="minorHAnsi"/>
          <w:b/>
        </w:rPr>
        <w:t>nia</w:t>
      </w:r>
      <w:r w:rsidR="006D1899">
        <w:rPr>
          <w:rFonts w:asciiTheme="minorHAnsi" w:hAnsiTheme="minorHAnsi"/>
          <w:b/>
        </w:rPr>
        <w:t xml:space="preserve"> </w:t>
      </w:r>
      <w:r w:rsidR="00761CE2">
        <w:rPr>
          <w:rFonts w:asciiTheme="minorHAnsi" w:hAnsiTheme="minorHAnsi"/>
          <w:b/>
        </w:rPr>
        <w:t>(</w:t>
      </w:r>
      <w:r w:rsidR="00F46FAE" w:rsidRPr="00CC023F">
        <w:rPr>
          <w:rFonts w:asciiTheme="minorHAnsi" w:hAnsiTheme="minorHAnsi"/>
          <w:b/>
        </w:rPr>
        <w:t>jednodniowe spotkani</w:t>
      </w:r>
      <w:r w:rsidR="005A05CD">
        <w:rPr>
          <w:rFonts w:asciiTheme="minorHAnsi" w:hAnsiTheme="minorHAnsi"/>
          <w:b/>
        </w:rPr>
        <w:t>e</w:t>
      </w:r>
      <w:r w:rsidR="00F46FAE" w:rsidRPr="00CC023F">
        <w:rPr>
          <w:rFonts w:asciiTheme="minorHAnsi" w:hAnsiTheme="minorHAnsi"/>
          <w:b/>
        </w:rPr>
        <w:t xml:space="preserve">, </w:t>
      </w:r>
      <w:r w:rsidR="007F4CC9">
        <w:rPr>
          <w:rFonts w:asciiTheme="minorHAnsi" w:hAnsiTheme="minorHAnsi"/>
          <w:b/>
        </w:rPr>
        <w:t xml:space="preserve"> liczba uczestni</w:t>
      </w:r>
      <w:r w:rsidR="006D1899">
        <w:rPr>
          <w:rFonts w:asciiTheme="minorHAnsi" w:hAnsiTheme="minorHAnsi"/>
          <w:b/>
        </w:rPr>
        <w:t>k</w:t>
      </w:r>
      <w:r w:rsidR="007F4CC9">
        <w:rPr>
          <w:rFonts w:asciiTheme="minorHAnsi" w:hAnsiTheme="minorHAnsi"/>
          <w:b/>
        </w:rPr>
        <w:t>ów</w:t>
      </w:r>
      <w:r w:rsidR="00F46FAE" w:rsidRPr="00CC023F">
        <w:rPr>
          <w:rFonts w:asciiTheme="minorHAnsi" w:hAnsiTheme="minorHAnsi"/>
          <w:b/>
        </w:rPr>
        <w:t xml:space="preserve"> 20</w:t>
      </w:r>
      <w:r w:rsidR="006D1899">
        <w:rPr>
          <w:rFonts w:asciiTheme="minorHAnsi" w:hAnsiTheme="minorHAnsi"/>
          <w:b/>
        </w:rPr>
        <w:t xml:space="preserve"> </w:t>
      </w:r>
      <w:r w:rsidR="00F46FAE" w:rsidRPr="00CC023F">
        <w:rPr>
          <w:rFonts w:asciiTheme="minorHAnsi" w:hAnsiTheme="minorHAnsi"/>
          <w:b/>
        </w:rPr>
        <w:t>osób).</w:t>
      </w:r>
    </w:p>
    <w:p w:rsidR="009D1F4A" w:rsidRDefault="009D1F4A" w:rsidP="00CC023F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>Podczas spotka</w:t>
      </w:r>
      <w:r w:rsidR="007F4CC9">
        <w:rPr>
          <w:rFonts w:asciiTheme="minorHAnsi" w:eastAsia="Times New Roman" w:hAnsiTheme="minorHAnsi"/>
          <w:szCs w:val="24"/>
          <w:lang w:eastAsia="pl-PL"/>
        </w:rPr>
        <w:t>nia</w:t>
      </w:r>
      <w:r w:rsidRPr="00CC023F">
        <w:rPr>
          <w:rFonts w:asciiTheme="minorHAnsi" w:eastAsia="Times New Roman" w:hAnsiTheme="minorHAnsi"/>
          <w:szCs w:val="24"/>
          <w:lang w:eastAsia="pl-PL"/>
        </w:rPr>
        <w:t xml:space="preserve"> Wykonawca zapewni uczestnikom</w:t>
      </w:r>
      <w:r w:rsidR="00977FC3">
        <w:rPr>
          <w:rFonts w:asciiTheme="minorHAnsi" w:eastAsia="Times New Roman" w:hAnsiTheme="minorHAnsi"/>
          <w:szCs w:val="24"/>
          <w:lang w:eastAsia="pl-PL"/>
        </w:rPr>
        <w:t xml:space="preserve"> wyżywienie, zgodnie z następującym wyk</w:t>
      </w:r>
      <w:r w:rsidR="00DA395A">
        <w:rPr>
          <w:rFonts w:asciiTheme="minorHAnsi" w:eastAsia="Times New Roman" w:hAnsiTheme="minorHAnsi"/>
          <w:szCs w:val="24"/>
          <w:lang w:eastAsia="pl-PL"/>
        </w:rPr>
        <w:t>a</w:t>
      </w:r>
      <w:r w:rsidR="00977FC3">
        <w:rPr>
          <w:rFonts w:asciiTheme="minorHAnsi" w:eastAsia="Times New Roman" w:hAnsiTheme="minorHAnsi"/>
          <w:szCs w:val="24"/>
          <w:lang w:eastAsia="pl-PL"/>
        </w:rPr>
        <w:t>zem</w:t>
      </w:r>
      <w:r w:rsidRPr="00CC023F">
        <w:rPr>
          <w:rFonts w:asciiTheme="minorHAnsi" w:eastAsia="Times New Roman" w:hAnsiTheme="minorHAnsi"/>
          <w:szCs w:val="24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914"/>
        <w:gridCol w:w="3118"/>
      </w:tblGrid>
      <w:tr w:rsidR="00977FC3" w:rsidRPr="009B3D98" w:rsidTr="00A854BC">
        <w:tc>
          <w:tcPr>
            <w:tcW w:w="851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L</w:t>
            </w:r>
            <w:r>
              <w:rPr>
                <w:rFonts w:ascii="Calibri" w:hAnsi="Calibri"/>
                <w:sz w:val="22"/>
              </w:rPr>
              <w:t>p.</w:t>
            </w:r>
          </w:p>
        </w:tc>
        <w:tc>
          <w:tcPr>
            <w:tcW w:w="4252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Nazwa</w:t>
            </w:r>
          </w:p>
        </w:tc>
        <w:tc>
          <w:tcPr>
            <w:tcW w:w="914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j</w:t>
            </w:r>
            <w:r>
              <w:rPr>
                <w:rFonts w:ascii="Calibri" w:hAnsi="Calibri"/>
                <w:sz w:val="22"/>
              </w:rPr>
              <w:t>.</w:t>
            </w:r>
            <w:r w:rsidRPr="009B3D98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Min. gramatura/na osobę</w:t>
            </w:r>
          </w:p>
        </w:tc>
      </w:tr>
      <w:tr w:rsidR="00977FC3" w:rsidRPr="009B3D98" w:rsidTr="00A854BC">
        <w:tc>
          <w:tcPr>
            <w:tcW w:w="851" w:type="dxa"/>
            <w:shd w:val="clear" w:color="auto" w:fill="auto"/>
          </w:tcPr>
          <w:p w:rsidR="00977FC3" w:rsidRPr="009B3D98" w:rsidRDefault="00977FC3" w:rsidP="00977FC3">
            <w:pPr>
              <w:pStyle w:val="Akapitzlist"/>
              <w:numPr>
                <w:ilvl w:val="0"/>
                <w:numId w:val="16"/>
              </w:numPr>
              <w:spacing w:after="0"/>
              <w:ind w:left="142" w:firstLine="0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 xml:space="preserve">Sałatki </w:t>
            </w:r>
          </w:p>
        </w:tc>
        <w:tc>
          <w:tcPr>
            <w:tcW w:w="914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8C2848">
              <w:rPr>
                <w:rFonts w:ascii="Calibri" w:hAnsi="Calibri"/>
                <w:sz w:val="22"/>
              </w:rPr>
              <w:t>gram</w:t>
            </w:r>
          </w:p>
        </w:tc>
        <w:tc>
          <w:tcPr>
            <w:tcW w:w="3118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150</w:t>
            </w:r>
          </w:p>
        </w:tc>
      </w:tr>
      <w:tr w:rsidR="00977FC3" w:rsidRPr="009B3D98" w:rsidTr="00A854BC">
        <w:tc>
          <w:tcPr>
            <w:tcW w:w="851" w:type="dxa"/>
            <w:shd w:val="clear" w:color="auto" w:fill="auto"/>
          </w:tcPr>
          <w:p w:rsidR="00977FC3" w:rsidRPr="009B3D98" w:rsidRDefault="00977FC3" w:rsidP="00977FC3">
            <w:pPr>
              <w:pStyle w:val="Akapitzlist"/>
              <w:numPr>
                <w:ilvl w:val="0"/>
                <w:numId w:val="16"/>
              </w:numPr>
              <w:spacing w:after="0"/>
              <w:ind w:left="142" w:firstLine="0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 xml:space="preserve">Kanapki (tartinki) </w:t>
            </w:r>
          </w:p>
        </w:tc>
        <w:tc>
          <w:tcPr>
            <w:tcW w:w="914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8C2848">
              <w:rPr>
                <w:rFonts w:ascii="Calibri" w:hAnsi="Calibri"/>
                <w:sz w:val="22"/>
              </w:rPr>
              <w:t>gram</w:t>
            </w:r>
          </w:p>
        </w:tc>
        <w:tc>
          <w:tcPr>
            <w:tcW w:w="3118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40</w:t>
            </w:r>
          </w:p>
        </w:tc>
      </w:tr>
      <w:tr w:rsidR="00977FC3" w:rsidRPr="009B3D98" w:rsidTr="00A854BC">
        <w:tc>
          <w:tcPr>
            <w:tcW w:w="851" w:type="dxa"/>
            <w:shd w:val="clear" w:color="auto" w:fill="auto"/>
          </w:tcPr>
          <w:p w:rsidR="00977FC3" w:rsidRPr="009B3D98" w:rsidRDefault="00977FC3" w:rsidP="00977FC3">
            <w:pPr>
              <w:pStyle w:val="Akapitzlist"/>
              <w:numPr>
                <w:ilvl w:val="0"/>
                <w:numId w:val="16"/>
              </w:numPr>
              <w:spacing w:after="0"/>
              <w:ind w:left="142" w:firstLine="0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77FC3" w:rsidRPr="009B3D98" w:rsidRDefault="00977FC3" w:rsidP="00977FC3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 xml:space="preserve">Ciasta </w:t>
            </w:r>
            <w:r>
              <w:rPr>
                <w:rFonts w:ascii="Calibri" w:hAnsi="Calibri"/>
                <w:sz w:val="22"/>
              </w:rPr>
              <w:t xml:space="preserve">świeże </w:t>
            </w:r>
          </w:p>
        </w:tc>
        <w:tc>
          <w:tcPr>
            <w:tcW w:w="914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8C2848">
              <w:rPr>
                <w:rFonts w:ascii="Calibri" w:hAnsi="Calibri"/>
                <w:sz w:val="22"/>
              </w:rPr>
              <w:t>gram</w:t>
            </w:r>
          </w:p>
        </w:tc>
        <w:tc>
          <w:tcPr>
            <w:tcW w:w="3118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150</w:t>
            </w:r>
          </w:p>
        </w:tc>
      </w:tr>
      <w:tr w:rsidR="00977FC3" w:rsidRPr="009B3D98" w:rsidTr="00A854BC">
        <w:tc>
          <w:tcPr>
            <w:tcW w:w="851" w:type="dxa"/>
            <w:shd w:val="clear" w:color="auto" w:fill="auto"/>
          </w:tcPr>
          <w:p w:rsidR="00977FC3" w:rsidRPr="009B3D98" w:rsidRDefault="00977FC3" w:rsidP="00977FC3">
            <w:pPr>
              <w:pStyle w:val="Akapitzlist"/>
              <w:numPr>
                <w:ilvl w:val="0"/>
                <w:numId w:val="16"/>
              </w:numPr>
              <w:spacing w:after="0"/>
              <w:ind w:left="142" w:firstLine="0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 xml:space="preserve">Owoce </w:t>
            </w:r>
          </w:p>
        </w:tc>
        <w:tc>
          <w:tcPr>
            <w:tcW w:w="914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8C2848">
              <w:rPr>
                <w:rFonts w:ascii="Calibri" w:hAnsi="Calibri"/>
                <w:sz w:val="22"/>
              </w:rPr>
              <w:t>gram</w:t>
            </w:r>
          </w:p>
        </w:tc>
        <w:tc>
          <w:tcPr>
            <w:tcW w:w="3118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200</w:t>
            </w:r>
          </w:p>
        </w:tc>
      </w:tr>
      <w:tr w:rsidR="00977FC3" w:rsidRPr="009B3D98" w:rsidTr="00A854BC">
        <w:tc>
          <w:tcPr>
            <w:tcW w:w="851" w:type="dxa"/>
            <w:shd w:val="clear" w:color="auto" w:fill="auto"/>
          </w:tcPr>
          <w:p w:rsidR="00977FC3" w:rsidRPr="009B3D98" w:rsidRDefault="00977FC3" w:rsidP="00977FC3">
            <w:pPr>
              <w:pStyle w:val="Akapitzlist"/>
              <w:numPr>
                <w:ilvl w:val="0"/>
                <w:numId w:val="16"/>
              </w:numPr>
              <w:spacing w:after="0"/>
              <w:ind w:left="142" w:firstLine="0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Kawa, herbata</w:t>
            </w:r>
          </w:p>
        </w:tc>
        <w:tc>
          <w:tcPr>
            <w:tcW w:w="914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2A39C1">
              <w:rPr>
                <w:rFonts w:ascii="Calibri" w:hAnsi="Calibri"/>
                <w:sz w:val="22"/>
              </w:rPr>
              <w:t xml:space="preserve">litr </w:t>
            </w:r>
          </w:p>
        </w:tc>
        <w:tc>
          <w:tcPr>
            <w:tcW w:w="3118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0,2</w:t>
            </w:r>
          </w:p>
        </w:tc>
      </w:tr>
      <w:tr w:rsidR="00977FC3" w:rsidRPr="009B3D98" w:rsidTr="00A854BC">
        <w:tc>
          <w:tcPr>
            <w:tcW w:w="851" w:type="dxa"/>
            <w:shd w:val="clear" w:color="auto" w:fill="auto"/>
          </w:tcPr>
          <w:p w:rsidR="00977FC3" w:rsidRPr="009B3D98" w:rsidRDefault="00977FC3" w:rsidP="00977FC3">
            <w:pPr>
              <w:pStyle w:val="Akapitzlist"/>
              <w:numPr>
                <w:ilvl w:val="0"/>
                <w:numId w:val="16"/>
              </w:numPr>
              <w:spacing w:after="0"/>
              <w:ind w:left="142" w:firstLine="0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 xml:space="preserve">Woda mineralna </w:t>
            </w:r>
          </w:p>
        </w:tc>
        <w:tc>
          <w:tcPr>
            <w:tcW w:w="914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2A39C1">
              <w:rPr>
                <w:rFonts w:ascii="Calibri" w:hAnsi="Calibri"/>
                <w:sz w:val="22"/>
              </w:rPr>
              <w:t xml:space="preserve">litr </w:t>
            </w:r>
          </w:p>
        </w:tc>
        <w:tc>
          <w:tcPr>
            <w:tcW w:w="3118" w:type="dxa"/>
            <w:shd w:val="clear" w:color="auto" w:fill="auto"/>
          </w:tcPr>
          <w:p w:rsidR="00977FC3" w:rsidRPr="009B3D98" w:rsidRDefault="00977FC3" w:rsidP="00A854BC">
            <w:pPr>
              <w:spacing w:line="276" w:lineRule="auto"/>
              <w:rPr>
                <w:rFonts w:ascii="Calibri" w:hAnsi="Calibri"/>
                <w:sz w:val="22"/>
              </w:rPr>
            </w:pPr>
            <w:r w:rsidRPr="009B3D98">
              <w:rPr>
                <w:rFonts w:ascii="Calibri" w:hAnsi="Calibri"/>
                <w:sz w:val="22"/>
              </w:rPr>
              <w:t>0,5</w:t>
            </w:r>
          </w:p>
        </w:tc>
      </w:tr>
    </w:tbl>
    <w:p w:rsidR="00977FC3" w:rsidRDefault="00977FC3" w:rsidP="00CC023F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>Przygotowanie poczęstunku zgodnie z podaną gramaturą/na osobę powinno uwzględniać:</w:t>
      </w:r>
    </w:p>
    <w:p w:rsidR="00977FC3" w:rsidRDefault="00977FC3" w:rsidP="005A05CD">
      <w:pPr>
        <w:pStyle w:val="Akapitzlist"/>
        <w:numPr>
          <w:ilvl w:val="0"/>
          <w:numId w:val="25"/>
        </w:numPr>
        <w:spacing w:before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Sałatki - 2 rodzaje, w tym jedna w</w:t>
      </w:r>
      <w:bookmarkStart w:id="0" w:name="_GoBack"/>
      <w:bookmarkEnd w:id="0"/>
      <w:r>
        <w:rPr>
          <w:rFonts w:asciiTheme="minorHAnsi" w:hAnsiTheme="minorHAnsi"/>
          <w:szCs w:val="24"/>
        </w:rPr>
        <w:t>egetariańska;</w:t>
      </w:r>
    </w:p>
    <w:p w:rsidR="00977FC3" w:rsidRDefault="00977FC3" w:rsidP="005A05CD">
      <w:pPr>
        <w:pStyle w:val="Akapitzlist"/>
        <w:numPr>
          <w:ilvl w:val="0"/>
          <w:numId w:val="25"/>
        </w:numPr>
        <w:spacing w:before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Kanapki (tartinki) – co najmniej 3 rodzaje, w</w:t>
      </w:r>
      <w:r w:rsidR="006D189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tym jedna wegetariańska;</w:t>
      </w:r>
    </w:p>
    <w:p w:rsidR="00977FC3" w:rsidRDefault="00977FC3" w:rsidP="005A05CD">
      <w:pPr>
        <w:pStyle w:val="Akapitzlist"/>
        <w:numPr>
          <w:ilvl w:val="0"/>
          <w:numId w:val="25"/>
        </w:numPr>
        <w:spacing w:before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Ciasta świeże – co najmniej 2 rodz</w:t>
      </w:r>
      <w:r w:rsidR="00FE5C1F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je;</w:t>
      </w:r>
    </w:p>
    <w:p w:rsidR="005A05CD" w:rsidRDefault="00977FC3" w:rsidP="005A05CD">
      <w:pPr>
        <w:pStyle w:val="Akapitzlist"/>
        <w:numPr>
          <w:ilvl w:val="0"/>
          <w:numId w:val="25"/>
        </w:numPr>
        <w:spacing w:before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Owoce – co najmniej </w:t>
      </w:r>
      <w:r w:rsidR="00FE5C1F">
        <w:rPr>
          <w:rFonts w:asciiTheme="minorHAnsi" w:hAnsiTheme="minorHAnsi"/>
          <w:szCs w:val="24"/>
        </w:rPr>
        <w:t>2</w:t>
      </w:r>
      <w:r w:rsidR="00DA395A">
        <w:rPr>
          <w:rFonts w:asciiTheme="minorHAnsi" w:hAnsiTheme="minorHAnsi"/>
          <w:szCs w:val="24"/>
        </w:rPr>
        <w:t xml:space="preserve"> rodzaje</w:t>
      </w:r>
      <w:r w:rsidR="005A05CD">
        <w:rPr>
          <w:rFonts w:asciiTheme="minorHAnsi" w:hAnsiTheme="minorHAnsi"/>
          <w:szCs w:val="24"/>
        </w:rPr>
        <w:t>;</w:t>
      </w:r>
    </w:p>
    <w:p w:rsidR="00977FC3" w:rsidRDefault="00761CE2" w:rsidP="005A05CD">
      <w:pPr>
        <w:pStyle w:val="Akapitzlist"/>
        <w:numPr>
          <w:ilvl w:val="0"/>
          <w:numId w:val="25"/>
        </w:numPr>
        <w:spacing w:before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</w:t>
      </w:r>
      <w:r w:rsidR="005A05CD">
        <w:rPr>
          <w:rFonts w:asciiTheme="minorHAnsi" w:hAnsiTheme="minorHAnsi"/>
          <w:szCs w:val="24"/>
        </w:rPr>
        <w:t>awa, herbata, cytryna, cukier, mleko;</w:t>
      </w:r>
    </w:p>
    <w:p w:rsidR="005A05CD" w:rsidRPr="006D1899" w:rsidRDefault="005A05CD" w:rsidP="005A05CD">
      <w:pPr>
        <w:pStyle w:val="Akapitzlist"/>
        <w:numPr>
          <w:ilvl w:val="0"/>
          <w:numId w:val="25"/>
        </w:numPr>
        <w:spacing w:before="120"/>
        <w:rPr>
          <w:rFonts w:asciiTheme="minorHAnsi" w:hAnsiTheme="minorHAnsi"/>
          <w:szCs w:val="24"/>
        </w:rPr>
      </w:pPr>
      <w:r w:rsidRPr="009B3D98">
        <w:t>Woda mineralna</w:t>
      </w:r>
      <w:r>
        <w:t xml:space="preserve"> w dzbankach z cytryną lub limonką;</w:t>
      </w:r>
    </w:p>
    <w:p w:rsidR="009D1F4A" w:rsidRPr="00CC023F" w:rsidRDefault="005A05CD" w:rsidP="00CC023F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FE5C1F">
        <w:rPr>
          <w:rFonts w:asciiTheme="minorHAnsi" w:hAnsiTheme="minorHAnsi"/>
          <w:szCs w:val="24"/>
        </w:rPr>
        <w:t xml:space="preserve"> </w:t>
      </w:r>
      <w:r w:rsidR="009D1F4A" w:rsidRPr="00CC023F">
        <w:rPr>
          <w:rFonts w:asciiTheme="minorHAnsi" w:eastAsia="Times New Roman" w:hAnsiTheme="minorHAnsi"/>
          <w:szCs w:val="24"/>
          <w:lang w:eastAsia="pl-PL"/>
        </w:rPr>
        <w:t xml:space="preserve">Wyżywienie musi być zapewnione zgodnie z przepisami krajowymi w tym zakresie, </w:t>
      </w:r>
      <w:r w:rsidR="00CC023F">
        <w:rPr>
          <w:rFonts w:asciiTheme="minorHAnsi" w:eastAsia="Times New Roman" w:hAnsiTheme="minorHAnsi"/>
          <w:szCs w:val="24"/>
          <w:lang w:eastAsia="pl-PL"/>
        </w:rPr>
        <w:br/>
      </w:r>
      <w:r w:rsidR="009D1F4A" w:rsidRPr="00CC023F">
        <w:rPr>
          <w:rFonts w:asciiTheme="minorHAnsi" w:eastAsia="Times New Roman" w:hAnsiTheme="minorHAnsi"/>
          <w:szCs w:val="24"/>
          <w:lang w:eastAsia="pl-PL"/>
        </w:rPr>
        <w:t xml:space="preserve">w szczególności zgodnie z Ustawą z dnia 25 sierpnia 2006 r. o bezpieczeństwie żywności </w:t>
      </w:r>
      <w:r w:rsidR="00CC023F">
        <w:rPr>
          <w:rFonts w:asciiTheme="minorHAnsi" w:eastAsia="Times New Roman" w:hAnsiTheme="minorHAnsi"/>
          <w:szCs w:val="24"/>
          <w:lang w:eastAsia="pl-PL"/>
        </w:rPr>
        <w:br/>
      </w:r>
      <w:r w:rsidR="009D1F4A" w:rsidRPr="00CC023F">
        <w:rPr>
          <w:rFonts w:asciiTheme="minorHAnsi" w:eastAsia="Times New Roman" w:hAnsiTheme="minorHAnsi"/>
          <w:szCs w:val="24"/>
          <w:lang w:eastAsia="pl-PL"/>
        </w:rPr>
        <w:t xml:space="preserve">i żywienia. </w:t>
      </w:r>
    </w:p>
    <w:p w:rsidR="009D1F4A" w:rsidRPr="00CC023F" w:rsidRDefault="009D1F4A" w:rsidP="00CC023F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 xml:space="preserve">Nie dopuszcza się: </w:t>
      </w:r>
    </w:p>
    <w:p w:rsidR="009D1F4A" w:rsidRPr="00CC023F" w:rsidRDefault="009D1F4A" w:rsidP="003F743C">
      <w:pPr>
        <w:numPr>
          <w:ilvl w:val="0"/>
          <w:numId w:val="17"/>
        </w:numPr>
        <w:spacing w:before="120" w:line="276" w:lineRule="auto"/>
        <w:ind w:left="714" w:hanging="357"/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 xml:space="preserve">korzystania z zastawy stołowej jednokrotnego użytku (np. papierowej czy plastikowej), </w:t>
      </w:r>
    </w:p>
    <w:p w:rsidR="009D1F4A" w:rsidRPr="00CC023F" w:rsidRDefault="009D1F4A" w:rsidP="003F743C">
      <w:pPr>
        <w:numPr>
          <w:ilvl w:val="0"/>
          <w:numId w:val="17"/>
        </w:numPr>
        <w:spacing w:line="276" w:lineRule="auto"/>
        <w:ind w:left="714" w:hanging="357"/>
        <w:jc w:val="left"/>
        <w:rPr>
          <w:rFonts w:asciiTheme="minorHAnsi" w:eastAsia="Times New Roman" w:hAnsiTheme="minorHAnsi"/>
          <w:b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 xml:space="preserve">podawania produktów spożywczych w pierwotnych opakowaniach producenta </w:t>
      </w:r>
      <w:r w:rsidR="00CC023F">
        <w:rPr>
          <w:rFonts w:asciiTheme="minorHAnsi" w:eastAsia="Times New Roman" w:hAnsiTheme="minorHAnsi"/>
          <w:szCs w:val="24"/>
          <w:lang w:eastAsia="pl-PL"/>
        </w:rPr>
        <w:br/>
      </w:r>
      <w:r w:rsidRPr="00CC023F">
        <w:rPr>
          <w:rFonts w:asciiTheme="minorHAnsi" w:eastAsia="Times New Roman" w:hAnsiTheme="minorHAnsi"/>
          <w:szCs w:val="24"/>
          <w:lang w:eastAsia="pl-PL"/>
        </w:rPr>
        <w:t xml:space="preserve">(np. ciastka w pudełkach, soki w kartonach). </w:t>
      </w:r>
    </w:p>
    <w:p w:rsidR="009D1F4A" w:rsidRPr="00CC023F" w:rsidRDefault="009D1F4A" w:rsidP="00CC023F">
      <w:pPr>
        <w:spacing w:before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>Wykonawca zapewni obsługę kelnerską wraz z zastawą i bielizną stołową</w:t>
      </w:r>
      <w:r w:rsidR="006E665E">
        <w:rPr>
          <w:rFonts w:asciiTheme="minorHAnsi" w:eastAsia="Times New Roman" w:hAnsiTheme="minorHAnsi"/>
          <w:szCs w:val="24"/>
          <w:lang w:eastAsia="pl-PL"/>
        </w:rPr>
        <w:t>.</w:t>
      </w:r>
      <w:r w:rsidRPr="00CC023F">
        <w:rPr>
          <w:rFonts w:asciiTheme="minorHAnsi" w:eastAsia="Times New Roman" w:hAnsiTheme="minorHAnsi"/>
          <w:szCs w:val="24"/>
          <w:lang w:eastAsia="pl-PL"/>
        </w:rPr>
        <w:t xml:space="preserve"> </w:t>
      </w:r>
    </w:p>
    <w:p w:rsidR="006D1899" w:rsidRDefault="009D1F4A" w:rsidP="006D1899">
      <w:pPr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eastAsia="Times New Roman" w:hAnsiTheme="minorHAnsi"/>
          <w:szCs w:val="24"/>
          <w:lang w:eastAsia="pl-PL"/>
        </w:rPr>
        <w:t xml:space="preserve">Gramatura poszczególnych składników menu nie może być mniejsza od gramatur określonych w tabeli. </w:t>
      </w:r>
    </w:p>
    <w:p w:rsidR="006D1899" w:rsidRDefault="00970994" w:rsidP="006D1899">
      <w:pPr>
        <w:jc w:val="left"/>
        <w:rPr>
          <w:rFonts w:asciiTheme="minorHAnsi" w:hAnsiTheme="minorHAnsi" w:cs="Arial"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t>Czas realizacji</w:t>
      </w:r>
      <w:r w:rsidRPr="00CC023F">
        <w:rPr>
          <w:rFonts w:asciiTheme="minorHAnsi" w:hAnsiTheme="minorHAnsi" w:cs="Arial"/>
          <w:b/>
          <w:szCs w:val="24"/>
        </w:rPr>
        <w:t xml:space="preserve"> zadania:</w:t>
      </w:r>
      <w:r w:rsidR="00CE1292" w:rsidRPr="00CC023F">
        <w:rPr>
          <w:rFonts w:asciiTheme="minorHAnsi" w:hAnsiTheme="minorHAnsi" w:cs="Arial"/>
          <w:szCs w:val="24"/>
        </w:rPr>
        <w:t xml:space="preserve"> </w:t>
      </w:r>
      <w:r w:rsidR="00DA395A">
        <w:rPr>
          <w:rFonts w:asciiTheme="minorHAnsi" w:hAnsiTheme="minorHAnsi" w:cs="Arial"/>
          <w:szCs w:val="24"/>
        </w:rPr>
        <w:t>11 kwietnia</w:t>
      </w:r>
      <w:r w:rsidR="00F46FAE" w:rsidRPr="00CC023F">
        <w:rPr>
          <w:rFonts w:asciiTheme="minorHAnsi" w:hAnsiTheme="minorHAnsi" w:cs="Arial"/>
          <w:szCs w:val="24"/>
        </w:rPr>
        <w:t xml:space="preserve"> </w:t>
      </w:r>
      <w:r w:rsidR="00CE1292" w:rsidRPr="00CC023F">
        <w:rPr>
          <w:rFonts w:asciiTheme="minorHAnsi" w:hAnsiTheme="minorHAnsi" w:cs="Arial"/>
          <w:szCs w:val="24"/>
        </w:rPr>
        <w:t>201</w:t>
      </w:r>
      <w:r w:rsidR="00DA395A">
        <w:rPr>
          <w:rFonts w:asciiTheme="minorHAnsi" w:hAnsiTheme="minorHAnsi" w:cs="Arial"/>
          <w:szCs w:val="24"/>
        </w:rPr>
        <w:t>9</w:t>
      </w:r>
      <w:r w:rsidR="00CE1292" w:rsidRPr="00CC023F">
        <w:rPr>
          <w:rFonts w:asciiTheme="minorHAnsi" w:hAnsiTheme="minorHAnsi" w:cs="Arial"/>
          <w:szCs w:val="24"/>
        </w:rPr>
        <w:t xml:space="preserve"> r.</w:t>
      </w:r>
      <w:r w:rsidR="009D1F4A" w:rsidRPr="00CC023F">
        <w:rPr>
          <w:rFonts w:asciiTheme="minorHAnsi" w:hAnsiTheme="minorHAnsi" w:cs="Arial"/>
          <w:szCs w:val="24"/>
        </w:rPr>
        <w:t xml:space="preserve"> </w:t>
      </w:r>
    </w:p>
    <w:p w:rsidR="0005213B" w:rsidRPr="006D1899" w:rsidRDefault="0005213B" w:rsidP="006D1899">
      <w:pPr>
        <w:jc w:val="left"/>
        <w:rPr>
          <w:rFonts w:asciiTheme="minorHAnsi" w:eastAsia="Times New Roman" w:hAnsiTheme="minorHAnsi"/>
          <w:szCs w:val="24"/>
          <w:lang w:eastAsia="pl-PL"/>
        </w:rPr>
      </w:pPr>
      <w:r w:rsidRPr="00CC023F">
        <w:rPr>
          <w:rFonts w:asciiTheme="minorHAnsi" w:hAnsiTheme="minorHAnsi" w:cs="Arial"/>
          <w:b/>
          <w:szCs w:val="24"/>
        </w:rPr>
        <w:t>Miejsce realizacji zadania</w:t>
      </w:r>
      <w:r w:rsidRPr="00CC023F">
        <w:rPr>
          <w:rFonts w:asciiTheme="minorHAnsi" w:hAnsiTheme="minorHAnsi" w:cs="Arial"/>
          <w:szCs w:val="24"/>
        </w:rPr>
        <w:t xml:space="preserve">: siedziba Zamawiającego (Warszawa, </w:t>
      </w:r>
      <w:r w:rsidR="00DA395A">
        <w:rPr>
          <w:rFonts w:asciiTheme="minorHAnsi" w:hAnsiTheme="minorHAnsi" w:cs="Arial"/>
          <w:szCs w:val="24"/>
        </w:rPr>
        <w:t>a</w:t>
      </w:r>
      <w:r w:rsidRPr="00CC023F">
        <w:rPr>
          <w:rFonts w:asciiTheme="minorHAnsi" w:hAnsiTheme="minorHAnsi" w:cs="Arial"/>
          <w:szCs w:val="24"/>
        </w:rPr>
        <w:t xml:space="preserve">l. </w:t>
      </w:r>
      <w:r w:rsidR="00DA395A">
        <w:rPr>
          <w:rFonts w:asciiTheme="minorHAnsi" w:hAnsiTheme="minorHAnsi" w:cs="Arial"/>
          <w:szCs w:val="24"/>
        </w:rPr>
        <w:t xml:space="preserve"> Ujazdowskie 28</w:t>
      </w:r>
      <w:r w:rsidRPr="00CC023F">
        <w:rPr>
          <w:rFonts w:asciiTheme="minorHAnsi" w:hAnsiTheme="minorHAnsi" w:cs="Arial"/>
          <w:szCs w:val="24"/>
        </w:rPr>
        <w:t xml:space="preserve">). </w:t>
      </w:r>
    </w:p>
    <w:p w:rsidR="003E5013" w:rsidRPr="00CC023F" w:rsidRDefault="00526963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lastRenderedPageBreak/>
        <w:t>Wszelkich dodatkowych informacji udziela:</w:t>
      </w:r>
      <w:r w:rsidR="00CE1292" w:rsidRPr="00CC023F">
        <w:rPr>
          <w:rFonts w:asciiTheme="minorHAnsi" w:hAnsiTheme="minorHAnsi" w:cs="Arial"/>
          <w:bCs/>
          <w:szCs w:val="24"/>
        </w:rPr>
        <w:t xml:space="preserve"> </w:t>
      </w:r>
      <w:r w:rsidR="00DA395A">
        <w:rPr>
          <w:rFonts w:asciiTheme="minorHAnsi" w:hAnsiTheme="minorHAnsi" w:cs="Arial"/>
          <w:bCs/>
          <w:szCs w:val="24"/>
        </w:rPr>
        <w:t>Anna Aleksandra Wesołowska</w:t>
      </w:r>
      <w:r w:rsidR="009D1F4A" w:rsidRPr="00CC023F">
        <w:rPr>
          <w:rFonts w:asciiTheme="minorHAnsi" w:hAnsiTheme="minorHAnsi" w:cs="Arial"/>
          <w:bCs/>
          <w:szCs w:val="24"/>
        </w:rPr>
        <w:t>, 22</w:t>
      </w:r>
      <w:r w:rsidR="00CC023F">
        <w:rPr>
          <w:rFonts w:asciiTheme="minorHAnsi" w:hAnsiTheme="minorHAnsi" w:cs="Arial"/>
          <w:bCs/>
          <w:szCs w:val="24"/>
        </w:rPr>
        <w:t xml:space="preserve"> </w:t>
      </w:r>
      <w:r w:rsidR="009D1F4A" w:rsidRPr="00CC023F">
        <w:rPr>
          <w:rFonts w:asciiTheme="minorHAnsi" w:hAnsiTheme="minorHAnsi" w:cs="Arial"/>
          <w:bCs/>
          <w:szCs w:val="24"/>
        </w:rPr>
        <w:t xml:space="preserve">570 </w:t>
      </w:r>
      <w:r w:rsidR="005A05CD">
        <w:rPr>
          <w:rFonts w:asciiTheme="minorHAnsi" w:hAnsiTheme="minorHAnsi" w:cs="Arial"/>
          <w:bCs/>
          <w:szCs w:val="24"/>
        </w:rPr>
        <w:t>37 69</w:t>
      </w:r>
      <w:r w:rsidR="009D1F4A" w:rsidRPr="00CC023F">
        <w:rPr>
          <w:rFonts w:asciiTheme="minorHAnsi" w:hAnsiTheme="minorHAnsi" w:cs="Arial"/>
          <w:bCs/>
          <w:szCs w:val="24"/>
        </w:rPr>
        <w:t xml:space="preserve"> </w:t>
      </w:r>
    </w:p>
    <w:p w:rsidR="000130C2" w:rsidRPr="00CC023F" w:rsidRDefault="000130C2" w:rsidP="00CC023F">
      <w:pPr>
        <w:spacing w:before="120" w:line="276" w:lineRule="auto"/>
        <w:jc w:val="left"/>
        <w:rPr>
          <w:rFonts w:asciiTheme="minorHAnsi" w:hAnsiTheme="minorHAnsi" w:cs="Arial"/>
          <w:b/>
          <w:szCs w:val="24"/>
        </w:rPr>
      </w:pPr>
      <w:r w:rsidRPr="00CC023F">
        <w:rPr>
          <w:rFonts w:asciiTheme="minorHAnsi" w:hAnsiTheme="minorHAnsi" w:cs="Arial"/>
          <w:b/>
          <w:szCs w:val="24"/>
        </w:rPr>
        <w:t>Klauzula informacyjna</w:t>
      </w:r>
      <w:r w:rsidR="009D1F4A" w:rsidRPr="00CC023F">
        <w:rPr>
          <w:rFonts w:asciiTheme="minorHAnsi" w:hAnsiTheme="minorHAnsi" w:cs="Arial"/>
          <w:b/>
          <w:szCs w:val="24"/>
        </w:rPr>
        <w:t>:</w:t>
      </w:r>
    </w:p>
    <w:p w:rsidR="000130C2" w:rsidRPr="00CC023F" w:rsidRDefault="000130C2" w:rsidP="00CC023F">
      <w:pPr>
        <w:spacing w:before="120" w:line="276" w:lineRule="auto"/>
        <w:jc w:val="left"/>
        <w:rPr>
          <w:rFonts w:asciiTheme="minorHAnsi" w:hAnsiTheme="minorHAnsi" w:cs="Arial"/>
          <w:szCs w:val="24"/>
        </w:rPr>
      </w:pPr>
      <w:r w:rsidRPr="00CC023F">
        <w:rPr>
          <w:rFonts w:asciiTheme="minorHAnsi" w:hAnsiTheme="minorHAnsi" w:cs="Arial"/>
          <w:szCs w:val="24"/>
        </w:rPr>
        <w:t xml:space="preserve">Zgodnie z art. 13 ust. 1 i 2 rozporządzenia Parlamentu Europejskiego i Rady (UE) 2016/679 </w:t>
      </w:r>
      <w:r w:rsidR="00CC023F">
        <w:rPr>
          <w:rFonts w:asciiTheme="minorHAnsi" w:hAnsiTheme="minorHAnsi" w:cs="Arial"/>
          <w:szCs w:val="24"/>
        </w:rPr>
        <w:br/>
      </w:r>
      <w:r w:rsidRPr="00CC023F">
        <w:rPr>
          <w:rFonts w:asciiTheme="minorHAnsi" w:hAnsiTheme="minorHAnsi" w:cs="Arial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CC023F">
        <w:rPr>
          <w:rFonts w:asciiTheme="minorHAnsi" w:hAnsiTheme="minorHAnsi" w:cs="Arial"/>
          <w:szCs w:val="24"/>
        </w:rPr>
        <w:br/>
      </w:r>
      <w:r w:rsidRPr="00CC023F">
        <w:rPr>
          <w:rFonts w:asciiTheme="minorHAnsi" w:hAnsiTheme="minorHAnsi" w:cs="Arial"/>
          <w:szCs w:val="24"/>
        </w:rPr>
        <w:t>z 4.05.2016, str. 1), dalej „RODO”, informujemy, że:</w:t>
      </w:r>
    </w:p>
    <w:p w:rsidR="0049019F" w:rsidRPr="00CC023F" w:rsidRDefault="0049019F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Administratorem Pani/Pana danych osobowych jest Ministerstwo Inwestycji i Rozwoju, pełniące funkcję Instytucji Zarządzającej dla Programu Operacyjnego Wiedza Edukacja Rozwój 2014-2020, mający siedzibę przy ul. Wspólnej 2/4, 00-926 Warszawa.</w:t>
      </w:r>
    </w:p>
    <w:p w:rsidR="000130C2" w:rsidRPr="00CC023F" w:rsidRDefault="0049019F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Kontakt z Inspektorem Ochrony Danych – e-mail: </w:t>
      </w:r>
      <w:hyperlink r:id="rId9" w:history="1">
        <w:r w:rsidR="00CC023F" w:rsidRPr="00FB085E">
          <w:rPr>
            <w:rStyle w:val="Hipercze"/>
            <w:rFonts w:asciiTheme="minorHAnsi" w:hAnsiTheme="minorHAnsi" w:cs="Arial"/>
            <w:sz w:val="24"/>
            <w:szCs w:val="24"/>
          </w:rPr>
          <w:t>iod@miir.gov.pl</w:t>
        </w:r>
      </w:hyperlink>
      <w:r w:rsidRPr="00CC023F">
        <w:rPr>
          <w:rFonts w:asciiTheme="minorHAnsi" w:hAnsiTheme="minorHAnsi" w:cs="Arial"/>
          <w:sz w:val="24"/>
          <w:szCs w:val="24"/>
        </w:rPr>
        <w:t xml:space="preserve">, </w:t>
      </w:r>
      <w:hyperlink r:id="rId10" w:history="1">
        <w:r w:rsidRPr="00CC023F">
          <w:rPr>
            <w:rStyle w:val="Hipercze"/>
            <w:rFonts w:asciiTheme="minorHAnsi" w:hAnsiTheme="minorHAnsi" w:cs="Arial"/>
            <w:sz w:val="24"/>
            <w:szCs w:val="24"/>
          </w:rPr>
          <w:t>iod@ore.edu.pl</w:t>
        </w:r>
      </w:hyperlink>
      <w:r w:rsidRPr="00CC023F">
        <w:rPr>
          <w:rFonts w:asciiTheme="minorHAnsi" w:hAnsiTheme="minorHAnsi" w:cs="Arial"/>
          <w:sz w:val="24"/>
          <w:szCs w:val="24"/>
        </w:rPr>
        <w:t xml:space="preserve">, </w:t>
      </w:r>
      <w:hyperlink r:id="rId11" w:tgtFrame="_blank" w:history="1">
        <w:r w:rsidR="000130C2" w:rsidRPr="00CC023F">
          <w:rPr>
            <w:rStyle w:val="Hipercze"/>
            <w:rFonts w:asciiTheme="minorHAnsi" w:hAnsiTheme="minorHAnsi" w:cs="Arial"/>
            <w:sz w:val="24"/>
            <w:szCs w:val="24"/>
          </w:rPr>
          <w:t>iod@ore.edu.pl</w:t>
        </w:r>
      </w:hyperlink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Pani/Pana dane osobowe przetwarzane będą na podstawie art. 6 ust. 1 lit. c RODO </w:t>
      </w:r>
      <w:r w:rsidR="00CC023F">
        <w:rPr>
          <w:rFonts w:asciiTheme="minorHAnsi" w:hAnsiTheme="minorHAnsi" w:cs="Arial"/>
          <w:sz w:val="24"/>
          <w:szCs w:val="24"/>
        </w:rPr>
        <w:br/>
      </w:r>
      <w:r w:rsidRPr="00CC023F">
        <w:rPr>
          <w:rFonts w:asciiTheme="minorHAnsi" w:hAnsiTheme="minorHAnsi" w:cs="Arial"/>
          <w:sz w:val="24"/>
          <w:szCs w:val="24"/>
        </w:rPr>
        <w:t>w celu związanym z postępowaniem o udzielenie zamówienia publicznego (szacowanie wartości zamówienia)</w:t>
      </w:r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CC023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C023F">
        <w:rPr>
          <w:rFonts w:asciiTheme="minorHAnsi" w:hAnsiTheme="minorHAnsi" w:cs="Arial"/>
          <w:sz w:val="24"/>
          <w:szCs w:val="24"/>
        </w:rPr>
        <w:t>”</w:t>
      </w:r>
      <w:r w:rsidR="0049019F" w:rsidRPr="00CC023F">
        <w:rPr>
          <w:rFonts w:asciiTheme="minorHAnsi" w:hAnsiTheme="minorHAnsi" w:cs="Arial"/>
          <w:sz w:val="24"/>
          <w:szCs w:val="24"/>
        </w:rPr>
        <w:t xml:space="preserve">, a także Instytucja Pośrednicząca (MEN)), </w:t>
      </w:r>
      <w:r w:rsidR="0049019F" w:rsidRPr="00CC023F">
        <w:rPr>
          <w:rFonts w:asciiTheme="minorHAnsi" w:hAnsiTheme="minorHAnsi" w:cs="Arial"/>
          <w:sz w:val="24"/>
          <w:szCs w:val="24"/>
          <w:lang w:eastAsia="ar-SA"/>
        </w:rPr>
        <w:t>Programu Operacyjnego Wiedza Edukacja Rozwój 2014</w:t>
      </w:r>
      <w:r w:rsidR="00CC023F">
        <w:rPr>
          <w:rFonts w:asciiTheme="minorHAnsi" w:hAnsiTheme="minorHAnsi" w:cs="Arial"/>
          <w:sz w:val="24"/>
          <w:szCs w:val="24"/>
          <w:lang w:eastAsia="ar-SA"/>
        </w:rPr>
        <w:t>–</w:t>
      </w:r>
      <w:r w:rsidR="0049019F" w:rsidRPr="00CC023F">
        <w:rPr>
          <w:rFonts w:asciiTheme="minorHAnsi" w:hAnsiTheme="minorHAnsi" w:cs="Arial"/>
          <w:sz w:val="24"/>
          <w:szCs w:val="24"/>
          <w:lang w:eastAsia="ar-SA"/>
        </w:rPr>
        <w:t>2020</w:t>
      </w:r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Pr="00CC023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C023F">
        <w:rPr>
          <w:rFonts w:asciiTheme="minorHAnsi" w:hAnsiTheme="minorHAnsi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</w:t>
      </w:r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023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CC023F">
        <w:rPr>
          <w:rFonts w:asciiTheme="minorHAnsi" w:hAnsiTheme="minorHAnsi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023F">
        <w:rPr>
          <w:rFonts w:asciiTheme="minorHAnsi" w:hAnsiTheme="minorHAnsi" w:cs="Arial"/>
          <w:sz w:val="24"/>
          <w:szCs w:val="24"/>
        </w:rPr>
        <w:t>Pzp</w:t>
      </w:r>
      <w:proofErr w:type="spellEnd"/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 xml:space="preserve">W odniesieniu do Pani/Pana danych osobowych decyzje nie będą podejmowane </w:t>
      </w:r>
      <w:r w:rsidR="00CC023F">
        <w:rPr>
          <w:rFonts w:asciiTheme="minorHAnsi" w:hAnsiTheme="minorHAnsi" w:cs="Arial"/>
          <w:sz w:val="24"/>
          <w:szCs w:val="24"/>
        </w:rPr>
        <w:br/>
      </w:r>
      <w:r w:rsidRPr="00CC023F">
        <w:rPr>
          <w:rFonts w:asciiTheme="minorHAnsi" w:hAnsiTheme="minorHAnsi" w:cs="Arial"/>
          <w:sz w:val="24"/>
          <w:szCs w:val="24"/>
        </w:rPr>
        <w:t>w sposób zautomatyzowany, stosowanie do art. 22 RODO</w:t>
      </w:r>
      <w:r w:rsidR="00CC023F">
        <w:rPr>
          <w:rFonts w:asciiTheme="minorHAnsi" w:hAnsiTheme="minorHAnsi" w:cs="Arial"/>
          <w:sz w:val="24"/>
          <w:szCs w:val="24"/>
        </w:rPr>
        <w:t>.</w:t>
      </w:r>
    </w:p>
    <w:p w:rsidR="000130C2" w:rsidRPr="00CC023F" w:rsidRDefault="000130C2" w:rsidP="00CC023F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Posiada Pani/Pan:</w:t>
      </w:r>
    </w:p>
    <w:p w:rsidR="000130C2" w:rsidRPr="00CC023F" w:rsidRDefault="000130C2" w:rsidP="00CC023F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na podstawie art. 15 RODO prawo dostępu do danych osobowych Pani/Pana</w:t>
      </w:r>
      <w:r w:rsidR="009D1F4A" w:rsidRPr="00CC023F">
        <w:rPr>
          <w:rFonts w:asciiTheme="minorHAnsi" w:hAnsiTheme="minorHAnsi" w:cs="Arial"/>
          <w:sz w:val="24"/>
          <w:szCs w:val="24"/>
        </w:rPr>
        <w:t xml:space="preserve"> </w:t>
      </w:r>
      <w:r w:rsidRPr="00CC023F">
        <w:rPr>
          <w:rFonts w:asciiTheme="minorHAnsi" w:hAnsiTheme="minorHAnsi" w:cs="Arial"/>
          <w:sz w:val="24"/>
          <w:szCs w:val="24"/>
        </w:rPr>
        <w:t>dotyczących;</w:t>
      </w:r>
    </w:p>
    <w:p w:rsidR="000130C2" w:rsidRPr="00CC023F" w:rsidRDefault="000130C2" w:rsidP="00CC023F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na podstawie art. 16 RODO prawo do sprostowania Pani/Pana danych osobowych;</w:t>
      </w:r>
    </w:p>
    <w:p w:rsidR="000130C2" w:rsidRPr="00CC023F" w:rsidRDefault="000130C2" w:rsidP="00CC023F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9D1F4A" w:rsidRPr="00CC023F" w:rsidRDefault="000130C2" w:rsidP="00CC023F">
      <w:pPr>
        <w:pStyle w:val="Akapitzlist"/>
        <w:numPr>
          <w:ilvl w:val="0"/>
          <w:numId w:val="21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lastRenderedPageBreak/>
        <w:t xml:space="preserve">prawo do wniesienia skargi do </w:t>
      </w:r>
      <w:r w:rsidR="0049019F" w:rsidRPr="00CC023F">
        <w:rPr>
          <w:rFonts w:asciiTheme="minorHAnsi" w:hAnsiTheme="minorHAnsi" w:cs="Arial"/>
          <w:sz w:val="24"/>
          <w:szCs w:val="24"/>
        </w:rPr>
        <w:t xml:space="preserve">Prezesa </w:t>
      </w:r>
      <w:r w:rsidRPr="00CC023F">
        <w:rPr>
          <w:rFonts w:asciiTheme="minorHAnsi" w:hAnsiTheme="minorHAnsi" w:cs="Arial"/>
          <w:sz w:val="24"/>
          <w:szCs w:val="24"/>
        </w:rPr>
        <w:t>Urzędu Ochrony Danych Osobowych, gdy uzna Pani/Pan, że przetwarzanie danych osobowych Pani/Pana dotyczących narusza przepisy RODO</w:t>
      </w:r>
      <w:r w:rsidR="000F0787">
        <w:rPr>
          <w:rFonts w:asciiTheme="minorHAnsi" w:hAnsiTheme="minorHAnsi" w:cs="Arial"/>
          <w:sz w:val="24"/>
          <w:szCs w:val="24"/>
        </w:rPr>
        <w:t>.</w:t>
      </w:r>
    </w:p>
    <w:p w:rsidR="000130C2" w:rsidRPr="003F743C" w:rsidRDefault="000F0787" w:rsidP="003F743C">
      <w:pPr>
        <w:pStyle w:val="Akapitzlist"/>
        <w:numPr>
          <w:ilvl w:val="0"/>
          <w:numId w:val="19"/>
        </w:numPr>
        <w:spacing w:before="120"/>
        <w:rPr>
          <w:rFonts w:asciiTheme="minorHAnsi" w:hAnsiTheme="minorHAnsi" w:cs="Arial"/>
          <w:sz w:val="24"/>
          <w:szCs w:val="24"/>
        </w:rPr>
      </w:pPr>
      <w:r w:rsidRPr="003F743C">
        <w:rPr>
          <w:rFonts w:asciiTheme="minorHAnsi" w:hAnsiTheme="minorHAnsi" w:cs="Arial"/>
          <w:sz w:val="24"/>
          <w:szCs w:val="24"/>
        </w:rPr>
        <w:t>N</w:t>
      </w:r>
      <w:r w:rsidR="000130C2" w:rsidRPr="003F743C">
        <w:rPr>
          <w:rFonts w:asciiTheme="minorHAnsi" w:hAnsiTheme="minorHAnsi" w:cs="Arial"/>
          <w:sz w:val="24"/>
          <w:szCs w:val="24"/>
        </w:rPr>
        <w:t>ie przysługuje Pani/Panu:</w:t>
      </w:r>
    </w:p>
    <w:p w:rsidR="000130C2" w:rsidRPr="00CC023F" w:rsidRDefault="000130C2" w:rsidP="00CC023F">
      <w:pPr>
        <w:pStyle w:val="Akapitzlist"/>
        <w:numPr>
          <w:ilvl w:val="0"/>
          <w:numId w:val="22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w związku z art. 17 ust. 3 lit. b, d lub e RODO prawo do usunięcia danych osobowych;</w:t>
      </w:r>
    </w:p>
    <w:p w:rsidR="000130C2" w:rsidRPr="00CC023F" w:rsidRDefault="000130C2" w:rsidP="00CC023F">
      <w:pPr>
        <w:pStyle w:val="Akapitzlist"/>
        <w:numPr>
          <w:ilvl w:val="0"/>
          <w:numId w:val="22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prawo do przenoszenia danych osobowych, o którym mowa w art. 20 RODO;</w:t>
      </w:r>
    </w:p>
    <w:p w:rsidR="000130C2" w:rsidRPr="00CC023F" w:rsidRDefault="000130C2" w:rsidP="00CC023F">
      <w:pPr>
        <w:pStyle w:val="Akapitzlist"/>
        <w:numPr>
          <w:ilvl w:val="0"/>
          <w:numId w:val="22"/>
        </w:numPr>
        <w:spacing w:before="120"/>
        <w:rPr>
          <w:rFonts w:asciiTheme="minorHAnsi" w:hAnsiTheme="minorHAnsi" w:cs="Arial"/>
          <w:sz w:val="24"/>
          <w:szCs w:val="24"/>
        </w:rPr>
      </w:pPr>
      <w:r w:rsidRPr="00CC023F">
        <w:rPr>
          <w:rFonts w:asciiTheme="minorHAnsi" w:hAnsiTheme="minorHAnsi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27078A" w:rsidRPr="00CC023F" w:rsidRDefault="0027078A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3F743C">
        <w:rPr>
          <w:rFonts w:asciiTheme="minorHAnsi" w:hAnsiTheme="minorHAnsi" w:cs="Arial"/>
          <w:bCs/>
          <w:szCs w:val="24"/>
        </w:rPr>
        <w:t>Wycenę proszę przesłać na adres e-mail:</w:t>
      </w:r>
      <w:r w:rsidRPr="00CC023F">
        <w:rPr>
          <w:rFonts w:asciiTheme="minorHAnsi" w:hAnsiTheme="minorHAnsi" w:cs="Arial"/>
          <w:b/>
          <w:bCs/>
          <w:szCs w:val="24"/>
        </w:rPr>
        <w:t xml:space="preserve"> </w:t>
      </w:r>
      <w:hyperlink r:id="rId12" w:history="1">
        <w:r w:rsidR="00DA395A">
          <w:rPr>
            <w:rStyle w:val="Hipercze"/>
            <w:rFonts w:asciiTheme="minorHAnsi" w:hAnsiTheme="minorHAnsi" w:cs="Arial"/>
            <w:b/>
            <w:bCs/>
            <w:szCs w:val="24"/>
          </w:rPr>
          <w:t>anna.aleksandra.wesolowska</w:t>
        </w:r>
        <w:r w:rsidR="00DA395A" w:rsidRPr="00CC023F">
          <w:rPr>
            <w:rStyle w:val="Hipercze"/>
            <w:rFonts w:asciiTheme="minorHAnsi" w:hAnsiTheme="minorHAnsi" w:cs="Arial"/>
            <w:b/>
            <w:bCs/>
            <w:szCs w:val="24"/>
          </w:rPr>
          <w:t>@ore.edu.pl</w:t>
        </w:r>
      </w:hyperlink>
      <w:r w:rsidRPr="00CC023F">
        <w:rPr>
          <w:rFonts w:asciiTheme="minorHAnsi" w:hAnsiTheme="minorHAnsi" w:cs="Arial"/>
          <w:b/>
          <w:bCs/>
          <w:szCs w:val="24"/>
        </w:rPr>
        <w:t xml:space="preserve"> </w:t>
      </w:r>
      <w:r w:rsidRPr="003F743C">
        <w:rPr>
          <w:rFonts w:asciiTheme="minorHAnsi" w:hAnsiTheme="minorHAnsi" w:cs="Arial"/>
          <w:bCs/>
          <w:szCs w:val="24"/>
        </w:rPr>
        <w:t>do</w:t>
      </w:r>
      <w:r w:rsidRPr="00CC023F">
        <w:rPr>
          <w:rFonts w:asciiTheme="minorHAnsi" w:hAnsiTheme="minorHAnsi" w:cs="Arial"/>
          <w:b/>
          <w:bCs/>
          <w:szCs w:val="24"/>
        </w:rPr>
        <w:t xml:space="preserve"> </w:t>
      </w:r>
      <w:r w:rsidR="00DA395A">
        <w:rPr>
          <w:rFonts w:asciiTheme="minorHAnsi" w:hAnsiTheme="minorHAnsi" w:cs="Arial"/>
          <w:b/>
          <w:bCs/>
          <w:szCs w:val="24"/>
        </w:rPr>
        <w:t xml:space="preserve">1 kwietnia </w:t>
      </w:r>
      <w:r w:rsidRPr="00CC023F">
        <w:rPr>
          <w:rFonts w:asciiTheme="minorHAnsi" w:hAnsiTheme="minorHAnsi" w:cs="Arial"/>
          <w:b/>
          <w:bCs/>
          <w:szCs w:val="24"/>
        </w:rPr>
        <w:t xml:space="preserve"> 201</w:t>
      </w:r>
      <w:r w:rsidR="00DA395A">
        <w:rPr>
          <w:rFonts w:asciiTheme="minorHAnsi" w:hAnsiTheme="minorHAnsi" w:cs="Arial"/>
          <w:b/>
          <w:bCs/>
          <w:szCs w:val="24"/>
        </w:rPr>
        <w:t>9</w:t>
      </w:r>
      <w:r w:rsidRPr="00CC023F">
        <w:rPr>
          <w:rFonts w:asciiTheme="minorHAnsi" w:hAnsiTheme="minorHAnsi" w:cs="Arial"/>
          <w:b/>
          <w:bCs/>
          <w:szCs w:val="24"/>
        </w:rPr>
        <w:t xml:space="preserve"> r. </w:t>
      </w:r>
    </w:p>
    <w:p w:rsidR="0027078A" w:rsidRPr="00CC023F" w:rsidRDefault="0027078A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3F743C">
        <w:rPr>
          <w:rFonts w:asciiTheme="minorHAnsi" w:hAnsiTheme="minorHAnsi" w:cs="Arial"/>
          <w:bCs/>
          <w:szCs w:val="24"/>
        </w:rPr>
        <w:t>W temacie wiadomości należy wpisać:</w:t>
      </w:r>
      <w:r w:rsidRPr="00CC023F">
        <w:rPr>
          <w:rFonts w:asciiTheme="minorHAnsi" w:hAnsiTheme="minorHAnsi" w:cs="Arial"/>
          <w:b/>
          <w:bCs/>
          <w:szCs w:val="24"/>
        </w:rPr>
        <w:t xml:space="preserve"> „Catering</w:t>
      </w:r>
      <w:r w:rsidR="00CC023F">
        <w:rPr>
          <w:rFonts w:asciiTheme="minorHAnsi" w:hAnsiTheme="minorHAnsi" w:cs="Arial"/>
          <w:b/>
          <w:bCs/>
          <w:szCs w:val="24"/>
        </w:rPr>
        <w:t xml:space="preserve"> – </w:t>
      </w:r>
      <w:r w:rsidRPr="00CC023F">
        <w:rPr>
          <w:rFonts w:asciiTheme="minorHAnsi" w:hAnsiTheme="minorHAnsi" w:cs="Arial"/>
          <w:b/>
          <w:bCs/>
          <w:szCs w:val="24"/>
        </w:rPr>
        <w:t>szacowanie”</w:t>
      </w:r>
      <w:r w:rsidRPr="003F743C">
        <w:rPr>
          <w:rFonts w:asciiTheme="minorHAnsi" w:hAnsiTheme="minorHAnsi" w:cs="Arial"/>
          <w:bCs/>
          <w:szCs w:val="24"/>
        </w:rPr>
        <w:t>.</w:t>
      </w:r>
    </w:p>
    <w:p w:rsidR="00CB6F2B" w:rsidRPr="003F743C" w:rsidRDefault="003E5013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3F743C">
        <w:rPr>
          <w:rFonts w:asciiTheme="minorHAnsi" w:hAnsiTheme="minorHAnsi" w:cs="Arial"/>
          <w:bCs/>
          <w:szCs w:val="24"/>
        </w:rPr>
        <w:t xml:space="preserve">Niniejsze szacowanie ceny ma na celu wyłącznie rozpoznanie rynku i uzyskanie wiedzy nt. kosztów </w:t>
      </w:r>
      <w:r w:rsidR="009D1F4A" w:rsidRPr="003F743C">
        <w:rPr>
          <w:rFonts w:asciiTheme="minorHAnsi" w:hAnsiTheme="minorHAnsi" w:cs="Arial"/>
          <w:bCs/>
          <w:szCs w:val="24"/>
        </w:rPr>
        <w:t>wykonania ww. usługi.</w:t>
      </w:r>
    </w:p>
    <w:p w:rsidR="00040795" w:rsidRPr="00CC023F" w:rsidRDefault="00040795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t>Formularz szacowania wartości zamówienia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t>Wykonawca: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>Nazwa/Imię i nazwisko</w:t>
      </w:r>
      <w:r w:rsidR="006E665E">
        <w:rPr>
          <w:rFonts w:asciiTheme="minorHAnsi" w:hAnsiTheme="minorHAnsi" w:cs="Arial"/>
          <w:bCs/>
          <w:szCs w:val="24"/>
        </w:rPr>
        <w:t>/nazwa Wykonawcy</w:t>
      </w:r>
      <w:r w:rsidRPr="00CC023F">
        <w:rPr>
          <w:rFonts w:asciiTheme="minorHAnsi" w:hAnsiTheme="minorHAnsi" w:cs="Arial"/>
          <w:bCs/>
          <w:szCs w:val="24"/>
        </w:rPr>
        <w:t>: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 xml:space="preserve">Adres: 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CC023F">
        <w:rPr>
          <w:rFonts w:asciiTheme="minorHAnsi" w:hAnsiTheme="minorHAnsi" w:cs="Arial"/>
          <w:b/>
          <w:bCs/>
          <w:szCs w:val="24"/>
        </w:rPr>
        <w:t>Dane kontaktowe: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 xml:space="preserve">Nr tel.: 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 xml:space="preserve">Adres mailowy: </w:t>
      </w:r>
    </w:p>
    <w:p w:rsidR="001866AF" w:rsidRPr="00CC023F" w:rsidRDefault="001866AF" w:rsidP="00CC023F">
      <w:pPr>
        <w:spacing w:before="120" w:line="276" w:lineRule="auto"/>
        <w:jc w:val="left"/>
        <w:rPr>
          <w:rFonts w:asciiTheme="minorHAnsi" w:hAnsiTheme="minorHAnsi" w:cs="Arial"/>
          <w:bCs/>
          <w:szCs w:val="24"/>
        </w:rPr>
      </w:pPr>
      <w:r w:rsidRPr="00CC023F">
        <w:rPr>
          <w:rFonts w:asciiTheme="minorHAnsi" w:hAnsiTheme="minorHAnsi" w:cs="Arial"/>
          <w:bCs/>
          <w:szCs w:val="24"/>
        </w:rPr>
        <w:t>Szacuję</w:t>
      </w:r>
      <w:r w:rsidR="00CC023F">
        <w:rPr>
          <w:rFonts w:asciiTheme="minorHAnsi" w:hAnsiTheme="minorHAnsi" w:cs="Arial"/>
          <w:bCs/>
          <w:szCs w:val="24"/>
        </w:rPr>
        <w:t xml:space="preserve"> </w:t>
      </w:r>
      <w:r w:rsidRPr="00CC023F">
        <w:rPr>
          <w:rFonts w:asciiTheme="minorHAnsi" w:hAnsiTheme="minorHAnsi" w:cs="Arial"/>
          <w:bCs/>
          <w:szCs w:val="24"/>
        </w:rPr>
        <w:t xml:space="preserve">wykonanie zamówienia </w:t>
      </w:r>
      <w:r w:rsidR="00CC023F">
        <w:rPr>
          <w:rFonts w:asciiTheme="minorHAnsi" w:hAnsiTheme="minorHAnsi" w:cs="Arial"/>
          <w:bCs/>
          <w:szCs w:val="24"/>
        </w:rPr>
        <w:t>n</w:t>
      </w:r>
      <w:r w:rsidRPr="00CC023F">
        <w:rPr>
          <w:rFonts w:asciiTheme="minorHAnsi" w:hAnsiTheme="minorHAnsi" w:cs="Arial"/>
          <w:bCs/>
          <w:szCs w:val="24"/>
        </w:rPr>
        <w:t>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8"/>
        <w:gridCol w:w="2180"/>
        <w:gridCol w:w="2181"/>
      </w:tblGrid>
      <w:tr w:rsidR="00CE1292" w:rsidRPr="00CC023F" w:rsidTr="001866AF">
        <w:tc>
          <w:tcPr>
            <w:tcW w:w="4678" w:type="dxa"/>
            <w:shd w:val="clear" w:color="auto" w:fill="D9D9D9" w:themeFill="background1" w:themeFillShade="D9"/>
          </w:tcPr>
          <w:p w:rsidR="00CE1292" w:rsidRPr="003F743C" w:rsidRDefault="00CE1292" w:rsidP="00CC023F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CE1292" w:rsidRPr="003F743C" w:rsidRDefault="00CE1292" w:rsidP="00761CE2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całkowity </w:t>
            </w:r>
            <w:r w:rsidR="009D1F4A"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usługi </w:t>
            </w:r>
            <w:r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t>w PLN (netto)</w:t>
            </w:r>
            <w:r w:rsidR="009D1F4A"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:rsidR="00CE1292" w:rsidRPr="003F743C" w:rsidRDefault="00CE1292" w:rsidP="00761CE2">
            <w:pPr>
              <w:pStyle w:val="Default"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Koszt całkowity </w:t>
            </w:r>
            <w:r w:rsidR="001866AF"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3F743C">
              <w:rPr>
                <w:rFonts w:asciiTheme="minorHAnsi" w:hAnsiTheme="minorHAnsi"/>
                <w:b/>
                <w:bCs/>
                <w:sz w:val="22"/>
                <w:szCs w:val="22"/>
              </w:rPr>
              <w:t>w PLN (brutto)*</w:t>
            </w:r>
            <w:r w:rsidR="009D1F4A" w:rsidRPr="003F74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F4A" w:rsidRPr="003F743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CE1292" w:rsidRPr="00CC023F" w:rsidTr="001866AF">
        <w:tc>
          <w:tcPr>
            <w:tcW w:w="4678" w:type="dxa"/>
          </w:tcPr>
          <w:p w:rsidR="00CE1292" w:rsidRPr="003F743C" w:rsidRDefault="009D1F4A" w:rsidP="00DA395A">
            <w:pPr>
              <w:spacing w:before="120" w:line="276" w:lineRule="auto"/>
              <w:jc w:val="left"/>
              <w:rPr>
                <w:rFonts w:asciiTheme="minorHAnsi" w:hAnsiTheme="minorHAnsi" w:cs="Arial"/>
                <w:bCs/>
                <w:sz w:val="22"/>
              </w:rPr>
            </w:pPr>
            <w:r w:rsidRPr="003F743C">
              <w:rPr>
                <w:rFonts w:asciiTheme="minorHAnsi" w:hAnsiTheme="minorHAnsi" w:cs="Arial"/>
                <w:bCs/>
                <w:sz w:val="22"/>
              </w:rPr>
              <w:t xml:space="preserve">Organizacja usługi </w:t>
            </w:r>
            <w:r w:rsidR="00DA395A">
              <w:rPr>
                <w:rFonts w:asciiTheme="minorHAnsi" w:hAnsiTheme="minorHAnsi" w:cs="Arial"/>
                <w:bCs/>
                <w:sz w:val="22"/>
              </w:rPr>
              <w:t xml:space="preserve">podczas spotkania w dniu </w:t>
            </w:r>
            <w:r w:rsidR="00DA395A" w:rsidRPr="006D1899">
              <w:rPr>
                <w:rFonts w:asciiTheme="minorHAnsi" w:hAnsiTheme="minorHAnsi" w:cs="Arial"/>
                <w:b/>
                <w:bCs/>
                <w:sz w:val="22"/>
              </w:rPr>
              <w:t>11 kwietnia 2019 r.</w:t>
            </w:r>
            <w:r w:rsidR="00761CE2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A95278" w:rsidRPr="003F743C">
              <w:rPr>
                <w:rFonts w:asciiTheme="minorHAnsi" w:hAnsiTheme="minorHAnsi" w:cs="Arial"/>
                <w:bCs/>
                <w:sz w:val="22"/>
              </w:rPr>
              <w:t>dla 20 osób.</w:t>
            </w:r>
          </w:p>
        </w:tc>
        <w:tc>
          <w:tcPr>
            <w:tcW w:w="2180" w:type="dxa"/>
            <w:vAlign w:val="center"/>
          </w:tcPr>
          <w:p w:rsidR="00CE1292" w:rsidRPr="003F743C" w:rsidRDefault="00CE1292" w:rsidP="00CC023F">
            <w:pPr>
              <w:spacing w:before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81" w:type="dxa"/>
            <w:vAlign w:val="center"/>
          </w:tcPr>
          <w:p w:rsidR="00CE1292" w:rsidRPr="003F743C" w:rsidRDefault="00CE1292" w:rsidP="00CC023F">
            <w:pPr>
              <w:spacing w:before="120" w:line="276" w:lineRule="auto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:rsidR="003E5013" w:rsidRPr="003F743C" w:rsidRDefault="003E5013" w:rsidP="00CC023F">
      <w:pPr>
        <w:pStyle w:val="Default"/>
        <w:spacing w:line="276" w:lineRule="auto"/>
        <w:rPr>
          <w:rFonts w:asciiTheme="minorHAnsi" w:hAnsiTheme="minorHAnsi"/>
          <w:sz w:val="22"/>
        </w:rPr>
      </w:pPr>
      <w:r w:rsidRPr="003F743C">
        <w:rPr>
          <w:rFonts w:asciiTheme="minorHAnsi" w:hAnsiTheme="minorHAnsi"/>
          <w:sz w:val="22"/>
        </w:rPr>
        <w:t>* Cena brutto obejmuje podatek VAT</w:t>
      </w:r>
      <w:r w:rsidR="0026354B" w:rsidRPr="003F743C">
        <w:rPr>
          <w:rFonts w:asciiTheme="minorHAnsi" w:hAnsiTheme="minorHAnsi"/>
          <w:sz w:val="22"/>
        </w:rPr>
        <w:t xml:space="preserve">, </w:t>
      </w:r>
      <w:r w:rsidRPr="003F743C">
        <w:rPr>
          <w:rFonts w:asciiTheme="minorHAnsi" w:hAnsiTheme="minorHAnsi"/>
          <w:sz w:val="22"/>
        </w:rPr>
        <w:t xml:space="preserve">a w przypadku osób fizycznych obligatoryjne obciążenia </w:t>
      </w:r>
      <w:r w:rsidR="00CC023F">
        <w:rPr>
          <w:rFonts w:asciiTheme="minorHAnsi" w:hAnsiTheme="minorHAnsi"/>
          <w:sz w:val="22"/>
        </w:rPr>
        <w:br/>
      </w:r>
      <w:r w:rsidRPr="003F743C">
        <w:rPr>
          <w:rFonts w:asciiTheme="minorHAnsi" w:hAnsiTheme="minorHAnsi"/>
          <w:sz w:val="22"/>
        </w:rPr>
        <w:t>z tytułu składek ZUS</w:t>
      </w:r>
      <w:r w:rsidR="00654D1C" w:rsidRPr="003F743C">
        <w:rPr>
          <w:rFonts w:asciiTheme="minorHAnsi" w:hAnsiTheme="minorHAnsi"/>
          <w:sz w:val="22"/>
        </w:rPr>
        <w:t xml:space="preserve"> </w:t>
      </w:r>
      <w:r w:rsidRPr="003F743C">
        <w:rPr>
          <w:rFonts w:asciiTheme="minorHAnsi" w:hAnsiTheme="minorHAnsi"/>
          <w:sz w:val="22"/>
        </w:rPr>
        <w:t>i Fundusz Pracy po stronie pracownika i pracodawcy</w:t>
      </w:r>
      <w:r w:rsidR="00CC023F" w:rsidRPr="003F743C">
        <w:rPr>
          <w:rFonts w:asciiTheme="minorHAnsi" w:hAnsiTheme="minorHAnsi"/>
          <w:sz w:val="22"/>
        </w:rPr>
        <w:t>.</w:t>
      </w:r>
      <w:r w:rsidRPr="003F743C">
        <w:rPr>
          <w:rFonts w:asciiTheme="minorHAnsi" w:hAnsiTheme="minorHAnsi"/>
          <w:sz w:val="22"/>
        </w:rPr>
        <w:t xml:space="preserve"> </w:t>
      </w:r>
    </w:p>
    <w:p w:rsidR="00654D1C" w:rsidRPr="00CC023F" w:rsidRDefault="00654D1C" w:rsidP="00CC023F">
      <w:pPr>
        <w:pStyle w:val="Default"/>
        <w:spacing w:before="120" w:line="276" w:lineRule="auto"/>
        <w:rPr>
          <w:rFonts w:asciiTheme="minorHAnsi" w:hAnsiTheme="minorHAnsi"/>
        </w:rPr>
      </w:pPr>
    </w:p>
    <w:p w:rsidR="00C92706" w:rsidRPr="00CC023F" w:rsidRDefault="003E5013" w:rsidP="00CC023F">
      <w:pPr>
        <w:spacing w:before="120" w:line="276" w:lineRule="auto"/>
        <w:jc w:val="left"/>
        <w:rPr>
          <w:rFonts w:asciiTheme="minorHAnsi" w:hAnsiTheme="minorHAnsi" w:cs="Arial"/>
          <w:b/>
          <w:szCs w:val="24"/>
        </w:rPr>
      </w:pPr>
      <w:r w:rsidRPr="00CC023F">
        <w:rPr>
          <w:rFonts w:asciiTheme="minorHAnsi" w:hAnsiTheme="minorHAnsi" w:cs="Arial"/>
          <w:b/>
          <w:szCs w:val="24"/>
        </w:rPr>
        <w:t xml:space="preserve">Przedstawione zapytanie nie stanowi oferty w myśl art. 66 Kodeksu </w:t>
      </w:r>
      <w:r w:rsidR="0026354B" w:rsidRPr="00CC023F">
        <w:rPr>
          <w:rFonts w:asciiTheme="minorHAnsi" w:hAnsiTheme="minorHAnsi" w:cs="Arial"/>
          <w:b/>
          <w:szCs w:val="24"/>
        </w:rPr>
        <w:t>c</w:t>
      </w:r>
      <w:r w:rsidRPr="00CC023F">
        <w:rPr>
          <w:rFonts w:asciiTheme="minorHAnsi" w:hAnsiTheme="minorHAnsi" w:cs="Arial"/>
          <w:b/>
          <w:szCs w:val="24"/>
        </w:rPr>
        <w:t>ywilnego, jak również nie jest ogłoszeniem w rozumieniu ustawy Prawo zamówień publicznych.</w:t>
      </w:r>
    </w:p>
    <w:sectPr w:rsidR="00C92706" w:rsidRPr="00CC023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67" w:rsidRDefault="003E3367" w:rsidP="00AA5767">
      <w:pPr>
        <w:spacing w:line="240" w:lineRule="auto"/>
      </w:pPr>
      <w:r>
        <w:separator/>
      </w:r>
    </w:p>
  </w:endnote>
  <w:endnote w:type="continuationSeparator" w:id="0">
    <w:p w:rsidR="003E3367" w:rsidRDefault="003E3367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AB1D81">
          <wp:extent cx="4097020" cy="597535"/>
          <wp:effectExtent l="0" t="0" r="0" b="0"/>
          <wp:docPr id="2" name="Obraz 2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67" w:rsidRDefault="003E3367" w:rsidP="00AA5767">
      <w:pPr>
        <w:spacing w:line="240" w:lineRule="auto"/>
      </w:pPr>
      <w:r>
        <w:separator/>
      </w:r>
    </w:p>
  </w:footnote>
  <w:footnote w:type="continuationSeparator" w:id="0">
    <w:p w:rsidR="003E3367" w:rsidRDefault="003E3367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3912513C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66"/>
    <w:multiLevelType w:val="hybridMultilevel"/>
    <w:tmpl w:val="E1784C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34759B"/>
    <w:multiLevelType w:val="hybridMultilevel"/>
    <w:tmpl w:val="9F88D0E4"/>
    <w:lvl w:ilvl="0" w:tplc="665E7D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CFD"/>
    <w:multiLevelType w:val="hybridMultilevel"/>
    <w:tmpl w:val="06F0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238E6"/>
    <w:multiLevelType w:val="hybridMultilevel"/>
    <w:tmpl w:val="08307E80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6206"/>
    <w:multiLevelType w:val="hybridMultilevel"/>
    <w:tmpl w:val="049C2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73A8"/>
    <w:multiLevelType w:val="hybridMultilevel"/>
    <w:tmpl w:val="0F4C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420DF"/>
    <w:multiLevelType w:val="hybridMultilevel"/>
    <w:tmpl w:val="7BF4A73C"/>
    <w:lvl w:ilvl="0" w:tplc="10D631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47B07"/>
    <w:multiLevelType w:val="hybridMultilevel"/>
    <w:tmpl w:val="237CC8C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DF7066F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D139F0"/>
    <w:multiLevelType w:val="hybridMultilevel"/>
    <w:tmpl w:val="DBD88B48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1E38E1"/>
    <w:multiLevelType w:val="hybridMultilevel"/>
    <w:tmpl w:val="9506A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24"/>
  </w:num>
  <w:num w:numId="10">
    <w:abstractNumId w:val="20"/>
  </w:num>
  <w:num w:numId="11">
    <w:abstractNumId w:val="21"/>
  </w:num>
  <w:num w:numId="12">
    <w:abstractNumId w:val="10"/>
  </w:num>
  <w:num w:numId="13">
    <w:abstractNumId w:val="22"/>
  </w:num>
  <w:num w:numId="14">
    <w:abstractNumId w:val="23"/>
  </w:num>
  <w:num w:numId="15">
    <w:abstractNumId w:val="4"/>
  </w:num>
  <w:num w:numId="16">
    <w:abstractNumId w:val="16"/>
  </w:num>
  <w:num w:numId="17">
    <w:abstractNumId w:val="1"/>
  </w:num>
  <w:num w:numId="18">
    <w:abstractNumId w:val="0"/>
  </w:num>
  <w:num w:numId="19">
    <w:abstractNumId w:val="18"/>
  </w:num>
  <w:num w:numId="20">
    <w:abstractNumId w:val="15"/>
  </w:num>
  <w:num w:numId="21">
    <w:abstractNumId w:val="17"/>
  </w:num>
  <w:num w:numId="22">
    <w:abstractNumId w:val="7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06D6C"/>
    <w:rsid w:val="00010B52"/>
    <w:rsid w:val="000130C2"/>
    <w:rsid w:val="00040795"/>
    <w:rsid w:val="0005213B"/>
    <w:rsid w:val="000907A4"/>
    <w:rsid w:val="00093BC0"/>
    <w:rsid w:val="000E38FA"/>
    <w:rsid w:val="000F0787"/>
    <w:rsid w:val="000F4A21"/>
    <w:rsid w:val="00103A3B"/>
    <w:rsid w:val="001840FE"/>
    <w:rsid w:val="001866AF"/>
    <w:rsid w:val="001C146B"/>
    <w:rsid w:val="0026354B"/>
    <w:rsid w:val="0027078A"/>
    <w:rsid w:val="0028246B"/>
    <w:rsid w:val="002C5AD6"/>
    <w:rsid w:val="002D03DA"/>
    <w:rsid w:val="002D7961"/>
    <w:rsid w:val="003C16C7"/>
    <w:rsid w:val="003E3367"/>
    <w:rsid w:val="003E36F5"/>
    <w:rsid w:val="003E5013"/>
    <w:rsid w:val="003F743C"/>
    <w:rsid w:val="00435986"/>
    <w:rsid w:val="00460FAE"/>
    <w:rsid w:val="00464722"/>
    <w:rsid w:val="0049019F"/>
    <w:rsid w:val="004D1BA4"/>
    <w:rsid w:val="005026BC"/>
    <w:rsid w:val="00524B9B"/>
    <w:rsid w:val="00526963"/>
    <w:rsid w:val="0053786A"/>
    <w:rsid w:val="00573DF7"/>
    <w:rsid w:val="00594194"/>
    <w:rsid w:val="005A05CD"/>
    <w:rsid w:val="005E59D6"/>
    <w:rsid w:val="00625D1B"/>
    <w:rsid w:val="00654D1C"/>
    <w:rsid w:val="0066258C"/>
    <w:rsid w:val="00667771"/>
    <w:rsid w:val="00667B66"/>
    <w:rsid w:val="006C5246"/>
    <w:rsid w:val="006D1899"/>
    <w:rsid w:val="006E2039"/>
    <w:rsid w:val="006E665E"/>
    <w:rsid w:val="00700EBA"/>
    <w:rsid w:val="00761CE2"/>
    <w:rsid w:val="00794511"/>
    <w:rsid w:val="007F4CC9"/>
    <w:rsid w:val="00867425"/>
    <w:rsid w:val="008E3C2A"/>
    <w:rsid w:val="00910CFB"/>
    <w:rsid w:val="009654E3"/>
    <w:rsid w:val="00970994"/>
    <w:rsid w:val="00977FC3"/>
    <w:rsid w:val="00991A60"/>
    <w:rsid w:val="0099320B"/>
    <w:rsid w:val="009A7664"/>
    <w:rsid w:val="009B3FD1"/>
    <w:rsid w:val="009D1F4A"/>
    <w:rsid w:val="009D2DCC"/>
    <w:rsid w:val="009E73ED"/>
    <w:rsid w:val="00A04258"/>
    <w:rsid w:val="00A061FE"/>
    <w:rsid w:val="00A467E1"/>
    <w:rsid w:val="00A63D83"/>
    <w:rsid w:val="00A95278"/>
    <w:rsid w:val="00AA5767"/>
    <w:rsid w:val="00AE39B9"/>
    <w:rsid w:val="00B474AD"/>
    <w:rsid w:val="00B714FA"/>
    <w:rsid w:val="00B9523C"/>
    <w:rsid w:val="00BC520D"/>
    <w:rsid w:val="00C03AA7"/>
    <w:rsid w:val="00C3093B"/>
    <w:rsid w:val="00C92706"/>
    <w:rsid w:val="00CB59A3"/>
    <w:rsid w:val="00CB6F2B"/>
    <w:rsid w:val="00CC023F"/>
    <w:rsid w:val="00CE1292"/>
    <w:rsid w:val="00D1204D"/>
    <w:rsid w:val="00D14437"/>
    <w:rsid w:val="00D6190D"/>
    <w:rsid w:val="00D95925"/>
    <w:rsid w:val="00DA36FA"/>
    <w:rsid w:val="00DA395A"/>
    <w:rsid w:val="00DB14F6"/>
    <w:rsid w:val="00E35DBE"/>
    <w:rsid w:val="00E86EC0"/>
    <w:rsid w:val="00EC0B8B"/>
    <w:rsid w:val="00F049E4"/>
    <w:rsid w:val="00F15C4D"/>
    <w:rsid w:val="00F21CBE"/>
    <w:rsid w:val="00F46FAE"/>
    <w:rsid w:val="00F500B6"/>
    <w:rsid w:val="00FA0116"/>
    <w:rsid w:val="00FD2906"/>
    <w:rsid w:val="00FE3496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ur.matejkowski@ore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A2A3-F50D-4C68-933E-8ED9C47F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Agnieszka Pietryka</cp:lastModifiedBy>
  <cp:revision>10</cp:revision>
  <cp:lastPrinted>2018-07-05T11:31:00Z</cp:lastPrinted>
  <dcterms:created xsi:type="dcterms:W3CDTF">2019-03-26T09:16:00Z</dcterms:created>
  <dcterms:modified xsi:type="dcterms:W3CDTF">2019-03-26T11:44:00Z</dcterms:modified>
</cp:coreProperties>
</file>