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253" w:type="dxa"/>
        <w:tblLook w:val="0000" w:firstRow="0" w:lastRow="0" w:firstColumn="0" w:lastColumn="0" w:noHBand="0" w:noVBand="0"/>
      </w:tblPr>
      <w:tblGrid>
        <w:gridCol w:w="1927"/>
        <w:gridCol w:w="6838"/>
        <w:gridCol w:w="1585"/>
      </w:tblGrid>
      <w:tr w:rsidR="00341B14" w:rsidRPr="00E412A1">
        <w:trPr>
          <w:cantSplit/>
          <w:trHeight w:val="851"/>
        </w:trPr>
        <w:tc>
          <w:tcPr>
            <w:tcW w:w="1636" w:type="dxa"/>
            <w:shd w:val="clear" w:color="auto" w:fill="auto"/>
          </w:tcPr>
          <w:p w:rsidR="00341B14" w:rsidRPr="00E412A1" w:rsidRDefault="00690C2E" w:rsidP="004E6823">
            <w:pPr>
              <w:spacing w:before="20" w:after="20"/>
              <w:jc w:val="center"/>
              <w:rPr>
                <w:rFonts w:ascii="Arial" w:hAnsi="Arial" w:cs="Arial"/>
                <w:sz w:val="14"/>
              </w:rPr>
            </w:pPr>
            <w:r w:rsidRPr="00690C2E">
              <w:rPr>
                <w:rFonts w:ascii="Calibri" w:eastAsia="Calibri" w:hAnsi="Calibri"/>
                <w:noProof/>
                <w:color w:val="auto"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1086522" cy="768271"/>
                  <wp:effectExtent l="0" t="0" r="0" b="0"/>
                  <wp:docPr id="3" name="Obraz 3" descr="C:\Users\mwojciechowska\Desktop\suplementy_spotkanie_18_20_05_2018\18_20maja_materiały\EUROPASS_LOGO_Strona_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wojciechowska\Desktop\suplementy_spotkanie_18_20_05_2018\18_20maja_materiały\EUROPASS_LOGO_Strona_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851" cy="77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341B14" w:rsidRPr="00E00F00" w:rsidRDefault="005D16F9" w:rsidP="004E6823">
            <w:pPr>
              <w:spacing w:before="20" w:after="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E00F00">
              <w:rPr>
                <w:rFonts w:ascii="Arial Narrow" w:hAnsi="Arial Narrow" w:cs="Arial"/>
                <w:b/>
                <w:smallCaps/>
                <w:sz w:val="40"/>
                <w:szCs w:val="40"/>
                <w:lang w:val="pl-PL"/>
              </w:rPr>
              <w:t xml:space="preserve">Suplement do dyplomu potwierdzającego kwalifikacje zawodowe nr …. </w:t>
            </w:r>
            <w:r w:rsidRPr="00E00F00">
              <w:rPr>
                <w:rFonts w:ascii="Arial Narrow" w:hAnsi="Arial Narrow" w:cs="Arial"/>
                <w:b/>
                <w:sz w:val="40"/>
                <w:szCs w:val="40"/>
                <w:vertAlign w:val="superscript"/>
                <w:lang w:val="pl-PL"/>
              </w:rPr>
              <w:t>*</w:t>
            </w:r>
          </w:p>
        </w:tc>
        <w:tc>
          <w:tcPr>
            <w:tcW w:w="1485" w:type="dxa"/>
            <w:shd w:val="clear" w:color="auto" w:fill="auto"/>
          </w:tcPr>
          <w:p w:rsidR="00341B14" w:rsidRPr="00E412A1" w:rsidRDefault="005D16F9" w:rsidP="004E6823">
            <w:pPr>
              <w:spacing w:before="20" w:after="2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E412A1">
              <w:rPr>
                <w:rFonts w:ascii="Arial" w:hAnsi="Arial" w:cs="Arial"/>
                <w:noProof/>
                <w:lang w:val="pl-PL" w:eastAsia="pl-PL"/>
              </w:rPr>
              <w:drawing>
                <wp:inline distT="0" distB="0" distL="0" distR="0">
                  <wp:extent cx="869315" cy="521970"/>
                  <wp:effectExtent l="0" t="0" r="0" b="0"/>
                  <wp:docPr id="2" name="Obraz 3" descr="FLA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3" descr="FLA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1B14" w:rsidRPr="00E412A1" w:rsidRDefault="005D16F9" w:rsidP="004E6823">
            <w:pPr>
              <w:spacing w:before="20" w:after="20"/>
              <w:rPr>
                <w:rFonts w:ascii="Arial" w:hAnsi="Arial" w:cs="Arial"/>
                <w:sz w:val="16"/>
                <w:lang w:val="pl-PL"/>
              </w:rPr>
            </w:pPr>
            <w:r w:rsidRPr="00E412A1">
              <w:rPr>
                <w:rFonts w:ascii="Arial" w:hAnsi="Arial" w:cs="Arial"/>
                <w:sz w:val="16"/>
                <w:lang w:val="pl-PL"/>
              </w:rPr>
              <w:t>Rzeczpospolita</w:t>
            </w:r>
          </w:p>
          <w:p w:rsidR="00341B14" w:rsidRPr="00E412A1" w:rsidRDefault="005D16F9" w:rsidP="004E6823">
            <w:pPr>
              <w:spacing w:before="20" w:after="20"/>
              <w:jc w:val="center"/>
              <w:rPr>
                <w:rFonts w:ascii="Arial" w:hAnsi="Arial" w:cs="Arial"/>
                <w:sz w:val="16"/>
                <w:lang w:val="pl-PL"/>
              </w:rPr>
            </w:pPr>
            <w:r w:rsidRPr="00E412A1">
              <w:rPr>
                <w:rFonts w:ascii="Arial" w:hAnsi="Arial" w:cs="Arial"/>
                <w:sz w:val="16"/>
                <w:lang w:val="pl-PL"/>
              </w:rPr>
              <w:t>Polska</w:t>
            </w:r>
          </w:p>
          <w:p w:rsidR="00341B14" w:rsidRPr="00E412A1" w:rsidRDefault="00341B14" w:rsidP="004E6823">
            <w:pPr>
              <w:spacing w:before="20" w:after="20"/>
              <w:jc w:val="center"/>
              <w:rPr>
                <w:rFonts w:ascii="Arial" w:hAnsi="Arial" w:cs="Arial"/>
                <w:sz w:val="16"/>
                <w:lang w:val="pl-PL"/>
              </w:rPr>
            </w:pPr>
          </w:p>
        </w:tc>
      </w:tr>
    </w:tbl>
    <w:p w:rsidR="00341B14" w:rsidRPr="00E412A1" w:rsidRDefault="005D16F9" w:rsidP="004E6823">
      <w:pPr>
        <w:pStyle w:val="Tekstpodstawowy"/>
        <w:spacing w:before="20" w:after="20"/>
        <w:ind w:right="-522"/>
        <w:jc w:val="both"/>
        <w:rPr>
          <w:rFonts w:ascii="Arial" w:hAnsi="Arial" w:cs="Arial"/>
          <w:smallCaps/>
          <w:sz w:val="18"/>
          <w:lang w:val="pl-PL"/>
        </w:rPr>
      </w:pPr>
      <w:r w:rsidRPr="00E412A1">
        <w:rPr>
          <w:rFonts w:ascii="Arial" w:hAnsi="Arial" w:cs="Arial"/>
          <w:smallCaps/>
          <w:sz w:val="20"/>
          <w:lang w:val="pl-PL"/>
        </w:rPr>
        <w:t>imię (imiona) i nazwisko posiadacza dyplomu</w:t>
      </w:r>
      <w:r w:rsidRPr="00E412A1">
        <w:rPr>
          <w:rFonts w:ascii="Arial" w:hAnsi="Arial" w:cs="Arial"/>
          <w:smallCaps/>
          <w:sz w:val="18"/>
          <w:lang w:val="pl-PL"/>
        </w:rPr>
        <w:t>……………………………………………………………………………………</w:t>
      </w:r>
    </w:p>
    <w:tbl>
      <w:tblPr>
        <w:tblW w:w="10176" w:type="dxa"/>
        <w:tblInd w:w="-268" w:type="dxa"/>
        <w:tblBorders>
          <w:top w:val="double" w:sz="4" w:space="0" w:color="00000A"/>
          <w:left w:val="double" w:sz="4" w:space="0" w:color="00000A"/>
          <w:bottom w:val="single" w:sz="4" w:space="0" w:color="808080"/>
          <w:right w:val="single" w:sz="4" w:space="0" w:color="C0C0C0"/>
          <w:insideH w:val="single" w:sz="4" w:space="0" w:color="808080"/>
          <w:insideV w:val="single" w:sz="4" w:space="0" w:color="C0C0C0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176"/>
      </w:tblGrid>
      <w:tr w:rsidR="00341B14" w:rsidRPr="00E412A1" w:rsidTr="00F207E5">
        <w:trPr>
          <w:trHeight w:val="351"/>
        </w:trPr>
        <w:tc>
          <w:tcPr>
            <w:tcW w:w="10176" w:type="dxa"/>
            <w:tcBorders>
              <w:top w:val="double" w:sz="4" w:space="0" w:color="00000A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rPr>
                <w:rFonts w:ascii="Arial" w:hAnsi="Arial" w:cs="Arial"/>
                <w:smallCaps/>
                <w:sz w:val="22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1. Nazwa dyplomu </w:t>
            </w:r>
            <w:r w:rsidRPr="00E412A1">
              <w:rPr>
                <w:rFonts w:ascii="Arial" w:hAnsi="Arial" w:cs="Arial"/>
                <w:smallCaps/>
                <w:sz w:val="20"/>
                <w:vertAlign w:val="superscript"/>
                <w:lang w:val="pl-PL" w:eastAsia="en-US"/>
              </w:rPr>
              <w:t>1)</w:t>
            </w:r>
          </w:p>
        </w:tc>
      </w:tr>
      <w:tr w:rsidR="00341B14" w:rsidRPr="004F41AD" w:rsidTr="00F207E5">
        <w:trPr>
          <w:cantSplit/>
          <w:trHeight w:val="345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767AE9" w:rsidRDefault="00767AE9" w:rsidP="004E682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341B14" w:rsidRPr="00E6602B" w:rsidRDefault="005D16F9" w:rsidP="004E682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F343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Dyplom potwierdzający kwalifikacje </w:t>
            </w:r>
            <w:r w:rsidR="008954EC" w:rsidRPr="006F343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zawodowe </w:t>
            </w:r>
            <w:r w:rsidRPr="006F343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 zawodzie </w:t>
            </w:r>
            <w:r w:rsidR="006A1158" w:rsidRPr="00453732">
              <w:rPr>
                <w:rFonts w:ascii="Arial" w:hAnsi="Arial" w:cs="Arial"/>
                <w:b/>
                <w:iCs/>
                <w:color w:val="auto"/>
                <w:sz w:val="18"/>
                <w:szCs w:val="18"/>
                <w:lang w:val="pl-PL"/>
              </w:rPr>
              <w:t>513101</w:t>
            </w:r>
            <w:r w:rsidR="006A1158">
              <w:rPr>
                <w:rFonts w:ascii="Arial" w:hAnsi="Arial" w:cs="Arial"/>
                <w:b/>
                <w:iCs/>
                <w:color w:val="auto"/>
                <w:sz w:val="18"/>
                <w:szCs w:val="18"/>
                <w:lang w:val="pl-PL"/>
              </w:rPr>
              <w:t xml:space="preserve"> </w:t>
            </w:r>
            <w:r w:rsidR="006F343F" w:rsidRPr="006F343F">
              <w:rPr>
                <w:rFonts w:ascii="Arial" w:hAnsi="Arial" w:cs="Arial"/>
                <w:b/>
                <w:sz w:val="18"/>
                <w:szCs w:val="18"/>
                <w:lang w:val="pl-PL"/>
              </w:rPr>
              <w:t>kelner</w:t>
            </w:r>
          </w:p>
          <w:p w:rsidR="004E6823" w:rsidRPr="00E6602B" w:rsidRDefault="004E6823" w:rsidP="004E6823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341B14" w:rsidRPr="00584806" w:rsidTr="00F207E5">
        <w:trPr>
          <w:cantSplit/>
          <w:trHeight w:val="220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double" w:sz="4" w:space="0" w:color="00000A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2"/>
              <w:spacing w:before="20" w:after="20"/>
              <w:jc w:val="center"/>
              <w:rPr>
                <w:rFonts w:ascii="Arial" w:hAnsi="Arial" w:cs="Arial"/>
                <w:sz w:val="18"/>
                <w:vertAlign w:val="superscript"/>
                <w:lang w:val="pl-PL" w:eastAsia="en-US"/>
              </w:rPr>
            </w:pPr>
            <w:r w:rsidRPr="00E412A1">
              <w:rPr>
                <w:rFonts w:ascii="Arial" w:hAnsi="Arial" w:cs="Arial"/>
                <w:sz w:val="18"/>
                <w:vertAlign w:val="superscript"/>
                <w:lang w:val="pl-PL" w:eastAsia="en-US"/>
              </w:rPr>
              <w:t xml:space="preserve">1) </w:t>
            </w:r>
            <w:r w:rsidRPr="00E412A1">
              <w:rPr>
                <w:rFonts w:ascii="Arial" w:hAnsi="Arial" w:cs="Arial"/>
                <w:b w:val="0"/>
                <w:sz w:val="18"/>
                <w:szCs w:val="18"/>
                <w:lang w:val="pl-PL" w:eastAsia="en-US"/>
              </w:rPr>
              <w:t>W języku oryginału</w:t>
            </w:r>
          </w:p>
        </w:tc>
      </w:tr>
    </w:tbl>
    <w:p w:rsidR="00341B14" w:rsidRPr="00E412A1" w:rsidRDefault="00341B14" w:rsidP="004E6823">
      <w:pPr>
        <w:pStyle w:val="Tekstpodstawowy"/>
        <w:spacing w:before="20" w:after="20"/>
        <w:rPr>
          <w:rFonts w:ascii="Arial" w:hAnsi="Arial" w:cs="Arial"/>
          <w:sz w:val="20"/>
          <w:lang w:val="pl-PL"/>
        </w:rPr>
      </w:pPr>
    </w:p>
    <w:tbl>
      <w:tblPr>
        <w:tblW w:w="10176" w:type="dxa"/>
        <w:tblInd w:w="-268" w:type="dxa"/>
        <w:tblBorders>
          <w:top w:val="double" w:sz="4" w:space="0" w:color="00000A"/>
          <w:left w:val="double" w:sz="4" w:space="0" w:color="00000A"/>
          <w:bottom w:val="single" w:sz="4" w:space="0" w:color="808080"/>
          <w:right w:val="single" w:sz="4" w:space="0" w:color="C0C0C0"/>
          <w:insideH w:val="single" w:sz="4" w:space="0" w:color="808080"/>
          <w:insideV w:val="single" w:sz="4" w:space="0" w:color="C0C0C0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176"/>
      </w:tblGrid>
      <w:tr w:rsidR="00341B14" w:rsidRPr="00584806" w:rsidTr="00DD2788">
        <w:tc>
          <w:tcPr>
            <w:tcW w:w="10176" w:type="dxa"/>
            <w:tcBorders>
              <w:top w:val="double" w:sz="4" w:space="0" w:color="00000A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rPr>
                <w:rFonts w:ascii="Arial" w:hAnsi="Arial" w:cs="Arial"/>
                <w:smallCaps/>
                <w:sz w:val="20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2. Nazwa dyplomu w tłumaczeniu </w:t>
            </w:r>
            <w:r w:rsidRPr="00E412A1">
              <w:rPr>
                <w:rFonts w:ascii="Arial" w:hAnsi="Arial" w:cs="Arial"/>
                <w:smallCaps/>
                <w:sz w:val="20"/>
                <w:vertAlign w:val="superscript"/>
                <w:lang w:val="pl-PL" w:eastAsia="en-US"/>
              </w:rPr>
              <w:t>2)</w:t>
            </w:r>
          </w:p>
        </w:tc>
      </w:tr>
      <w:tr w:rsidR="00341B14" w:rsidRPr="00584806" w:rsidTr="00DD2788">
        <w:trPr>
          <w:trHeight w:val="670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341B14" w:rsidP="004E6823">
            <w:pPr>
              <w:pStyle w:val="Tekstpodstawowy2"/>
              <w:spacing w:before="20" w:after="20"/>
              <w:jc w:val="left"/>
              <w:rPr>
                <w:rFonts w:ascii="Arial" w:hAnsi="Arial" w:cs="Arial"/>
                <w:b w:val="0"/>
                <w:sz w:val="18"/>
                <w:lang w:val="pl-PL" w:eastAsia="en-US"/>
              </w:rPr>
            </w:pPr>
          </w:p>
          <w:p w:rsidR="00341B14" w:rsidRPr="00E412A1" w:rsidRDefault="00F10D55" w:rsidP="004E6823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lang w:val="pl-PL" w:eastAsia="en-US"/>
              </w:rPr>
            </w:pPr>
            <w:r>
              <w:rPr>
                <w:rFonts w:ascii="Arial" w:hAnsi="Arial" w:cs="Arial"/>
                <w:b/>
                <w:sz w:val="18"/>
                <w:lang w:val="pl-PL" w:eastAsia="en-US"/>
              </w:rPr>
              <w:t>_________</w:t>
            </w:r>
          </w:p>
        </w:tc>
      </w:tr>
      <w:tr w:rsidR="00341B14" w:rsidRPr="004F41AD" w:rsidTr="00DD2788">
        <w:trPr>
          <w:trHeight w:val="213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double" w:sz="4" w:space="0" w:color="00000A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2"/>
              <w:spacing w:before="20" w:after="20"/>
              <w:jc w:val="center"/>
              <w:rPr>
                <w:rFonts w:ascii="Arial" w:hAnsi="Arial" w:cs="Arial"/>
                <w:b w:val="0"/>
                <w:sz w:val="18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pl-PL" w:eastAsia="en-US"/>
              </w:rPr>
              <w:t>2)</w:t>
            </w:r>
            <w:r w:rsidRPr="00E412A1">
              <w:rPr>
                <w:rFonts w:ascii="Arial" w:hAnsi="Arial" w:cs="Arial"/>
                <w:b w:val="0"/>
                <w:sz w:val="18"/>
                <w:lang w:val="pl-PL" w:eastAsia="en-US"/>
              </w:rPr>
              <w:t xml:space="preserve"> Jeżeli dotyczy. Podane tłumaczenie nie ma mocy prawnej.</w:t>
            </w:r>
          </w:p>
        </w:tc>
      </w:tr>
    </w:tbl>
    <w:p w:rsidR="00341B14" w:rsidRPr="00E412A1" w:rsidRDefault="00341B14" w:rsidP="004E6823">
      <w:pPr>
        <w:pStyle w:val="Tekstpodstawowy"/>
        <w:spacing w:before="20" w:after="20"/>
        <w:rPr>
          <w:rFonts w:ascii="Arial" w:hAnsi="Arial" w:cs="Arial"/>
          <w:sz w:val="18"/>
          <w:lang w:val="pl-PL"/>
        </w:rPr>
      </w:pPr>
    </w:p>
    <w:tbl>
      <w:tblPr>
        <w:tblW w:w="10176" w:type="dxa"/>
        <w:tblInd w:w="-268" w:type="dxa"/>
        <w:tblBorders>
          <w:top w:val="double" w:sz="4" w:space="0" w:color="00000A"/>
          <w:left w:val="double" w:sz="4" w:space="0" w:color="00000A"/>
          <w:bottom w:val="single" w:sz="4" w:space="0" w:color="808080"/>
          <w:right w:val="single" w:sz="4" w:space="0" w:color="C0C0C0"/>
          <w:insideH w:val="single" w:sz="4" w:space="0" w:color="808080"/>
          <w:insideV w:val="single" w:sz="4" w:space="0" w:color="C0C0C0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176"/>
      </w:tblGrid>
      <w:tr w:rsidR="00341B14" w:rsidRPr="00E412A1" w:rsidTr="00503AB8">
        <w:trPr>
          <w:trHeight w:val="267"/>
        </w:trPr>
        <w:tc>
          <w:tcPr>
            <w:tcW w:w="10176" w:type="dxa"/>
            <w:tcBorders>
              <w:top w:val="double" w:sz="4" w:space="0" w:color="00000A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rPr>
                <w:rFonts w:ascii="Arial" w:hAnsi="Arial" w:cs="Arial"/>
                <w:b w:val="0"/>
                <w:smallCaps/>
                <w:sz w:val="22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>3</w:t>
            </w:r>
            <w:r w:rsidRPr="00E412A1">
              <w:rPr>
                <w:rFonts w:ascii="Arial" w:hAnsi="Arial" w:cs="Arial"/>
                <w:b w:val="0"/>
                <w:smallCaps/>
                <w:sz w:val="22"/>
                <w:lang w:val="pl-PL" w:eastAsia="en-US"/>
              </w:rPr>
              <w:t xml:space="preserve">. </w:t>
            </w: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>Profil umiejętności i kompetencji</w:t>
            </w:r>
          </w:p>
        </w:tc>
      </w:tr>
      <w:tr w:rsidR="00341B14" w:rsidRPr="004F41AD" w:rsidTr="00503AB8">
        <w:trPr>
          <w:trHeight w:val="1639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double" w:sz="4" w:space="0" w:color="00000A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617DFA" w:rsidRDefault="00617DFA" w:rsidP="00576E93">
            <w:pPr>
              <w:rPr>
                <w:rFonts w:ascii="Arial" w:hAnsi="Arial" w:cs="Arial"/>
                <w:iCs/>
                <w:lang w:val="pl-PL"/>
              </w:rPr>
            </w:pPr>
          </w:p>
          <w:p w:rsidR="00341B14" w:rsidRPr="006A1158" w:rsidRDefault="005D16F9" w:rsidP="00576E93">
            <w:pPr>
              <w:ind w:left="57"/>
              <w:rPr>
                <w:rFonts w:ascii="Arial" w:hAnsi="Arial" w:cs="Arial"/>
                <w:iCs/>
                <w:sz w:val="18"/>
                <w:szCs w:val="18"/>
                <w:lang w:val="pl-PL"/>
              </w:rPr>
            </w:pPr>
            <w:r w:rsidRPr="00261F7C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Posiadacz </w:t>
            </w:r>
            <w:r w:rsidRPr="006F343F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dyplomu potwierdzającego kwalifikacje zawodowe w </w:t>
            </w:r>
            <w:r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>zawodzie</w:t>
            </w:r>
            <w:r w:rsidR="002A6073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</w:t>
            </w:r>
            <w:r w:rsidR="006A1158" w:rsidRPr="006A1158">
              <w:rPr>
                <w:rFonts w:ascii="Arial" w:hAnsi="Arial" w:cs="Arial"/>
                <w:iCs/>
                <w:color w:val="auto"/>
                <w:sz w:val="18"/>
                <w:szCs w:val="18"/>
                <w:lang w:val="pl-PL"/>
              </w:rPr>
              <w:t>513101</w:t>
            </w:r>
            <w:r w:rsidR="006F343F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>kelner</w:t>
            </w:r>
            <w:r w:rsidR="00617DFA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, </w:t>
            </w:r>
            <w:r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w </w:t>
            </w:r>
            <w:r w:rsidR="00B363C7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>którym wyodrębniono kwalifikację</w:t>
            </w:r>
            <w:r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</w:t>
            </w:r>
            <w:r w:rsidR="002A6073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HGT.10. </w:t>
            </w:r>
            <w:r w:rsidR="004F41AD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>W</w:t>
            </w:r>
            <w:r w:rsidR="002A6073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>ykonywanie usług kelnerskich</w:t>
            </w:r>
            <w:r w:rsidR="00617DFA"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>,</w:t>
            </w:r>
            <w:r w:rsidRPr="006A1158">
              <w:rPr>
                <w:rFonts w:ascii="Arial" w:hAnsi="Arial" w:cs="Arial"/>
                <w:iCs/>
                <w:sz w:val="18"/>
                <w:szCs w:val="18"/>
                <w:lang w:val="pl-PL"/>
              </w:rPr>
              <w:t xml:space="preserve"> potrafi:</w:t>
            </w:r>
          </w:p>
          <w:p w:rsidR="00503AB8" w:rsidRPr="0018735D" w:rsidRDefault="00261F7C" w:rsidP="001873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dobierać bieliznę </w:t>
            </w:r>
            <w:r w:rsidR="00F77E5F"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i </w:t>
            </w: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zastawę stołową </w:t>
            </w:r>
            <w:r w:rsidR="00F77E5F" w:rsidRPr="0018735D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sztućce, nakrywać i dekorować stoły przed przyjęciem gości, </w:t>
            </w:r>
            <w:r w:rsidR="00B37311"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zgodnie   </w:t>
            </w:r>
          </w:p>
          <w:p w:rsidR="00341B14" w:rsidRPr="0018735D" w:rsidRDefault="00261F7C" w:rsidP="0018735D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>z  zamówieniem</w:t>
            </w:r>
            <w:r w:rsidR="00576E93"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>oraz obowiązującymi w zakładzie standardami, z zachowaniem czystości, porządku</w:t>
            </w:r>
            <w:r w:rsidR="00D872A8"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  i  </w:t>
            </w: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>estetyki,</w:t>
            </w:r>
          </w:p>
          <w:p w:rsidR="00D872A8" w:rsidRPr="0018735D" w:rsidRDefault="00D872A8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wykonywać czynności związane z przyjmowaniem gości i zamówień stosując taktyki </w:t>
            </w:r>
            <w:proofErr w:type="spellStart"/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up-sellingu</w:t>
            </w:r>
            <w:proofErr w:type="spellEnd"/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z użyciem form </w:t>
            </w:r>
          </w:p>
          <w:p w:rsidR="00584806" w:rsidRPr="0018735D" w:rsidRDefault="00D872A8" w:rsidP="0018735D">
            <w:pPr>
              <w:pStyle w:val="Akapitzlist"/>
              <w:ind w:left="360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grzecznościowych,</w:t>
            </w:r>
          </w:p>
          <w:p w:rsidR="00D872A8" w:rsidRPr="0018735D" w:rsidRDefault="00D872A8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dobierać i  stosować metody, techniki  podawania potraw, napojów i posiłków z zastosowaniem różnych stylów obsługi,  </w:t>
            </w:r>
          </w:p>
          <w:p w:rsidR="00D872A8" w:rsidRPr="0018735D" w:rsidRDefault="00D872A8" w:rsidP="0018735D">
            <w:pPr>
              <w:pStyle w:val="Akapitzlist"/>
              <w:ind w:left="360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z zachowaniem czynności </w:t>
            </w:r>
            <w:r w:rsidR="00B37311"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wykonywanych z prawej czy lewej strony gościa oraz ruchu prawo i lewoskrętnego,</w:t>
            </w:r>
          </w:p>
          <w:p w:rsidR="00FF7B0D" w:rsidRPr="0018735D" w:rsidRDefault="00FF7B0D" w:rsidP="001873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wykonywać czynności związane z realizacją zamówień </w:t>
            </w:r>
            <w:proofErr w:type="spellStart"/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>room</w:t>
            </w:r>
            <w:proofErr w:type="spellEnd"/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service,</w:t>
            </w:r>
          </w:p>
          <w:p w:rsidR="00DB6AE1" w:rsidRPr="0018735D" w:rsidRDefault="00DB6AE1" w:rsidP="001873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przygotować stanowisko pracy, nakrycia, oraz  sporządzać i podawać potrawy i napoje w </w:t>
            </w:r>
            <w:r w:rsidR="00504B79" w:rsidRPr="0018735D">
              <w:rPr>
                <w:rFonts w:ascii="Arial" w:hAnsi="Arial" w:cs="Arial"/>
                <w:sz w:val="18"/>
                <w:szCs w:val="18"/>
                <w:lang w:val="pl-PL"/>
              </w:rPr>
              <w:t>serwisie spe</w:t>
            </w:r>
            <w:bookmarkStart w:id="0" w:name="_GoBack"/>
            <w:bookmarkEnd w:id="0"/>
            <w:r w:rsidR="00504B79" w:rsidRPr="0018735D">
              <w:rPr>
                <w:rFonts w:ascii="Arial" w:hAnsi="Arial" w:cs="Arial"/>
                <w:sz w:val="18"/>
                <w:szCs w:val="18"/>
                <w:lang w:val="pl-PL"/>
              </w:rPr>
              <w:t>cjalnym</w:t>
            </w:r>
            <w:r w:rsidR="000B0B2D" w:rsidRPr="0018735D"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  </w:t>
            </w:r>
          </w:p>
          <w:p w:rsidR="00DB6AE1" w:rsidRPr="0018735D" w:rsidRDefault="002F53A9" w:rsidP="001873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8735D">
              <w:rPr>
                <w:rFonts w:ascii="Arial" w:hAnsi="Arial" w:cs="Arial"/>
                <w:sz w:val="18"/>
                <w:szCs w:val="18"/>
                <w:lang w:val="pl-PL"/>
              </w:rPr>
              <w:t>podawać</w:t>
            </w:r>
            <w:r w:rsidR="00DB6AE1" w:rsidRPr="0018735D">
              <w:rPr>
                <w:rFonts w:ascii="Arial" w:hAnsi="Arial" w:cs="Arial"/>
                <w:sz w:val="18"/>
                <w:szCs w:val="18"/>
                <w:lang w:val="pl-PL"/>
              </w:rPr>
              <w:t xml:space="preserve"> napoje alkoholowe i bezalkoholowe, </w:t>
            </w:r>
          </w:p>
          <w:p w:rsidR="00DB6AE1" w:rsidRDefault="00DB6AE1" w:rsidP="0018735D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DB6AE1">
              <w:rPr>
                <w:rFonts w:ascii="Arial" w:hAnsi="Arial" w:cs="Arial"/>
                <w:sz w:val="18"/>
                <w:szCs w:val="18"/>
              </w:rPr>
              <w:t>sprawdzać jakość oraz estetykę wydawanych potraw, napojów i posiłków stosując zasady B.U.F.F</w:t>
            </w:r>
            <w:r w:rsidR="00F77E5F">
              <w:rPr>
                <w:rFonts w:ascii="Arial" w:hAnsi="Arial" w:cs="Arial"/>
                <w:sz w:val="18"/>
                <w:szCs w:val="18"/>
              </w:rPr>
              <w:t>,</w:t>
            </w:r>
            <w:r w:rsidRPr="00DB6A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37311" w:rsidRDefault="004471F0" w:rsidP="0018735D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4471F0">
              <w:rPr>
                <w:rFonts w:ascii="Arial" w:hAnsi="Arial" w:cs="Arial"/>
                <w:sz w:val="18"/>
                <w:szCs w:val="18"/>
              </w:rPr>
              <w:t>dobierać dokumenty do rozliczania usług kelnerskich i rozliczać usługi kelnerskie zgodnie z zasadami finansowymi</w:t>
            </w:r>
          </w:p>
          <w:p w:rsidR="00B37311" w:rsidRDefault="004471F0" w:rsidP="0018735D">
            <w:pPr>
              <w:pStyle w:val="Bezodstpw"/>
              <w:ind w:left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1F0">
              <w:rPr>
                <w:rFonts w:ascii="Arial" w:hAnsi="Arial" w:cs="Arial"/>
                <w:sz w:val="18"/>
                <w:szCs w:val="18"/>
              </w:rPr>
              <w:t xml:space="preserve">i podatku </w:t>
            </w:r>
            <w:r w:rsidR="00B373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71F0">
              <w:rPr>
                <w:rFonts w:ascii="Arial" w:hAnsi="Arial" w:cs="Arial"/>
                <w:sz w:val="18"/>
                <w:szCs w:val="18"/>
              </w:rPr>
              <w:t xml:space="preserve">VAT przy </w:t>
            </w:r>
            <w:r w:rsidRPr="004471F0">
              <w:rPr>
                <w:rFonts w:ascii="Arial" w:hAnsi="Arial" w:cs="Arial"/>
                <w:color w:val="000000"/>
                <w:sz w:val="18"/>
                <w:szCs w:val="18"/>
              </w:rPr>
              <w:t xml:space="preserve"> użyciu branżowych programów komputerowych, elektronicznych urządzeń rejestrujących i kas </w:t>
            </w:r>
          </w:p>
          <w:p w:rsidR="004471F0" w:rsidRPr="00B37311" w:rsidRDefault="004471F0" w:rsidP="0018735D">
            <w:pPr>
              <w:pStyle w:val="Bezodstpw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471F0">
              <w:rPr>
                <w:rFonts w:ascii="Arial" w:hAnsi="Arial" w:cs="Arial"/>
                <w:color w:val="000000"/>
                <w:sz w:val="18"/>
                <w:szCs w:val="18"/>
              </w:rPr>
              <w:t>kelnerskich,</w:t>
            </w:r>
          </w:p>
          <w:p w:rsidR="004471F0" w:rsidRPr="004471F0" w:rsidRDefault="004471F0" w:rsidP="0018735D">
            <w:pPr>
              <w:pStyle w:val="Bezodstpw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71F0">
              <w:rPr>
                <w:rFonts w:ascii="Arial" w:hAnsi="Arial" w:cs="Arial"/>
                <w:sz w:val="18"/>
                <w:szCs w:val="18"/>
              </w:rPr>
              <w:t>tworzyć,  interpretować, oceniać, modyfikować  zapisy w karcie menu, napojów i alkoholi,</w:t>
            </w:r>
          </w:p>
          <w:p w:rsidR="004471F0" w:rsidRPr="0018735D" w:rsidRDefault="004471F0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dobierać surowce spożywcze i sporządzać potrawy i napoje zgodnie z recepturami i zamówieniem,  z zachowaniem </w:t>
            </w:r>
          </w:p>
          <w:p w:rsidR="004471F0" w:rsidRPr="0018735D" w:rsidRDefault="004471F0" w:rsidP="0018735D">
            <w:pPr>
              <w:pStyle w:val="Akapitzlist"/>
              <w:ind w:left="360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bezpieczeństwa jakości i bezpieczeństwa żywności  oraz dobierać dodatki do sporządzanych potraw i napojów,</w:t>
            </w:r>
          </w:p>
          <w:p w:rsidR="004471F0" w:rsidRPr="0018735D" w:rsidRDefault="004471F0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dobierać  urządzenia i drobny sprzęt do sporządzania potraw i napojów  oraz obsługiwać zgodnie z instrukcją obsługi,</w:t>
            </w:r>
          </w:p>
          <w:p w:rsidR="00B37311" w:rsidRPr="0018735D" w:rsidRDefault="00F77E5F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planować i organizować stanowiska pracy i procesy technologiczne zgodnie z  zasadami ergonomii, bezpieczeństwa</w:t>
            </w:r>
            <w:r w:rsidR="00B37311"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 </w:t>
            </w:r>
          </w:p>
          <w:p w:rsidR="00F77E5F" w:rsidRPr="0018735D" w:rsidRDefault="00F77E5F" w:rsidP="0018735D">
            <w:pPr>
              <w:pStyle w:val="Akapitzlist"/>
              <w:ind w:left="360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i higieny</w:t>
            </w:r>
            <w:r w:rsidR="00B37311"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pracy, ochrony przeciwpożarowej i ochrony środowiska,</w:t>
            </w:r>
          </w:p>
          <w:p w:rsidR="00F133DC" w:rsidRPr="0018735D" w:rsidRDefault="00F133DC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dobierać i stosować  środki  ochrony indywidualnej i zbiorowej podczas wykonywania zadań zawodowych w gastronomii,</w:t>
            </w:r>
          </w:p>
          <w:p w:rsidR="00F77E5F" w:rsidRPr="0018735D" w:rsidRDefault="00184A02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posługiwać się językiem obcym oraz korzystać z obcojęzycznych źródeł informacji,</w:t>
            </w:r>
          </w:p>
          <w:p w:rsidR="00184A02" w:rsidRPr="0018735D" w:rsidRDefault="00184A02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stosować przepisy prawa dotyczące prawa pracy oraz ochrony danych osobowych</w:t>
            </w:r>
            <w:r w:rsidR="00967297"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,</w:t>
            </w: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</w:t>
            </w:r>
          </w:p>
          <w:p w:rsidR="00184A02" w:rsidRPr="0018735D" w:rsidRDefault="00184A02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przestrzegać  zasad bezpieczeństwa i higieny pracy oraz przepisy prawa dotyczące ochrony przeciwpożarowej i ochrony </w:t>
            </w:r>
          </w:p>
          <w:p w:rsidR="00184A02" w:rsidRPr="0018735D" w:rsidRDefault="00184A02" w:rsidP="0018735D">
            <w:pPr>
              <w:pStyle w:val="Akapitzlist"/>
              <w:ind w:left="360"/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środowiska w gastronomii,</w:t>
            </w:r>
          </w:p>
          <w:p w:rsidR="00184A02" w:rsidRPr="0018735D" w:rsidRDefault="00184A02" w:rsidP="0018735D">
            <w:pPr>
              <w:pStyle w:val="Akapitzlist"/>
              <w:numPr>
                <w:ilvl w:val="0"/>
                <w:numId w:val="9"/>
              </w:numP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udzielać pierwszej pomocy  poszkodowanym w wypadkach przy pracy oraz w stanach zagrożenia zdrowia</w:t>
            </w:r>
            <w:r w:rsidR="00845CE3"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</w:t>
            </w: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 i życia,</w:t>
            </w:r>
          </w:p>
          <w:p w:rsidR="00184A02" w:rsidRPr="0018735D" w:rsidRDefault="00184A02" w:rsidP="0018735D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s</w:t>
            </w:r>
            <w:r w:rsidRPr="0018735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tosować zasady etyki  i  właściwej komunikacji interpersonalnej z wykorzystaniem cech swojej osobowości w relacjach   </w:t>
            </w:r>
          </w:p>
          <w:p w:rsidR="00D872A8" w:rsidRPr="0018735D" w:rsidRDefault="00184A02" w:rsidP="0018735D">
            <w:pPr>
              <w:pStyle w:val="Akapitzlist"/>
              <w:ind w:left="360"/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</w:pPr>
            <w:r w:rsidRPr="0018735D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z gośćmi,</w:t>
            </w:r>
            <w:r w:rsidRPr="0018735D"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  <w:t xml:space="preserve"> przełożonymi i współpracownikami oraz  ponosi ć odpowiedzialność za podejmowane działania</w:t>
            </w:r>
            <w:r w:rsidR="00967297" w:rsidRPr="0018735D">
              <w:rPr>
                <w:rFonts w:ascii="Arial" w:hAnsi="Arial" w:cs="Arial"/>
                <w:color w:val="auto"/>
                <w:sz w:val="18"/>
                <w:szCs w:val="18"/>
                <w:lang w:val="pl-PL" w:eastAsia="pl-PL"/>
              </w:rPr>
              <w:t>.</w:t>
            </w:r>
          </w:p>
          <w:p w:rsidR="00B37311" w:rsidRPr="00B37311" w:rsidRDefault="00B37311" w:rsidP="00B37311">
            <w:pPr>
              <w:spacing w:before="23" w:after="23" w:line="276" w:lineRule="auto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</w:p>
        </w:tc>
      </w:tr>
    </w:tbl>
    <w:p w:rsidR="00341B14" w:rsidRPr="00E412A1" w:rsidRDefault="00341B14" w:rsidP="00576E93">
      <w:pPr>
        <w:pStyle w:val="Tekstpodstawowy"/>
        <w:spacing w:before="20" w:after="20"/>
        <w:jc w:val="left"/>
        <w:rPr>
          <w:rFonts w:ascii="Arial" w:hAnsi="Arial" w:cs="Arial"/>
          <w:smallCaps/>
          <w:sz w:val="10"/>
          <w:szCs w:val="10"/>
          <w:lang w:val="pl-PL"/>
        </w:rPr>
      </w:pPr>
    </w:p>
    <w:tbl>
      <w:tblPr>
        <w:tblW w:w="10176" w:type="dxa"/>
        <w:tblInd w:w="-268" w:type="dxa"/>
        <w:tblBorders>
          <w:top w:val="double" w:sz="4" w:space="0" w:color="00000A"/>
          <w:left w:val="double" w:sz="4" w:space="0" w:color="00000A"/>
          <w:bottom w:val="single" w:sz="4" w:space="0" w:color="808080"/>
          <w:right w:val="single" w:sz="4" w:space="0" w:color="C0C0C0"/>
          <w:insideH w:val="single" w:sz="4" w:space="0" w:color="808080"/>
          <w:insideV w:val="single" w:sz="4" w:space="0" w:color="C0C0C0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176"/>
      </w:tblGrid>
      <w:tr w:rsidR="00341B14" w:rsidRPr="004F41AD" w:rsidTr="00503AB8">
        <w:tc>
          <w:tcPr>
            <w:tcW w:w="10176" w:type="dxa"/>
            <w:tcBorders>
              <w:top w:val="double" w:sz="4" w:space="0" w:color="00000A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4. Zawody dostępne dla posiadacza dyplomu </w:t>
            </w:r>
            <w:r w:rsidRPr="00E412A1">
              <w:rPr>
                <w:rFonts w:ascii="Arial" w:hAnsi="Arial" w:cs="Arial"/>
                <w:smallCaps/>
                <w:sz w:val="20"/>
                <w:vertAlign w:val="superscript"/>
                <w:lang w:val="pl-PL" w:eastAsia="en-US"/>
              </w:rPr>
              <w:t>3)</w:t>
            </w:r>
          </w:p>
        </w:tc>
      </w:tr>
      <w:tr w:rsidR="00341B14" w:rsidRPr="004F41AD" w:rsidTr="00503AB8">
        <w:trPr>
          <w:trHeight w:val="521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single" w:sz="4" w:space="0" w:color="808080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18735D" w:rsidRDefault="009871EC" w:rsidP="004E6823">
            <w:pPr>
              <w:pStyle w:val="Tekstpodstawowy"/>
              <w:spacing w:before="20" w:after="20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</w:pPr>
            <w:r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Kelner, kelner śniadaniowy </w:t>
            </w:r>
          </w:p>
          <w:p w:rsidR="00341B14" w:rsidRPr="00423210" w:rsidRDefault="009871EC" w:rsidP="004E6823">
            <w:pPr>
              <w:pStyle w:val="Tekstpodstawowy"/>
              <w:spacing w:before="20" w:after="20"/>
              <w:jc w:val="left"/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</w:pPr>
            <w:r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>oraz k</w:t>
            </w:r>
            <w:r w:rsidR="00C80665"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>e</w:t>
            </w:r>
            <w:r w:rsidR="00F677A9"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lner </w:t>
            </w:r>
            <w:r w:rsidR="00C80665"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barman, </w:t>
            </w:r>
            <w:r w:rsidR="00F677A9"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kelner </w:t>
            </w:r>
            <w:r w:rsidR="004430CB"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barista, </w:t>
            </w:r>
            <w:r w:rsidR="00F677A9" w:rsidRPr="00423210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kelner </w:t>
            </w:r>
            <w:proofErr w:type="spellStart"/>
            <w:r w:rsidR="00F677A9" w:rsidRPr="00967297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>sommelier</w:t>
            </w:r>
            <w:proofErr w:type="spellEnd"/>
            <w:r w:rsidR="00F677A9" w:rsidRPr="00967297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 – po</w:t>
            </w:r>
            <w:r w:rsidR="00423210" w:rsidRPr="00967297">
              <w:rPr>
                <w:rFonts w:ascii="Arial" w:hAnsi="Arial" w:cs="Arial"/>
                <w:b w:val="0"/>
                <w:color w:val="auto"/>
                <w:sz w:val="18"/>
                <w:szCs w:val="18"/>
                <w:lang w:val="pl-PL" w:eastAsia="en-GB"/>
              </w:rPr>
              <w:t xml:space="preserve"> uzyskaniu dodatkowych kwalifikacji w formach pozaszkolnych</w:t>
            </w:r>
            <w:r w:rsidR="00F677A9" w:rsidRPr="00967297">
              <w:rPr>
                <w:rFonts w:ascii="Arial" w:hAnsi="Arial" w:cs="Arial"/>
                <w:b w:val="0"/>
                <w:bCs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341B14" w:rsidRPr="00E412A1" w:rsidTr="00503AB8">
        <w:trPr>
          <w:trHeight w:val="274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double" w:sz="4" w:space="0" w:color="00000A"/>
              <w:right w:val="single" w:sz="4" w:space="0" w:color="C0C0C0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rPr>
                <w:rFonts w:ascii="Arial" w:hAnsi="Arial" w:cs="Arial"/>
                <w:b w:val="0"/>
                <w:smallCaps/>
                <w:sz w:val="18"/>
                <w:szCs w:val="18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z w:val="18"/>
                <w:szCs w:val="18"/>
                <w:vertAlign w:val="superscript"/>
                <w:lang w:val="pl-PL" w:eastAsia="en-US"/>
              </w:rPr>
              <w:t>3)</w:t>
            </w:r>
            <w:r w:rsidRPr="00E412A1">
              <w:rPr>
                <w:rFonts w:ascii="Arial" w:hAnsi="Arial" w:cs="Arial"/>
                <w:b w:val="0"/>
                <w:sz w:val="18"/>
                <w:szCs w:val="18"/>
                <w:lang w:val="pl-PL" w:eastAsia="en-US"/>
              </w:rPr>
              <w:t xml:space="preserve"> Jeżeli dotyczy.</w:t>
            </w:r>
          </w:p>
        </w:tc>
      </w:tr>
    </w:tbl>
    <w:p w:rsidR="00341B14" w:rsidRPr="00E412A1" w:rsidRDefault="005D16F9" w:rsidP="004E6823">
      <w:pPr>
        <w:pStyle w:val="Tekstpodstawowy3"/>
        <w:spacing w:before="20" w:after="20"/>
        <w:rPr>
          <w:rFonts w:ascii="Arial" w:hAnsi="Arial" w:cs="Arial"/>
          <w:lang w:val="pl-PL"/>
        </w:rPr>
      </w:pPr>
      <w:r w:rsidRPr="00E412A1">
        <w:rPr>
          <w:rFonts w:ascii="Arial" w:hAnsi="Arial" w:cs="Arial"/>
          <w:sz w:val="20"/>
          <w:lang w:val="pl-PL"/>
        </w:rPr>
        <w:t>OKE-II/117/2</w:t>
      </w:r>
      <w:r w:rsidRPr="00E412A1">
        <w:rPr>
          <w:rFonts w:ascii="Arial" w:hAnsi="Arial" w:cs="Arial"/>
        </w:rPr>
        <w:br w:type="page"/>
      </w:r>
    </w:p>
    <w:tbl>
      <w:tblPr>
        <w:tblW w:w="10176" w:type="dxa"/>
        <w:tblInd w:w="-268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4896"/>
        <w:gridCol w:w="5280"/>
      </w:tblGrid>
      <w:tr w:rsidR="00341B14" w:rsidRPr="00E412A1" w:rsidTr="00503AB8">
        <w:trPr>
          <w:cantSplit/>
          <w:trHeight w:val="194"/>
        </w:trPr>
        <w:tc>
          <w:tcPr>
            <w:tcW w:w="10176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pageBreakBefore/>
              <w:spacing w:before="20" w:after="20"/>
              <w:rPr>
                <w:rFonts w:ascii="Arial" w:hAnsi="Arial" w:cs="Arial"/>
                <w:sz w:val="20"/>
                <w:lang w:val="pl-PL" w:eastAsia="en-US"/>
              </w:rPr>
            </w:pP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lastRenderedPageBreak/>
              <w:t>5.Podstawa</w:t>
            </w:r>
            <w:r w:rsidR="00C801F2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   </w:t>
            </w: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 wydania</w:t>
            </w:r>
            <w:r w:rsidR="00C801F2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    </w:t>
            </w:r>
            <w:r w:rsidRPr="00E412A1">
              <w:rPr>
                <w:rFonts w:ascii="Arial" w:hAnsi="Arial" w:cs="Arial"/>
                <w:b w:val="0"/>
                <w:smallCaps/>
                <w:sz w:val="20"/>
                <w:lang w:val="pl-PL" w:eastAsia="en-US"/>
              </w:rPr>
              <w:t xml:space="preserve"> dyplomu</w:t>
            </w:r>
          </w:p>
        </w:tc>
      </w:tr>
      <w:tr w:rsidR="00341B14" w:rsidRPr="00E412A1" w:rsidTr="00967297">
        <w:trPr>
          <w:trHeight w:val="819"/>
        </w:trPr>
        <w:tc>
          <w:tcPr>
            <w:tcW w:w="48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jc w:val="left"/>
              <w:rPr>
                <w:rFonts w:ascii="Arial" w:hAnsi="Arial" w:cs="Arial"/>
                <w:smallCaps/>
                <w:sz w:val="18"/>
                <w:lang w:val="pl-PL" w:eastAsia="en-US"/>
              </w:rPr>
            </w:pPr>
            <w:r w:rsidRPr="00E412A1">
              <w:rPr>
                <w:rFonts w:ascii="Arial" w:hAnsi="Arial" w:cs="Arial"/>
                <w:sz w:val="18"/>
                <w:lang w:val="pl-PL" w:eastAsia="en-US"/>
              </w:rPr>
              <w:t>Nazwa podmiotu wydającego dyplom</w:t>
            </w:r>
          </w:p>
          <w:p w:rsidR="00341B14" w:rsidRPr="00E412A1" w:rsidRDefault="005D16F9" w:rsidP="004E6823">
            <w:pPr>
              <w:spacing w:before="20" w:after="20"/>
              <w:rPr>
                <w:rFonts w:ascii="Arial" w:hAnsi="Arial" w:cs="Arial"/>
                <w:lang w:val="pl-PL"/>
              </w:rPr>
            </w:pPr>
            <w:r w:rsidRPr="00E412A1">
              <w:rPr>
                <w:rFonts w:ascii="Arial" w:hAnsi="Arial" w:cs="Arial"/>
                <w:sz w:val="18"/>
                <w:szCs w:val="18"/>
                <w:lang w:val="pl-PL"/>
              </w:rPr>
              <w:t>Okręgowa Komisja Egzaminacyjna w …...........</w:t>
            </w:r>
            <w:r w:rsidR="00F10D55">
              <w:rPr>
                <w:rFonts w:ascii="Arial" w:hAnsi="Arial" w:cs="Arial"/>
                <w:sz w:val="18"/>
                <w:szCs w:val="18"/>
                <w:lang w:val="pl-PL"/>
              </w:rPr>
              <w:t>..................</w:t>
            </w:r>
            <w:r w:rsidRPr="00E412A1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41B14" w:rsidRPr="00E412A1" w:rsidRDefault="005D16F9" w:rsidP="004E6823">
            <w:pPr>
              <w:pStyle w:val="Tekstpodstawowy"/>
              <w:spacing w:before="20" w:after="20"/>
              <w:jc w:val="both"/>
              <w:rPr>
                <w:rFonts w:ascii="Arial" w:hAnsi="Arial" w:cs="Arial"/>
                <w:smallCaps/>
                <w:sz w:val="18"/>
                <w:lang w:val="pl-PL" w:eastAsia="en-US"/>
              </w:rPr>
            </w:pPr>
            <w:r w:rsidRPr="00E412A1">
              <w:rPr>
                <w:rFonts w:ascii="Arial" w:hAnsi="Arial" w:cs="Arial"/>
                <w:sz w:val="18"/>
                <w:lang w:val="pl-PL" w:eastAsia="en-US"/>
              </w:rPr>
              <w:t xml:space="preserve">Nazwa władz sprawujących nadzór nad podmiotem wydającym dyplom </w:t>
            </w:r>
          </w:p>
          <w:p w:rsidR="00341B14" w:rsidRPr="00E412A1" w:rsidRDefault="005D16F9" w:rsidP="004E6823">
            <w:pPr>
              <w:pStyle w:val="Nagwek7"/>
              <w:spacing w:before="20" w:after="20"/>
              <w:rPr>
                <w:rFonts w:ascii="Arial" w:hAnsi="Arial" w:cs="Arial"/>
                <w:i w:val="0"/>
                <w:sz w:val="18"/>
                <w:szCs w:val="18"/>
                <w:lang w:val="pl-PL" w:eastAsia="en-US"/>
              </w:rPr>
            </w:pPr>
            <w:r w:rsidRPr="00E412A1">
              <w:rPr>
                <w:rFonts w:ascii="Arial" w:hAnsi="Arial" w:cs="Arial"/>
                <w:i w:val="0"/>
                <w:sz w:val="18"/>
                <w:szCs w:val="18"/>
                <w:lang w:val="pl-PL" w:eastAsia="en-US"/>
              </w:rPr>
              <w:t>Centralna Komisja Egzaminacyjna</w:t>
            </w:r>
          </w:p>
        </w:tc>
      </w:tr>
      <w:tr w:rsidR="00341B14" w:rsidRPr="004F41AD" w:rsidTr="00503AB8">
        <w:trPr>
          <w:trHeight w:val="1131"/>
        </w:trPr>
        <w:tc>
          <w:tcPr>
            <w:tcW w:w="48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41B14" w:rsidRDefault="005D16F9" w:rsidP="00967297">
            <w:pPr>
              <w:rPr>
                <w:rFonts w:ascii="Arial" w:hAnsi="Arial" w:cs="Arial"/>
                <w:b/>
                <w:sz w:val="18"/>
                <w:lang w:val="pl-PL"/>
              </w:rPr>
            </w:pPr>
            <w:r w:rsidRPr="00E412A1">
              <w:rPr>
                <w:rFonts w:ascii="Arial" w:hAnsi="Arial" w:cs="Arial"/>
                <w:b/>
                <w:sz w:val="18"/>
                <w:lang w:val="pl-PL"/>
              </w:rPr>
              <w:t>Poziom wykształcenia (krajowy lub międzynarodowy)</w:t>
            </w:r>
          </w:p>
          <w:p w:rsidR="009871EC" w:rsidRDefault="00C801F2" w:rsidP="00967297">
            <w:pPr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Kwalifikacja pełna na poziomie trzecim Polskiej Ramy Kwalifikacji  PRK III</w:t>
            </w:r>
          </w:p>
          <w:p w:rsidR="00967297" w:rsidRDefault="00967297" w:rsidP="00967297">
            <w:pPr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Kwalifikacja na poziomie trzecim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Europejskiej</w:t>
            </w: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Ramy Kwalifikacji 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E</w:t>
            </w: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RK 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3</w:t>
            </w:r>
          </w:p>
          <w:p w:rsidR="00341B14" w:rsidRPr="00993E27" w:rsidRDefault="00C801F2" w:rsidP="00967297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C801F2">
              <w:rPr>
                <w:rFonts w:ascii="Arial" w:eastAsia="Calibri" w:hAnsi="Arial" w:cs="Arial"/>
                <w:color w:val="auto"/>
                <w:lang w:val="pl-PL" w:eastAsia="pl-PL"/>
              </w:rPr>
              <w:t>ISCED 353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41B14" w:rsidRPr="00E412A1" w:rsidRDefault="005D16F9" w:rsidP="00E00F00">
            <w:pPr>
              <w:pStyle w:val="Nagwek6"/>
              <w:spacing w:before="20" w:after="20"/>
              <w:jc w:val="both"/>
              <w:rPr>
                <w:rFonts w:cs="Arial"/>
                <w:sz w:val="16"/>
                <w:szCs w:val="18"/>
                <w:lang w:val="pl-PL"/>
              </w:rPr>
            </w:pPr>
            <w:r w:rsidRPr="00E412A1">
              <w:rPr>
                <w:rFonts w:cs="Arial"/>
                <w:lang w:val="pl-PL"/>
              </w:rPr>
              <w:t>Warunki zdania egzaminu lub egzaminów potwierdzających kwalifikacje w zawodzie</w:t>
            </w:r>
          </w:p>
          <w:p w:rsidR="00C801F2" w:rsidRPr="00C801F2" w:rsidRDefault="00C801F2" w:rsidP="00C801F2">
            <w:pPr>
              <w:spacing w:line="259" w:lineRule="auto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Warunkiem zdania egzaminu zawodowego, złożonego z dwóch części, jest uzyskanie:</w:t>
            </w:r>
          </w:p>
          <w:p w:rsidR="00C801F2" w:rsidRPr="00C801F2" w:rsidRDefault="00C801F2" w:rsidP="00C801F2">
            <w:pPr>
              <w:numPr>
                <w:ilvl w:val="0"/>
                <w:numId w:val="8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z części pisemnej – co najmniej 50% punktów możliwych do uzyskania,</w:t>
            </w:r>
          </w:p>
          <w:p w:rsidR="00C801F2" w:rsidRPr="00C801F2" w:rsidRDefault="00C801F2" w:rsidP="00C801F2">
            <w:pPr>
              <w:numPr>
                <w:ilvl w:val="0"/>
                <w:numId w:val="8"/>
              </w:numPr>
              <w:spacing w:after="120" w:line="259" w:lineRule="auto"/>
              <w:contextualSpacing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z części praktycznej – co najmniej 75% punktów możliwych do uzyskania.</w:t>
            </w:r>
          </w:p>
          <w:p w:rsidR="00341B14" w:rsidRPr="00E412A1" w:rsidRDefault="00341B14" w:rsidP="00E00F00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341B14" w:rsidRPr="00E412A1" w:rsidTr="00967297">
        <w:trPr>
          <w:trHeight w:val="922"/>
        </w:trPr>
        <w:tc>
          <w:tcPr>
            <w:tcW w:w="489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spacing w:before="20" w:after="20"/>
              <w:rPr>
                <w:rFonts w:ascii="Arial" w:hAnsi="Arial" w:cs="Arial"/>
                <w:b/>
                <w:sz w:val="18"/>
                <w:lang w:val="pl-PL"/>
              </w:rPr>
            </w:pPr>
            <w:r w:rsidRPr="00E412A1">
              <w:rPr>
                <w:rFonts w:ascii="Arial" w:hAnsi="Arial" w:cs="Arial"/>
                <w:b/>
                <w:sz w:val="18"/>
                <w:lang w:val="pl-PL"/>
              </w:rPr>
              <w:t xml:space="preserve">Dostęp do następnego poziomu kształcenia </w:t>
            </w:r>
          </w:p>
          <w:p w:rsidR="00341B14" w:rsidRPr="00C801F2" w:rsidRDefault="00967297" w:rsidP="00C801F2">
            <w:pPr>
              <w:spacing w:before="20" w:after="20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B</w:t>
            </w:r>
            <w:r w:rsidR="00C801F2"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ranżow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a s</w:t>
            </w:r>
            <w:r w:rsidR="00C801F2"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zko</w:t>
            </w:r>
            <w:r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ła</w:t>
            </w:r>
            <w:r w:rsidR="00C801F2" w:rsidRPr="00C801F2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II stopnia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112" w:type="dxa"/>
            </w:tcMar>
          </w:tcPr>
          <w:p w:rsidR="00341B14" w:rsidRPr="00E412A1" w:rsidRDefault="005D16F9" w:rsidP="004E6823">
            <w:pPr>
              <w:spacing w:before="20" w:after="20"/>
              <w:rPr>
                <w:rFonts w:ascii="Arial" w:hAnsi="Arial" w:cs="Arial"/>
                <w:b/>
                <w:sz w:val="18"/>
                <w:lang w:val="pl-PL"/>
              </w:rPr>
            </w:pPr>
            <w:r w:rsidRPr="00E412A1">
              <w:rPr>
                <w:rFonts w:ascii="Arial" w:hAnsi="Arial" w:cs="Arial"/>
                <w:b/>
                <w:sz w:val="18"/>
                <w:lang w:val="pl-PL"/>
              </w:rPr>
              <w:t xml:space="preserve">Umowy międzynarodowe </w:t>
            </w:r>
          </w:p>
          <w:p w:rsidR="00341B14" w:rsidRPr="00E412A1" w:rsidRDefault="00341B14" w:rsidP="004E6823">
            <w:pPr>
              <w:pStyle w:val="Nagwek7"/>
              <w:spacing w:before="20" w:after="20"/>
              <w:jc w:val="center"/>
              <w:rPr>
                <w:rFonts w:ascii="Arial" w:hAnsi="Arial" w:cs="Arial"/>
                <w:i w:val="0"/>
                <w:smallCaps/>
                <w:sz w:val="18"/>
                <w:lang w:val="pl-PL" w:eastAsia="en-US"/>
              </w:rPr>
            </w:pPr>
          </w:p>
          <w:p w:rsidR="00341B14" w:rsidRPr="00E412A1" w:rsidRDefault="00F10D55" w:rsidP="00436B51">
            <w:pPr>
              <w:pStyle w:val="Nagwek7"/>
              <w:spacing w:before="20" w:after="20"/>
              <w:jc w:val="center"/>
              <w:rPr>
                <w:rFonts w:ascii="Arial" w:hAnsi="Arial" w:cs="Arial"/>
                <w:i w:val="0"/>
                <w:smallCaps/>
                <w:sz w:val="18"/>
                <w:lang w:val="pl-PL" w:eastAsia="en-US"/>
              </w:rPr>
            </w:pPr>
            <w:r>
              <w:rPr>
                <w:rFonts w:ascii="Arial" w:hAnsi="Arial" w:cs="Arial"/>
                <w:i w:val="0"/>
                <w:smallCaps/>
                <w:sz w:val="18"/>
                <w:lang w:val="pl-PL" w:eastAsia="en-US"/>
              </w:rPr>
              <w:t>__________</w:t>
            </w:r>
          </w:p>
        </w:tc>
      </w:tr>
      <w:tr w:rsidR="00341B14" w:rsidRPr="004F41AD" w:rsidTr="00503AB8">
        <w:trPr>
          <w:cantSplit/>
          <w:trHeight w:val="620"/>
        </w:trPr>
        <w:tc>
          <w:tcPr>
            <w:tcW w:w="10176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Nagwek9"/>
              <w:spacing w:before="20" w:after="20"/>
              <w:jc w:val="left"/>
              <w:rPr>
                <w:rFonts w:cs="Arial"/>
                <w:smallCaps/>
                <w:lang w:val="pl-PL"/>
              </w:rPr>
            </w:pPr>
            <w:r w:rsidRPr="00E412A1">
              <w:rPr>
                <w:rFonts w:cs="Arial"/>
                <w:lang w:val="pl-PL"/>
              </w:rPr>
              <w:t>Podstawa prawna wydania dyplomu</w:t>
            </w:r>
          </w:p>
          <w:p w:rsidR="00341B14" w:rsidRPr="00540ABE" w:rsidRDefault="00540ABE" w:rsidP="00540ABE">
            <w:pPr>
              <w:shd w:val="clear" w:color="auto" w:fill="FFFFFF"/>
              <w:spacing w:after="120" w:line="259" w:lineRule="auto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40ABE">
              <w:rPr>
                <w:rFonts w:ascii="Arial" w:hAnsi="Arial" w:cs="Arial"/>
                <w:sz w:val="18"/>
                <w:szCs w:val="18"/>
                <w:lang w:val="pl-PL"/>
              </w:rPr>
              <w:t>Rozporządzenie Ministra Edukacji Narodowej z dnia 26 kwietnia 2018 r. w sprawie świadectw, dyplomów państwowych i innych druków szkolnych (Dz.U. 2018 poz. 939)</w:t>
            </w:r>
          </w:p>
        </w:tc>
      </w:tr>
    </w:tbl>
    <w:p w:rsidR="00341B14" w:rsidRPr="00E412A1" w:rsidRDefault="00341B14" w:rsidP="004E6823">
      <w:pPr>
        <w:spacing w:before="20" w:after="20"/>
        <w:jc w:val="both"/>
        <w:rPr>
          <w:rFonts w:ascii="Arial" w:hAnsi="Arial" w:cs="Arial"/>
          <w:smallCaps/>
          <w:sz w:val="18"/>
          <w:lang w:val="pl-PL"/>
        </w:rPr>
      </w:pPr>
    </w:p>
    <w:tbl>
      <w:tblPr>
        <w:tblW w:w="10176" w:type="dxa"/>
        <w:tblInd w:w="-268" w:type="dxa"/>
        <w:tblBorders>
          <w:top w:val="double" w:sz="4" w:space="0" w:color="00000A"/>
          <w:left w:val="double" w:sz="4" w:space="0" w:color="00000A"/>
          <w:bottom w:val="single" w:sz="4" w:space="0" w:color="808080"/>
          <w:right w:val="single" w:sz="4" w:space="0" w:color="00000A"/>
          <w:insideH w:val="single" w:sz="4" w:space="0" w:color="808080"/>
          <w:insideV w:val="single" w:sz="4" w:space="0" w:color="00000A"/>
        </w:tblBorders>
        <w:tblCellMar>
          <w:left w:w="92" w:type="dxa"/>
        </w:tblCellMar>
        <w:tblLook w:val="0000" w:firstRow="0" w:lastRow="0" w:firstColumn="0" w:lastColumn="0" w:noHBand="0" w:noVBand="0"/>
      </w:tblPr>
      <w:tblGrid>
        <w:gridCol w:w="10176"/>
      </w:tblGrid>
      <w:tr w:rsidR="00341B14" w:rsidRPr="004F41AD" w:rsidTr="00B37311">
        <w:trPr>
          <w:trHeight w:val="161"/>
        </w:trPr>
        <w:tc>
          <w:tcPr>
            <w:tcW w:w="10176" w:type="dxa"/>
            <w:tcBorders>
              <w:top w:val="double" w:sz="4" w:space="0" w:color="00000A"/>
              <w:left w:val="double" w:sz="4" w:space="0" w:color="00000A"/>
              <w:bottom w:val="single" w:sz="4" w:space="0" w:color="808080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41B14" w:rsidRPr="00E412A1" w:rsidRDefault="005D16F9" w:rsidP="004E6823">
            <w:pPr>
              <w:pStyle w:val="Nagwek8"/>
              <w:spacing w:before="20" w:after="20"/>
              <w:jc w:val="center"/>
              <w:rPr>
                <w:rFonts w:cs="Arial"/>
                <w:b w:val="0"/>
                <w:smallCaps/>
                <w:sz w:val="22"/>
                <w:lang w:val="pl-PL" w:eastAsia="en-US"/>
              </w:rPr>
            </w:pPr>
            <w:r w:rsidRPr="00E412A1">
              <w:rPr>
                <w:rFonts w:cs="Arial"/>
                <w:b w:val="0"/>
                <w:smallCaps/>
                <w:lang w:val="pl-PL" w:eastAsia="en-US"/>
              </w:rPr>
              <w:t xml:space="preserve">6. Oficjalnie uznane </w:t>
            </w:r>
            <w:r w:rsidRPr="00E412A1">
              <w:rPr>
                <w:rFonts w:cs="Arial"/>
                <w:b w:val="0"/>
                <w:smallCaps/>
                <w:sz w:val="16"/>
                <w:szCs w:val="16"/>
                <w:lang w:val="pl-PL" w:eastAsia="en-US"/>
              </w:rPr>
              <w:t>SPOSOBY</w:t>
            </w:r>
            <w:r w:rsidRPr="00E412A1">
              <w:rPr>
                <w:rFonts w:cs="Arial"/>
                <w:b w:val="0"/>
                <w:smallCaps/>
                <w:lang w:val="pl-PL" w:eastAsia="en-US"/>
              </w:rPr>
              <w:t xml:space="preserve"> uzyskania dyplomu</w:t>
            </w:r>
          </w:p>
        </w:tc>
      </w:tr>
      <w:tr w:rsidR="00341B14" w:rsidRPr="004F41AD" w:rsidTr="00B37311">
        <w:trPr>
          <w:trHeight w:val="944"/>
        </w:trPr>
        <w:tc>
          <w:tcPr>
            <w:tcW w:w="10176" w:type="dxa"/>
            <w:tcBorders>
              <w:top w:val="single" w:sz="4" w:space="0" w:color="808080"/>
              <w:left w:val="double" w:sz="4" w:space="0" w:color="00000A"/>
              <w:bottom w:val="single" w:sz="4" w:space="0" w:color="808080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BA4AAF" w:rsidRPr="00540ABE" w:rsidRDefault="00BA4AAF" w:rsidP="00540ABE">
            <w:pPr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Posiadacz </w:t>
            </w:r>
            <w:r w:rsidR="00CE7B99"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dyplomu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zdał egzamin państwowy potwierdzający kwalifikacje w zawodzie</w:t>
            </w:r>
            <w:r w:rsidR="00C17C09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kelner </w:t>
            </w:r>
            <w:r w:rsidRPr="00540ABE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val="pl-PL" w:eastAsia="pl-PL"/>
              </w:rPr>
              <w:t>w zakresie kwalifikacji</w:t>
            </w:r>
            <w:r w:rsidR="00993E27" w:rsidRPr="00540ABE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val="pl-PL" w:eastAsia="pl-PL"/>
              </w:rPr>
              <w:t xml:space="preserve">  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HGT.10</w:t>
            </w:r>
            <w:r w:rsidR="00CE7B99"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. 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Wykonywanie usług kelnerskich</w:t>
            </w:r>
            <w:r w:rsidR="00967297"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, 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organizowany przez  okręgowe komisje  egzaminacyjne i Centralną Komisję Egzaminacyjną, które są instytucjami zewnętrznymi w odniesieniu do procesu kształcenia.</w:t>
            </w:r>
          </w:p>
          <w:p w:rsidR="00BA4AAF" w:rsidRPr="00540ABE" w:rsidRDefault="00BA4AAF" w:rsidP="00540ABE">
            <w:pPr>
              <w:spacing w:line="259" w:lineRule="auto"/>
              <w:jc w:val="both"/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</w:pP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Egzamin </w:t>
            </w:r>
            <w:r w:rsidRPr="00540ABE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val="pl-PL" w:eastAsia="pl-PL"/>
              </w:rPr>
              <w:t xml:space="preserve">potwierdza 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efekty kształcenia </w:t>
            </w:r>
            <w:r w:rsidRPr="00540ABE">
              <w:rPr>
                <w:rFonts w:ascii="Arial" w:eastAsia="Calibri" w:hAnsi="Arial" w:cs="Arial"/>
                <w:bCs/>
                <w:color w:val="auto"/>
                <w:sz w:val="18"/>
                <w:szCs w:val="18"/>
                <w:lang w:val="pl-PL" w:eastAsia="pl-PL"/>
              </w:rPr>
              <w:t>zapisane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 xml:space="preserve"> w podstawie programowej kształcenia </w:t>
            </w:r>
            <w:r w:rsidR="004F41AD" w:rsidRPr="004F41AD">
              <w:rPr>
                <w:rFonts w:ascii="Arial" w:hAnsi="Arial" w:cs="Arial"/>
                <w:sz w:val="18"/>
                <w:szCs w:val="18"/>
                <w:lang w:val="pl-PL"/>
              </w:rPr>
              <w:t>w zawodzie szkolnictwa branżowego</w:t>
            </w:r>
            <w:r w:rsidRPr="00540ABE">
              <w:rPr>
                <w:rFonts w:ascii="Arial" w:eastAsia="Calibri" w:hAnsi="Arial" w:cs="Arial"/>
                <w:color w:val="1F497D"/>
                <w:sz w:val="18"/>
                <w:szCs w:val="18"/>
                <w:lang w:val="pl-PL" w:eastAsia="pl-PL"/>
              </w:rPr>
              <w:t xml:space="preserve">, </w:t>
            </w:r>
            <w:r w:rsidRPr="00540ABE">
              <w:rPr>
                <w:rFonts w:ascii="Arial" w:eastAsia="Calibri" w:hAnsi="Arial" w:cs="Arial"/>
                <w:color w:val="auto"/>
                <w:sz w:val="18"/>
                <w:szCs w:val="18"/>
                <w:lang w:val="pl-PL" w:eastAsia="pl-PL"/>
              </w:rPr>
              <w:t>wprowadzonej rozporządzeniem Ministra Edukacji Narodowej.</w:t>
            </w:r>
          </w:p>
          <w:p w:rsidR="00CE7B99" w:rsidRPr="00540ABE" w:rsidRDefault="00CE7B99" w:rsidP="00540ABE">
            <w:pPr>
              <w:jc w:val="both"/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</w:pPr>
            <w:r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Posiadacz dyplomu realizował</w:t>
            </w:r>
            <w:r w:rsidR="00C17C09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z</w:t>
            </w:r>
            <w:r w:rsidR="00540ABE"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ajęcia</w:t>
            </w:r>
            <w:r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praktyczne w</w:t>
            </w:r>
            <w:r w:rsidR="00540ABE" w:rsidRPr="00540AB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rzeczywistych warunkach pracy w restauracji u pracodawcy</w:t>
            </w:r>
            <w:r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</w:t>
            </w:r>
            <w:r w:rsidR="00540ABE"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albo w </w:t>
            </w:r>
            <w:r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odpowiednio wyposażonych warsztatach szkolnych lub w </w:t>
            </w:r>
            <w:r w:rsidRPr="00540ABE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zakładach gastronomicznych typu restauracja i sala bankietowa. </w:t>
            </w:r>
            <w:r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Ponadto realizował treści z języka obcego  zawod</w:t>
            </w:r>
            <w:r w:rsidR="002A5D7D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>owego</w:t>
            </w:r>
            <w:r w:rsidRPr="00540ABE">
              <w:rPr>
                <w:rFonts w:ascii="Arial" w:hAnsi="Arial" w:cs="Arial"/>
                <w:color w:val="auto"/>
                <w:sz w:val="18"/>
                <w:szCs w:val="18"/>
                <w:lang w:val="pl-PL"/>
              </w:rPr>
              <w:t xml:space="preserve"> na poziomie podstawowym oraz z zakresu kompetencji personalnych i społecznych. </w:t>
            </w:r>
          </w:p>
          <w:tbl>
            <w:tblPr>
              <w:tblW w:w="9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96"/>
              <w:gridCol w:w="3094"/>
            </w:tblGrid>
            <w:tr w:rsidR="00993E27" w:rsidRPr="004F41AD" w:rsidTr="00155FBA">
              <w:trPr>
                <w:trHeight w:val="441"/>
              </w:trPr>
              <w:tc>
                <w:tcPr>
                  <w:tcW w:w="6696" w:type="dxa"/>
                </w:tcPr>
                <w:p w:rsidR="00540ABE" w:rsidRDefault="00540ABE" w:rsidP="00CE7B99">
                  <w:pPr>
                    <w:tabs>
                      <w:tab w:val="left" w:pos="2930"/>
                    </w:tabs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</w:p>
                <w:p w:rsidR="00993E27" w:rsidRPr="00540ABE" w:rsidRDefault="00993E27" w:rsidP="00CE7B99">
                  <w:pPr>
                    <w:tabs>
                      <w:tab w:val="left" w:pos="2930"/>
                    </w:tabs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 xml:space="preserve">Możliwe  sposoby   nabywania  kwalifikacji   </w:t>
                  </w:r>
                  <w:r w:rsidR="00CE7B99" w:rsidRPr="00540ABE">
                    <w:rPr>
                      <w:rFonts w:ascii="Arial" w:eastAsia="Calibri" w:hAnsi="Arial" w:cs="Arial"/>
                      <w:bCs/>
                      <w:color w:val="auto"/>
                      <w:sz w:val="18"/>
                      <w:szCs w:val="18"/>
                      <w:lang w:val="pl-PL" w:eastAsia="pl-PL"/>
                    </w:rPr>
                    <w:t>w zawodzie  kelner</w:t>
                  </w:r>
                </w:p>
              </w:tc>
              <w:tc>
                <w:tcPr>
                  <w:tcW w:w="3094" w:type="dxa"/>
                </w:tcPr>
                <w:p w:rsidR="00993E27" w:rsidRPr="00540ABE" w:rsidRDefault="00CE7B99" w:rsidP="00993E27">
                  <w:pPr>
                    <w:tabs>
                      <w:tab w:val="left" w:pos="2930"/>
                    </w:tabs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Udział kształcenia praktycznego w kształceniu zawodowym nie niższy niż (%)</w:t>
                  </w:r>
                </w:p>
              </w:tc>
            </w:tr>
            <w:tr w:rsidR="00993E27" w:rsidRPr="00540ABE" w:rsidTr="00155FBA">
              <w:trPr>
                <w:trHeight w:val="456"/>
              </w:trPr>
              <w:tc>
                <w:tcPr>
                  <w:tcW w:w="6696" w:type="dxa"/>
                </w:tcPr>
                <w:p w:rsidR="00CE7B99" w:rsidRPr="00540ABE" w:rsidRDefault="00993E27" w:rsidP="00993E27">
                  <w:pPr>
                    <w:tabs>
                      <w:tab w:val="left" w:pos="2930"/>
                    </w:tabs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 xml:space="preserve">Kształcenie w szkole </w:t>
                  </w:r>
                </w:p>
                <w:p w:rsidR="00993E27" w:rsidRPr="00540ABE" w:rsidRDefault="00993E27" w:rsidP="00993E27">
                  <w:pPr>
                    <w:tabs>
                      <w:tab w:val="left" w:pos="2930"/>
                    </w:tabs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3-letnia branżowa szkoła I stopnia</w:t>
                  </w:r>
                </w:p>
              </w:tc>
              <w:tc>
                <w:tcPr>
                  <w:tcW w:w="3094" w:type="dxa"/>
                  <w:vAlign w:val="center"/>
                </w:tcPr>
                <w:p w:rsidR="00993E27" w:rsidRPr="00540ABE" w:rsidRDefault="00993E27" w:rsidP="00993E27">
                  <w:pPr>
                    <w:tabs>
                      <w:tab w:val="left" w:pos="2930"/>
                    </w:tabs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60</w:t>
                  </w:r>
                </w:p>
                <w:p w:rsidR="00993E27" w:rsidRPr="00540ABE" w:rsidRDefault="00993E27" w:rsidP="00993E27">
                  <w:pPr>
                    <w:tabs>
                      <w:tab w:val="left" w:pos="2930"/>
                    </w:tabs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993E27" w:rsidRPr="00540ABE" w:rsidTr="00155FBA">
              <w:trPr>
                <w:trHeight w:val="677"/>
              </w:trPr>
              <w:tc>
                <w:tcPr>
                  <w:tcW w:w="6696" w:type="dxa"/>
                </w:tcPr>
                <w:p w:rsidR="00993E27" w:rsidRPr="00540ABE" w:rsidRDefault="00993E27" w:rsidP="00993E27">
                  <w:pPr>
                    <w:tabs>
                      <w:tab w:val="left" w:pos="2930"/>
                    </w:tabs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 xml:space="preserve">Kształcenie ustawiczne w formach pozaszkolnych (minimalna liczba godzin kształcenia określona w podstawie programowej kształcenia </w:t>
                  </w:r>
                  <w:r w:rsidR="004F41AD" w:rsidRPr="004F41AD">
                    <w:rPr>
                      <w:rFonts w:ascii="Arial" w:hAnsi="Arial" w:cs="Arial"/>
                      <w:sz w:val="18"/>
                      <w:szCs w:val="18"/>
                      <w:lang w:val="pl-PL"/>
                    </w:rPr>
                    <w:t>w zawodzie szkolnictwa branżowego</w:t>
                  </w: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)</w:t>
                  </w:r>
                  <w:r w:rsidR="00967297"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 xml:space="preserve"> </w:t>
                  </w:r>
                  <w:r w:rsidR="00CE7B99"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kwalifikacyjny kurs zawodowy</w:t>
                  </w:r>
                </w:p>
              </w:tc>
              <w:tc>
                <w:tcPr>
                  <w:tcW w:w="3094" w:type="dxa"/>
                  <w:vAlign w:val="center"/>
                </w:tcPr>
                <w:p w:rsidR="00993E27" w:rsidRPr="00540ABE" w:rsidRDefault="00CE7B99" w:rsidP="00993E27">
                  <w:pPr>
                    <w:tabs>
                      <w:tab w:val="left" w:pos="2930"/>
                    </w:tabs>
                    <w:jc w:val="center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60</w:t>
                  </w:r>
                </w:p>
              </w:tc>
            </w:tr>
            <w:tr w:rsidR="00993E27" w:rsidRPr="004F41AD" w:rsidTr="00C673EF">
              <w:trPr>
                <w:trHeight w:val="916"/>
              </w:trPr>
              <w:tc>
                <w:tcPr>
                  <w:tcW w:w="6696" w:type="dxa"/>
                </w:tcPr>
                <w:p w:rsidR="00993E27" w:rsidRPr="00540ABE" w:rsidRDefault="00993E27" w:rsidP="00993E27">
                  <w:p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Potwierdzanie kwalifikacji w trybie egzaminów ek</w:t>
                  </w:r>
                  <w:r w:rsidR="004F41AD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sternistycznych dla osób, które</w:t>
                  </w: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 xml:space="preserve"> ukończyły gimnazjum albo 8-letnią szkołę podstawową oraz</w:t>
                  </w:r>
                </w:p>
                <w:p w:rsidR="00993E27" w:rsidRPr="00540ABE" w:rsidRDefault="00993E27" w:rsidP="00993E2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co najmniej 2 lata kształciły w zawodzie lub</w:t>
                  </w:r>
                </w:p>
                <w:p w:rsidR="00993E27" w:rsidRPr="00540ABE" w:rsidRDefault="00993E27" w:rsidP="00993E27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</w:pPr>
                  <w:r w:rsidRPr="00540ABE">
                    <w:rPr>
                      <w:rFonts w:ascii="Arial" w:hAnsi="Arial" w:cs="Arial"/>
                      <w:color w:val="auto"/>
                      <w:sz w:val="18"/>
                      <w:szCs w:val="18"/>
                      <w:lang w:val="pl-PL"/>
                    </w:rPr>
                    <w:t>co najmniej 2 lata pracowały w zawodzie</w:t>
                  </w:r>
                </w:p>
              </w:tc>
              <w:tc>
                <w:tcPr>
                  <w:tcW w:w="3094" w:type="dxa"/>
                </w:tcPr>
                <w:p w:rsidR="00993E27" w:rsidRPr="00540ABE" w:rsidRDefault="00993E27" w:rsidP="00993E27">
                  <w:pPr>
                    <w:spacing w:before="20" w:after="20"/>
                    <w:jc w:val="center"/>
                    <w:rPr>
                      <w:rFonts w:ascii="Arial" w:hAnsi="Arial" w:cs="Arial"/>
                      <w:color w:val="1F497D"/>
                      <w:lang w:val="pl-PL"/>
                    </w:rPr>
                  </w:pPr>
                </w:p>
                <w:p w:rsidR="00993E27" w:rsidRPr="00540ABE" w:rsidRDefault="00993E27" w:rsidP="00993E27">
                  <w:pPr>
                    <w:spacing w:before="20" w:after="20"/>
                    <w:jc w:val="center"/>
                    <w:rPr>
                      <w:rFonts w:ascii="Arial" w:hAnsi="Arial" w:cs="Arial"/>
                      <w:color w:val="1F497D"/>
                      <w:lang w:val="pl-PL"/>
                    </w:rPr>
                  </w:pPr>
                </w:p>
                <w:p w:rsidR="00993E27" w:rsidRPr="00540ABE" w:rsidRDefault="00993E27" w:rsidP="00993E27">
                  <w:pPr>
                    <w:spacing w:before="20" w:after="20"/>
                    <w:jc w:val="center"/>
                    <w:rPr>
                      <w:rFonts w:ascii="Arial" w:hAnsi="Arial" w:cs="Arial"/>
                      <w:color w:val="1F497D"/>
                      <w:lang w:val="pl-PL"/>
                    </w:rPr>
                  </w:pPr>
                </w:p>
              </w:tc>
            </w:tr>
          </w:tbl>
          <w:p w:rsidR="00341B14" w:rsidRPr="001C4F80" w:rsidRDefault="00341B14" w:rsidP="006A407F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7320CD" w:rsidRPr="004F41AD" w:rsidTr="00B37311">
        <w:trPr>
          <w:trHeight w:val="70"/>
        </w:trPr>
        <w:tc>
          <w:tcPr>
            <w:tcW w:w="101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7320CD" w:rsidRPr="00E412A1" w:rsidRDefault="007320CD" w:rsidP="007320CD">
            <w:pPr>
              <w:pStyle w:val="Nagwek8"/>
              <w:spacing w:before="20" w:after="20"/>
              <w:rPr>
                <w:rFonts w:cs="Arial"/>
                <w:sz w:val="18"/>
                <w:lang w:val="pl-PL" w:eastAsia="en-US"/>
              </w:rPr>
            </w:pPr>
          </w:p>
          <w:p w:rsidR="007320CD" w:rsidRPr="00E412A1" w:rsidRDefault="007320CD" w:rsidP="007320CD">
            <w:pPr>
              <w:pStyle w:val="Nagwek8"/>
              <w:spacing w:before="20" w:after="20"/>
              <w:rPr>
                <w:rFonts w:cs="Arial"/>
                <w:sz w:val="18"/>
                <w:lang w:val="pl-PL" w:eastAsia="en-US"/>
              </w:rPr>
            </w:pPr>
            <w:r w:rsidRPr="00E412A1">
              <w:rPr>
                <w:rFonts w:cs="Arial"/>
                <w:sz w:val="18"/>
                <w:lang w:val="pl-PL" w:eastAsia="en-US"/>
              </w:rPr>
              <w:t xml:space="preserve">Informacje dodatkowe: </w:t>
            </w:r>
          </w:p>
          <w:p w:rsidR="007320CD" w:rsidRPr="00220DE4" w:rsidRDefault="007320CD" w:rsidP="00220DE4">
            <w:pPr>
              <w:rPr>
                <w:rFonts w:ascii="Arial" w:hAnsi="Arial" w:cs="Arial"/>
                <w:sz w:val="18"/>
                <w:lang w:val="pl-PL"/>
              </w:rPr>
            </w:pPr>
            <w:r w:rsidRPr="00E412A1">
              <w:rPr>
                <w:rFonts w:ascii="Arial" w:hAnsi="Arial" w:cs="Arial"/>
                <w:sz w:val="18"/>
                <w:lang w:val="pl-PL"/>
              </w:rPr>
              <w:t xml:space="preserve">Więcej informacji (w tym opis krajowego systemu kwalifikacji): Krajowe Centrum </w:t>
            </w:r>
            <w:proofErr w:type="spellStart"/>
            <w:r w:rsidRPr="00E412A1">
              <w:rPr>
                <w:rFonts w:ascii="Arial" w:hAnsi="Arial" w:cs="Arial"/>
                <w:sz w:val="18"/>
                <w:lang w:val="pl-PL"/>
              </w:rPr>
              <w:t>Europass</w:t>
            </w:r>
            <w:proofErr w:type="spellEnd"/>
            <w:r w:rsidRPr="00E412A1">
              <w:rPr>
                <w:rFonts w:ascii="Arial" w:hAnsi="Arial" w:cs="Arial"/>
                <w:sz w:val="18"/>
                <w:lang w:val="pl-PL"/>
              </w:rPr>
              <w:t xml:space="preserve"> -</w:t>
            </w:r>
            <w:r w:rsidR="001C4F80">
              <w:rPr>
                <w:rFonts w:ascii="Arial" w:hAnsi="Arial" w:cs="Arial"/>
                <w:sz w:val="18"/>
                <w:lang w:val="pl-PL"/>
              </w:rPr>
              <w:t xml:space="preserve"> </w:t>
            </w:r>
            <w:r w:rsidRPr="00E412A1">
              <w:rPr>
                <w:rFonts w:ascii="Arial" w:hAnsi="Arial" w:cs="Arial"/>
                <w:sz w:val="18"/>
                <w:lang w:val="pl-PL"/>
              </w:rPr>
              <w:t xml:space="preserve"> www.europass.org.pl</w:t>
            </w:r>
          </w:p>
        </w:tc>
      </w:tr>
    </w:tbl>
    <w:p w:rsidR="00341B14" w:rsidRPr="00E412A1" w:rsidRDefault="00341B14" w:rsidP="004E6823">
      <w:pPr>
        <w:pStyle w:val="Tekstpodstawowy3"/>
        <w:spacing w:before="20" w:after="20"/>
        <w:rPr>
          <w:rFonts w:ascii="Arial" w:hAnsi="Arial" w:cs="Arial"/>
          <w:bCs/>
          <w:sz w:val="20"/>
          <w:lang w:val="pl-PL"/>
        </w:rPr>
      </w:pPr>
    </w:p>
    <w:tbl>
      <w:tblPr>
        <w:tblW w:w="1018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0189"/>
      </w:tblGrid>
      <w:tr w:rsidR="00341B14" w:rsidRPr="004F41AD" w:rsidTr="00CE7B99">
        <w:trPr>
          <w:trHeight w:val="1771"/>
          <w:jc w:val="center"/>
        </w:trPr>
        <w:tc>
          <w:tcPr>
            <w:tcW w:w="10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41B14" w:rsidRPr="00E412A1" w:rsidRDefault="005D16F9" w:rsidP="004E6823">
            <w:pPr>
              <w:pStyle w:val="Tekstpodstawowy"/>
              <w:spacing w:before="20" w:after="20"/>
              <w:jc w:val="both"/>
              <w:rPr>
                <w:rFonts w:ascii="Arial" w:hAnsi="Arial" w:cs="Arial"/>
                <w:sz w:val="18"/>
                <w:szCs w:val="16"/>
                <w:lang w:val="pl-PL" w:eastAsia="en-US"/>
              </w:rPr>
            </w:pPr>
            <w:r w:rsidRPr="00E412A1">
              <w:rPr>
                <w:rFonts w:ascii="Arial" w:hAnsi="Arial" w:cs="Arial"/>
                <w:sz w:val="18"/>
                <w:szCs w:val="16"/>
                <w:lang w:val="pl-PL" w:eastAsia="en-US"/>
              </w:rPr>
              <w:t>*Nota objaśniająca</w:t>
            </w:r>
          </w:p>
          <w:p w:rsidR="00540ABE" w:rsidRPr="00540ABE" w:rsidRDefault="00540ABE" w:rsidP="00540ABE">
            <w:pPr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>Niniejszy dokument ma na celu dostarczenie dodatkowych informacji na temat dyplomu potwierdzającego kwalifikacje zawodowe  i sam w sobie nie ma mocy prawnej. Podstawą opisu są następujące regulacje: Rezolucja Rady nr 93/C 49/01 z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 </w:t>
            </w:r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>dnia 3 grudnia 1992 r. dotycząca przejrzystości kwalifikacji (Dz. Urz. UE C 49 z 19.02.1993, str. 1), Rezolucja Rady nr 96/C 224/04 z dnia 15 lipca 1996 r. dotycząca przejrzystości dyplomów szkolenia  zawodowego (Dz. Urz. UE C 224 z 01.08.1996, str.7), Zalecenie Parlamentu Europejskiego oraz Rady nr 2001/613/EC z dnia 10 lipca 2001 r. w sprawie mobilności w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 </w:t>
            </w:r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>ramach Wspólnoty studentów, osób przechodzących szkolenia, wolontariuszy, nauczycieli i instruktorów (Dz. Urz. UE L 215 z 09.08.2001, str. 30), Decyzja nr 2241/2004/WE Parlamentu Europejskiego i Rady z dnia 15 grudnia 2004 r. w sprawie jednolitych ram wspólnotowych dla przejrzystości kwalifikacji i kompetencji (</w:t>
            </w:r>
            <w:proofErr w:type="spellStart"/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>Europass</w:t>
            </w:r>
            <w:proofErr w:type="spellEnd"/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) (Dz. Urz. UE L 390 z 31.12.2004, str.6). </w:t>
            </w:r>
          </w:p>
          <w:p w:rsidR="00540ABE" w:rsidRPr="00540ABE" w:rsidRDefault="00540ABE" w:rsidP="00540ABE">
            <w:pPr>
              <w:jc w:val="both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Więcej informacji: http://europass.cedefop.europa.eu © </w:t>
            </w:r>
            <w:proofErr w:type="spellStart"/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>European</w:t>
            </w:r>
            <w:proofErr w:type="spellEnd"/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>Communities</w:t>
            </w:r>
            <w:proofErr w:type="spellEnd"/>
            <w:r w:rsidRPr="00540ABE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2002 </w:t>
            </w:r>
          </w:p>
          <w:p w:rsidR="00341B14" w:rsidRPr="004F41AD" w:rsidRDefault="00341B14" w:rsidP="003E1C4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BA4AAF" w:rsidRPr="004F41AD" w:rsidRDefault="00BA4AAF" w:rsidP="004E6823">
      <w:pPr>
        <w:pStyle w:val="Tekstpodstawowy3"/>
        <w:spacing w:before="20" w:after="20"/>
        <w:rPr>
          <w:rFonts w:ascii="Arial" w:hAnsi="Arial" w:cs="Arial"/>
          <w:lang w:val="pl-PL"/>
        </w:rPr>
      </w:pPr>
    </w:p>
    <w:sectPr w:rsidR="00BA4AAF" w:rsidRPr="004F41AD" w:rsidSect="00D87303">
      <w:headerReference w:type="even" r:id="rId10"/>
      <w:headerReference w:type="default" r:id="rId11"/>
      <w:footerReference w:type="default" r:id="rId12"/>
      <w:pgSz w:w="12240" w:h="15840"/>
      <w:pgMar w:top="851" w:right="1418" w:bottom="568" w:left="1418" w:header="284" w:footer="284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18" w:rsidRDefault="00565F18">
      <w:r>
        <w:separator/>
      </w:r>
    </w:p>
  </w:endnote>
  <w:endnote w:type="continuationSeparator" w:id="0">
    <w:p w:rsidR="00565F18" w:rsidRDefault="0056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A8" w:rsidRDefault="00D872A8">
    <w:pPr>
      <w:pStyle w:val="Stopka"/>
      <w:jc w:val="center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18" w:rsidRDefault="00565F18">
      <w:r>
        <w:separator/>
      </w:r>
    </w:p>
  </w:footnote>
  <w:footnote w:type="continuationSeparator" w:id="0">
    <w:p w:rsidR="00565F18" w:rsidRDefault="0056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A8" w:rsidRPr="00540ABE" w:rsidRDefault="00D872A8">
    <w:pPr>
      <w:pStyle w:val="Nagwek"/>
      <w:jc w:val="right"/>
      <w:rPr>
        <w:sz w:val="18"/>
        <w:szCs w:val="18"/>
      </w:rPr>
    </w:pPr>
    <w:r w:rsidRPr="00540ABE">
      <w:rPr>
        <w:rFonts w:ascii="Arial" w:hAnsi="Arial" w:cs="Arial"/>
        <w:sz w:val="18"/>
        <w:szCs w:val="18"/>
        <w:lang w:val="pl-PL"/>
      </w:rPr>
      <w:t>Str.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2A8" w:rsidRPr="00540ABE" w:rsidRDefault="00D872A8">
    <w:pPr>
      <w:pStyle w:val="Nagwek"/>
      <w:jc w:val="right"/>
      <w:rPr>
        <w:rFonts w:ascii="Arial" w:hAnsi="Arial" w:cs="Arial"/>
        <w:sz w:val="18"/>
        <w:szCs w:val="18"/>
        <w:lang w:val="pl-PL"/>
      </w:rPr>
    </w:pPr>
    <w:r w:rsidRPr="00540ABE">
      <w:rPr>
        <w:rFonts w:ascii="Arial" w:hAnsi="Arial" w:cs="Arial"/>
        <w:sz w:val="18"/>
        <w:szCs w:val="18"/>
        <w:lang w:val="pl-PL"/>
      </w:rPr>
      <w:t>Str. 1</w:t>
    </w:r>
  </w:p>
  <w:p w:rsidR="00D872A8" w:rsidRDefault="00D87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7BB8"/>
    <w:multiLevelType w:val="hybridMultilevel"/>
    <w:tmpl w:val="4A2833BC"/>
    <w:lvl w:ilvl="0" w:tplc="661225A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A6E370D"/>
    <w:multiLevelType w:val="hybridMultilevel"/>
    <w:tmpl w:val="3D44B9E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DD574D0"/>
    <w:multiLevelType w:val="hybridMultilevel"/>
    <w:tmpl w:val="38661344"/>
    <w:lvl w:ilvl="0" w:tplc="CD6C597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A4378"/>
    <w:multiLevelType w:val="multilevel"/>
    <w:tmpl w:val="2152B84E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40F08E3"/>
    <w:multiLevelType w:val="hybridMultilevel"/>
    <w:tmpl w:val="35C060A6"/>
    <w:lvl w:ilvl="0" w:tplc="8B28E3F6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4F051B3"/>
    <w:multiLevelType w:val="hybridMultilevel"/>
    <w:tmpl w:val="EDE8A3D4"/>
    <w:lvl w:ilvl="0" w:tplc="8B28E3F6">
      <w:start w:val="1"/>
      <w:numFmt w:val="bullet"/>
      <w:lvlText w:val="­"/>
      <w:lvlJc w:val="left"/>
      <w:pPr>
        <w:ind w:left="7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D6A79FD"/>
    <w:multiLevelType w:val="hybridMultilevel"/>
    <w:tmpl w:val="09FE9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75CCB"/>
    <w:multiLevelType w:val="hybridMultilevel"/>
    <w:tmpl w:val="362C9D6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7DC07397"/>
    <w:multiLevelType w:val="hybridMultilevel"/>
    <w:tmpl w:val="BC9C2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B14"/>
    <w:rsid w:val="000345E9"/>
    <w:rsid w:val="00052A02"/>
    <w:rsid w:val="0005491A"/>
    <w:rsid w:val="000772C7"/>
    <w:rsid w:val="0008212B"/>
    <w:rsid w:val="000B0B2D"/>
    <w:rsid w:val="00114F0D"/>
    <w:rsid w:val="00121D59"/>
    <w:rsid w:val="00155FBA"/>
    <w:rsid w:val="0016069B"/>
    <w:rsid w:val="00167227"/>
    <w:rsid w:val="00184A02"/>
    <w:rsid w:val="0018735D"/>
    <w:rsid w:val="001910E8"/>
    <w:rsid w:val="001B23BA"/>
    <w:rsid w:val="001C4F80"/>
    <w:rsid w:val="001D02AE"/>
    <w:rsid w:val="001D6108"/>
    <w:rsid w:val="00200C8B"/>
    <w:rsid w:val="002137F7"/>
    <w:rsid w:val="00220DE4"/>
    <w:rsid w:val="00223AA1"/>
    <w:rsid w:val="00261F7C"/>
    <w:rsid w:val="002952C5"/>
    <w:rsid w:val="002A5D7D"/>
    <w:rsid w:val="002A6073"/>
    <w:rsid w:val="002A6CAA"/>
    <w:rsid w:val="002B625C"/>
    <w:rsid w:val="002E5261"/>
    <w:rsid w:val="002F53A9"/>
    <w:rsid w:val="003155AC"/>
    <w:rsid w:val="00321A16"/>
    <w:rsid w:val="00337E24"/>
    <w:rsid w:val="00341B14"/>
    <w:rsid w:val="00362E02"/>
    <w:rsid w:val="003637B7"/>
    <w:rsid w:val="00364643"/>
    <w:rsid w:val="00375602"/>
    <w:rsid w:val="00377EB7"/>
    <w:rsid w:val="0038323B"/>
    <w:rsid w:val="003849F2"/>
    <w:rsid w:val="003C2345"/>
    <w:rsid w:val="003E1C4B"/>
    <w:rsid w:val="003E6006"/>
    <w:rsid w:val="00423210"/>
    <w:rsid w:val="00436B51"/>
    <w:rsid w:val="004430CB"/>
    <w:rsid w:val="004471F0"/>
    <w:rsid w:val="004D0E80"/>
    <w:rsid w:val="004E6823"/>
    <w:rsid w:val="004F2EA2"/>
    <w:rsid w:val="004F41AD"/>
    <w:rsid w:val="004F62F9"/>
    <w:rsid w:val="00503AB8"/>
    <w:rsid w:val="00504B79"/>
    <w:rsid w:val="005117CC"/>
    <w:rsid w:val="00540ABE"/>
    <w:rsid w:val="005475FC"/>
    <w:rsid w:val="00565F18"/>
    <w:rsid w:val="00567E25"/>
    <w:rsid w:val="00576E93"/>
    <w:rsid w:val="00584806"/>
    <w:rsid w:val="00593AC3"/>
    <w:rsid w:val="005D16F9"/>
    <w:rsid w:val="005E0679"/>
    <w:rsid w:val="005E1CCF"/>
    <w:rsid w:val="006158EF"/>
    <w:rsid w:val="00617DFA"/>
    <w:rsid w:val="00635E57"/>
    <w:rsid w:val="00671CDB"/>
    <w:rsid w:val="00690C2E"/>
    <w:rsid w:val="006A1158"/>
    <w:rsid w:val="006A407F"/>
    <w:rsid w:val="006C1745"/>
    <w:rsid w:val="006C378F"/>
    <w:rsid w:val="006F343F"/>
    <w:rsid w:val="00704EA8"/>
    <w:rsid w:val="00715933"/>
    <w:rsid w:val="00731412"/>
    <w:rsid w:val="007320CD"/>
    <w:rsid w:val="00733FD5"/>
    <w:rsid w:val="00737FD8"/>
    <w:rsid w:val="00745B5D"/>
    <w:rsid w:val="00767AE9"/>
    <w:rsid w:val="007A2903"/>
    <w:rsid w:val="007B50BD"/>
    <w:rsid w:val="00845CE3"/>
    <w:rsid w:val="00855141"/>
    <w:rsid w:val="0086211C"/>
    <w:rsid w:val="00871C78"/>
    <w:rsid w:val="008954EC"/>
    <w:rsid w:val="008C7537"/>
    <w:rsid w:val="008D76C7"/>
    <w:rsid w:val="00906ABE"/>
    <w:rsid w:val="00907419"/>
    <w:rsid w:val="00967297"/>
    <w:rsid w:val="00970A92"/>
    <w:rsid w:val="00971514"/>
    <w:rsid w:val="00982259"/>
    <w:rsid w:val="009871EC"/>
    <w:rsid w:val="00993E27"/>
    <w:rsid w:val="009977D5"/>
    <w:rsid w:val="009D3BBD"/>
    <w:rsid w:val="00A22208"/>
    <w:rsid w:val="00A65E76"/>
    <w:rsid w:val="00A87A6E"/>
    <w:rsid w:val="00A967C3"/>
    <w:rsid w:val="00B10C81"/>
    <w:rsid w:val="00B363C7"/>
    <w:rsid w:val="00B37311"/>
    <w:rsid w:val="00B42207"/>
    <w:rsid w:val="00B73429"/>
    <w:rsid w:val="00BA4AAF"/>
    <w:rsid w:val="00BC6081"/>
    <w:rsid w:val="00BE7578"/>
    <w:rsid w:val="00C01AEB"/>
    <w:rsid w:val="00C14D04"/>
    <w:rsid w:val="00C17C09"/>
    <w:rsid w:val="00C44E25"/>
    <w:rsid w:val="00C673EF"/>
    <w:rsid w:val="00C801F2"/>
    <w:rsid w:val="00C80665"/>
    <w:rsid w:val="00C97C5A"/>
    <w:rsid w:val="00CB5602"/>
    <w:rsid w:val="00CC4105"/>
    <w:rsid w:val="00CE00D2"/>
    <w:rsid w:val="00CE7B99"/>
    <w:rsid w:val="00D00D21"/>
    <w:rsid w:val="00D77C33"/>
    <w:rsid w:val="00D872A8"/>
    <w:rsid w:val="00D87303"/>
    <w:rsid w:val="00D976F9"/>
    <w:rsid w:val="00DB6AE1"/>
    <w:rsid w:val="00DD2788"/>
    <w:rsid w:val="00E00F00"/>
    <w:rsid w:val="00E12C1B"/>
    <w:rsid w:val="00E412A1"/>
    <w:rsid w:val="00E6602B"/>
    <w:rsid w:val="00E9204E"/>
    <w:rsid w:val="00E950B0"/>
    <w:rsid w:val="00EC5756"/>
    <w:rsid w:val="00ED5618"/>
    <w:rsid w:val="00EE7894"/>
    <w:rsid w:val="00F10D55"/>
    <w:rsid w:val="00F133DC"/>
    <w:rsid w:val="00F207E5"/>
    <w:rsid w:val="00F24959"/>
    <w:rsid w:val="00F3462D"/>
    <w:rsid w:val="00F677A9"/>
    <w:rsid w:val="00F77E5F"/>
    <w:rsid w:val="00F8580C"/>
    <w:rsid w:val="00FD4C1A"/>
    <w:rsid w:val="00FF477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712B"/>
  <w15:docId w15:val="{E8D653DA-27D6-4041-AC8D-30ECC65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D99"/>
    <w:rPr>
      <w:rFonts w:ascii="Times New Roman" w:eastAsia="Times New Roman" w:hAnsi="Times New Roman"/>
      <w:color w:val="00000A"/>
      <w:szCs w:val="20"/>
      <w:lang w:val="en-GB" w:eastAsia="en-GB"/>
    </w:rPr>
  </w:style>
  <w:style w:type="paragraph" w:styleId="Nagwek1">
    <w:name w:val="heading 1"/>
    <w:basedOn w:val="Normalny"/>
    <w:link w:val="Nagwek1Znak"/>
    <w:autoRedefine/>
    <w:uiPriority w:val="99"/>
    <w:qFormat/>
    <w:rsid w:val="00EC029A"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szCs w:val="32"/>
      <w:lang w:val="pl-PL" w:eastAsia="pl-PL"/>
    </w:rPr>
  </w:style>
  <w:style w:type="paragraph" w:styleId="Nagwek4">
    <w:name w:val="heading 4"/>
    <w:basedOn w:val="Normalny"/>
    <w:link w:val="Nagwek4Znak"/>
    <w:uiPriority w:val="99"/>
    <w:qFormat/>
    <w:rsid w:val="00010D99"/>
    <w:pPr>
      <w:keepNext/>
      <w:widowControl w:val="0"/>
      <w:outlineLvl w:val="3"/>
    </w:pPr>
    <w:rPr>
      <w:b/>
      <w:sz w:val="24"/>
      <w:u w:val="single"/>
      <w:lang w:eastAsia="ko-KR"/>
    </w:rPr>
  </w:style>
  <w:style w:type="paragraph" w:styleId="Nagwek6">
    <w:name w:val="heading 6"/>
    <w:basedOn w:val="Normalny"/>
    <w:link w:val="Nagwek6Znak"/>
    <w:uiPriority w:val="99"/>
    <w:qFormat/>
    <w:rsid w:val="00010D99"/>
    <w:pPr>
      <w:keepNext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link w:val="Nagwek7Znak"/>
    <w:uiPriority w:val="99"/>
    <w:qFormat/>
    <w:rsid w:val="00010D99"/>
    <w:pPr>
      <w:keepNext/>
      <w:outlineLvl w:val="6"/>
    </w:pPr>
    <w:rPr>
      <w:i/>
      <w:lang w:eastAsia="ko-KR"/>
    </w:rPr>
  </w:style>
  <w:style w:type="paragraph" w:styleId="Nagwek8">
    <w:name w:val="heading 8"/>
    <w:basedOn w:val="Normalny"/>
    <w:link w:val="Nagwek8Znak"/>
    <w:uiPriority w:val="99"/>
    <w:qFormat/>
    <w:rsid w:val="00010D99"/>
    <w:pPr>
      <w:keepNext/>
      <w:outlineLvl w:val="7"/>
    </w:pPr>
    <w:rPr>
      <w:rFonts w:ascii="Arial" w:hAnsi="Arial"/>
      <w:b/>
      <w:lang w:eastAsia="ko-KR"/>
    </w:rPr>
  </w:style>
  <w:style w:type="paragraph" w:styleId="Nagwek9">
    <w:name w:val="heading 9"/>
    <w:basedOn w:val="Normalny"/>
    <w:link w:val="Nagwek9Znak"/>
    <w:uiPriority w:val="99"/>
    <w:qFormat/>
    <w:rsid w:val="00010D99"/>
    <w:pPr>
      <w:keepNext/>
      <w:jc w:val="center"/>
      <w:outlineLvl w:val="8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C029A"/>
    <w:rPr>
      <w:rFonts w:ascii="Arial" w:hAnsi="Arial"/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010D99"/>
    <w:rPr>
      <w:rFonts w:ascii="Times New Roman" w:hAnsi="Times New Roman"/>
      <w:b/>
      <w:sz w:val="20"/>
      <w:u w:val="single"/>
      <w:lang w:val="en-GB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010D99"/>
    <w:rPr>
      <w:rFonts w:ascii="Arial" w:hAnsi="Arial"/>
      <w:b/>
      <w:sz w:val="20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010D99"/>
    <w:rPr>
      <w:rFonts w:ascii="Times New Roman" w:hAnsi="Times New Roman"/>
      <w:i/>
      <w:sz w:val="20"/>
      <w:lang w:val="en-GB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010D99"/>
    <w:rPr>
      <w:rFonts w:ascii="Arial" w:hAnsi="Arial"/>
      <w:b/>
      <w:sz w:val="20"/>
      <w:lang w:val="en-GB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010D99"/>
    <w:rPr>
      <w:rFonts w:ascii="Arial" w:hAnsi="Arial"/>
      <w:b/>
      <w:sz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010D99"/>
    <w:rPr>
      <w:rFonts w:ascii="Times New Roman" w:hAnsi="Times New Roman"/>
      <w:b/>
      <w:sz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010D99"/>
    <w:rPr>
      <w:rFonts w:ascii="Times New Roman" w:hAnsi="Times New Roman"/>
      <w:b/>
      <w:sz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010D99"/>
    <w:rPr>
      <w:rFonts w:ascii="Times New Roman" w:hAnsi="Times New Roman"/>
      <w:sz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010D99"/>
    <w:rPr>
      <w:rFonts w:ascii="Times New Roman" w:hAnsi="Times New Roman"/>
      <w:sz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010D99"/>
    <w:rPr>
      <w:rFonts w:ascii="Times New Roman" w:hAnsi="Times New Roman"/>
      <w:b/>
      <w:sz w:val="20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10D99"/>
    <w:rPr>
      <w:rFonts w:ascii="Tahoma" w:hAnsi="Tahoma"/>
      <w:sz w:val="16"/>
      <w:lang w:val="en-GB" w:eastAsia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1E6EDF"/>
    <w:rPr>
      <w:rFonts w:ascii="Times New Roman" w:hAnsi="Times New Roman"/>
      <w:sz w:val="20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qFormat/>
    <w:rsid w:val="00970340"/>
    <w:rPr>
      <w:rFonts w:cs="Times New Roman"/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970340"/>
    <w:rPr>
      <w:rFonts w:ascii="Times New Roman" w:hAnsi="Times New Roman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970340"/>
    <w:rPr>
      <w:rFonts w:ascii="Times New Roman" w:hAnsi="Times New Roman"/>
      <w:b/>
      <w:lang w:val="en-GB" w:eastAsia="en-GB"/>
    </w:rPr>
  </w:style>
  <w:style w:type="character" w:customStyle="1" w:styleId="czeinternetowe">
    <w:name w:val="Łącze internetowe"/>
    <w:basedOn w:val="Domylnaczcionkaakapitu"/>
    <w:uiPriority w:val="99"/>
    <w:unhideWhenUsed/>
    <w:rsid w:val="008F2E44"/>
    <w:rPr>
      <w:color w:val="0000FF" w:themeColor="hyperlink"/>
      <w:u w:val="single"/>
    </w:rPr>
  </w:style>
  <w:style w:type="character" w:customStyle="1" w:styleId="ListLabel1">
    <w:name w:val="ListLabel 1"/>
    <w:qFormat/>
    <w:rsid w:val="00D87303"/>
    <w:rPr>
      <w:rFonts w:cs="Times New Roman"/>
    </w:rPr>
  </w:style>
  <w:style w:type="character" w:customStyle="1" w:styleId="ListLabel2">
    <w:name w:val="ListLabel 2"/>
    <w:qFormat/>
    <w:rsid w:val="00D87303"/>
    <w:rPr>
      <w:rFonts w:cs="Times New Roman"/>
    </w:rPr>
  </w:style>
  <w:style w:type="character" w:customStyle="1" w:styleId="ListLabel3">
    <w:name w:val="ListLabel 3"/>
    <w:qFormat/>
    <w:rsid w:val="00D87303"/>
    <w:rPr>
      <w:rFonts w:cs="Times New Roman"/>
    </w:rPr>
  </w:style>
  <w:style w:type="character" w:customStyle="1" w:styleId="ListLabel4">
    <w:name w:val="ListLabel 4"/>
    <w:qFormat/>
    <w:rsid w:val="00D87303"/>
    <w:rPr>
      <w:rFonts w:cs="Times New Roman"/>
    </w:rPr>
  </w:style>
  <w:style w:type="character" w:customStyle="1" w:styleId="ListLabel5">
    <w:name w:val="ListLabel 5"/>
    <w:qFormat/>
    <w:rsid w:val="00D87303"/>
    <w:rPr>
      <w:rFonts w:cs="Times New Roman"/>
    </w:rPr>
  </w:style>
  <w:style w:type="character" w:customStyle="1" w:styleId="ListLabel6">
    <w:name w:val="ListLabel 6"/>
    <w:qFormat/>
    <w:rsid w:val="00D87303"/>
    <w:rPr>
      <w:rFonts w:cs="Times New Roman"/>
    </w:rPr>
  </w:style>
  <w:style w:type="character" w:customStyle="1" w:styleId="ListLabel7">
    <w:name w:val="ListLabel 7"/>
    <w:qFormat/>
    <w:rsid w:val="00D87303"/>
    <w:rPr>
      <w:rFonts w:cs="Times New Roman"/>
    </w:rPr>
  </w:style>
  <w:style w:type="character" w:customStyle="1" w:styleId="ListLabel8">
    <w:name w:val="ListLabel 8"/>
    <w:qFormat/>
    <w:rsid w:val="00D87303"/>
    <w:rPr>
      <w:rFonts w:cs="Times New Roman"/>
    </w:rPr>
  </w:style>
  <w:style w:type="character" w:customStyle="1" w:styleId="ListLabel9">
    <w:name w:val="ListLabel 9"/>
    <w:qFormat/>
    <w:rsid w:val="00D87303"/>
    <w:rPr>
      <w:rFonts w:cs="Times New Roman"/>
    </w:rPr>
  </w:style>
  <w:style w:type="character" w:customStyle="1" w:styleId="ListLabel10">
    <w:name w:val="ListLabel 10"/>
    <w:qFormat/>
    <w:rsid w:val="00D87303"/>
    <w:rPr>
      <w:rFonts w:eastAsia="Times New Roman"/>
    </w:rPr>
  </w:style>
  <w:style w:type="character" w:customStyle="1" w:styleId="ListLabel11">
    <w:name w:val="ListLabel 11"/>
    <w:qFormat/>
    <w:rsid w:val="00D87303"/>
    <w:rPr>
      <w:caps/>
      <w:u w:val="none"/>
    </w:rPr>
  </w:style>
  <w:style w:type="character" w:customStyle="1" w:styleId="ListLabel12">
    <w:name w:val="ListLabel 12"/>
    <w:qFormat/>
    <w:rsid w:val="00D87303"/>
    <w:rPr>
      <w:rFonts w:cs="Times New Roman"/>
      <w:i w:val="0"/>
      <w:color w:val="00000A"/>
      <w:sz w:val="16"/>
    </w:rPr>
  </w:style>
  <w:style w:type="character" w:customStyle="1" w:styleId="ListLabel13">
    <w:name w:val="ListLabel 13"/>
    <w:qFormat/>
    <w:rsid w:val="00D87303"/>
    <w:rPr>
      <w:rFonts w:cs="Times New Roman"/>
    </w:rPr>
  </w:style>
  <w:style w:type="character" w:customStyle="1" w:styleId="ListLabel14">
    <w:name w:val="ListLabel 14"/>
    <w:qFormat/>
    <w:rsid w:val="00D87303"/>
    <w:rPr>
      <w:rFonts w:cs="Times New Roman"/>
    </w:rPr>
  </w:style>
  <w:style w:type="character" w:customStyle="1" w:styleId="ListLabel15">
    <w:name w:val="ListLabel 15"/>
    <w:qFormat/>
    <w:rsid w:val="00D87303"/>
    <w:rPr>
      <w:rFonts w:cs="Times New Roman"/>
    </w:rPr>
  </w:style>
  <w:style w:type="character" w:customStyle="1" w:styleId="ListLabel16">
    <w:name w:val="ListLabel 16"/>
    <w:qFormat/>
    <w:rsid w:val="00D87303"/>
    <w:rPr>
      <w:rFonts w:cs="Times New Roman"/>
    </w:rPr>
  </w:style>
  <w:style w:type="character" w:customStyle="1" w:styleId="ListLabel17">
    <w:name w:val="ListLabel 17"/>
    <w:qFormat/>
    <w:rsid w:val="00D87303"/>
    <w:rPr>
      <w:rFonts w:cs="Times New Roman"/>
    </w:rPr>
  </w:style>
  <w:style w:type="character" w:customStyle="1" w:styleId="ListLabel18">
    <w:name w:val="ListLabel 18"/>
    <w:qFormat/>
    <w:rsid w:val="00D87303"/>
    <w:rPr>
      <w:rFonts w:cs="Times New Roman"/>
    </w:rPr>
  </w:style>
  <w:style w:type="character" w:customStyle="1" w:styleId="ListLabel19">
    <w:name w:val="ListLabel 19"/>
    <w:qFormat/>
    <w:rsid w:val="00D87303"/>
    <w:rPr>
      <w:rFonts w:cs="Times New Roman"/>
    </w:rPr>
  </w:style>
  <w:style w:type="character" w:customStyle="1" w:styleId="ListLabel20">
    <w:name w:val="ListLabel 20"/>
    <w:qFormat/>
    <w:rsid w:val="00D87303"/>
    <w:rPr>
      <w:rFonts w:cs="Times New Roman"/>
    </w:rPr>
  </w:style>
  <w:style w:type="character" w:customStyle="1" w:styleId="ListLabel21">
    <w:name w:val="ListLabel 21"/>
    <w:qFormat/>
    <w:rsid w:val="00D87303"/>
    <w:rPr>
      <w:rFonts w:eastAsia="Times New Roman"/>
    </w:rPr>
  </w:style>
  <w:style w:type="character" w:customStyle="1" w:styleId="ListLabel22">
    <w:name w:val="ListLabel 22"/>
    <w:qFormat/>
    <w:rsid w:val="00D87303"/>
    <w:rPr>
      <w:rFonts w:cs="Times New Roman"/>
    </w:rPr>
  </w:style>
  <w:style w:type="character" w:customStyle="1" w:styleId="ListLabel23">
    <w:name w:val="ListLabel 23"/>
    <w:qFormat/>
    <w:rsid w:val="00D87303"/>
    <w:rPr>
      <w:rFonts w:cs="Times New Roman"/>
    </w:rPr>
  </w:style>
  <w:style w:type="character" w:customStyle="1" w:styleId="ListLabel24">
    <w:name w:val="ListLabel 24"/>
    <w:qFormat/>
    <w:rsid w:val="00D87303"/>
    <w:rPr>
      <w:rFonts w:cs="Times New Roman"/>
    </w:rPr>
  </w:style>
  <w:style w:type="character" w:customStyle="1" w:styleId="ListLabel25">
    <w:name w:val="ListLabel 25"/>
    <w:qFormat/>
    <w:rsid w:val="00D87303"/>
    <w:rPr>
      <w:rFonts w:cs="Times New Roman"/>
    </w:rPr>
  </w:style>
  <w:style w:type="character" w:customStyle="1" w:styleId="ListLabel26">
    <w:name w:val="ListLabel 26"/>
    <w:qFormat/>
    <w:rsid w:val="00D87303"/>
    <w:rPr>
      <w:rFonts w:cs="Times New Roman"/>
    </w:rPr>
  </w:style>
  <w:style w:type="character" w:customStyle="1" w:styleId="ListLabel27">
    <w:name w:val="ListLabel 27"/>
    <w:qFormat/>
    <w:rsid w:val="00D87303"/>
    <w:rPr>
      <w:rFonts w:cs="Times New Roman"/>
    </w:rPr>
  </w:style>
  <w:style w:type="character" w:customStyle="1" w:styleId="ListLabel28">
    <w:name w:val="ListLabel 28"/>
    <w:qFormat/>
    <w:rsid w:val="00D87303"/>
    <w:rPr>
      <w:rFonts w:cs="Times New Roman"/>
    </w:rPr>
  </w:style>
  <w:style w:type="character" w:customStyle="1" w:styleId="ListLabel29">
    <w:name w:val="ListLabel 29"/>
    <w:qFormat/>
    <w:rsid w:val="00D87303"/>
    <w:rPr>
      <w:rFonts w:cs="Times New Roman"/>
    </w:rPr>
  </w:style>
  <w:style w:type="character" w:customStyle="1" w:styleId="ListLabel30">
    <w:name w:val="ListLabel 30"/>
    <w:qFormat/>
    <w:rsid w:val="00D87303"/>
    <w:rPr>
      <w:rFonts w:cs="Times New Roman"/>
    </w:rPr>
  </w:style>
  <w:style w:type="character" w:customStyle="1" w:styleId="ListLabel31">
    <w:name w:val="ListLabel 31"/>
    <w:qFormat/>
    <w:rsid w:val="00D87303"/>
    <w:rPr>
      <w:rFonts w:cs="Times New Roman"/>
      <w:b w:val="0"/>
      <w:sz w:val="18"/>
    </w:rPr>
  </w:style>
  <w:style w:type="character" w:customStyle="1" w:styleId="ListLabel32">
    <w:name w:val="ListLabel 32"/>
    <w:qFormat/>
    <w:rsid w:val="00D87303"/>
    <w:rPr>
      <w:rFonts w:cs="Times New Roman"/>
    </w:rPr>
  </w:style>
  <w:style w:type="character" w:customStyle="1" w:styleId="ListLabel33">
    <w:name w:val="ListLabel 33"/>
    <w:qFormat/>
    <w:rsid w:val="00D87303"/>
    <w:rPr>
      <w:rFonts w:cs="Times New Roman"/>
    </w:rPr>
  </w:style>
  <w:style w:type="character" w:customStyle="1" w:styleId="ListLabel34">
    <w:name w:val="ListLabel 34"/>
    <w:qFormat/>
    <w:rsid w:val="00D87303"/>
    <w:rPr>
      <w:rFonts w:cs="Times New Roman"/>
    </w:rPr>
  </w:style>
  <w:style w:type="character" w:customStyle="1" w:styleId="ListLabel35">
    <w:name w:val="ListLabel 35"/>
    <w:qFormat/>
    <w:rsid w:val="00D87303"/>
    <w:rPr>
      <w:rFonts w:cs="Times New Roman"/>
    </w:rPr>
  </w:style>
  <w:style w:type="character" w:customStyle="1" w:styleId="ListLabel36">
    <w:name w:val="ListLabel 36"/>
    <w:qFormat/>
    <w:rsid w:val="00D87303"/>
    <w:rPr>
      <w:rFonts w:cs="Times New Roman"/>
    </w:rPr>
  </w:style>
  <w:style w:type="character" w:customStyle="1" w:styleId="ListLabel37">
    <w:name w:val="ListLabel 37"/>
    <w:qFormat/>
    <w:rsid w:val="00D87303"/>
    <w:rPr>
      <w:rFonts w:cs="Times New Roman"/>
    </w:rPr>
  </w:style>
  <w:style w:type="character" w:customStyle="1" w:styleId="ListLabel38">
    <w:name w:val="ListLabel 38"/>
    <w:qFormat/>
    <w:rsid w:val="00D87303"/>
    <w:rPr>
      <w:rFonts w:cs="Times New Roman"/>
    </w:rPr>
  </w:style>
  <w:style w:type="character" w:customStyle="1" w:styleId="ListLabel39">
    <w:name w:val="ListLabel 39"/>
    <w:qFormat/>
    <w:rsid w:val="00D87303"/>
    <w:rPr>
      <w:rFonts w:cs="Times New Roman"/>
    </w:rPr>
  </w:style>
  <w:style w:type="character" w:customStyle="1" w:styleId="ListLabel40">
    <w:name w:val="ListLabel 40"/>
    <w:qFormat/>
    <w:rsid w:val="00D87303"/>
    <w:rPr>
      <w:rFonts w:eastAsia="Times New Roman"/>
    </w:rPr>
  </w:style>
  <w:style w:type="character" w:customStyle="1" w:styleId="ListLabel41">
    <w:name w:val="ListLabel 41"/>
    <w:qFormat/>
    <w:rsid w:val="00D87303"/>
    <w:rPr>
      <w:rFonts w:eastAsia="Times New Roman"/>
    </w:rPr>
  </w:style>
  <w:style w:type="character" w:customStyle="1" w:styleId="ListLabel42">
    <w:name w:val="ListLabel 42"/>
    <w:qFormat/>
    <w:rsid w:val="00D87303"/>
    <w:rPr>
      <w:rFonts w:cs="Times New Roman"/>
    </w:rPr>
  </w:style>
  <w:style w:type="character" w:customStyle="1" w:styleId="ListLabel43">
    <w:name w:val="ListLabel 43"/>
    <w:qFormat/>
    <w:rsid w:val="00D87303"/>
    <w:rPr>
      <w:rFonts w:cs="Times New Roman"/>
    </w:rPr>
  </w:style>
  <w:style w:type="character" w:customStyle="1" w:styleId="ListLabel44">
    <w:name w:val="ListLabel 44"/>
    <w:qFormat/>
    <w:rsid w:val="00D87303"/>
    <w:rPr>
      <w:rFonts w:cs="Times New Roman"/>
    </w:rPr>
  </w:style>
  <w:style w:type="character" w:customStyle="1" w:styleId="ListLabel45">
    <w:name w:val="ListLabel 45"/>
    <w:qFormat/>
    <w:rsid w:val="00D87303"/>
    <w:rPr>
      <w:rFonts w:cs="Times New Roman"/>
    </w:rPr>
  </w:style>
  <w:style w:type="character" w:customStyle="1" w:styleId="ListLabel46">
    <w:name w:val="ListLabel 46"/>
    <w:qFormat/>
    <w:rsid w:val="00D87303"/>
    <w:rPr>
      <w:rFonts w:cs="Times New Roman"/>
    </w:rPr>
  </w:style>
  <w:style w:type="character" w:customStyle="1" w:styleId="ListLabel47">
    <w:name w:val="ListLabel 47"/>
    <w:qFormat/>
    <w:rsid w:val="00D87303"/>
    <w:rPr>
      <w:rFonts w:cs="Times New Roman"/>
    </w:rPr>
  </w:style>
  <w:style w:type="character" w:customStyle="1" w:styleId="ListLabel48">
    <w:name w:val="ListLabel 48"/>
    <w:qFormat/>
    <w:rsid w:val="00D87303"/>
    <w:rPr>
      <w:rFonts w:cs="Times New Roman"/>
    </w:rPr>
  </w:style>
  <w:style w:type="character" w:customStyle="1" w:styleId="ListLabel49">
    <w:name w:val="ListLabel 49"/>
    <w:qFormat/>
    <w:rsid w:val="00D87303"/>
    <w:rPr>
      <w:rFonts w:cs="Times New Roman"/>
    </w:rPr>
  </w:style>
  <w:style w:type="character" w:customStyle="1" w:styleId="ListLabel50">
    <w:name w:val="ListLabel 50"/>
    <w:qFormat/>
    <w:rsid w:val="00D87303"/>
    <w:rPr>
      <w:rFonts w:cs="Times New Roman"/>
    </w:rPr>
  </w:style>
  <w:style w:type="character" w:customStyle="1" w:styleId="ListLabel51">
    <w:name w:val="ListLabel 51"/>
    <w:qFormat/>
    <w:rsid w:val="00D87303"/>
    <w:rPr>
      <w:rFonts w:cs="Times New Roman"/>
    </w:rPr>
  </w:style>
  <w:style w:type="character" w:customStyle="1" w:styleId="ListLabel52">
    <w:name w:val="ListLabel 52"/>
    <w:qFormat/>
    <w:rsid w:val="00D87303"/>
    <w:rPr>
      <w:rFonts w:cs="Times New Roman"/>
    </w:rPr>
  </w:style>
  <w:style w:type="character" w:customStyle="1" w:styleId="ListLabel53">
    <w:name w:val="ListLabel 53"/>
    <w:qFormat/>
    <w:rsid w:val="00D87303"/>
    <w:rPr>
      <w:rFonts w:cs="Times New Roman"/>
    </w:rPr>
  </w:style>
  <w:style w:type="character" w:customStyle="1" w:styleId="ListLabel54">
    <w:name w:val="ListLabel 54"/>
    <w:qFormat/>
    <w:rsid w:val="00D87303"/>
    <w:rPr>
      <w:rFonts w:cs="Times New Roman"/>
    </w:rPr>
  </w:style>
  <w:style w:type="character" w:customStyle="1" w:styleId="ListLabel55">
    <w:name w:val="ListLabel 55"/>
    <w:qFormat/>
    <w:rsid w:val="00D87303"/>
    <w:rPr>
      <w:rFonts w:cs="Times New Roman"/>
    </w:rPr>
  </w:style>
  <w:style w:type="character" w:customStyle="1" w:styleId="ListLabel56">
    <w:name w:val="ListLabel 56"/>
    <w:qFormat/>
    <w:rsid w:val="00D87303"/>
    <w:rPr>
      <w:rFonts w:cs="Times New Roman"/>
    </w:rPr>
  </w:style>
  <w:style w:type="character" w:customStyle="1" w:styleId="ListLabel57">
    <w:name w:val="ListLabel 57"/>
    <w:qFormat/>
    <w:rsid w:val="00D87303"/>
    <w:rPr>
      <w:rFonts w:cs="Times New Roman"/>
    </w:rPr>
  </w:style>
  <w:style w:type="character" w:customStyle="1" w:styleId="ListLabel58">
    <w:name w:val="ListLabel 58"/>
    <w:qFormat/>
    <w:rsid w:val="00D87303"/>
    <w:rPr>
      <w:rFonts w:cs="Times New Roman"/>
    </w:rPr>
  </w:style>
  <w:style w:type="character" w:customStyle="1" w:styleId="ListLabel59">
    <w:name w:val="ListLabel 59"/>
    <w:qFormat/>
    <w:rsid w:val="00D87303"/>
    <w:rPr>
      <w:rFonts w:eastAsia="Times New Roman"/>
    </w:rPr>
  </w:style>
  <w:style w:type="character" w:customStyle="1" w:styleId="ListLabel60">
    <w:name w:val="ListLabel 60"/>
    <w:qFormat/>
    <w:rsid w:val="00D87303"/>
    <w:rPr>
      <w:rFonts w:cs="Times New Roman"/>
    </w:rPr>
  </w:style>
  <w:style w:type="character" w:customStyle="1" w:styleId="ListLabel61">
    <w:name w:val="ListLabel 61"/>
    <w:qFormat/>
    <w:rsid w:val="00D87303"/>
    <w:rPr>
      <w:rFonts w:cs="Times New Roman"/>
    </w:rPr>
  </w:style>
  <w:style w:type="character" w:customStyle="1" w:styleId="ListLabel62">
    <w:name w:val="ListLabel 62"/>
    <w:qFormat/>
    <w:rsid w:val="00D87303"/>
    <w:rPr>
      <w:rFonts w:cs="Times New Roman"/>
    </w:rPr>
  </w:style>
  <w:style w:type="character" w:customStyle="1" w:styleId="ListLabel63">
    <w:name w:val="ListLabel 63"/>
    <w:qFormat/>
    <w:rsid w:val="00D87303"/>
    <w:rPr>
      <w:rFonts w:cs="Times New Roman"/>
    </w:rPr>
  </w:style>
  <w:style w:type="character" w:customStyle="1" w:styleId="ListLabel64">
    <w:name w:val="ListLabel 64"/>
    <w:qFormat/>
    <w:rsid w:val="00D87303"/>
    <w:rPr>
      <w:rFonts w:cs="Times New Roman"/>
    </w:rPr>
  </w:style>
  <w:style w:type="character" w:customStyle="1" w:styleId="ListLabel65">
    <w:name w:val="ListLabel 65"/>
    <w:qFormat/>
    <w:rsid w:val="00D87303"/>
    <w:rPr>
      <w:rFonts w:cs="Times New Roman"/>
    </w:rPr>
  </w:style>
  <w:style w:type="character" w:customStyle="1" w:styleId="ListLabel66">
    <w:name w:val="ListLabel 66"/>
    <w:qFormat/>
    <w:rsid w:val="00D87303"/>
    <w:rPr>
      <w:rFonts w:cs="Times New Roman"/>
    </w:rPr>
  </w:style>
  <w:style w:type="character" w:customStyle="1" w:styleId="ListLabel67">
    <w:name w:val="ListLabel 67"/>
    <w:qFormat/>
    <w:rsid w:val="00D87303"/>
    <w:rPr>
      <w:rFonts w:cs="Times New Roman"/>
    </w:rPr>
  </w:style>
  <w:style w:type="character" w:customStyle="1" w:styleId="ListLabel68">
    <w:name w:val="ListLabel 68"/>
    <w:qFormat/>
    <w:rsid w:val="00D87303"/>
    <w:rPr>
      <w:rFonts w:cs="Symbol"/>
    </w:rPr>
  </w:style>
  <w:style w:type="character" w:customStyle="1" w:styleId="ListLabel69">
    <w:name w:val="ListLabel 69"/>
    <w:qFormat/>
    <w:rsid w:val="00D87303"/>
    <w:rPr>
      <w:rFonts w:cs="Times New Roman"/>
    </w:rPr>
  </w:style>
  <w:style w:type="character" w:customStyle="1" w:styleId="ListLabel70">
    <w:name w:val="ListLabel 70"/>
    <w:qFormat/>
    <w:rsid w:val="00D87303"/>
    <w:rPr>
      <w:rFonts w:cs="Times New Roman"/>
    </w:rPr>
  </w:style>
  <w:style w:type="character" w:customStyle="1" w:styleId="ListLabel71">
    <w:name w:val="ListLabel 71"/>
    <w:qFormat/>
    <w:rsid w:val="00D87303"/>
    <w:rPr>
      <w:rFonts w:cs="Times New Roman"/>
    </w:rPr>
  </w:style>
  <w:style w:type="character" w:customStyle="1" w:styleId="ListLabel72">
    <w:name w:val="ListLabel 72"/>
    <w:qFormat/>
    <w:rsid w:val="00D87303"/>
    <w:rPr>
      <w:rFonts w:cs="Times New Roman"/>
    </w:rPr>
  </w:style>
  <w:style w:type="character" w:customStyle="1" w:styleId="ListLabel73">
    <w:name w:val="ListLabel 73"/>
    <w:qFormat/>
    <w:rsid w:val="00D87303"/>
    <w:rPr>
      <w:rFonts w:cs="Times New Roman"/>
    </w:rPr>
  </w:style>
  <w:style w:type="character" w:customStyle="1" w:styleId="ListLabel74">
    <w:name w:val="ListLabel 74"/>
    <w:qFormat/>
    <w:rsid w:val="00D87303"/>
    <w:rPr>
      <w:rFonts w:cs="Times New Roman"/>
    </w:rPr>
  </w:style>
  <w:style w:type="character" w:customStyle="1" w:styleId="ListLabel75">
    <w:name w:val="ListLabel 75"/>
    <w:qFormat/>
    <w:rsid w:val="00D87303"/>
    <w:rPr>
      <w:rFonts w:cs="Times New Roman"/>
    </w:rPr>
  </w:style>
  <w:style w:type="character" w:customStyle="1" w:styleId="ListLabel76">
    <w:name w:val="ListLabel 76"/>
    <w:qFormat/>
    <w:rsid w:val="00D87303"/>
    <w:rPr>
      <w:rFonts w:cs="Times New Roman"/>
    </w:rPr>
  </w:style>
  <w:style w:type="character" w:customStyle="1" w:styleId="ListLabel77">
    <w:name w:val="ListLabel 77"/>
    <w:qFormat/>
    <w:rsid w:val="00D87303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1E6ED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010D99"/>
    <w:pPr>
      <w:jc w:val="center"/>
    </w:pPr>
    <w:rPr>
      <w:b/>
      <w:sz w:val="36"/>
      <w:lang w:eastAsia="ko-KR"/>
    </w:rPr>
  </w:style>
  <w:style w:type="paragraph" w:styleId="Lista">
    <w:name w:val="List"/>
    <w:basedOn w:val="Tekstpodstawowy"/>
    <w:rsid w:val="00D87303"/>
    <w:rPr>
      <w:rFonts w:cs="Mangal"/>
    </w:rPr>
  </w:style>
  <w:style w:type="paragraph" w:styleId="Legenda">
    <w:name w:val="caption"/>
    <w:basedOn w:val="Normalny"/>
    <w:qFormat/>
    <w:rsid w:val="00D873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87303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qFormat/>
    <w:rsid w:val="00010D99"/>
    <w:rPr>
      <w:b/>
      <w:sz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10D99"/>
    <w:rPr>
      <w:lang w:eastAsia="ko-KR"/>
    </w:rPr>
  </w:style>
  <w:style w:type="paragraph" w:styleId="Stopka">
    <w:name w:val="footer"/>
    <w:basedOn w:val="Normalny"/>
    <w:link w:val="StopkaZnak"/>
    <w:uiPriority w:val="99"/>
    <w:rsid w:val="00010D99"/>
    <w:pPr>
      <w:tabs>
        <w:tab w:val="center" w:pos="4153"/>
        <w:tab w:val="right" w:pos="8306"/>
      </w:tabs>
    </w:pPr>
    <w:rPr>
      <w:lang w:eastAsia="ko-KR"/>
    </w:rPr>
  </w:style>
  <w:style w:type="paragraph" w:styleId="Tekstpodstawowy2">
    <w:name w:val="Body Text 2"/>
    <w:basedOn w:val="Normalny"/>
    <w:link w:val="Tekstpodstawowy2Znak"/>
    <w:uiPriority w:val="99"/>
    <w:qFormat/>
    <w:rsid w:val="00010D99"/>
    <w:pPr>
      <w:spacing w:after="120"/>
      <w:jc w:val="both"/>
    </w:pPr>
    <w:rPr>
      <w:b/>
      <w:sz w:val="24"/>
      <w:lang w:eastAsia="ko-KR"/>
    </w:rPr>
  </w:style>
  <w:style w:type="paragraph" w:customStyle="1" w:styleId="Wyliczeniowy">
    <w:name w:val="Wyliczeniowy"/>
    <w:basedOn w:val="Normalny"/>
    <w:uiPriority w:val="99"/>
    <w:qFormat/>
    <w:rsid w:val="00010D99"/>
    <w:pPr>
      <w:spacing w:before="48" w:line="288" w:lineRule="atLeast"/>
    </w:pPr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010D99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970340"/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70340"/>
    <w:rPr>
      <w:b/>
      <w:bCs/>
    </w:rPr>
  </w:style>
  <w:style w:type="paragraph" w:styleId="Akapitzlist">
    <w:name w:val="List Paragraph"/>
    <w:basedOn w:val="Normalny"/>
    <w:uiPriority w:val="34"/>
    <w:qFormat/>
    <w:rsid w:val="005E4D2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11C10"/>
    <w:pPr>
      <w:spacing w:beforeAutospacing="1" w:afterAutospacing="1"/>
    </w:pPr>
    <w:rPr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qFormat/>
    <w:rsid w:val="00D87303"/>
  </w:style>
  <w:style w:type="paragraph" w:customStyle="1" w:styleId="Nagwektabeli">
    <w:name w:val="Nagłówek tabeli"/>
    <w:basedOn w:val="Zawartotabeli"/>
    <w:qFormat/>
    <w:rsid w:val="00D87303"/>
  </w:style>
  <w:style w:type="table" w:styleId="Tabela-Siatka">
    <w:name w:val="Table Grid"/>
    <w:basedOn w:val="Standardowy"/>
    <w:uiPriority w:val="99"/>
    <w:rsid w:val="006E42E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954EC"/>
    <w:rPr>
      <w:rFonts w:ascii="Times New Roman" w:eastAsia="Times New Roman" w:hAnsi="Times New Roman"/>
      <w:color w:val="00000A"/>
      <w:szCs w:val="20"/>
      <w:lang w:val="en-GB" w:eastAsia="en-GB"/>
    </w:rPr>
  </w:style>
  <w:style w:type="paragraph" w:styleId="Bezodstpw">
    <w:name w:val="No Spacing"/>
    <w:uiPriority w:val="1"/>
    <w:qFormat/>
    <w:rsid w:val="00DB6AE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8473-BB9A-437D-911F-955DCA5C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Grawon-Woźniak;Małgorzata Wilczewska</dc:creator>
  <cp:lastModifiedBy>U.BLICHARZ</cp:lastModifiedBy>
  <cp:revision>13</cp:revision>
  <cp:lastPrinted>2018-05-17T07:47:00Z</cp:lastPrinted>
  <dcterms:created xsi:type="dcterms:W3CDTF">2018-06-01T00:36:00Z</dcterms:created>
  <dcterms:modified xsi:type="dcterms:W3CDTF">2018-10-22T15:02:00Z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