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FD" w:rsidRDefault="00AC4D2B" w:rsidP="0099771C">
      <w:pPr>
        <w:spacing w:after="240"/>
        <w:rPr>
          <w:rFonts w:cs="Arial"/>
          <w:i/>
          <w:sz w:val="20"/>
          <w:szCs w:val="20"/>
        </w:rPr>
      </w:pPr>
      <w:r w:rsidRPr="00A50157">
        <w:rPr>
          <w:rFonts w:cs="Arial"/>
          <w:sz w:val="20"/>
          <w:szCs w:val="20"/>
        </w:rPr>
        <w:t>W celu ustalenia wartości zamówienia Ośrodek Rozwoju Edukacji w Warszawie</w:t>
      </w:r>
      <w:r w:rsidRPr="00A50157">
        <w:rPr>
          <w:rFonts w:cs="Arial"/>
          <w:i/>
          <w:sz w:val="20"/>
          <w:szCs w:val="20"/>
        </w:rPr>
        <w:t xml:space="preserve"> </w:t>
      </w:r>
      <w:r w:rsidRPr="00241F56">
        <w:rPr>
          <w:rFonts w:cs="Arial"/>
          <w:sz w:val="20"/>
          <w:szCs w:val="20"/>
        </w:rPr>
        <w:t xml:space="preserve">w ramach realizacji projektu pozakonkursowego </w:t>
      </w:r>
      <w:r w:rsidR="004E3A48" w:rsidRPr="00241F56">
        <w:rPr>
          <w:rFonts w:cs="Arial"/>
          <w:sz w:val="20"/>
          <w:szCs w:val="20"/>
        </w:rPr>
        <w:t>„</w:t>
      </w:r>
      <w:r w:rsidRPr="00241F56">
        <w:rPr>
          <w:rFonts w:cs="Arial"/>
          <w:sz w:val="20"/>
          <w:szCs w:val="20"/>
        </w:rPr>
        <w:t>Opracowanie instrumentów do prowadzenia diagnozy psychologiczno-pedagogicznej</w:t>
      </w:r>
      <w:r w:rsidR="004E3A48" w:rsidRPr="00241F56">
        <w:rPr>
          <w:rFonts w:cs="Arial"/>
          <w:sz w:val="20"/>
          <w:szCs w:val="20"/>
        </w:rPr>
        <w:t>”</w:t>
      </w:r>
      <w:r w:rsidRPr="00A50157">
        <w:rPr>
          <w:rFonts w:cs="Arial"/>
          <w:i/>
          <w:sz w:val="20"/>
          <w:szCs w:val="20"/>
        </w:rPr>
        <w:t xml:space="preserve"> </w:t>
      </w:r>
      <w:r w:rsidRPr="00A50157">
        <w:rPr>
          <w:rFonts w:cs="Arial"/>
          <w:sz w:val="20"/>
          <w:szCs w:val="20"/>
        </w:rPr>
        <w:t>zwraca się z uprzejmą prośbą o przesłanie informacji o szacunkowej cenie (netto i brutto) następującego zadania:</w:t>
      </w:r>
      <w:r w:rsidRPr="00A50157">
        <w:rPr>
          <w:sz w:val="20"/>
          <w:szCs w:val="20"/>
        </w:rPr>
        <w:t xml:space="preserve"> </w:t>
      </w:r>
    </w:p>
    <w:p w:rsidR="000652FD" w:rsidRPr="00A50157" w:rsidRDefault="00AC4D2B" w:rsidP="0099771C">
      <w:pPr>
        <w:spacing w:after="240"/>
        <w:rPr>
          <w:rFonts w:cs="Arial"/>
          <w:i/>
          <w:sz w:val="20"/>
          <w:szCs w:val="20"/>
        </w:rPr>
      </w:pPr>
      <w:r w:rsidRPr="00A50157">
        <w:rPr>
          <w:rFonts w:eastAsia="Times New Roman" w:cs="Arial"/>
          <w:b/>
          <w:sz w:val="20"/>
          <w:szCs w:val="20"/>
          <w:lang w:eastAsia="pl-PL"/>
        </w:rPr>
        <w:t>opracowani</w:t>
      </w:r>
      <w:r w:rsidR="004E3A48">
        <w:rPr>
          <w:rFonts w:eastAsia="Times New Roman" w:cs="Arial"/>
          <w:b/>
          <w:sz w:val="20"/>
          <w:szCs w:val="20"/>
          <w:lang w:eastAsia="pl-PL"/>
        </w:rPr>
        <w:t>e</w:t>
      </w:r>
      <w:r w:rsidRPr="00A50157">
        <w:rPr>
          <w:rFonts w:eastAsia="Times New Roman" w:cs="Arial"/>
          <w:b/>
          <w:sz w:val="20"/>
          <w:szCs w:val="20"/>
          <w:lang w:eastAsia="pl-PL"/>
        </w:rPr>
        <w:t xml:space="preserve"> adaptacji</w:t>
      </w:r>
      <w:r w:rsidR="004E3A48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Pr="00A50157">
        <w:rPr>
          <w:rFonts w:eastAsia="Times New Roman" w:cs="Arial"/>
          <w:b/>
          <w:sz w:val="20"/>
          <w:szCs w:val="20"/>
          <w:lang w:eastAsia="pl-PL"/>
        </w:rPr>
        <w:t xml:space="preserve">i dostosowań </w:t>
      </w:r>
      <w:r w:rsidR="009B3500" w:rsidRPr="009B3500">
        <w:rPr>
          <w:rFonts w:eastAsia="Times New Roman" w:cs="Arial"/>
          <w:b/>
          <w:sz w:val="20"/>
          <w:szCs w:val="20"/>
          <w:lang w:eastAsia="pl-PL"/>
        </w:rPr>
        <w:t xml:space="preserve">modelowego zestawu narzędzi diagnostycznych dla uczniów w wieku </w:t>
      </w:r>
      <w:r w:rsidR="0099771C">
        <w:rPr>
          <w:rFonts w:eastAsia="Times New Roman" w:cs="Arial"/>
          <w:b/>
          <w:sz w:val="20"/>
          <w:szCs w:val="20"/>
          <w:lang w:eastAsia="pl-PL"/>
        </w:rPr>
        <w:br/>
      </w:r>
      <w:r w:rsidR="009B3500" w:rsidRPr="009B3500">
        <w:rPr>
          <w:rFonts w:eastAsia="Times New Roman" w:cs="Arial"/>
          <w:b/>
          <w:sz w:val="20"/>
          <w:szCs w:val="20"/>
          <w:lang w:eastAsia="pl-PL"/>
        </w:rPr>
        <w:t>9–13 lat</w:t>
      </w:r>
      <w:r w:rsidR="009B3500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Pr="00A50157">
        <w:rPr>
          <w:rFonts w:eastAsia="Times New Roman" w:cs="Arial"/>
          <w:b/>
          <w:sz w:val="20"/>
          <w:szCs w:val="20"/>
          <w:lang w:eastAsia="pl-PL"/>
        </w:rPr>
        <w:t>do potrzeb uczniów ze spec</w:t>
      </w:r>
      <w:r w:rsidR="009B3500">
        <w:rPr>
          <w:rFonts w:eastAsia="Times New Roman" w:cs="Arial"/>
          <w:b/>
          <w:sz w:val="20"/>
          <w:szCs w:val="20"/>
          <w:lang w:eastAsia="pl-PL"/>
        </w:rPr>
        <w:t>jalnymi potrzebami edukacyjnymi.</w:t>
      </w:r>
    </w:p>
    <w:p w:rsidR="000652FD" w:rsidRPr="00A50157" w:rsidRDefault="00AC4D2B" w:rsidP="0099771C">
      <w:pPr>
        <w:spacing w:after="240"/>
        <w:ind w:left="6" w:hanging="6"/>
        <w:rPr>
          <w:rFonts w:eastAsia="Times New Roman" w:cs="Arial"/>
          <w:sz w:val="20"/>
          <w:szCs w:val="20"/>
          <w:lang w:eastAsia="pl-PL"/>
        </w:rPr>
      </w:pPr>
      <w:r w:rsidRPr="00A50157">
        <w:rPr>
          <w:rFonts w:eastAsia="Times New Roman" w:cs="Arial"/>
          <w:sz w:val="20"/>
          <w:szCs w:val="20"/>
          <w:lang w:eastAsia="pl-PL"/>
        </w:rPr>
        <w:t xml:space="preserve">W ramach procedury rozeznania rynku Ośrodek Rozwoju Edukacji zaprasza do złożenia oferty, zawierającej </w:t>
      </w:r>
      <w:r w:rsidRPr="00A50157">
        <w:rPr>
          <w:rFonts w:eastAsia="Times New Roman" w:cs="Arial"/>
          <w:b/>
          <w:sz w:val="20"/>
          <w:szCs w:val="20"/>
          <w:lang w:eastAsia="pl-PL"/>
        </w:rPr>
        <w:t>oszacowanie kosztu</w:t>
      </w:r>
      <w:r w:rsidRPr="00A50157">
        <w:rPr>
          <w:rFonts w:eastAsia="Times New Roman" w:cs="Arial"/>
          <w:sz w:val="20"/>
          <w:szCs w:val="20"/>
          <w:lang w:eastAsia="pl-PL"/>
        </w:rPr>
        <w:t xml:space="preserve"> opracowania adaptacji i dostosowań do potrzeb uczniów ze specjalnymi potrzebami edukacyjnymi modelowego zestawu narzędzi diagnostycznych dla uczniów w wieku 9</w:t>
      </w:r>
      <w:r w:rsidR="004E3A48">
        <w:rPr>
          <w:rFonts w:eastAsia="Times New Roman" w:cs="Arial"/>
          <w:sz w:val="20"/>
          <w:szCs w:val="20"/>
          <w:lang w:eastAsia="pl-PL"/>
        </w:rPr>
        <w:t>–</w:t>
      </w:r>
      <w:r w:rsidRPr="00A50157">
        <w:rPr>
          <w:rFonts w:eastAsia="Times New Roman" w:cs="Arial"/>
          <w:sz w:val="20"/>
          <w:szCs w:val="20"/>
          <w:lang w:eastAsia="pl-PL"/>
        </w:rPr>
        <w:t xml:space="preserve">13 lat opracowywanego w ramach </w:t>
      </w:r>
      <w:r w:rsidRPr="004E3A48">
        <w:rPr>
          <w:rFonts w:eastAsia="Times New Roman" w:cs="Arial"/>
          <w:sz w:val="20"/>
          <w:szCs w:val="20"/>
          <w:lang w:eastAsia="pl-PL"/>
        </w:rPr>
        <w:t xml:space="preserve">projektu pozakonkursowego </w:t>
      </w:r>
      <w:r w:rsidR="004E3A48" w:rsidRPr="004E3A48">
        <w:rPr>
          <w:rFonts w:eastAsia="Times New Roman" w:cs="Arial"/>
          <w:sz w:val="20"/>
          <w:szCs w:val="20"/>
          <w:lang w:eastAsia="pl-PL"/>
        </w:rPr>
        <w:t>„</w:t>
      </w:r>
      <w:r w:rsidRPr="00241F56">
        <w:rPr>
          <w:rFonts w:eastAsia="Times New Roman" w:cs="Arial"/>
          <w:sz w:val="20"/>
          <w:szCs w:val="20"/>
          <w:lang w:eastAsia="pl-PL"/>
        </w:rPr>
        <w:t xml:space="preserve">Opracowanie instrumentów do prowadzenia diagnozy </w:t>
      </w:r>
      <w:proofErr w:type="spellStart"/>
      <w:r w:rsidRPr="00241F56">
        <w:rPr>
          <w:rFonts w:eastAsia="Times New Roman" w:cs="Arial"/>
          <w:sz w:val="20"/>
          <w:szCs w:val="20"/>
          <w:lang w:eastAsia="pl-PL"/>
        </w:rPr>
        <w:t>psychologiczno</w:t>
      </w:r>
      <w:proofErr w:type="spellEnd"/>
      <w:r w:rsidRPr="00241F56">
        <w:rPr>
          <w:rFonts w:eastAsia="Times New Roman" w:cs="Arial"/>
          <w:sz w:val="20"/>
          <w:szCs w:val="20"/>
          <w:lang w:eastAsia="pl-PL"/>
        </w:rPr>
        <w:t>-</w:t>
      </w:r>
      <w:r w:rsidR="004E3A48">
        <w:rPr>
          <w:rFonts w:eastAsia="Times New Roman" w:cs="Arial"/>
          <w:sz w:val="20"/>
          <w:szCs w:val="20"/>
          <w:lang w:eastAsia="pl-PL"/>
        </w:rPr>
        <w:t>-</w:t>
      </w:r>
      <w:r w:rsidRPr="00241F56">
        <w:rPr>
          <w:rFonts w:eastAsia="Times New Roman" w:cs="Arial"/>
          <w:sz w:val="20"/>
          <w:szCs w:val="20"/>
          <w:lang w:eastAsia="pl-PL"/>
        </w:rPr>
        <w:t>pedagogicznej</w:t>
      </w:r>
      <w:r w:rsidR="004E3A48" w:rsidRPr="00241F56">
        <w:rPr>
          <w:rFonts w:eastAsia="Times New Roman" w:cs="Arial"/>
          <w:sz w:val="20"/>
          <w:szCs w:val="20"/>
          <w:lang w:eastAsia="pl-PL"/>
        </w:rPr>
        <w:t>”</w:t>
      </w:r>
      <w:r w:rsidRPr="004E3A48">
        <w:rPr>
          <w:rFonts w:eastAsia="Times New Roman" w:cs="Arial"/>
          <w:sz w:val="20"/>
          <w:szCs w:val="20"/>
          <w:lang w:eastAsia="pl-PL"/>
        </w:rPr>
        <w:t>.</w:t>
      </w:r>
      <w:r w:rsidRPr="00A50157">
        <w:rPr>
          <w:rFonts w:eastAsia="Times New Roman" w:cs="Arial"/>
          <w:sz w:val="20"/>
          <w:szCs w:val="20"/>
          <w:lang w:eastAsia="pl-PL"/>
        </w:rPr>
        <w:t xml:space="preserve"> Narzędzia wchodzące w skład zestawu </w:t>
      </w:r>
      <w:r w:rsidR="003072A1">
        <w:rPr>
          <w:rFonts w:eastAsia="Times New Roman" w:cs="Arial"/>
          <w:sz w:val="20"/>
          <w:szCs w:val="20"/>
          <w:lang w:eastAsia="pl-PL"/>
        </w:rPr>
        <w:t xml:space="preserve">badają </w:t>
      </w:r>
      <w:r w:rsidRPr="00A50157">
        <w:rPr>
          <w:rFonts w:eastAsia="Times New Roman" w:cs="Arial"/>
          <w:sz w:val="20"/>
          <w:szCs w:val="20"/>
          <w:lang w:eastAsia="pl-PL"/>
        </w:rPr>
        <w:t xml:space="preserve">kompetencje emocjonalno-społeczne uczniów </w:t>
      </w:r>
      <w:r w:rsidR="004E3A48">
        <w:rPr>
          <w:rFonts w:eastAsia="Times New Roman" w:cs="Arial"/>
          <w:sz w:val="20"/>
          <w:szCs w:val="20"/>
          <w:lang w:eastAsia="pl-PL"/>
        </w:rPr>
        <w:br/>
      </w:r>
      <w:r w:rsidRPr="00A50157">
        <w:rPr>
          <w:rFonts w:eastAsia="Times New Roman" w:cs="Arial"/>
          <w:sz w:val="20"/>
          <w:szCs w:val="20"/>
          <w:lang w:eastAsia="pl-PL"/>
        </w:rPr>
        <w:t xml:space="preserve">(5 narzędzi). </w:t>
      </w:r>
      <w:r w:rsidR="00526347" w:rsidRPr="00526347">
        <w:rPr>
          <w:rFonts w:eastAsia="Times New Roman" w:cs="Arial"/>
          <w:sz w:val="20"/>
          <w:szCs w:val="20"/>
          <w:lang w:eastAsia="pl-PL"/>
        </w:rPr>
        <w:t>W działaniach związanych z realizacją zadania zostaną u</w:t>
      </w:r>
      <w:r w:rsidR="00526347">
        <w:rPr>
          <w:rFonts w:eastAsia="Times New Roman" w:cs="Arial"/>
          <w:sz w:val="20"/>
          <w:szCs w:val="20"/>
          <w:lang w:eastAsia="pl-PL"/>
        </w:rPr>
        <w:t xml:space="preserve">względnione wnioski wynikające </w:t>
      </w:r>
      <w:r w:rsidR="00526347">
        <w:rPr>
          <w:rFonts w:eastAsia="Times New Roman" w:cs="Arial"/>
          <w:sz w:val="20"/>
          <w:szCs w:val="20"/>
          <w:lang w:eastAsia="pl-PL"/>
        </w:rPr>
        <w:br/>
      </w:r>
      <w:r w:rsidR="00526347" w:rsidRPr="00526347">
        <w:rPr>
          <w:rFonts w:eastAsia="Times New Roman" w:cs="Arial"/>
          <w:sz w:val="20"/>
          <w:szCs w:val="20"/>
          <w:lang w:eastAsia="pl-PL"/>
        </w:rPr>
        <w:t>z dotychczas wypracowanych przez zespół powołany przez MEN do spraw opracowania modelu kształcenia uczniów ze specjalnymi potrzebami edukacyjnymi, założeń związanych z modelem diagnozy funkcjonalnej.</w:t>
      </w:r>
    </w:p>
    <w:p w:rsidR="00AC4D2B" w:rsidRPr="00A50157" w:rsidRDefault="00AC4D2B" w:rsidP="0099771C">
      <w:pPr>
        <w:spacing w:after="0"/>
        <w:rPr>
          <w:rFonts w:eastAsia="Times New Roman" w:cs="Arial"/>
          <w:b/>
          <w:sz w:val="20"/>
          <w:szCs w:val="20"/>
          <w:lang w:eastAsia="pl-PL"/>
        </w:rPr>
      </w:pPr>
      <w:r w:rsidRPr="00A50157">
        <w:rPr>
          <w:rFonts w:eastAsia="Times New Roman" w:cs="Arial"/>
          <w:b/>
          <w:sz w:val="20"/>
          <w:szCs w:val="20"/>
          <w:lang w:eastAsia="pl-PL"/>
        </w:rPr>
        <w:t>Przedmiot zamówienia</w:t>
      </w:r>
    </w:p>
    <w:p w:rsidR="00AC4D2B" w:rsidRPr="00A50157" w:rsidRDefault="00AC4D2B" w:rsidP="0099771C">
      <w:pPr>
        <w:spacing w:after="0"/>
        <w:rPr>
          <w:rFonts w:eastAsia="Times New Roman" w:cs="Arial"/>
          <w:sz w:val="20"/>
          <w:szCs w:val="20"/>
          <w:lang w:eastAsia="pl-PL"/>
        </w:rPr>
      </w:pPr>
      <w:r w:rsidRPr="00A50157">
        <w:rPr>
          <w:rFonts w:eastAsia="Times New Roman" w:cs="Arial"/>
          <w:sz w:val="20"/>
          <w:szCs w:val="20"/>
          <w:lang w:eastAsia="pl-PL"/>
        </w:rPr>
        <w:t>Adaptacj</w:t>
      </w:r>
      <w:r w:rsidR="004E3A48">
        <w:rPr>
          <w:rFonts w:eastAsia="Times New Roman" w:cs="Arial"/>
          <w:sz w:val="20"/>
          <w:szCs w:val="20"/>
          <w:lang w:eastAsia="pl-PL"/>
        </w:rPr>
        <w:t>a</w:t>
      </w:r>
      <w:r w:rsidRPr="00A50157">
        <w:rPr>
          <w:rFonts w:eastAsia="Times New Roman" w:cs="Arial"/>
          <w:sz w:val="20"/>
          <w:szCs w:val="20"/>
          <w:lang w:eastAsia="pl-PL"/>
        </w:rPr>
        <w:t xml:space="preserve"> i dostosowani</w:t>
      </w:r>
      <w:r w:rsidR="004E3A48">
        <w:rPr>
          <w:rFonts w:eastAsia="Times New Roman" w:cs="Arial"/>
          <w:sz w:val="20"/>
          <w:szCs w:val="20"/>
          <w:lang w:eastAsia="pl-PL"/>
        </w:rPr>
        <w:t>e</w:t>
      </w:r>
      <w:r w:rsidRPr="00A50157">
        <w:rPr>
          <w:rFonts w:eastAsia="Times New Roman" w:cs="Arial"/>
          <w:sz w:val="20"/>
          <w:szCs w:val="20"/>
          <w:lang w:eastAsia="pl-PL"/>
        </w:rPr>
        <w:t xml:space="preserve"> do potrzeb uczniów ze specjalnymi potrzebami edukacyjnymi modelowego zestawu narzędzi diagnostycznych dla </w:t>
      </w:r>
      <w:r w:rsidRPr="000652FD">
        <w:rPr>
          <w:rFonts w:eastAsia="Times New Roman" w:cs="Arial"/>
          <w:sz w:val="20"/>
          <w:szCs w:val="20"/>
          <w:lang w:eastAsia="pl-PL"/>
        </w:rPr>
        <w:t>uczniów w wieku 9</w:t>
      </w:r>
      <w:r w:rsidR="004E3A48">
        <w:rPr>
          <w:rFonts w:eastAsia="Times New Roman" w:cs="Arial"/>
          <w:sz w:val="20"/>
          <w:szCs w:val="20"/>
          <w:lang w:eastAsia="pl-PL"/>
        </w:rPr>
        <w:t>–</w:t>
      </w:r>
      <w:r w:rsidRPr="000652FD">
        <w:rPr>
          <w:rFonts w:eastAsia="Times New Roman" w:cs="Arial"/>
          <w:sz w:val="20"/>
          <w:szCs w:val="20"/>
          <w:lang w:eastAsia="pl-PL"/>
        </w:rPr>
        <w:t>13 lat oraz przekazanie narzędzi (wersja papierowa</w:t>
      </w:r>
      <w:r w:rsidR="00863616" w:rsidRPr="000652FD">
        <w:rPr>
          <w:rFonts w:eastAsia="Times New Roman" w:cs="Arial"/>
          <w:sz w:val="20"/>
          <w:szCs w:val="20"/>
          <w:lang w:eastAsia="pl-PL"/>
        </w:rPr>
        <w:t xml:space="preserve"> </w:t>
      </w:r>
      <w:r w:rsidR="004E3A48">
        <w:rPr>
          <w:rFonts w:eastAsia="Times New Roman" w:cs="Arial"/>
          <w:sz w:val="20"/>
          <w:szCs w:val="20"/>
          <w:lang w:eastAsia="pl-PL"/>
        </w:rPr>
        <w:br/>
      </w:r>
      <w:r w:rsidR="00863616" w:rsidRPr="000652FD">
        <w:rPr>
          <w:rFonts w:eastAsia="Times New Roman" w:cs="Arial"/>
          <w:sz w:val="20"/>
          <w:szCs w:val="20"/>
          <w:lang w:eastAsia="pl-PL"/>
        </w:rPr>
        <w:t>i</w:t>
      </w:r>
      <w:r w:rsidR="004E3A48">
        <w:rPr>
          <w:rFonts w:eastAsia="Times New Roman" w:cs="Arial"/>
          <w:sz w:val="20"/>
          <w:szCs w:val="20"/>
          <w:lang w:eastAsia="pl-PL"/>
        </w:rPr>
        <w:t xml:space="preserve"> </w:t>
      </w:r>
      <w:r w:rsidR="00863616" w:rsidRPr="000652FD">
        <w:rPr>
          <w:rFonts w:eastAsia="Times New Roman" w:cs="Arial"/>
          <w:sz w:val="20"/>
          <w:szCs w:val="20"/>
          <w:lang w:eastAsia="pl-PL"/>
        </w:rPr>
        <w:t>elektroniczna</w:t>
      </w:r>
      <w:r w:rsidR="0099771C">
        <w:rPr>
          <w:rFonts w:eastAsia="Times New Roman" w:cs="Arial"/>
          <w:sz w:val="20"/>
          <w:szCs w:val="20"/>
          <w:lang w:eastAsia="pl-PL"/>
        </w:rPr>
        <w:t>,</w:t>
      </w:r>
      <w:r w:rsidR="00F824FB">
        <w:rPr>
          <w:rFonts w:eastAsia="Times New Roman" w:cs="Arial"/>
          <w:sz w:val="20"/>
          <w:szCs w:val="20"/>
          <w:lang w:eastAsia="pl-PL"/>
        </w:rPr>
        <w:t xml:space="preserve"> np. </w:t>
      </w:r>
      <w:r w:rsidR="00F824FB" w:rsidRPr="00F824FB">
        <w:rPr>
          <w:rFonts w:eastAsia="Times New Roman" w:cs="Arial"/>
          <w:sz w:val="20"/>
          <w:szCs w:val="20"/>
          <w:lang w:eastAsia="pl-PL"/>
        </w:rPr>
        <w:t>na płycie CD/DVD lub masowym urządzeniu magazynującym</w:t>
      </w:r>
      <w:r w:rsidRPr="000652FD">
        <w:rPr>
          <w:rFonts w:eastAsia="Times New Roman" w:cs="Arial"/>
          <w:sz w:val="20"/>
          <w:szCs w:val="20"/>
          <w:lang w:eastAsia="pl-PL"/>
        </w:rPr>
        <w:t>),</w:t>
      </w:r>
      <w:r w:rsidR="004E3A48">
        <w:rPr>
          <w:rFonts w:eastAsia="Times New Roman" w:cs="Arial"/>
          <w:sz w:val="20"/>
          <w:szCs w:val="20"/>
          <w:lang w:eastAsia="pl-PL"/>
        </w:rPr>
        <w:t xml:space="preserve"> </w:t>
      </w:r>
      <w:r w:rsidRPr="000652FD">
        <w:rPr>
          <w:rFonts w:eastAsia="Times New Roman" w:cs="Arial"/>
          <w:sz w:val="20"/>
          <w:szCs w:val="20"/>
          <w:lang w:eastAsia="pl-PL"/>
        </w:rPr>
        <w:t xml:space="preserve">podręczników </w:t>
      </w:r>
      <w:r w:rsidR="00863616" w:rsidRPr="000652FD">
        <w:rPr>
          <w:rFonts w:eastAsia="Times New Roman" w:cs="Arial"/>
          <w:sz w:val="20"/>
          <w:szCs w:val="20"/>
          <w:lang w:eastAsia="pl-PL"/>
        </w:rPr>
        <w:t>(wersja elektroniczna</w:t>
      </w:r>
      <w:r w:rsidR="0099771C">
        <w:rPr>
          <w:rFonts w:eastAsia="Times New Roman" w:cs="Arial"/>
          <w:sz w:val="20"/>
          <w:szCs w:val="20"/>
          <w:lang w:eastAsia="pl-PL"/>
        </w:rPr>
        <w:t>,</w:t>
      </w:r>
      <w:r w:rsidR="00FA0AD8" w:rsidRPr="00FA0AD8">
        <w:t xml:space="preserve"> </w:t>
      </w:r>
      <w:r w:rsidR="00FA0AD8" w:rsidRPr="00FA0AD8">
        <w:rPr>
          <w:rFonts w:eastAsia="Times New Roman" w:cs="Arial"/>
          <w:sz w:val="20"/>
          <w:szCs w:val="20"/>
          <w:lang w:eastAsia="pl-PL"/>
        </w:rPr>
        <w:t>np. na płycie CD/DVD lub masowym urządzeniu magazynującym</w:t>
      </w:r>
      <w:r w:rsidR="00863616" w:rsidRPr="000652FD">
        <w:rPr>
          <w:rFonts w:eastAsia="Times New Roman" w:cs="Arial"/>
          <w:sz w:val="20"/>
          <w:szCs w:val="20"/>
          <w:lang w:eastAsia="pl-PL"/>
        </w:rPr>
        <w:t xml:space="preserve">) </w:t>
      </w:r>
      <w:r w:rsidRPr="000652FD">
        <w:rPr>
          <w:rFonts w:eastAsia="Times New Roman" w:cs="Arial"/>
          <w:sz w:val="20"/>
          <w:szCs w:val="20"/>
          <w:lang w:eastAsia="pl-PL"/>
        </w:rPr>
        <w:t xml:space="preserve">i materiałów </w:t>
      </w:r>
      <w:proofErr w:type="spellStart"/>
      <w:r w:rsidRPr="000652FD">
        <w:rPr>
          <w:rFonts w:eastAsia="Times New Roman" w:cs="Arial"/>
          <w:sz w:val="20"/>
          <w:szCs w:val="20"/>
          <w:lang w:eastAsia="pl-PL"/>
        </w:rPr>
        <w:t>postdiagnostycznych</w:t>
      </w:r>
      <w:proofErr w:type="spellEnd"/>
      <w:r w:rsidRPr="000652FD">
        <w:rPr>
          <w:rFonts w:eastAsia="Times New Roman" w:cs="Arial"/>
          <w:sz w:val="20"/>
          <w:szCs w:val="20"/>
          <w:lang w:eastAsia="pl-PL"/>
        </w:rPr>
        <w:t xml:space="preserve"> </w:t>
      </w:r>
      <w:r w:rsidR="00863616" w:rsidRPr="000652FD">
        <w:rPr>
          <w:rFonts w:eastAsia="Times New Roman" w:cs="Arial"/>
          <w:sz w:val="20"/>
          <w:szCs w:val="20"/>
          <w:lang w:eastAsia="pl-PL"/>
        </w:rPr>
        <w:t>(wersja elektroniczna</w:t>
      </w:r>
      <w:r w:rsidR="0099771C">
        <w:rPr>
          <w:rFonts w:eastAsia="Times New Roman" w:cs="Arial"/>
          <w:sz w:val="20"/>
          <w:szCs w:val="20"/>
          <w:lang w:eastAsia="pl-PL"/>
        </w:rPr>
        <w:t>,</w:t>
      </w:r>
      <w:r w:rsidR="00FA0AD8">
        <w:rPr>
          <w:rFonts w:eastAsia="Times New Roman" w:cs="Arial"/>
          <w:sz w:val="20"/>
          <w:szCs w:val="20"/>
          <w:lang w:eastAsia="pl-PL"/>
        </w:rPr>
        <w:t xml:space="preserve"> </w:t>
      </w:r>
      <w:r w:rsidR="00FA0AD8" w:rsidRPr="00FA0AD8">
        <w:rPr>
          <w:rFonts w:eastAsia="Times New Roman" w:cs="Arial"/>
          <w:sz w:val="20"/>
          <w:szCs w:val="20"/>
          <w:lang w:eastAsia="pl-PL"/>
        </w:rPr>
        <w:t>np. na płycie CD/DVD lub masowym urządzeniu magazynującym</w:t>
      </w:r>
      <w:r w:rsidR="00863616" w:rsidRPr="000652FD">
        <w:rPr>
          <w:rFonts w:eastAsia="Times New Roman" w:cs="Arial"/>
          <w:sz w:val="20"/>
          <w:szCs w:val="20"/>
          <w:lang w:eastAsia="pl-PL"/>
        </w:rPr>
        <w:t xml:space="preserve">) </w:t>
      </w:r>
      <w:r w:rsidRPr="000652FD">
        <w:rPr>
          <w:rFonts w:eastAsia="Times New Roman" w:cs="Arial"/>
          <w:sz w:val="20"/>
          <w:szCs w:val="20"/>
          <w:lang w:eastAsia="pl-PL"/>
        </w:rPr>
        <w:t xml:space="preserve">do </w:t>
      </w:r>
      <w:r w:rsidR="00FA0AD8">
        <w:rPr>
          <w:rFonts w:eastAsia="Times New Roman" w:cs="Arial"/>
          <w:sz w:val="20"/>
          <w:szCs w:val="20"/>
          <w:lang w:eastAsia="pl-PL"/>
        </w:rPr>
        <w:t>wskazanych przez Zamawiającego</w:t>
      </w:r>
      <w:r w:rsidR="00863616" w:rsidRPr="000652FD">
        <w:rPr>
          <w:rFonts w:eastAsia="Times New Roman" w:cs="Arial"/>
          <w:sz w:val="20"/>
          <w:szCs w:val="20"/>
          <w:lang w:eastAsia="pl-PL"/>
        </w:rPr>
        <w:t xml:space="preserve"> </w:t>
      </w:r>
      <w:r w:rsidRPr="000652FD">
        <w:rPr>
          <w:rFonts w:eastAsia="Times New Roman" w:cs="Arial"/>
          <w:sz w:val="20"/>
          <w:szCs w:val="20"/>
          <w:lang w:eastAsia="pl-PL"/>
        </w:rPr>
        <w:t>poradni psychologiczno-pedagogicznych w Polsce.</w:t>
      </w:r>
    </w:p>
    <w:p w:rsidR="00AC4D2B" w:rsidRPr="00A50157" w:rsidRDefault="00AC4D2B" w:rsidP="0099771C">
      <w:pPr>
        <w:spacing w:after="0"/>
        <w:ind w:left="2840" w:hanging="2840"/>
        <w:rPr>
          <w:rFonts w:eastAsia="Times New Roman" w:cs="Arial"/>
          <w:sz w:val="20"/>
          <w:szCs w:val="20"/>
          <w:lang w:eastAsia="pl-PL"/>
        </w:rPr>
      </w:pPr>
      <w:r w:rsidRPr="00A50157">
        <w:rPr>
          <w:rFonts w:eastAsia="Times New Roman" w:cs="Arial"/>
          <w:sz w:val="20"/>
          <w:szCs w:val="20"/>
          <w:lang w:eastAsia="pl-PL"/>
        </w:rPr>
        <w:t>Adaptacje i dostosowania będą obejmowały następujące grupy uczniów:</w:t>
      </w:r>
    </w:p>
    <w:p w:rsidR="00863616" w:rsidRDefault="00AC4D2B" w:rsidP="0099771C">
      <w:pPr>
        <w:pStyle w:val="Akapitzlist"/>
        <w:numPr>
          <w:ilvl w:val="0"/>
          <w:numId w:val="3"/>
        </w:numPr>
        <w:spacing w:after="0"/>
        <w:rPr>
          <w:rFonts w:eastAsia="Times New Roman" w:cs="Arial"/>
          <w:sz w:val="20"/>
          <w:szCs w:val="20"/>
          <w:lang w:eastAsia="pl-PL"/>
        </w:rPr>
      </w:pPr>
      <w:r w:rsidRPr="00A50157">
        <w:rPr>
          <w:rFonts w:eastAsia="Times New Roman" w:cs="Arial"/>
          <w:sz w:val="20"/>
          <w:szCs w:val="20"/>
          <w:lang w:eastAsia="pl-PL"/>
        </w:rPr>
        <w:t>słabow</w:t>
      </w:r>
      <w:r w:rsidR="00863616">
        <w:rPr>
          <w:rFonts w:eastAsia="Times New Roman" w:cs="Arial"/>
          <w:sz w:val="20"/>
          <w:szCs w:val="20"/>
          <w:lang w:eastAsia="pl-PL"/>
        </w:rPr>
        <w:t>idzących i niewidomych</w:t>
      </w:r>
      <w:r w:rsidR="0099771C">
        <w:rPr>
          <w:rFonts w:eastAsia="Times New Roman" w:cs="Arial"/>
          <w:sz w:val="20"/>
          <w:szCs w:val="20"/>
          <w:lang w:eastAsia="pl-PL"/>
        </w:rPr>
        <w:t>,</w:t>
      </w:r>
      <w:r w:rsidR="00863616">
        <w:rPr>
          <w:rFonts w:eastAsia="Times New Roman" w:cs="Arial"/>
          <w:sz w:val="20"/>
          <w:szCs w:val="20"/>
          <w:lang w:eastAsia="pl-PL"/>
        </w:rPr>
        <w:t xml:space="preserve"> </w:t>
      </w:r>
    </w:p>
    <w:p w:rsidR="00AC4D2B" w:rsidRPr="00A50157" w:rsidRDefault="00863616" w:rsidP="0099771C">
      <w:pPr>
        <w:pStyle w:val="Akapitzlist"/>
        <w:numPr>
          <w:ilvl w:val="0"/>
          <w:numId w:val="3"/>
        </w:numPr>
        <w:spacing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niedosłyszących</w:t>
      </w:r>
      <w:r w:rsidR="00AC4D2B" w:rsidRPr="00A50157">
        <w:rPr>
          <w:rFonts w:eastAsia="Times New Roman" w:cs="Arial"/>
          <w:sz w:val="20"/>
          <w:szCs w:val="20"/>
          <w:lang w:eastAsia="pl-PL"/>
        </w:rPr>
        <w:t xml:space="preserve"> i niesłyszących</w:t>
      </w:r>
      <w:r w:rsidR="0099771C">
        <w:rPr>
          <w:rFonts w:eastAsia="Times New Roman" w:cs="Arial"/>
          <w:sz w:val="20"/>
          <w:szCs w:val="20"/>
          <w:lang w:eastAsia="pl-PL"/>
        </w:rPr>
        <w:t>,</w:t>
      </w:r>
    </w:p>
    <w:p w:rsidR="00AC4D2B" w:rsidRPr="00A50157" w:rsidRDefault="00AC4D2B" w:rsidP="0099771C">
      <w:pPr>
        <w:pStyle w:val="Akapitzlist"/>
        <w:numPr>
          <w:ilvl w:val="0"/>
          <w:numId w:val="3"/>
        </w:numPr>
        <w:spacing w:after="0"/>
        <w:rPr>
          <w:rFonts w:eastAsia="Times New Roman" w:cs="Arial"/>
          <w:sz w:val="20"/>
          <w:szCs w:val="20"/>
          <w:lang w:eastAsia="pl-PL"/>
        </w:rPr>
      </w:pPr>
      <w:r w:rsidRPr="00A50157">
        <w:rPr>
          <w:rFonts w:eastAsia="Times New Roman" w:cs="Arial"/>
          <w:sz w:val="20"/>
          <w:szCs w:val="20"/>
          <w:lang w:eastAsia="pl-PL"/>
        </w:rPr>
        <w:t>z zespołem Aspergera</w:t>
      </w:r>
      <w:r w:rsidR="0099771C">
        <w:rPr>
          <w:rFonts w:eastAsia="Times New Roman" w:cs="Arial"/>
          <w:sz w:val="20"/>
          <w:szCs w:val="20"/>
          <w:lang w:eastAsia="pl-PL"/>
        </w:rPr>
        <w:t>,</w:t>
      </w:r>
    </w:p>
    <w:p w:rsidR="00AC4D2B" w:rsidRPr="00A50157" w:rsidRDefault="00AC4D2B" w:rsidP="0099771C">
      <w:pPr>
        <w:pStyle w:val="Akapitzlist"/>
        <w:numPr>
          <w:ilvl w:val="0"/>
          <w:numId w:val="3"/>
        </w:numPr>
        <w:spacing w:after="0"/>
        <w:rPr>
          <w:rFonts w:eastAsia="Times New Roman" w:cs="Arial"/>
          <w:sz w:val="20"/>
          <w:szCs w:val="20"/>
          <w:lang w:eastAsia="pl-PL"/>
        </w:rPr>
      </w:pPr>
      <w:r w:rsidRPr="00A50157">
        <w:rPr>
          <w:rFonts w:eastAsia="Times New Roman" w:cs="Arial"/>
          <w:sz w:val="20"/>
          <w:szCs w:val="20"/>
          <w:lang w:eastAsia="pl-PL"/>
        </w:rPr>
        <w:t>z afazją.</w:t>
      </w:r>
    </w:p>
    <w:p w:rsidR="00382021" w:rsidRPr="00A50157" w:rsidRDefault="00AC4D2B" w:rsidP="0099771C">
      <w:pPr>
        <w:spacing w:after="240"/>
        <w:ind w:left="2841" w:hanging="2841"/>
        <w:rPr>
          <w:rFonts w:eastAsia="Times New Roman" w:cs="Arial"/>
          <w:sz w:val="20"/>
          <w:szCs w:val="20"/>
          <w:lang w:eastAsia="pl-PL"/>
        </w:rPr>
      </w:pPr>
      <w:r w:rsidRPr="00A50157">
        <w:rPr>
          <w:rFonts w:eastAsia="Times New Roman" w:cs="Arial"/>
          <w:sz w:val="20"/>
          <w:szCs w:val="20"/>
          <w:lang w:eastAsia="pl-PL"/>
        </w:rPr>
        <w:t>Wykonawca w ramach zamówienia przeprowadzi następujące czynności:</w:t>
      </w:r>
    </w:p>
    <w:p w:rsidR="00AC4D2B" w:rsidRPr="00A50157" w:rsidRDefault="00AC4D2B" w:rsidP="0099771C">
      <w:pPr>
        <w:spacing w:after="0"/>
        <w:ind w:left="2840" w:hanging="2840"/>
        <w:rPr>
          <w:rFonts w:eastAsia="Times New Roman" w:cs="Arial"/>
          <w:b/>
          <w:sz w:val="20"/>
          <w:szCs w:val="20"/>
          <w:lang w:eastAsia="pl-PL"/>
        </w:rPr>
      </w:pPr>
      <w:r w:rsidRPr="00A50157">
        <w:rPr>
          <w:rFonts w:eastAsia="Times New Roman" w:cs="Arial"/>
          <w:b/>
          <w:sz w:val="20"/>
          <w:szCs w:val="20"/>
          <w:lang w:eastAsia="pl-PL"/>
        </w:rPr>
        <w:t>I etap. Pilotaż</w:t>
      </w:r>
    </w:p>
    <w:p w:rsidR="00F824FB" w:rsidRPr="00F824FB" w:rsidRDefault="00F824FB" w:rsidP="0099771C">
      <w:pPr>
        <w:spacing w:after="0"/>
        <w:outlineLvl w:val="2"/>
        <w:rPr>
          <w:rFonts w:eastAsia="Times New Roman" w:cs="Arial"/>
          <w:sz w:val="20"/>
          <w:szCs w:val="20"/>
          <w:lang w:eastAsia="pl-PL"/>
        </w:rPr>
      </w:pPr>
      <w:r w:rsidRPr="00F824FB">
        <w:rPr>
          <w:rFonts w:eastAsia="Times New Roman" w:cs="Arial"/>
          <w:sz w:val="20"/>
          <w:szCs w:val="20"/>
          <w:lang w:eastAsia="pl-PL"/>
        </w:rPr>
        <w:t xml:space="preserve">W ramach tego etapu Wykonawca dostosuje modelowe narzędzia (5 </w:t>
      </w:r>
      <w:proofErr w:type="spellStart"/>
      <w:r w:rsidRPr="00F824FB">
        <w:rPr>
          <w:rFonts w:eastAsia="Times New Roman" w:cs="Arial"/>
          <w:sz w:val="20"/>
          <w:szCs w:val="20"/>
          <w:lang w:eastAsia="pl-PL"/>
        </w:rPr>
        <w:t>skal</w:t>
      </w:r>
      <w:proofErr w:type="spellEnd"/>
      <w:r w:rsidRPr="00F824FB">
        <w:rPr>
          <w:rFonts w:eastAsia="Times New Roman" w:cs="Arial"/>
          <w:sz w:val="20"/>
          <w:szCs w:val="20"/>
          <w:lang w:eastAsia="pl-PL"/>
        </w:rPr>
        <w:t xml:space="preserve">) do możliwości dzieci z powyższych grup. Pilotaże powinny objąć oddzielnie każdą grupę dzieci ze SPE z punktu 2. Za pomocą metody sędziów kompetentnych (specjalistów pracujących z uczniami o SPE) Wykonawca oceni wstępną listę pozycji do poszczególnych </w:t>
      </w:r>
      <w:proofErr w:type="spellStart"/>
      <w:r w:rsidRPr="00F824FB">
        <w:rPr>
          <w:rFonts w:eastAsia="Times New Roman" w:cs="Arial"/>
          <w:sz w:val="20"/>
          <w:szCs w:val="20"/>
          <w:lang w:eastAsia="pl-PL"/>
        </w:rPr>
        <w:t>skal</w:t>
      </w:r>
      <w:proofErr w:type="spellEnd"/>
      <w:r w:rsidRPr="00F824FB">
        <w:rPr>
          <w:rFonts w:eastAsia="Times New Roman" w:cs="Arial"/>
          <w:sz w:val="20"/>
          <w:szCs w:val="20"/>
          <w:lang w:eastAsia="pl-PL"/>
        </w:rPr>
        <w:t xml:space="preserve">, które </w:t>
      </w:r>
      <w:proofErr w:type="spellStart"/>
      <w:r w:rsidRPr="00F824FB">
        <w:rPr>
          <w:rFonts w:eastAsia="Times New Roman" w:cs="Arial"/>
          <w:sz w:val="20"/>
          <w:szCs w:val="20"/>
          <w:lang w:eastAsia="pl-PL"/>
        </w:rPr>
        <w:t>operacjonalizują</w:t>
      </w:r>
      <w:proofErr w:type="spellEnd"/>
      <w:r w:rsidRPr="00F824FB">
        <w:rPr>
          <w:rFonts w:eastAsia="Times New Roman" w:cs="Arial"/>
          <w:sz w:val="20"/>
          <w:szCs w:val="20"/>
          <w:lang w:eastAsia="pl-PL"/>
        </w:rPr>
        <w:t xml:space="preserve"> ich definicje podane w Podręcznikach z Załącznika 2 i 3 do </w:t>
      </w:r>
      <w:proofErr w:type="spellStart"/>
      <w:r w:rsidRPr="00F824FB">
        <w:rPr>
          <w:rFonts w:eastAsia="Times New Roman" w:cs="Arial"/>
          <w:sz w:val="20"/>
          <w:szCs w:val="20"/>
          <w:lang w:eastAsia="pl-PL"/>
        </w:rPr>
        <w:t>SzOPZ</w:t>
      </w:r>
      <w:proofErr w:type="spellEnd"/>
      <w:r w:rsidRPr="00F824FB">
        <w:rPr>
          <w:rFonts w:eastAsia="Times New Roman" w:cs="Arial"/>
          <w:sz w:val="20"/>
          <w:szCs w:val="20"/>
          <w:lang w:eastAsia="pl-PL"/>
        </w:rPr>
        <w:t xml:space="preserve">. Po analizie wyników Wykonawca przeprowadzi odpowiednie modyfikacje pozycji testowych i przygotuje wersje dla uczniów, rodziców i nauczycieli. Następnie przeprowadzi pilotaż na próbie, w każdej grupie podanej </w:t>
      </w:r>
      <w:r w:rsidR="0099771C">
        <w:rPr>
          <w:rFonts w:eastAsia="Times New Roman" w:cs="Arial"/>
          <w:sz w:val="20"/>
          <w:szCs w:val="20"/>
          <w:lang w:eastAsia="pl-PL"/>
        </w:rPr>
        <w:br/>
      </w:r>
      <w:r w:rsidRPr="00F824FB">
        <w:rPr>
          <w:rFonts w:eastAsia="Times New Roman" w:cs="Arial"/>
          <w:sz w:val="20"/>
          <w:szCs w:val="20"/>
          <w:lang w:eastAsia="pl-PL"/>
        </w:rPr>
        <w:t xml:space="preserve">w punkcie 2. Wyniki w pięciu skalach będą analizowane pod kątem właściwości psychometrycznych. Wynikiem pilotażu jest narzędzie zaadaptowane do specjalnych potrzeb czterech wyżej wskazanych grup uczniów. Ten etap zakończy się raportem z pilotażu, który będzie uwzględniał wersje wstępne, wyniki oraz propozycję modyfikacji </w:t>
      </w:r>
      <w:proofErr w:type="spellStart"/>
      <w:r w:rsidRPr="00F824FB">
        <w:rPr>
          <w:rFonts w:eastAsia="Times New Roman" w:cs="Arial"/>
          <w:sz w:val="20"/>
          <w:szCs w:val="20"/>
          <w:lang w:eastAsia="pl-PL"/>
        </w:rPr>
        <w:t>skal</w:t>
      </w:r>
      <w:proofErr w:type="spellEnd"/>
      <w:r w:rsidRPr="00F824FB">
        <w:rPr>
          <w:rFonts w:eastAsia="Times New Roman" w:cs="Arial"/>
          <w:sz w:val="20"/>
          <w:szCs w:val="20"/>
          <w:lang w:eastAsia="pl-PL"/>
        </w:rPr>
        <w:t xml:space="preserve">. </w:t>
      </w:r>
    </w:p>
    <w:p w:rsidR="00F824FB" w:rsidRPr="00F824FB" w:rsidRDefault="00F824FB" w:rsidP="0099771C">
      <w:pPr>
        <w:spacing w:after="0"/>
        <w:outlineLvl w:val="2"/>
        <w:rPr>
          <w:rFonts w:eastAsia="Times New Roman" w:cs="Arial"/>
          <w:sz w:val="20"/>
          <w:szCs w:val="20"/>
          <w:lang w:eastAsia="pl-PL"/>
        </w:rPr>
      </w:pPr>
    </w:p>
    <w:p w:rsidR="00F824FB" w:rsidRPr="00F824FB" w:rsidRDefault="00F824FB" w:rsidP="0099771C">
      <w:pPr>
        <w:spacing w:after="0"/>
        <w:outlineLvl w:val="2"/>
        <w:rPr>
          <w:rFonts w:eastAsia="Times New Roman" w:cs="Arial"/>
          <w:sz w:val="20"/>
          <w:szCs w:val="20"/>
          <w:lang w:eastAsia="pl-PL"/>
        </w:rPr>
      </w:pPr>
      <w:r w:rsidRPr="00F824FB">
        <w:rPr>
          <w:rFonts w:eastAsia="Times New Roman" w:cs="Arial"/>
          <w:b/>
          <w:sz w:val="20"/>
          <w:szCs w:val="20"/>
          <w:lang w:eastAsia="pl-PL"/>
        </w:rPr>
        <w:t>II etap. Badania normalizacyjne</w:t>
      </w:r>
      <w:r w:rsidR="0099771C">
        <w:rPr>
          <w:rFonts w:eastAsia="Times New Roman" w:cs="Arial"/>
          <w:sz w:val="20"/>
          <w:szCs w:val="20"/>
          <w:lang w:eastAsia="pl-PL"/>
        </w:rPr>
        <w:br/>
      </w:r>
      <w:r w:rsidRPr="00F824FB">
        <w:rPr>
          <w:rFonts w:eastAsia="Times New Roman" w:cs="Arial"/>
          <w:sz w:val="20"/>
          <w:szCs w:val="20"/>
          <w:lang w:eastAsia="pl-PL"/>
        </w:rPr>
        <w:t xml:space="preserve">Po pilotażu i przygotowaniu II wersji narzędzi Wykonawca przeprowadzi badania normalizacyjne gwarantujące prawidłową walidację narzędzi w grupach uczniów o specjalnych potrzebach edukacyjnych. Zleceniodawca </w:t>
      </w:r>
      <w:r w:rsidRPr="00F824FB">
        <w:rPr>
          <w:rFonts w:eastAsia="Times New Roman" w:cs="Arial"/>
          <w:sz w:val="20"/>
          <w:szCs w:val="20"/>
          <w:lang w:eastAsia="pl-PL"/>
        </w:rPr>
        <w:lastRenderedPageBreak/>
        <w:t xml:space="preserve">dopuszcza niezbędne modyfikacje narzędzi na tym etapie, jeżeli wskazują na to wyniki analiz psychometrycznych, w tym eksploracyjna lub konfirmacyjna analiza czynnikowa. Wyniki badań zostaną opracowane i zaprezentowane w podręczniku (w podziale na poszczególne adaptacje, dopuszcza się </w:t>
      </w:r>
      <w:r w:rsidR="0099771C">
        <w:rPr>
          <w:rFonts w:eastAsia="Times New Roman" w:cs="Arial"/>
          <w:sz w:val="20"/>
          <w:szCs w:val="20"/>
          <w:lang w:eastAsia="pl-PL"/>
        </w:rPr>
        <w:br/>
      </w:r>
      <w:r w:rsidRPr="00F824FB">
        <w:rPr>
          <w:rFonts w:eastAsia="Times New Roman" w:cs="Arial"/>
          <w:sz w:val="20"/>
          <w:szCs w:val="20"/>
          <w:lang w:eastAsia="pl-PL"/>
        </w:rPr>
        <w:t xml:space="preserve">4 podręczniki/suplementy do podręcznika zamieszczonego w Załączniku nr 2 i 3). Podręcznik będzie zawierał </w:t>
      </w:r>
      <w:r w:rsidR="0099771C">
        <w:rPr>
          <w:rFonts w:eastAsia="Times New Roman" w:cs="Arial"/>
          <w:sz w:val="20"/>
          <w:szCs w:val="20"/>
          <w:lang w:eastAsia="pl-PL"/>
        </w:rPr>
        <w:br/>
        <w:t>5</w:t>
      </w:r>
      <w:r w:rsidR="0099771C" w:rsidRPr="00F824FB">
        <w:rPr>
          <w:rFonts w:eastAsia="Times New Roman" w:cs="Arial"/>
          <w:sz w:val="20"/>
          <w:szCs w:val="20"/>
          <w:lang w:eastAsia="pl-PL"/>
        </w:rPr>
        <w:t xml:space="preserve"> </w:t>
      </w:r>
      <w:r w:rsidRPr="00F824FB">
        <w:rPr>
          <w:rFonts w:eastAsia="Times New Roman" w:cs="Arial"/>
          <w:sz w:val="20"/>
          <w:szCs w:val="20"/>
          <w:lang w:eastAsia="pl-PL"/>
        </w:rPr>
        <w:t>części:</w:t>
      </w:r>
    </w:p>
    <w:p w:rsidR="00F824FB" w:rsidRPr="00D64FE9" w:rsidRDefault="00F824FB" w:rsidP="00D64FE9">
      <w:pPr>
        <w:pStyle w:val="Akapitzlist"/>
        <w:numPr>
          <w:ilvl w:val="0"/>
          <w:numId w:val="5"/>
        </w:numPr>
        <w:spacing w:after="0"/>
        <w:outlineLvl w:val="2"/>
        <w:rPr>
          <w:rFonts w:eastAsia="Times New Roman" w:cs="Arial"/>
          <w:sz w:val="20"/>
          <w:szCs w:val="20"/>
          <w:lang w:eastAsia="pl-PL"/>
        </w:rPr>
      </w:pPr>
      <w:r w:rsidRPr="00D64FE9">
        <w:rPr>
          <w:rFonts w:eastAsia="Times New Roman" w:cs="Arial"/>
          <w:sz w:val="20"/>
          <w:szCs w:val="20"/>
          <w:lang w:eastAsia="pl-PL"/>
        </w:rPr>
        <w:t>opis podstaw teoretycznych narzędzia,</w:t>
      </w:r>
    </w:p>
    <w:p w:rsidR="00F824FB" w:rsidRPr="00D64FE9" w:rsidRDefault="00F824FB" w:rsidP="00D64FE9">
      <w:pPr>
        <w:pStyle w:val="Akapitzlist"/>
        <w:numPr>
          <w:ilvl w:val="0"/>
          <w:numId w:val="5"/>
        </w:numPr>
        <w:spacing w:after="0"/>
        <w:outlineLvl w:val="2"/>
        <w:rPr>
          <w:rFonts w:eastAsia="Times New Roman" w:cs="Arial"/>
          <w:sz w:val="20"/>
          <w:szCs w:val="20"/>
          <w:lang w:eastAsia="pl-PL"/>
        </w:rPr>
      </w:pPr>
      <w:r w:rsidRPr="00D64FE9">
        <w:rPr>
          <w:rFonts w:eastAsia="Times New Roman" w:cs="Arial"/>
          <w:sz w:val="20"/>
          <w:szCs w:val="20"/>
          <w:lang w:eastAsia="pl-PL"/>
        </w:rPr>
        <w:t xml:space="preserve">opis procedury weryfikacji trafności na próbie pilotażowej i standaryzacyjnej, </w:t>
      </w:r>
    </w:p>
    <w:p w:rsidR="00F824FB" w:rsidRPr="00D64FE9" w:rsidRDefault="00F824FB" w:rsidP="00D64FE9">
      <w:pPr>
        <w:pStyle w:val="Akapitzlist"/>
        <w:numPr>
          <w:ilvl w:val="0"/>
          <w:numId w:val="5"/>
        </w:numPr>
        <w:spacing w:after="0"/>
        <w:outlineLvl w:val="2"/>
        <w:rPr>
          <w:rFonts w:eastAsia="Times New Roman" w:cs="Arial"/>
          <w:sz w:val="20"/>
          <w:szCs w:val="20"/>
          <w:lang w:eastAsia="pl-PL"/>
        </w:rPr>
      </w:pPr>
      <w:r w:rsidRPr="00D64FE9">
        <w:rPr>
          <w:rFonts w:eastAsia="Times New Roman" w:cs="Arial"/>
          <w:sz w:val="20"/>
          <w:szCs w:val="20"/>
          <w:lang w:eastAsia="pl-PL"/>
        </w:rPr>
        <w:t xml:space="preserve">opis procedury weryfikacji rzetelności na próbie pilotażowej i standaryzacyjnej, </w:t>
      </w:r>
    </w:p>
    <w:p w:rsidR="00F824FB" w:rsidRPr="00D64FE9" w:rsidRDefault="00F824FB" w:rsidP="00D64FE9">
      <w:pPr>
        <w:pStyle w:val="Akapitzlist"/>
        <w:numPr>
          <w:ilvl w:val="0"/>
          <w:numId w:val="5"/>
        </w:numPr>
        <w:spacing w:after="0"/>
        <w:outlineLvl w:val="2"/>
        <w:rPr>
          <w:rFonts w:eastAsia="Times New Roman" w:cs="Arial"/>
          <w:sz w:val="20"/>
          <w:szCs w:val="20"/>
          <w:lang w:eastAsia="pl-PL"/>
        </w:rPr>
      </w:pPr>
      <w:r w:rsidRPr="00D64FE9">
        <w:rPr>
          <w:rFonts w:eastAsia="Times New Roman" w:cs="Arial"/>
          <w:sz w:val="20"/>
          <w:szCs w:val="20"/>
          <w:lang w:eastAsia="pl-PL"/>
        </w:rPr>
        <w:t>opis tworzenia norm oraz tabele z normami lub poziomy referencyjne,</w:t>
      </w:r>
    </w:p>
    <w:p w:rsidR="00F824FB" w:rsidRPr="00D64FE9" w:rsidRDefault="00F824FB" w:rsidP="00D64FE9">
      <w:pPr>
        <w:pStyle w:val="Akapitzlist"/>
        <w:numPr>
          <w:ilvl w:val="0"/>
          <w:numId w:val="5"/>
        </w:numPr>
        <w:spacing w:after="0"/>
        <w:outlineLvl w:val="2"/>
        <w:rPr>
          <w:rFonts w:eastAsia="Times New Roman" w:cs="Arial"/>
          <w:sz w:val="20"/>
          <w:szCs w:val="20"/>
          <w:lang w:eastAsia="pl-PL"/>
        </w:rPr>
      </w:pPr>
      <w:r w:rsidRPr="00D64FE9">
        <w:rPr>
          <w:rFonts w:eastAsia="Times New Roman" w:cs="Arial"/>
          <w:sz w:val="20"/>
          <w:szCs w:val="20"/>
          <w:lang w:eastAsia="pl-PL"/>
        </w:rPr>
        <w:t xml:space="preserve">materiały </w:t>
      </w:r>
      <w:proofErr w:type="spellStart"/>
      <w:r w:rsidRPr="00D64FE9">
        <w:rPr>
          <w:rFonts w:eastAsia="Times New Roman" w:cs="Arial"/>
          <w:sz w:val="20"/>
          <w:szCs w:val="20"/>
          <w:lang w:eastAsia="pl-PL"/>
        </w:rPr>
        <w:t>postdiagnostyczne</w:t>
      </w:r>
      <w:proofErr w:type="spellEnd"/>
      <w:r w:rsidRPr="00D64FE9">
        <w:rPr>
          <w:rFonts w:eastAsia="Times New Roman" w:cs="Arial"/>
          <w:sz w:val="20"/>
          <w:szCs w:val="20"/>
          <w:lang w:eastAsia="pl-PL"/>
        </w:rPr>
        <w:t xml:space="preserve"> i wskazówki do pracy z uczniami z poszczególnych grup SPE (specjalnych potrzeb edukacyjnych).</w:t>
      </w:r>
    </w:p>
    <w:p w:rsidR="00F824FB" w:rsidRPr="00F824FB" w:rsidRDefault="00F824FB" w:rsidP="0099771C">
      <w:pPr>
        <w:spacing w:after="0"/>
        <w:outlineLvl w:val="2"/>
        <w:rPr>
          <w:rFonts w:eastAsia="Times New Roman" w:cs="Arial"/>
          <w:sz w:val="20"/>
          <w:szCs w:val="20"/>
          <w:lang w:eastAsia="pl-PL"/>
        </w:rPr>
      </w:pPr>
    </w:p>
    <w:p w:rsidR="00F824FB" w:rsidRPr="00F824FB" w:rsidRDefault="00F824FB" w:rsidP="0099771C">
      <w:pPr>
        <w:spacing w:after="0"/>
        <w:outlineLvl w:val="2"/>
        <w:rPr>
          <w:rFonts w:eastAsia="Times New Roman" w:cs="Arial"/>
          <w:sz w:val="20"/>
          <w:szCs w:val="20"/>
          <w:lang w:eastAsia="pl-PL"/>
        </w:rPr>
      </w:pPr>
      <w:r w:rsidRPr="00F824FB">
        <w:rPr>
          <w:rFonts w:eastAsia="Times New Roman" w:cs="Arial"/>
          <w:b/>
          <w:sz w:val="20"/>
          <w:szCs w:val="20"/>
          <w:lang w:eastAsia="pl-PL"/>
        </w:rPr>
        <w:t xml:space="preserve">III etap. Produkcja i dystrybucja narzędzi i podręczników w tym materiałów </w:t>
      </w:r>
      <w:proofErr w:type="spellStart"/>
      <w:r w:rsidRPr="00F824FB">
        <w:rPr>
          <w:rFonts w:eastAsia="Times New Roman" w:cs="Arial"/>
          <w:b/>
          <w:sz w:val="20"/>
          <w:szCs w:val="20"/>
          <w:lang w:eastAsia="pl-PL"/>
        </w:rPr>
        <w:t>postdiagnostycznych</w:t>
      </w:r>
      <w:proofErr w:type="spellEnd"/>
      <w:r w:rsidR="00E20E3B">
        <w:rPr>
          <w:rFonts w:eastAsia="Times New Roman" w:cs="Arial"/>
          <w:sz w:val="20"/>
          <w:szCs w:val="20"/>
          <w:lang w:eastAsia="pl-PL"/>
        </w:rPr>
        <w:br/>
      </w:r>
      <w:r w:rsidRPr="00F824FB">
        <w:rPr>
          <w:rFonts w:eastAsia="Times New Roman" w:cs="Arial"/>
          <w:sz w:val="20"/>
          <w:szCs w:val="20"/>
          <w:lang w:eastAsia="pl-PL"/>
        </w:rPr>
        <w:t xml:space="preserve">Wykonawca wydrukuje i prześle do wskazanych przez Zamawiającego poradni psychologiczno-pedagogicznych zestaw adaptowanych i dostosowanych narzędzi diagnostycznych (wersja papierowa i elektroniczna </w:t>
      </w:r>
      <w:proofErr w:type="spellStart"/>
      <w:r w:rsidRPr="00F824FB">
        <w:rPr>
          <w:rFonts w:eastAsia="Times New Roman" w:cs="Arial"/>
          <w:sz w:val="20"/>
          <w:szCs w:val="20"/>
          <w:lang w:eastAsia="pl-PL"/>
        </w:rPr>
        <w:t>elektroniczna</w:t>
      </w:r>
      <w:proofErr w:type="spellEnd"/>
      <w:r w:rsidR="00E20E3B">
        <w:rPr>
          <w:rFonts w:eastAsia="Times New Roman" w:cs="Arial"/>
          <w:sz w:val="20"/>
          <w:szCs w:val="20"/>
          <w:lang w:eastAsia="pl-PL"/>
        </w:rPr>
        <w:t>,</w:t>
      </w:r>
      <w:r w:rsidRPr="00F824FB">
        <w:rPr>
          <w:rFonts w:eastAsia="Times New Roman" w:cs="Arial"/>
          <w:sz w:val="20"/>
          <w:szCs w:val="20"/>
          <w:lang w:eastAsia="pl-PL"/>
        </w:rPr>
        <w:t xml:space="preserve"> np. na płycie CD/DVD lub masowym urządzeniu magazynującym) wraz z podręcznikiem/ podręcznikami/suplementami do podręcznika i materiałami </w:t>
      </w:r>
      <w:proofErr w:type="spellStart"/>
      <w:r w:rsidRPr="00F824FB">
        <w:rPr>
          <w:rFonts w:eastAsia="Times New Roman" w:cs="Arial"/>
          <w:sz w:val="20"/>
          <w:szCs w:val="20"/>
          <w:lang w:eastAsia="pl-PL"/>
        </w:rPr>
        <w:t>postdiagnostycznymi</w:t>
      </w:r>
      <w:proofErr w:type="spellEnd"/>
      <w:r w:rsidRPr="00F824FB">
        <w:rPr>
          <w:rFonts w:eastAsia="Times New Roman" w:cs="Arial"/>
          <w:sz w:val="20"/>
          <w:szCs w:val="20"/>
          <w:lang w:eastAsia="pl-PL"/>
        </w:rPr>
        <w:t xml:space="preserve"> (wersja elektroniczna </w:t>
      </w:r>
      <w:proofErr w:type="spellStart"/>
      <w:r w:rsidRPr="00F824FB">
        <w:rPr>
          <w:rFonts w:eastAsia="Times New Roman" w:cs="Arial"/>
          <w:sz w:val="20"/>
          <w:szCs w:val="20"/>
          <w:lang w:eastAsia="pl-PL"/>
        </w:rPr>
        <w:t>elektroniczna</w:t>
      </w:r>
      <w:proofErr w:type="spellEnd"/>
      <w:r w:rsidR="00E20E3B">
        <w:rPr>
          <w:rFonts w:eastAsia="Times New Roman" w:cs="Arial"/>
          <w:sz w:val="20"/>
          <w:szCs w:val="20"/>
          <w:lang w:eastAsia="pl-PL"/>
        </w:rPr>
        <w:t>,</w:t>
      </w:r>
      <w:r w:rsidRPr="00F824FB">
        <w:rPr>
          <w:rFonts w:eastAsia="Times New Roman" w:cs="Arial"/>
          <w:sz w:val="20"/>
          <w:szCs w:val="20"/>
          <w:lang w:eastAsia="pl-PL"/>
        </w:rPr>
        <w:t xml:space="preserve"> np. na płycie CD/DVD lub masowym urządzeniu magazynującym). Liczba poradni </w:t>
      </w:r>
      <w:proofErr w:type="spellStart"/>
      <w:r w:rsidRPr="00F824FB">
        <w:rPr>
          <w:rFonts w:eastAsia="Times New Roman" w:cs="Arial"/>
          <w:sz w:val="20"/>
          <w:szCs w:val="20"/>
          <w:lang w:eastAsia="pl-PL"/>
        </w:rPr>
        <w:t>psychologiczno</w:t>
      </w:r>
      <w:proofErr w:type="spellEnd"/>
      <w:r w:rsidRPr="00F824FB">
        <w:rPr>
          <w:rFonts w:eastAsia="Times New Roman" w:cs="Arial"/>
          <w:sz w:val="20"/>
          <w:szCs w:val="20"/>
          <w:lang w:eastAsia="pl-PL"/>
        </w:rPr>
        <w:t>-</w:t>
      </w:r>
      <w:r w:rsidR="00E20E3B">
        <w:rPr>
          <w:rFonts w:eastAsia="Times New Roman" w:cs="Arial"/>
          <w:sz w:val="20"/>
          <w:szCs w:val="20"/>
          <w:lang w:eastAsia="pl-PL"/>
        </w:rPr>
        <w:t>-</w:t>
      </w:r>
      <w:r w:rsidRPr="00F824FB">
        <w:rPr>
          <w:rFonts w:eastAsia="Times New Roman" w:cs="Arial"/>
          <w:sz w:val="20"/>
          <w:szCs w:val="20"/>
          <w:lang w:eastAsia="pl-PL"/>
        </w:rPr>
        <w:t xml:space="preserve">pedagogicznych zgodnie z danymi SIO w 2017 r. Wybrane adaptowane i dostosowane instrukcje i narzędzia będą posiadały wersje elektroniczne. </w:t>
      </w:r>
    </w:p>
    <w:p w:rsidR="00F824FB" w:rsidRDefault="00F824FB" w:rsidP="0099771C">
      <w:pPr>
        <w:spacing w:after="0"/>
        <w:outlineLvl w:val="2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F824FB" w:rsidRPr="00F824FB" w:rsidRDefault="00F824FB" w:rsidP="0099771C">
      <w:pPr>
        <w:spacing w:after="0"/>
        <w:outlineLvl w:val="2"/>
        <w:rPr>
          <w:rFonts w:eastAsia="Times New Roman" w:cs="Arial"/>
          <w:bCs/>
          <w:sz w:val="20"/>
          <w:szCs w:val="20"/>
          <w:lang w:eastAsia="pl-PL"/>
        </w:rPr>
      </w:pPr>
      <w:r w:rsidRPr="00F824FB">
        <w:rPr>
          <w:rFonts w:eastAsia="Times New Roman" w:cs="Arial"/>
          <w:bCs/>
          <w:sz w:val="20"/>
          <w:szCs w:val="20"/>
          <w:lang w:eastAsia="pl-PL"/>
        </w:rPr>
        <w:t>Wykonawca zapewni funkcjonowanie systemu elektroniczne</w:t>
      </w:r>
      <w:r>
        <w:rPr>
          <w:rFonts w:eastAsia="Times New Roman" w:cs="Arial"/>
          <w:bCs/>
          <w:sz w:val="20"/>
          <w:szCs w:val="20"/>
          <w:lang w:eastAsia="pl-PL"/>
        </w:rPr>
        <w:t xml:space="preserve">go </w:t>
      </w:r>
      <w:r w:rsidRPr="00F824FB">
        <w:rPr>
          <w:rFonts w:eastAsia="Times New Roman" w:cs="Arial"/>
          <w:bCs/>
          <w:sz w:val="20"/>
          <w:szCs w:val="20"/>
          <w:lang w:eastAsia="pl-PL"/>
        </w:rPr>
        <w:t xml:space="preserve">nadawania uprawnień do adaptowanych </w:t>
      </w:r>
      <w:r w:rsidR="00E20E3B">
        <w:rPr>
          <w:rFonts w:eastAsia="Times New Roman" w:cs="Arial"/>
          <w:bCs/>
          <w:sz w:val="20"/>
          <w:szCs w:val="20"/>
          <w:lang w:eastAsia="pl-PL"/>
        </w:rPr>
        <w:br/>
      </w:r>
      <w:r w:rsidRPr="00F824FB">
        <w:rPr>
          <w:rFonts w:eastAsia="Times New Roman" w:cs="Arial"/>
          <w:bCs/>
          <w:sz w:val="20"/>
          <w:szCs w:val="20"/>
          <w:lang w:eastAsia="pl-PL"/>
        </w:rPr>
        <w:t>i dostosowanych narzędzi diagnostycznych w we</w:t>
      </w:r>
      <w:r>
        <w:rPr>
          <w:rFonts w:eastAsia="Times New Roman" w:cs="Arial"/>
          <w:bCs/>
          <w:sz w:val="20"/>
          <w:szCs w:val="20"/>
          <w:lang w:eastAsia="pl-PL"/>
        </w:rPr>
        <w:t>rsji elektronicznej (o</w:t>
      </w:r>
      <w:r w:rsidR="00E20E3B">
        <w:rPr>
          <w:rFonts w:eastAsia="Times New Roman" w:cs="Arial"/>
          <w:bCs/>
          <w:sz w:val="20"/>
          <w:szCs w:val="20"/>
          <w:lang w:eastAsia="pl-PL"/>
        </w:rPr>
        <w:t>n</w:t>
      </w:r>
      <w:r>
        <w:rPr>
          <w:rFonts w:eastAsia="Times New Roman" w:cs="Arial"/>
          <w:bCs/>
          <w:sz w:val="20"/>
          <w:szCs w:val="20"/>
          <w:lang w:eastAsia="pl-PL"/>
        </w:rPr>
        <w:t xml:space="preserve">line). </w:t>
      </w:r>
      <w:r w:rsidRPr="00F824FB">
        <w:rPr>
          <w:rFonts w:eastAsia="Times New Roman" w:cs="Arial"/>
          <w:bCs/>
          <w:sz w:val="20"/>
          <w:szCs w:val="20"/>
          <w:lang w:eastAsia="pl-PL"/>
        </w:rPr>
        <w:t xml:space="preserve">Elektroniczny dostęp do wypracowanych narzędzi diagnostycznych ma zapewnić utrzymanie norm bezpieczeństwa dostępu – tylko dla osób z uprawnieniami do nabywania testów i ich przeprowadzania. Funkcjonalność obejmuje zarówno panel dla użytkowników jak i dla Zamawiającego w postaci panelu administracyjnego umożliwiającego nadawanie uprawnień (np. w postaci, hasła, loginu) dla poszczególnych poradni psychologiczno-pedagogicznych. Elektroniczny dostęp będzie dostosowany i wykonany w ustaleniu z Zamawiającym i zgodnie z wytycznymi Zamawiającego odnośnie wymagań technologicznych i informatycznych. Wymagania te zostaną przekazane </w:t>
      </w:r>
      <w:r>
        <w:rPr>
          <w:rFonts w:eastAsia="Times New Roman" w:cs="Arial"/>
          <w:bCs/>
          <w:sz w:val="20"/>
          <w:szCs w:val="20"/>
          <w:lang w:eastAsia="pl-PL"/>
        </w:rPr>
        <w:t xml:space="preserve">Wykonawcy po podpisaniu umowy. </w:t>
      </w:r>
      <w:r w:rsidRPr="00F824FB">
        <w:rPr>
          <w:rFonts w:eastAsia="Times New Roman" w:cs="Arial"/>
          <w:bCs/>
          <w:sz w:val="20"/>
          <w:szCs w:val="20"/>
          <w:lang w:eastAsia="pl-PL"/>
        </w:rPr>
        <w:t xml:space="preserve">Wskazana funkcjonalność powinna opierać się np. na aplikacji elektronicznej umożliwiającej m.in. </w:t>
      </w:r>
    </w:p>
    <w:p w:rsidR="00F824FB" w:rsidRPr="00F824FB" w:rsidRDefault="00F824FB" w:rsidP="0099771C">
      <w:pPr>
        <w:pStyle w:val="Akapitzlist"/>
        <w:numPr>
          <w:ilvl w:val="0"/>
          <w:numId w:val="4"/>
        </w:numPr>
        <w:spacing w:after="0"/>
        <w:outlineLvl w:val="2"/>
        <w:rPr>
          <w:rFonts w:eastAsia="Times New Roman" w:cs="Arial"/>
          <w:bCs/>
          <w:sz w:val="20"/>
          <w:szCs w:val="20"/>
          <w:lang w:eastAsia="pl-PL"/>
        </w:rPr>
      </w:pPr>
      <w:r w:rsidRPr="00F824FB">
        <w:rPr>
          <w:rFonts w:eastAsia="Times New Roman" w:cs="Arial"/>
          <w:bCs/>
          <w:sz w:val="20"/>
          <w:szCs w:val="20"/>
          <w:lang w:eastAsia="pl-PL"/>
        </w:rPr>
        <w:t>akwizycję danych uzyskanych z oceny ucznia;</w:t>
      </w:r>
    </w:p>
    <w:p w:rsidR="00F824FB" w:rsidRPr="00F824FB" w:rsidRDefault="00F824FB" w:rsidP="0099771C">
      <w:pPr>
        <w:pStyle w:val="Akapitzlist"/>
        <w:numPr>
          <w:ilvl w:val="0"/>
          <w:numId w:val="4"/>
        </w:numPr>
        <w:spacing w:after="0"/>
        <w:outlineLvl w:val="2"/>
        <w:rPr>
          <w:rFonts w:eastAsia="Times New Roman" w:cs="Arial"/>
          <w:bCs/>
          <w:sz w:val="20"/>
          <w:szCs w:val="20"/>
          <w:lang w:eastAsia="pl-PL"/>
        </w:rPr>
      </w:pPr>
      <w:r w:rsidRPr="00F824FB">
        <w:rPr>
          <w:rFonts w:eastAsia="Times New Roman" w:cs="Arial"/>
          <w:bCs/>
          <w:sz w:val="20"/>
          <w:szCs w:val="20"/>
          <w:lang w:eastAsia="pl-PL"/>
        </w:rPr>
        <w:t>przeliczanie danych na wyniki surowe i wyniki standaryzowane odniesione do norm ogólnopolskich oraz norm specyficznych dla wieku, płci i środowiska zamieszkania;</w:t>
      </w:r>
    </w:p>
    <w:p w:rsidR="00F824FB" w:rsidRPr="00F824FB" w:rsidRDefault="00F824FB" w:rsidP="0099771C">
      <w:pPr>
        <w:pStyle w:val="Akapitzlist"/>
        <w:numPr>
          <w:ilvl w:val="0"/>
          <w:numId w:val="4"/>
        </w:numPr>
        <w:spacing w:after="0"/>
        <w:outlineLvl w:val="2"/>
        <w:rPr>
          <w:rFonts w:eastAsia="Times New Roman" w:cs="Arial"/>
          <w:bCs/>
          <w:sz w:val="20"/>
          <w:szCs w:val="20"/>
          <w:lang w:eastAsia="pl-PL"/>
        </w:rPr>
      </w:pPr>
      <w:r w:rsidRPr="00F824FB">
        <w:rPr>
          <w:rFonts w:eastAsia="Times New Roman" w:cs="Arial"/>
          <w:bCs/>
          <w:sz w:val="20"/>
          <w:szCs w:val="20"/>
          <w:lang w:eastAsia="pl-PL"/>
        </w:rPr>
        <w:t>generowanie automatycznego raportu z wynikami badań i charakterystyką opisową właściwości osoby badanej.</w:t>
      </w:r>
    </w:p>
    <w:p w:rsidR="00F824FB" w:rsidRPr="00F824FB" w:rsidRDefault="00F824FB" w:rsidP="0099771C">
      <w:pPr>
        <w:pStyle w:val="Akapitzlist"/>
        <w:numPr>
          <w:ilvl w:val="0"/>
          <w:numId w:val="4"/>
        </w:numPr>
        <w:spacing w:after="0"/>
        <w:outlineLvl w:val="2"/>
        <w:rPr>
          <w:rFonts w:eastAsia="Times New Roman" w:cs="Arial"/>
          <w:bCs/>
          <w:sz w:val="20"/>
          <w:szCs w:val="20"/>
          <w:lang w:eastAsia="pl-PL"/>
        </w:rPr>
      </w:pPr>
      <w:r w:rsidRPr="00F824FB">
        <w:rPr>
          <w:rFonts w:eastAsia="Times New Roman" w:cs="Arial"/>
          <w:bCs/>
          <w:sz w:val="20"/>
          <w:szCs w:val="20"/>
          <w:lang w:eastAsia="pl-PL"/>
        </w:rPr>
        <w:t xml:space="preserve">konfigurację dostępu dla osób badanych (z indywidualnymi kodami dostępu np. dla poradni – </w:t>
      </w:r>
      <w:r w:rsidR="00E20E3B">
        <w:rPr>
          <w:rFonts w:eastAsia="Times New Roman" w:cs="Arial"/>
          <w:bCs/>
          <w:sz w:val="20"/>
          <w:szCs w:val="20"/>
          <w:lang w:eastAsia="pl-PL"/>
        </w:rPr>
        <w:br/>
      </w:r>
      <w:r w:rsidRPr="00F824FB">
        <w:rPr>
          <w:rFonts w:eastAsia="Times New Roman" w:cs="Arial"/>
          <w:bCs/>
          <w:sz w:val="20"/>
          <w:szCs w:val="20"/>
          <w:lang w:eastAsia="pl-PL"/>
        </w:rPr>
        <w:t>w szczególności w panelu administracyjnym);</w:t>
      </w:r>
    </w:p>
    <w:p w:rsidR="00F824FB" w:rsidRPr="00F824FB" w:rsidRDefault="00F824FB" w:rsidP="0099771C">
      <w:pPr>
        <w:pStyle w:val="Akapitzlist"/>
        <w:numPr>
          <w:ilvl w:val="0"/>
          <w:numId w:val="4"/>
        </w:numPr>
        <w:spacing w:after="0"/>
        <w:outlineLvl w:val="2"/>
        <w:rPr>
          <w:rFonts w:eastAsia="Times New Roman" w:cs="Arial"/>
          <w:bCs/>
          <w:sz w:val="20"/>
          <w:szCs w:val="20"/>
          <w:lang w:eastAsia="pl-PL"/>
        </w:rPr>
      </w:pPr>
      <w:r w:rsidRPr="00F824FB">
        <w:rPr>
          <w:rFonts w:eastAsia="Times New Roman" w:cs="Arial"/>
          <w:bCs/>
          <w:sz w:val="20"/>
          <w:szCs w:val="20"/>
          <w:lang w:eastAsia="pl-PL"/>
        </w:rPr>
        <w:t>eksportowanie wyników uzyskanych z badania do pliku xls lub CSV,</w:t>
      </w:r>
    </w:p>
    <w:p w:rsidR="00F824FB" w:rsidRPr="00F824FB" w:rsidRDefault="00F824FB" w:rsidP="0099771C">
      <w:pPr>
        <w:pStyle w:val="Akapitzlist"/>
        <w:numPr>
          <w:ilvl w:val="0"/>
          <w:numId w:val="4"/>
        </w:numPr>
        <w:spacing w:after="0"/>
        <w:outlineLvl w:val="2"/>
        <w:rPr>
          <w:rFonts w:eastAsia="Times New Roman" w:cs="Arial"/>
          <w:bCs/>
          <w:sz w:val="20"/>
          <w:szCs w:val="20"/>
          <w:lang w:eastAsia="pl-PL"/>
        </w:rPr>
      </w:pPr>
      <w:r w:rsidRPr="00F824FB">
        <w:rPr>
          <w:rFonts w:eastAsia="Times New Roman" w:cs="Arial"/>
          <w:bCs/>
          <w:sz w:val="20"/>
          <w:szCs w:val="20"/>
          <w:lang w:eastAsia="pl-PL"/>
        </w:rPr>
        <w:t>panel dla użytkowników jak i dla Zamawiającego w postaci panelu administracyjnego umożliwiającego nadawanie uprawnień (np. w postaci, hasła, loginu) dla poszczególnych poradni psychologiczno-pedagogicznych.</w:t>
      </w:r>
    </w:p>
    <w:p w:rsidR="00F824FB" w:rsidRDefault="00F824FB" w:rsidP="0099771C">
      <w:pPr>
        <w:spacing w:after="0"/>
        <w:outlineLvl w:val="2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E20E3B" w:rsidRDefault="00E20E3B" w:rsidP="0099771C">
      <w:pPr>
        <w:spacing w:after="0"/>
        <w:outlineLvl w:val="2"/>
        <w:rPr>
          <w:rFonts w:eastAsia="Times New Roman" w:cs="Arial"/>
          <w:b/>
          <w:bCs/>
          <w:sz w:val="20"/>
          <w:szCs w:val="20"/>
          <w:lang w:eastAsia="pl-PL"/>
        </w:rPr>
      </w:pPr>
      <w:r>
        <w:rPr>
          <w:rFonts w:eastAsia="Times New Roman" w:cs="Arial"/>
          <w:b/>
          <w:bCs/>
          <w:sz w:val="20"/>
          <w:szCs w:val="20"/>
          <w:lang w:eastAsia="pl-PL"/>
        </w:rPr>
        <w:br w:type="page"/>
      </w:r>
    </w:p>
    <w:p w:rsidR="00A50157" w:rsidRDefault="00AC4D2B" w:rsidP="0099771C">
      <w:pPr>
        <w:spacing w:after="0"/>
        <w:outlineLvl w:val="2"/>
        <w:rPr>
          <w:rFonts w:eastAsia="Times New Roman" w:cs="Arial"/>
          <w:b/>
          <w:bCs/>
          <w:sz w:val="20"/>
          <w:szCs w:val="20"/>
          <w:lang w:eastAsia="pl-PL"/>
        </w:rPr>
      </w:pPr>
      <w:r w:rsidRPr="00A50157">
        <w:rPr>
          <w:rFonts w:eastAsia="Times New Roman" w:cs="Arial"/>
          <w:b/>
          <w:bCs/>
          <w:sz w:val="20"/>
          <w:szCs w:val="20"/>
          <w:lang w:eastAsia="pl-PL"/>
        </w:rPr>
        <w:lastRenderedPageBreak/>
        <w:t>Terminy realizacji zadania</w:t>
      </w:r>
    </w:p>
    <w:p w:rsidR="00F824FB" w:rsidRDefault="00AC4D2B" w:rsidP="0099771C">
      <w:pPr>
        <w:spacing w:after="240"/>
        <w:outlineLvl w:val="2"/>
        <w:rPr>
          <w:rFonts w:eastAsia="Times New Roman" w:cs="Arial"/>
          <w:b/>
          <w:bCs/>
          <w:sz w:val="20"/>
          <w:szCs w:val="20"/>
          <w:lang w:eastAsia="pl-PL"/>
        </w:rPr>
      </w:pPr>
      <w:r w:rsidRPr="00D64FE9">
        <w:rPr>
          <w:rFonts w:eastAsia="Times New Roman" w:cs="Arial"/>
          <w:spacing w:val="-4"/>
          <w:sz w:val="20"/>
          <w:szCs w:val="20"/>
          <w:lang w:eastAsia="pl-PL"/>
        </w:rPr>
        <w:t xml:space="preserve">Zadanie zostanie zrealizowane w terminie </w:t>
      </w:r>
      <w:r w:rsidRPr="00D64FE9">
        <w:rPr>
          <w:rFonts w:eastAsia="Times New Roman" w:cs="Arial"/>
          <w:b/>
          <w:spacing w:val="-4"/>
          <w:sz w:val="20"/>
          <w:szCs w:val="20"/>
          <w:lang w:eastAsia="pl-PL"/>
        </w:rPr>
        <w:t xml:space="preserve">od </w:t>
      </w:r>
      <w:r w:rsidR="005D0CA2" w:rsidRPr="00D64FE9">
        <w:rPr>
          <w:rFonts w:eastAsia="Times New Roman" w:cs="Arial"/>
          <w:b/>
          <w:spacing w:val="-4"/>
          <w:sz w:val="20"/>
          <w:szCs w:val="20"/>
          <w:lang w:eastAsia="pl-PL"/>
        </w:rPr>
        <w:t>daty podpisania umowy</w:t>
      </w:r>
      <w:r w:rsidR="00F824FB" w:rsidRPr="00D64FE9">
        <w:rPr>
          <w:rFonts w:eastAsia="Times New Roman" w:cs="Arial"/>
          <w:b/>
          <w:spacing w:val="-4"/>
          <w:sz w:val="20"/>
          <w:szCs w:val="20"/>
          <w:lang w:eastAsia="pl-PL"/>
        </w:rPr>
        <w:t xml:space="preserve">, </w:t>
      </w:r>
      <w:r w:rsidR="00EB2036" w:rsidRPr="00D64FE9">
        <w:rPr>
          <w:rFonts w:eastAsia="Times New Roman" w:cs="Arial"/>
          <w:b/>
          <w:spacing w:val="-4"/>
          <w:sz w:val="20"/>
          <w:szCs w:val="20"/>
          <w:lang w:eastAsia="pl-PL"/>
        </w:rPr>
        <w:t xml:space="preserve">jednak nie dłużej niż </w:t>
      </w:r>
      <w:r w:rsidR="00713704" w:rsidRPr="00D64FE9">
        <w:rPr>
          <w:rFonts w:eastAsia="Times New Roman" w:cs="Arial"/>
          <w:b/>
          <w:spacing w:val="-4"/>
          <w:sz w:val="20"/>
          <w:szCs w:val="20"/>
          <w:lang w:eastAsia="pl-PL"/>
        </w:rPr>
        <w:t xml:space="preserve">do </w:t>
      </w:r>
      <w:r w:rsidR="00F824FB" w:rsidRPr="00D64FE9">
        <w:rPr>
          <w:rFonts w:eastAsia="Times New Roman" w:cs="Arial"/>
          <w:b/>
          <w:spacing w:val="-4"/>
          <w:sz w:val="20"/>
          <w:szCs w:val="20"/>
          <w:lang w:eastAsia="pl-PL"/>
        </w:rPr>
        <w:t>15 marca</w:t>
      </w:r>
      <w:r w:rsidR="00EB2036" w:rsidRPr="00D64FE9">
        <w:rPr>
          <w:rFonts w:eastAsia="Times New Roman" w:cs="Arial"/>
          <w:b/>
          <w:spacing w:val="-4"/>
          <w:sz w:val="20"/>
          <w:szCs w:val="20"/>
          <w:lang w:eastAsia="pl-PL"/>
        </w:rPr>
        <w:t xml:space="preserve"> 2019 r</w:t>
      </w:r>
      <w:bookmarkStart w:id="0" w:name="_GoBack"/>
      <w:bookmarkEnd w:id="0"/>
      <w:r w:rsidR="00EB2036" w:rsidRPr="00D64FE9">
        <w:rPr>
          <w:rFonts w:eastAsia="Times New Roman" w:cs="Arial"/>
          <w:b/>
          <w:spacing w:val="-4"/>
          <w:sz w:val="20"/>
          <w:szCs w:val="20"/>
          <w:lang w:eastAsia="pl-PL"/>
        </w:rPr>
        <w:t>.</w:t>
      </w:r>
    </w:p>
    <w:p w:rsidR="00AC4D2B" w:rsidRPr="00A50157" w:rsidRDefault="00AC4D2B" w:rsidP="0099771C">
      <w:pPr>
        <w:spacing w:after="0"/>
        <w:rPr>
          <w:rFonts w:eastAsia="Times New Roman" w:cs="Arial"/>
          <w:b/>
          <w:bCs/>
          <w:sz w:val="20"/>
          <w:szCs w:val="20"/>
          <w:lang w:eastAsia="pl-PL"/>
        </w:rPr>
      </w:pPr>
      <w:r w:rsidRPr="00A50157">
        <w:rPr>
          <w:rFonts w:eastAsia="Times New Roman" w:cs="Arial"/>
          <w:b/>
          <w:bCs/>
          <w:sz w:val="20"/>
          <w:szCs w:val="20"/>
          <w:lang w:eastAsia="pl-PL"/>
        </w:rPr>
        <w:t xml:space="preserve">Wszelkich dodatkowych informacji udziela: </w:t>
      </w:r>
    </w:p>
    <w:p w:rsidR="00AC4D2B" w:rsidRPr="00A50157" w:rsidRDefault="00AC4D2B" w:rsidP="0099771C">
      <w:pPr>
        <w:spacing w:after="0"/>
        <w:rPr>
          <w:rFonts w:eastAsia="Times New Roman" w:cs="Arial"/>
          <w:sz w:val="20"/>
          <w:szCs w:val="20"/>
          <w:lang w:eastAsia="pl-PL"/>
        </w:rPr>
      </w:pPr>
      <w:r w:rsidRPr="00A50157">
        <w:rPr>
          <w:rFonts w:eastAsia="Times New Roman" w:cs="Arial"/>
          <w:sz w:val="20"/>
          <w:szCs w:val="20"/>
          <w:lang w:eastAsia="pl-PL"/>
        </w:rPr>
        <w:t>Izabella Lutze</w:t>
      </w:r>
    </w:p>
    <w:p w:rsidR="00AC4D2B" w:rsidRPr="00A50157" w:rsidRDefault="00AC4D2B" w:rsidP="0099771C">
      <w:pPr>
        <w:spacing w:after="0"/>
        <w:rPr>
          <w:rFonts w:eastAsia="Times New Roman" w:cs="Arial"/>
          <w:sz w:val="20"/>
          <w:szCs w:val="20"/>
          <w:lang w:eastAsia="pl-PL"/>
        </w:rPr>
      </w:pPr>
      <w:r w:rsidRPr="00A50157">
        <w:rPr>
          <w:rFonts w:eastAsia="Times New Roman" w:cs="Arial"/>
          <w:sz w:val="20"/>
          <w:szCs w:val="20"/>
          <w:lang w:eastAsia="pl-PL"/>
        </w:rPr>
        <w:t>Wydział Diagnozy i Współpracy z Poradniami Psychologiczno-Pedagogicznymi</w:t>
      </w:r>
    </w:p>
    <w:p w:rsidR="00AC4D2B" w:rsidRPr="00A50157" w:rsidRDefault="00AC4D2B" w:rsidP="0099771C">
      <w:pPr>
        <w:spacing w:after="0"/>
        <w:rPr>
          <w:rFonts w:eastAsia="Times New Roman" w:cs="Arial"/>
          <w:sz w:val="20"/>
          <w:szCs w:val="20"/>
          <w:lang w:eastAsia="pl-PL"/>
        </w:rPr>
      </w:pPr>
      <w:r w:rsidRPr="00A50157">
        <w:rPr>
          <w:rFonts w:eastAsia="Times New Roman" w:cs="Arial"/>
          <w:sz w:val="20"/>
          <w:szCs w:val="20"/>
          <w:lang w:eastAsia="pl-PL"/>
        </w:rPr>
        <w:t>Zespół Diagnozy Psychologiczno-Pedagogicznej</w:t>
      </w:r>
    </w:p>
    <w:p w:rsidR="00AC4D2B" w:rsidRPr="00A50157" w:rsidRDefault="00AC4D2B" w:rsidP="0099771C">
      <w:pPr>
        <w:spacing w:after="0"/>
        <w:rPr>
          <w:rFonts w:eastAsia="Times New Roman" w:cs="Arial"/>
          <w:sz w:val="20"/>
          <w:szCs w:val="20"/>
          <w:lang w:eastAsia="pl-PL"/>
        </w:rPr>
      </w:pPr>
      <w:r w:rsidRPr="00A50157">
        <w:rPr>
          <w:rFonts w:eastAsia="Times New Roman" w:cs="Arial"/>
          <w:sz w:val="20"/>
          <w:szCs w:val="20"/>
          <w:lang w:eastAsia="pl-PL"/>
        </w:rPr>
        <w:t>tel.: 22</w:t>
      </w:r>
      <w:r w:rsidR="004E3A48">
        <w:rPr>
          <w:rFonts w:eastAsia="Times New Roman" w:cs="Arial"/>
          <w:sz w:val="20"/>
          <w:szCs w:val="20"/>
          <w:lang w:eastAsia="pl-PL"/>
        </w:rPr>
        <w:t xml:space="preserve"> </w:t>
      </w:r>
      <w:r w:rsidRPr="00A50157">
        <w:rPr>
          <w:rFonts w:eastAsia="Times New Roman" w:cs="Arial"/>
          <w:sz w:val="20"/>
          <w:szCs w:val="20"/>
          <w:lang w:eastAsia="pl-PL"/>
        </w:rPr>
        <w:t>570 83 36</w:t>
      </w:r>
    </w:p>
    <w:p w:rsidR="00A50157" w:rsidRPr="00863616" w:rsidRDefault="00AC4D2B" w:rsidP="0099771C">
      <w:pPr>
        <w:spacing w:after="240"/>
        <w:rPr>
          <w:rFonts w:eastAsia="Times New Roman" w:cs="Arial"/>
          <w:b/>
          <w:sz w:val="20"/>
          <w:szCs w:val="20"/>
          <w:lang w:val="en-US" w:eastAsia="pl-PL"/>
        </w:rPr>
      </w:pPr>
      <w:r w:rsidRPr="00A50157">
        <w:rPr>
          <w:rFonts w:eastAsia="Times New Roman" w:cs="Arial"/>
          <w:sz w:val="20"/>
          <w:szCs w:val="20"/>
          <w:lang w:val="en-US" w:eastAsia="pl-PL"/>
        </w:rPr>
        <w:t xml:space="preserve">e-mail: </w:t>
      </w:r>
      <w:hyperlink r:id="rId9" w:history="1">
        <w:r w:rsidR="003153F4" w:rsidRPr="003153F4">
          <w:rPr>
            <w:rStyle w:val="Hipercze"/>
            <w:lang w:val="en-US"/>
          </w:rPr>
          <w:t>izabella.lutze@ore.edu.pl</w:t>
        </w:r>
      </w:hyperlink>
      <w:r w:rsidR="003153F4" w:rsidRPr="003153F4">
        <w:rPr>
          <w:lang w:val="en-US"/>
        </w:rPr>
        <w:t xml:space="preserve"> </w:t>
      </w:r>
    </w:p>
    <w:p w:rsidR="00A50157" w:rsidRDefault="00AC4D2B" w:rsidP="0099771C">
      <w:pPr>
        <w:spacing w:after="0"/>
        <w:rPr>
          <w:rFonts w:eastAsia="Times New Roman" w:cs="Arial"/>
          <w:b/>
          <w:sz w:val="20"/>
          <w:szCs w:val="20"/>
          <w:lang w:eastAsia="pl-PL"/>
        </w:rPr>
      </w:pPr>
      <w:r w:rsidRPr="00A50157">
        <w:rPr>
          <w:rFonts w:eastAsia="Times New Roman" w:cs="Arial"/>
          <w:b/>
          <w:sz w:val="20"/>
          <w:szCs w:val="20"/>
          <w:lang w:eastAsia="pl-PL"/>
        </w:rPr>
        <w:t>Niniejsze szacowanie ceny ma na celu wyłącznie rozpoznanie rynku i uzyskanie wiedzy nt. szacunkowych kosztów opracowania ww. adaptacji modelowego zestawu narzędzi diagnostycznych.</w:t>
      </w:r>
    </w:p>
    <w:p w:rsidR="00E20E3B" w:rsidRDefault="00E20E3B" w:rsidP="0099771C">
      <w:pPr>
        <w:spacing w:after="0"/>
        <w:rPr>
          <w:rFonts w:eastAsia="Times New Roman" w:cs="Arial"/>
          <w:sz w:val="20"/>
          <w:szCs w:val="20"/>
          <w:lang w:eastAsia="pl-PL"/>
        </w:rPr>
      </w:pPr>
    </w:p>
    <w:p w:rsidR="00AC4D2B" w:rsidRPr="00A50157" w:rsidRDefault="00AC4D2B" w:rsidP="0099771C">
      <w:pPr>
        <w:spacing w:after="0"/>
        <w:rPr>
          <w:rFonts w:eastAsia="Times New Roman" w:cs="Arial"/>
          <w:sz w:val="20"/>
          <w:szCs w:val="20"/>
          <w:lang w:eastAsia="pl-PL"/>
        </w:rPr>
      </w:pPr>
      <w:r w:rsidRPr="00A50157">
        <w:rPr>
          <w:rFonts w:eastAsia="Times New Roman" w:cs="Arial"/>
          <w:sz w:val="20"/>
          <w:szCs w:val="20"/>
          <w:lang w:eastAsia="pl-PL"/>
        </w:rPr>
        <w:t>Prosimy o oszacowanie kosztów netto i brutto ww. działań w następującym układzie: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9"/>
        <w:gridCol w:w="1538"/>
        <w:gridCol w:w="1538"/>
      </w:tblGrid>
      <w:tr w:rsidR="00AC4D2B" w:rsidRPr="00A50157" w:rsidTr="00241F56">
        <w:trPr>
          <w:trHeight w:val="558"/>
        </w:trPr>
        <w:tc>
          <w:tcPr>
            <w:tcW w:w="589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2B" w:rsidRPr="00A50157" w:rsidRDefault="00AC4D2B" w:rsidP="00D64FE9">
            <w:pPr>
              <w:spacing w:after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A5015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Kategoria/wariant</w:t>
            </w:r>
            <w:r w:rsidRPr="00A50157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538" w:type="dxa"/>
            <w:shd w:val="clear" w:color="auto" w:fill="BFBFBF"/>
            <w:vAlign w:val="center"/>
            <w:hideMark/>
          </w:tcPr>
          <w:p w:rsidR="00AC4D2B" w:rsidRPr="00A50157" w:rsidRDefault="00AC4D2B" w:rsidP="00D64FE9">
            <w:pPr>
              <w:spacing w:before="100" w:beforeAutospacing="1" w:after="12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015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Koszt całkowity </w:t>
            </w:r>
            <w:r w:rsidR="004E3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A5015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 PLN (netto)</w:t>
            </w:r>
          </w:p>
        </w:tc>
        <w:tc>
          <w:tcPr>
            <w:tcW w:w="1538" w:type="dxa"/>
            <w:shd w:val="clear" w:color="auto" w:fill="BFBFBF"/>
            <w:vAlign w:val="center"/>
          </w:tcPr>
          <w:p w:rsidR="00AC4D2B" w:rsidRPr="00A50157" w:rsidRDefault="00AC4D2B" w:rsidP="00D64FE9">
            <w:pPr>
              <w:spacing w:before="100" w:beforeAutospacing="1" w:after="120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5015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Koszt całkowity </w:t>
            </w:r>
            <w:r w:rsidR="004E3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A5015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 PLN (brutto)*</w:t>
            </w:r>
          </w:p>
        </w:tc>
      </w:tr>
      <w:tr w:rsidR="00AC4D2B" w:rsidRPr="00A50157" w:rsidTr="00241F56">
        <w:trPr>
          <w:trHeight w:val="644"/>
        </w:trPr>
        <w:tc>
          <w:tcPr>
            <w:tcW w:w="58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4D2B" w:rsidRPr="00A50157" w:rsidRDefault="00AC4D2B" w:rsidP="0099771C">
            <w:pPr>
              <w:spacing w:after="0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A5015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Adaptacje </w:t>
            </w:r>
            <w:r w:rsidR="000652F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i dostosowania </w:t>
            </w:r>
            <w:r w:rsidRPr="00A5015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modelowego zestawu narzędzi diagnostycznych dla uczniów </w:t>
            </w:r>
            <w:r w:rsidRPr="00A50157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 xml:space="preserve">słabowidzących i niewidomych </w:t>
            </w:r>
            <w:r w:rsidR="00F824FB" w:rsidRPr="00FA0AD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– wersja papierowa oraz wersja elektroniczna</w:t>
            </w:r>
            <w:r w:rsidR="00F824FB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38" w:type="dxa"/>
            <w:vAlign w:val="center"/>
          </w:tcPr>
          <w:p w:rsidR="00AC4D2B" w:rsidRPr="00A50157" w:rsidRDefault="00AC4D2B" w:rsidP="0099771C">
            <w:pPr>
              <w:spacing w:after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538" w:type="dxa"/>
            <w:vAlign w:val="center"/>
          </w:tcPr>
          <w:p w:rsidR="00AC4D2B" w:rsidRPr="00A50157" w:rsidRDefault="00AC4D2B" w:rsidP="0099771C">
            <w:pPr>
              <w:spacing w:after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AC4D2B" w:rsidRPr="00A50157" w:rsidTr="00241F56">
        <w:trPr>
          <w:trHeight w:val="696"/>
        </w:trPr>
        <w:tc>
          <w:tcPr>
            <w:tcW w:w="58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2B" w:rsidRPr="00A50157" w:rsidRDefault="00AC4D2B" w:rsidP="0099771C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A5015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Druk i dystrybucja adaptowanego </w:t>
            </w:r>
            <w:r w:rsidR="000652F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i dostosowanego </w:t>
            </w:r>
            <w:r w:rsidRPr="00A5015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modelowego zestawu narzędzi diagnostycznych dla uczniów </w:t>
            </w:r>
            <w:r w:rsidRPr="00A50157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słabowidzących i niewidomych</w:t>
            </w:r>
            <w:r w:rsidR="0099771C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FA0AD8" w:rsidRPr="00FA0AD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– wersja papierowa oraz wersja elektroniczna</w:t>
            </w:r>
          </w:p>
        </w:tc>
        <w:tc>
          <w:tcPr>
            <w:tcW w:w="1538" w:type="dxa"/>
            <w:vAlign w:val="center"/>
          </w:tcPr>
          <w:p w:rsidR="00AC4D2B" w:rsidRPr="00A50157" w:rsidRDefault="00AC4D2B" w:rsidP="0099771C">
            <w:pPr>
              <w:spacing w:after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538" w:type="dxa"/>
            <w:vAlign w:val="center"/>
          </w:tcPr>
          <w:p w:rsidR="00AC4D2B" w:rsidRPr="00A50157" w:rsidRDefault="00AC4D2B" w:rsidP="0099771C">
            <w:pPr>
              <w:spacing w:after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AC4D2B" w:rsidRPr="00A50157" w:rsidTr="00241F56">
        <w:trPr>
          <w:trHeight w:val="325"/>
        </w:trPr>
        <w:tc>
          <w:tcPr>
            <w:tcW w:w="58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2B" w:rsidRPr="00A50157" w:rsidRDefault="00AC4D2B" w:rsidP="0099771C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A5015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Opracowanie podręcznika – wersja elektroniczna</w:t>
            </w:r>
          </w:p>
        </w:tc>
        <w:tc>
          <w:tcPr>
            <w:tcW w:w="1538" w:type="dxa"/>
            <w:vAlign w:val="center"/>
          </w:tcPr>
          <w:p w:rsidR="00AC4D2B" w:rsidRPr="00A50157" w:rsidRDefault="00AC4D2B" w:rsidP="0099771C">
            <w:pPr>
              <w:spacing w:after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538" w:type="dxa"/>
            <w:vAlign w:val="center"/>
          </w:tcPr>
          <w:p w:rsidR="00AC4D2B" w:rsidRPr="00A50157" w:rsidRDefault="00AC4D2B" w:rsidP="0099771C">
            <w:pPr>
              <w:spacing w:after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AC4D2B" w:rsidRPr="00A50157" w:rsidTr="00241F56">
        <w:trPr>
          <w:trHeight w:val="416"/>
        </w:trPr>
        <w:tc>
          <w:tcPr>
            <w:tcW w:w="58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2B" w:rsidRPr="00A50157" w:rsidRDefault="00AC4D2B" w:rsidP="0099771C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A5015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Opracowanie materiałów </w:t>
            </w:r>
            <w:proofErr w:type="spellStart"/>
            <w:r w:rsidRPr="00A5015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postdiagnostycznych</w:t>
            </w:r>
            <w:proofErr w:type="spellEnd"/>
            <w:r w:rsidRPr="00A5015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– wersja elektroniczna</w:t>
            </w:r>
          </w:p>
        </w:tc>
        <w:tc>
          <w:tcPr>
            <w:tcW w:w="1538" w:type="dxa"/>
            <w:vAlign w:val="center"/>
          </w:tcPr>
          <w:p w:rsidR="00AC4D2B" w:rsidRPr="00A50157" w:rsidRDefault="00AC4D2B" w:rsidP="0099771C">
            <w:pPr>
              <w:spacing w:after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538" w:type="dxa"/>
            <w:vAlign w:val="center"/>
          </w:tcPr>
          <w:p w:rsidR="00AC4D2B" w:rsidRPr="00A50157" w:rsidRDefault="00AC4D2B" w:rsidP="0099771C">
            <w:pPr>
              <w:spacing w:after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AC4D2B" w:rsidRPr="00A50157" w:rsidTr="00241F56">
        <w:trPr>
          <w:trHeight w:val="70"/>
        </w:trPr>
        <w:tc>
          <w:tcPr>
            <w:tcW w:w="589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2B" w:rsidRPr="00A50157" w:rsidRDefault="00AC4D2B" w:rsidP="0099771C">
            <w:pPr>
              <w:spacing w:after="0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A50157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AC4D2B" w:rsidRPr="00A50157" w:rsidRDefault="00AC4D2B" w:rsidP="0099771C">
            <w:pPr>
              <w:spacing w:after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AC4D2B" w:rsidRPr="00A50157" w:rsidRDefault="00AC4D2B" w:rsidP="0099771C">
            <w:pPr>
              <w:spacing w:after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AC4D2B" w:rsidRPr="00A50157" w:rsidTr="00241F56">
        <w:trPr>
          <w:trHeight w:val="458"/>
        </w:trPr>
        <w:tc>
          <w:tcPr>
            <w:tcW w:w="58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2B" w:rsidRPr="00A50157" w:rsidRDefault="00AC4D2B" w:rsidP="0099771C">
            <w:pPr>
              <w:spacing w:after="0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A5015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Adaptacje </w:t>
            </w:r>
            <w:r w:rsidR="000652FD" w:rsidRPr="000652F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i dostosowania </w:t>
            </w:r>
            <w:r w:rsidRPr="00A5015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modelowego zestawu narzędzi diagnostycznych dla uczniów </w:t>
            </w:r>
            <w:r w:rsidRPr="00A50157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niedosłyszących i niesłyszących</w:t>
            </w:r>
            <w:r w:rsidR="003153F4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153F4" w:rsidRPr="003153F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– wersja papierowa oraz wersja elektroniczna</w:t>
            </w:r>
          </w:p>
        </w:tc>
        <w:tc>
          <w:tcPr>
            <w:tcW w:w="1538" w:type="dxa"/>
            <w:vAlign w:val="center"/>
          </w:tcPr>
          <w:p w:rsidR="00AC4D2B" w:rsidRPr="00A50157" w:rsidRDefault="00AC4D2B" w:rsidP="0099771C">
            <w:pPr>
              <w:spacing w:after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538" w:type="dxa"/>
            <w:vAlign w:val="center"/>
          </w:tcPr>
          <w:p w:rsidR="00AC4D2B" w:rsidRPr="00A50157" w:rsidRDefault="00AC4D2B" w:rsidP="0099771C">
            <w:pPr>
              <w:spacing w:after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AC4D2B" w:rsidRPr="00A50157" w:rsidTr="00241F56">
        <w:trPr>
          <w:trHeight w:val="680"/>
        </w:trPr>
        <w:tc>
          <w:tcPr>
            <w:tcW w:w="58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2B" w:rsidRPr="00A50157" w:rsidRDefault="00AC4D2B" w:rsidP="0099771C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A5015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Druk i dystrybucja adaptowanego </w:t>
            </w:r>
            <w:r w:rsidR="000652F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i dostosowanego </w:t>
            </w:r>
            <w:r w:rsidRPr="00A5015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modelowego zestawu narzędzi diagnostycznych dla uczniów</w:t>
            </w:r>
            <w:r w:rsidRPr="00A50157">
              <w:rPr>
                <w:sz w:val="18"/>
                <w:szCs w:val="18"/>
              </w:rPr>
              <w:t xml:space="preserve"> </w:t>
            </w:r>
            <w:r w:rsidRPr="00A50157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niedosłyszących i niesłyszących</w:t>
            </w:r>
            <w:r w:rsidR="003153F4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153F4" w:rsidRPr="003153F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– wersja papierowa oraz wersja elektroniczna</w:t>
            </w:r>
          </w:p>
        </w:tc>
        <w:tc>
          <w:tcPr>
            <w:tcW w:w="1538" w:type="dxa"/>
            <w:vAlign w:val="center"/>
          </w:tcPr>
          <w:p w:rsidR="00AC4D2B" w:rsidRPr="00A50157" w:rsidRDefault="00AC4D2B" w:rsidP="0099771C">
            <w:pPr>
              <w:spacing w:after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538" w:type="dxa"/>
            <w:vAlign w:val="center"/>
          </w:tcPr>
          <w:p w:rsidR="00AC4D2B" w:rsidRPr="00A50157" w:rsidRDefault="00AC4D2B" w:rsidP="0099771C">
            <w:pPr>
              <w:spacing w:after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AC4D2B" w:rsidRPr="00A50157" w:rsidTr="00241F56">
        <w:trPr>
          <w:trHeight w:val="168"/>
        </w:trPr>
        <w:tc>
          <w:tcPr>
            <w:tcW w:w="58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2B" w:rsidRPr="00A50157" w:rsidRDefault="00AC4D2B" w:rsidP="0099771C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A5015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Opracowanie podręcznika – wersja elektroniczna</w:t>
            </w:r>
          </w:p>
        </w:tc>
        <w:tc>
          <w:tcPr>
            <w:tcW w:w="1538" w:type="dxa"/>
            <w:vAlign w:val="center"/>
          </w:tcPr>
          <w:p w:rsidR="00AC4D2B" w:rsidRPr="00A50157" w:rsidRDefault="00AC4D2B" w:rsidP="0099771C">
            <w:pPr>
              <w:spacing w:after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538" w:type="dxa"/>
            <w:vAlign w:val="center"/>
          </w:tcPr>
          <w:p w:rsidR="00AC4D2B" w:rsidRPr="00A50157" w:rsidRDefault="00AC4D2B" w:rsidP="0099771C">
            <w:pPr>
              <w:spacing w:after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AC4D2B" w:rsidRPr="00A50157" w:rsidTr="00241F56">
        <w:trPr>
          <w:trHeight w:val="414"/>
        </w:trPr>
        <w:tc>
          <w:tcPr>
            <w:tcW w:w="58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2B" w:rsidRPr="00A50157" w:rsidRDefault="00AC4D2B" w:rsidP="0099771C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A5015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Opracowanie materiałów </w:t>
            </w:r>
            <w:proofErr w:type="spellStart"/>
            <w:r w:rsidRPr="00A5015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postdiagnostycznych</w:t>
            </w:r>
            <w:proofErr w:type="spellEnd"/>
            <w:r w:rsidRPr="00A5015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– wersja elektroniczna</w:t>
            </w:r>
          </w:p>
        </w:tc>
        <w:tc>
          <w:tcPr>
            <w:tcW w:w="1538" w:type="dxa"/>
            <w:vAlign w:val="center"/>
          </w:tcPr>
          <w:p w:rsidR="00AC4D2B" w:rsidRPr="00A50157" w:rsidRDefault="00AC4D2B" w:rsidP="0099771C">
            <w:pPr>
              <w:spacing w:after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538" w:type="dxa"/>
            <w:vAlign w:val="center"/>
          </w:tcPr>
          <w:p w:rsidR="00AC4D2B" w:rsidRPr="00A50157" w:rsidRDefault="00AC4D2B" w:rsidP="0099771C">
            <w:pPr>
              <w:spacing w:after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AC4D2B" w:rsidRPr="00A50157" w:rsidTr="00241F56">
        <w:trPr>
          <w:trHeight w:val="224"/>
        </w:trPr>
        <w:tc>
          <w:tcPr>
            <w:tcW w:w="589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2B" w:rsidRPr="00A50157" w:rsidRDefault="00AC4D2B" w:rsidP="0099771C">
            <w:pPr>
              <w:spacing w:after="0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A50157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AC4D2B" w:rsidRPr="00A50157" w:rsidRDefault="00AC4D2B" w:rsidP="0099771C">
            <w:pPr>
              <w:spacing w:after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AC4D2B" w:rsidRPr="00A50157" w:rsidRDefault="00AC4D2B" w:rsidP="0099771C">
            <w:pPr>
              <w:spacing w:after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AC4D2B" w:rsidRPr="00A50157" w:rsidTr="00241F56">
        <w:trPr>
          <w:trHeight w:val="328"/>
        </w:trPr>
        <w:tc>
          <w:tcPr>
            <w:tcW w:w="58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2B" w:rsidRPr="00A50157" w:rsidRDefault="00AC4D2B" w:rsidP="0099771C">
            <w:pPr>
              <w:spacing w:after="0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A5015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Adaptacje </w:t>
            </w:r>
            <w:r w:rsidR="000652FD" w:rsidRPr="000652F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i dostosowania </w:t>
            </w:r>
            <w:r w:rsidRPr="00A5015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modelowego zestawu narzędzi diagnostycznych dla uczniów </w:t>
            </w:r>
            <w:r w:rsidRPr="00A50157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z zespołem Aspergera</w:t>
            </w:r>
            <w:r w:rsidR="003153F4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153F4" w:rsidRPr="003153F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– wersja papierowa oraz wersja elektroniczna</w:t>
            </w:r>
          </w:p>
        </w:tc>
        <w:tc>
          <w:tcPr>
            <w:tcW w:w="1538" w:type="dxa"/>
            <w:vAlign w:val="center"/>
          </w:tcPr>
          <w:p w:rsidR="00AC4D2B" w:rsidRPr="00A50157" w:rsidRDefault="00AC4D2B" w:rsidP="0099771C">
            <w:pPr>
              <w:spacing w:after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538" w:type="dxa"/>
            <w:vAlign w:val="center"/>
          </w:tcPr>
          <w:p w:rsidR="00AC4D2B" w:rsidRPr="00A50157" w:rsidRDefault="00AC4D2B" w:rsidP="0099771C">
            <w:pPr>
              <w:spacing w:after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AC4D2B" w:rsidRPr="00A50157" w:rsidTr="00241F56">
        <w:trPr>
          <w:trHeight w:val="408"/>
        </w:trPr>
        <w:tc>
          <w:tcPr>
            <w:tcW w:w="58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2B" w:rsidRPr="00A50157" w:rsidRDefault="00AC4D2B" w:rsidP="0099771C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A5015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Druk i dystrybucja adaptowanego </w:t>
            </w:r>
            <w:r w:rsidR="000652F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i dostosowanego </w:t>
            </w:r>
            <w:r w:rsidRPr="00A5015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modelowego zestawu narzędzi diagnostycznych dla uczniów</w:t>
            </w:r>
            <w:r w:rsidRPr="00A50157">
              <w:rPr>
                <w:sz w:val="18"/>
                <w:szCs w:val="18"/>
              </w:rPr>
              <w:t xml:space="preserve"> </w:t>
            </w:r>
            <w:r w:rsidRPr="00A50157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z zespołem Aspergera</w:t>
            </w:r>
            <w:r w:rsidR="003153F4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153F4" w:rsidRPr="003153F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– wersja papierowa oraz wersja elektroniczna</w:t>
            </w:r>
          </w:p>
        </w:tc>
        <w:tc>
          <w:tcPr>
            <w:tcW w:w="1538" w:type="dxa"/>
            <w:vAlign w:val="center"/>
          </w:tcPr>
          <w:p w:rsidR="00AC4D2B" w:rsidRPr="00A50157" w:rsidRDefault="00AC4D2B" w:rsidP="0099771C">
            <w:pPr>
              <w:spacing w:after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538" w:type="dxa"/>
            <w:vAlign w:val="center"/>
          </w:tcPr>
          <w:p w:rsidR="00AC4D2B" w:rsidRPr="00A50157" w:rsidRDefault="00AC4D2B" w:rsidP="0099771C">
            <w:pPr>
              <w:spacing w:after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AC4D2B" w:rsidRPr="00A50157" w:rsidTr="00241F56">
        <w:trPr>
          <w:trHeight w:val="204"/>
        </w:trPr>
        <w:tc>
          <w:tcPr>
            <w:tcW w:w="58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2B" w:rsidRPr="00A50157" w:rsidRDefault="00AC4D2B" w:rsidP="0099771C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A5015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Opracowanie podręcznika – wersja elektroniczna</w:t>
            </w:r>
          </w:p>
        </w:tc>
        <w:tc>
          <w:tcPr>
            <w:tcW w:w="1538" w:type="dxa"/>
            <w:vAlign w:val="center"/>
          </w:tcPr>
          <w:p w:rsidR="00AC4D2B" w:rsidRPr="00A50157" w:rsidRDefault="00AC4D2B" w:rsidP="0099771C">
            <w:pPr>
              <w:spacing w:after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538" w:type="dxa"/>
            <w:vAlign w:val="center"/>
          </w:tcPr>
          <w:p w:rsidR="00AC4D2B" w:rsidRPr="00A50157" w:rsidRDefault="00AC4D2B" w:rsidP="0099771C">
            <w:pPr>
              <w:spacing w:after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AC4D2B" w:rsidRPr="00A50157" w:rsidTr="00241F56">
        <w:trPr>
          <w:trHeight w:val="307"/>
        </w:trPr>
        <w:tc>
          <w:tcPr>
            <w:tcW w:w="58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2B" w:rsidRPr="00A50157" w:rsidRDefault="00AC4D2B" w:rsidP="0099771C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A5015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Opracowanie materiałów </w:t>
            </w:r>
            <w:proofErr w:type="spellStart"/>
            <w:r w:rsidRPr="00A5015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postdiagnostycznych</w:t>
            </w:r>
            <w:proofErr w:type="spellEnd"/>
            <w:r w:rsidRPr="00A5015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– wersja elektroniczna</w:t>
            </w:r>
          </w:p>
        </w:tc>
        <w:tc>
          <w:tcPr>
            <w:tcW w:w="1538" w:type="dxa"/>
            <w:vAlign w:val="center"/>
          </w:tcPr>
          <w:p w:rsidR="00AC4D2B" w:rsidRPr="00A50157" w:rsidRDefault="00AC4D2B" w:rsidP="0099771C">
            <w:pPr>
              <w:spacing w:after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538" w:type="dxa"/>
            <w:vAlign w:val="center"/>
          </w:tcPr>
          <w:p w:rsidR="00AC4D2B" w:rsidRPr="00A50157" w:rsidRDefault="00AC4D2B" w:rsidP="0099771C">
            <w:pPr>
              <w:spacing w:after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AC4D2B" w:rsidRPr="00A50157" w:rsidTr="00241F56">
        <w:trPr>
          <w:trHeight w:val="247"/>
        </w:trPr>
        <w:tc>
          <w:tcPr>
            <w:tcW w:w="589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2B" w:rsidRPr="00A50157" w:rsidRDefault="00AC4D2B" w:rsidP="0099771C">
            <w:pPr>
              <w:spacing w:after="0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A50157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AC4D2B" w:rsidRPr="00A50157" w:rsidRDefault="00AC4D2B" w:rsidP="0099771C">
            <w:pPr>
              <w:spacing w:after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AC4D2B" w:rsidRPr="00A50157" w:rsidRDefault="00AC4D2B" w:rsidP="0099771C">
            <w:pPr>
              <w:spacing w:after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AC4D2B" w:rsidRPr="00A50157" w:rsidTr="00241F56">
        <w:trPr>
          <w:trHeight w:val="364"/>
        </w:trPr>
        <w:tc>
          <w:tcPr>
            <w:tcW w:w="58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2B" w:rsidRPr="00A50157" w:rsidRDefault="00AC4D2B" w:rsidP="0099771C">
            <w:pPr>
              <w:spacing w:after="0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A5015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Adaptacje </w:t>
            </w:r>
            <w:r w:rsidR="000652FD" w:rsidRPr="000652F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i dostosowania </w:t>
            </w:r>
            <w:r w:rsidRPr="00A5015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modelowego zestawu narzędzi diagnostycznych dla uczniów </w:t>
            </w:r>
            <w:r w:rsidRPr="00A50157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z afazją</w:t>
            </w:r>
            <w:r w:rsidR="003153F4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153F4" w:rsidRPr="003153F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– wersja papierowa oraz wersja elektroniczna</w:t>
            </w:r>
          </w:p>
        </w:tc>
        <w:tc>
          <w:tcPr>
            <w:tcW w:w="1538" w:type="dxa"/>
            <w:vAlign w:val="center"/>
          </w:tcPr>
          <w:p w:rsidR="00AC4D2B" w:rsidRPr="00A50157" w:rsidRDefault="00AC4D2B" w:rsidP="0099771C">
            <w:pPr>
              <w:spacing w:after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538" w:type="dxa"/>
            <w:vAlign w:val="center"/>
          </w:tcPr>
          <w:p w:rsidR="00AC4D2B" w:rsidRPr="00A50157" w:rsidRDefault="00AC4D2B" w:rsidP="0099771C">
            <w:pPr>
              <w:spacing w:after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AC4D2B" w:rsidRPr="00A50157" w:rsidTr="003153F4">
        <w:trPr>
          <w:trHeight w:val="328"/>
        </w:trPr>
        <w:tc>
          <w:tcPr>
            <w:tcW w:w="58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2B" w:rsidRPr="00A50157" w:rsidRDefault="00AC4D2B" w:rsidP="0099771C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A5015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Druk i dystrybucja adaptowanego </w:t>
            </w:r>
            <w:r w:rsidR="000652F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i dostosowanego </w:t>
            </w:r>
            <w:r w:rsidRPr="00A5015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modelowego zestawu narzędzi diagnostycznych dla uczniów</w:t>
            </w:r>
            <w:r w:rsidRPr="00A50157">
              <w:rPr>
                <w:sz w:val="18"/>
                <w:szCs w:val="18"/>
              </w:rPr>
              <w:t xml:space="preserve"> </w:t>
            </w:r>
            <w:r w:rsidRPr="00A50157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z afazją</w:t>
            </w:r>
            <w:r w:rsidR="003153F4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153F4" w:rsidRPr="003153F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– wersja papierowa oraz </w:t>
            </w:r>
            <w:r w:rsidR="003153F4" w:rsidRPr="003153F4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wersja elektroniczna</w:t>
            </w:r>
          </w:p>
        </w:tc>
        <w:tc>
          <w:tcPr>
            <w:tcW w:w="1538" w:type="dxa"/>
            <w:vAlign w:val="center"/>
          </w:tcPr>
          <w:p w:rsidR="00AC4D2B" w:rsidRPr="00A50157" w:rsidRDefault="00AC4D2B" w:rsidP="0099771C">
            <w:pPr>
              <w:spacing w:after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538" w:type="dxa"/>
            <w:vAlign w:val="center"/>
          </w:tcPr>
          <w:p w:rsidR="00AC4D2B" w:rsidRPr="00A50157" w:rsidRDefault="00AC4D2B" w:rsidP="0099771C">
            <w:pPr>
              <w:spacing w:after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AC4D2B" w:rsidRPr="00A50157" w:rsidTr="00241F56">
        <w:trPr>
          <w:trHeight w:val="240"/>
        </w:trPr>
        <w:tc>
          <w:tcPr>
            <w:tcW w:w="58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2B" w:rsidRPr="00A50157" w:rsidRDefault="00AC4D2B" w:rsidP="0099771C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A5015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Opracowanie podręcznika – wersja elektroniczna</w:t>
            </w:r>
          </w:p>
        </w:tc>
        <w:tc>
          <w:tcPr>
            <w:tcW w:w="1538" w:type="dxa"/>
            <w:vAlign w:val="center"/>
          </w:tcPr>
          <w:p w:rsidR="00AC4D2B" w:rsidRPr="00A50157" w:rsidRDefault="00AC4D2B" w:rsidP="0099771C">
            <w:pPr>
              <w:spacing w:after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538" w:type="dxa"/>
            <w:vAlign w:val="center"/>
          </w:tcPr>
          <w:p w:rsidR="00AC4D2B" w:rsidRPr="00A50157" w:rsidRDefault="00AC4D2B" w:rsidP="0099771C">
            <w:pPr>
              <w:spacing w:after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AC4D2B" w:rsidRPr="00A50157" w:rsidTr="00241F56">
        <w:trPr>
          <w:trHeight w:val="486"/>
        </w:trPr>
        <w:tc>
          <w:tcPr>
            <w:tcW w:w="58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2B" w:rsidRPr="00A50157" w:rsidRDefault="00AC4D2B" w:rsidP="0099771C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A5015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Opracowanie materiałów </w:t>
            </w:r>
            <w:proofErr w:type="spellStart"/>
            <w:r w:rsidRPr="00A5015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postdiagnostycznych</w:t>
            </w:r>
            <w:proofErr w:type="spellEnd"/>
            <w:r w:rsidRPr="00A5015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– wersja elektroniczna</w:t>
            </w:r>
          </w:p>
        </w:tc>
        <w:tc>
          <w:tcPr>
            <w:tcW w:w="1538" w:type="dxa"/>
            <w:vAlign w:val="center"/>
          </w:tcPr>
          <w:p w:rsidR="00AC4D2B" w:rsidRPr="00A50157" w:rsidRDefault="00AC4D2B" w:rsidP="0099771C">
            <w:pPr>
              <w:spacing w:after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538" w:type="dxa"/>
            <w:vAlign w:val="center"/>
          </w:tcPr>
          <w:p w:rsidR="00AC4D2B" w:rsidRPr="00A50157" w:rsidRDefault="00AC4D2B" w:rsidP="0099771C">
            <w:pPr>
              <w:spacing w:after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AC4D2B" w:rsidRPr="00A50157" w:rsidTr="00241F56">
        <w:trPr>
          <w:trHeight w:val="285"/>
        </w:trPr>
        <w:tc>
          <w:tcPr>
            <w:tcW w:w="589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D2B" w:rsidRPr="00A50157" w:rsidRDefault="00AC4D2B" w:rsidP="0099771C">
            <w:pPr>
              <w:spacing w:after="0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A50157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AC4D2B" w:rsidRPr="00A50157" w:rsidRDefault="00AC4D2B" w:rsidP="0099771C">
            <w:pPr>
              <w:spacing w:after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AC4D2B" w:rsidRPr="00A50157" w:rsidRDefault="00AC4D2B" w:rsidP="0099771C">
            <w:pPr>
              <w:spacing w:after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FA0AD8" w:rsidRPr="00A50157" w:rsidTr="00FA0AD8">
        <w:trPr>
          <w:trHeight w:val="285"/>
        </w:trPr>
        <w:tc>
          <w:tcPr>
            <w:tcW w:w="589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D8" w:rsidRPr="00FA0AD8" w:rsidRDefault="00FA0AD8" w:rsidP="0099771C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FA0AD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System elektroniczny np. aplikacja elektroniczna do adaptowanych i dostosowanych narzędzi diagnost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ycznych</w:t>
            </w:r>
          </w:p>
        </w:tc>
        <w:tc>
          <w:tcPr>
            <w:tcW w:w="1538" w:type="dxa"/>
            <w:shd w:val="clear" w:color="auto" w:fill="FFFFFF" w:themeFill="background1"/>
            <w:vAlign w:val="center"/>
          </w:tcPr>
          <w:p w:rsidR="00FA0AD8" w:rsidRPr="00A50157" w:rsidRDefault="00FA0AD8" w:rsidP="0099771C">
            <w:pPr>
              <w:spacing w:after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538" w:type="dxa"/>
            <w:shd w:val="clear" w:color="auto" w:fill="FFFFFF" w:themeFill="background1"/>
            <w:vAlign w:val="center"/>
          </w:tcPr>
          <w:p w:rsidR="00FA0AD8" w:rsidRPr="00A50157" w:rsidRDefault="00FA0AD8" w:rsidP="0099771C">
            <w:pPr>
              <w:spacing w:after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FA0AD8" w:rsidRPr="00A50157" w:rsidTr="00FA0AD8">
        <w:trPr>
          <w:trHeight w:val="285"/>
        </w:trPr>
        <w:tc>
          <w:tcPr>
            <w:tcW w:w="589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AD8" w:rsidRPr="00A50157" w:rsidRDefault="00FA0AD8" w:rsidP="0099771C">
            <w:pPr>
              <w:spacing w:after="0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FA0AD8" w:rsidRPr="00A50157" w:rsidRDefault="00FA0AD8" w:rsidP="0099771C">
            <w:pPr>
              <w:spacing w:after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FA0AD8" w:rsidRPr="00A50157" w:rsidRDefault="00FA0AD8" w:rsidP="0099771C">
            <w:pPr>
              <w:spacing w:after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</w:tbl>
    <w:p w:rsidR="00AC4D2B" w:rsidRPr="00A50157" w:rsidRDefault="00AC4D2B" w:rsidP="0099771C">
      <w:pPr>
        <w:spacing w:before="100" w:beforeAutospacing="1" w:after="100" w:afterAutospacing="1"/>
        <w:rPr>
          <w:rFonts w:eastAsia="Times New Roman" w:cs="Arial"/>
          <w:sz w:val="20"/>
          <w:szCs w:val="20"/>
          <w:lang w:eastAsia="pl-PL"/>
        </w:rPr>
      </w:pPr>
      <w:r w:rsidRPr="00A50157">
        <w:rPr>
          <w:rFonts w:cs="Arial"/>
          <w:color w:val="222222"/>
          <w:sz w:val="20"/>
          <w:szCs w:val="20"/>
          <w:shd w:val="clear" w:color="auto" w:fill="FFFFFF"/>
        </w:rPr>
        <w:t>* Cena brutto obejmuje podatek VAT a w przypadku osób fizycznych obligatoryjne obciążenia z tytułu składek ZUS i Fundusz Pracy po stronie pracownika i pracodawcy</w:t>
      </w:r>
    </w:p>
    <w:p w:rsidR="00AC4D2B" w:rsidRPr="00A50157" w:rsidRDefault="00AC4D2B" w:rsidP="0099771C">
      <w:pPr>
        <w:spacing w:before="100" w:beforeAutospacing="1" w:after="100" w:afterAutospacing="1"/>
        <w:rPr>
          <w:rFonts w:eastAsia="Times New Roman" w:cs="Arial"/>
          <w:sz w:val="20"/>
          <w:szCs w:val="20"/>
          <w:lang w:eastAsia="pl-PL"/>
        </w:rPr>
      </w:pPr>
      <w:r w:rsidRPr="00A50157">
        <w:rPr>
          <w:rFonts w:eastAsia="Times New Roman" w:cs="Arial"/>
          <w:sz w:val="20"/>
          <w:szCs w:val="20"/>
          <w:lang w:eastAsia="pl-PL"/>
        </w:rPr>
        <w:t xml:space="preserve">Wycenę proszę przesłać na adres e-mail: </w:t>
      </w:r>
      <w:hyperlink r:id="rId10" w:history="1">
        <w:r w:rsidRPr="00A50157">
          <w:rPr>
            <w:rStyle w:val="Hipercze"/>
            <w:rFonts w:eastAsia="Times New Roman" w:cs="Arial"/>
            <w:b/>
            <w:sz w:val="20"/>
            <w:szCs w:val="20"/>
            <w:lang w:eastAsia="pl-PL"/>
          </w:rPr>
          <w:t>anna.roszkiewicz@ore.edu.pl</w:t>
        </w:r>
      </w:hyperlink>
      <w:r w:rsidRPr="00A50157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Pr="00A50157">
        <w:rPr>
          <w:rFonts w:eastAsia="Times New Roman" w:cs="Arial"/>
          <w:sz w:val="20"/>
          <w:szCs w:val="20"/>
          <w:lang w:eastAsia="pl-PL"/>
        </w:rPr>
        <w:t xml:space="preserve">w terminie do </w:t>
      </w:r>
      <w:r w:rsidR="007441AD">
        <w:rPr>
          <w:rFonts w:eastAsia="Times New Roman" w:cs="Arial"/>
          <w:b/>
          <w:sz w:val="20"/>
          <w:szCs w:val="20"/>
          <w:lang w:eastAsia="pl-PL"/>
        </w:rPr>
        <w:t>8</w:t>
      </w:r>
      <w:r w:rsidR="00FA0AD8">
        <w:rPr>
          <w:rFonts w:eastAsia="Times New Roman" w:cs="Arial"/>
          <w:b/>
          <w:sz w:val="20"/>
          <w:szCs w:val="20"/>
          <w:lang w:eastAsia="pl-PL"/>
        </w:rPr>
        <w:t xml:space="preserve"> listopada</w:t>
      </w:r>
      <w:r w:rsidR="005D0CA2" w:rsidRPr="00801406">
        <w:rPr>
          <w:rFonts w:eastAsia="Times New Roman" w:cs="Arial"/>
          <w:b/>
          <w:sz w:val="20"/>
          <w:szCs w:val="20"/>
          <w:lang w:eastAsia="pl-PL"/>
        </w:rPr>
        <w:t xml:space="preserve"> 2018</w:t>
      </w:r>
      <w:r w:rsidRPr="00801406">
        <w:rPr>
          <w:rFonts w:eastAsia="Times New Roman" w:cs="Arial"/>
          <w:b/>
          <w:bCs/>
          <w:sz w:val="20"/>
          <w:szCs w:val="20"/>
          <w:lang w:eastAsia="pl-PL"/>
        </w:rPr>
        <w:t>r</w:t>
      </w:r>
      <w:r w:rsidRPr="00A50157">
        <w:rPr>
          <w:rFonts w:eastAsia="Times New Roman" w:cs="Arial"/>
          <w:b/>
          <w:bCs/>
          <w:sz w:val="20"/>
          <w:szCs w:val="20"/>
          <w:lang w:eastAsia="pl-PL"/>
        </w:rPr>
        <w:t>.</w:t>
      </w:r>
      <w:r w:rsidRPr="00A50157">
        <w:rPr>
          <w:rFonts w:eastAsia="Times New Roman" w:cs="Arial"/>
          <w:b/>
          <w:sz w:val="20"/>
          <w:szCs w:val="20"/>
          <w:lang w:eastAsia="pl-PL"/>
        </w:rPr>
        <w:t>,</w:t>
      </w:r>
      <w:r w:rsidRPr="00A50157">
        <w:rPr>
          <w:rFonts w:eastAsia="Times New Roman" w:cs="Arial"/>
          <w:sz w:val="20"/>
          <w:szCs w:val="20"/>
          <w:lang w:eastAsia="pl-PL"/>
        </w:rPr>
        <w:t xml:space="preserve"> wpisując w temacie wiadomości: „Adaptacje </w:t>
      </w:r>
      <w:r w:rsidR="00EA2E36">
        <w:rPr>
          <w:rFonts w:eastAsia="Times New Roman" w:cs="Arial"/>
          <w:sz w:val="20"/>
          <w:szCs w:val="20"/>
          <w:lang w:eastAsia="pl-PL"/>
        </w:rPr>
        <w:t xml:space="preserve">i dostosowania </w:t>
      </w:r>
      <w:r w:rsidRPr="00A50157">
        <w:rPr>
          <w:rFonts w:eastAsia="Times New Roman" w:cs="Arial"/>
          <w:sz w:val="20"/>
          <w:szCs w:val="20"/>
          <w:lang w:eastAsia="pl-PL"/>
        </w:rPr>
        <w:t xml:space="preserve">modelowego zestawu narzędzi </w:t>
      </w:r>
      <w:r w:rsidR="004E3A48">
        <w:rPr>
          <w:rFonts w:eastAsia="Times New Roman" w:cs="Arial"/>
          <w:sz w:val="20"/>
          <w:szCs w:val="20"/>
          <w:lang w:eastAsia="pl-PL"/>
        </w:rPr>
        <w:t xml:space="preserve">– </w:t>
      </w:r>
      <w:r w:rsidRPr="00A50157">
        <w:rPr>
          <w:rFonts w:eastAsia="Times New Roman" w:cs="Arial"/>
          <w:sz w:val="20"/>
          <w:szCs w:val="20"/>
          <w:lang w:eastAsia="pl-PL"/>
        </w:rPr>
        <w:t>wycena</w:t>
      </w:r>
      <w:r w:rsidR="004E3A48">
        <w:rPr>
          <w:rFonts w:eastAsia="Times New Roman" w:cs="Arial"/>
          <w:sz w:val="20"/>
          <w:szCs w:val="20"/>
          <w:lang w:eastAsia="pl-PL"/>
        </w:rPr>
        <w:t>”</w:t>
      </w:r>
      <w:r w:rsidRPr="00A50157">
        <w:rPr>
          <w:rFonts w:eastAsia="Times New Roman" w:cs="Arial"/>
          <w:sz w:val="20"/>
          <w:szCs w:val="20"/>
          <w:lang w:eastAsia="pl-PL"/>
        </w:rPr>
        <w:t>.</w:t>
      </w:r>
    </w:p>
    <w:p w:rsidR="00AC4D2B" w:rsidRPr="00A50157" w:rsidRDefault="00AC4D2B" w:rsidP="0099771C">
      <w:pPr>
        <w:spacing w:before="100" w:beforeAutospacing="1" w:after="100" w:afterAutospacing="1"/>
        <w:rPr>
          <w:rFonts w:eastAsia="Times New Roman" w:cs="Arial"/>
          <w:b/>
          <w:color w:val="000000"/>
          <w:sz w:val="20"/>
          <w:szCs w:val="20"/>
          <w:lang w:eastAsia="pl-PL"/>
        </w:rPr>
      </w:pPr>
      <w:r w:rsidRPr="00A50157">
        <w:rPr>
          <w:rFonts w:eastAsia="Times New Roman" w:cs="Arial"/>
          <w:b/>
          <w:sz w:val="20"/>
          <w:szCs w:val="20"/>
          <w:lang w:eastAsia="pl-PL"/>
        </w:rPr>
        <w:t>Przedstawione zapytanie nie stanowi oferty w myśl art. 66 Kodeksu Cywilnego, jak również nie jest ogłoszeniem w rozumieniu ustawy Prawo zamówień publicznych.</w:t>
      </w:r>
    </w:p>
    <w:p w:rsidR="00D220E4" w:rsidRDefault="005E639C" w:rsidP="0099771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E5F07" w:rsidRPr="000E5F07">
        <w:rPr>
          <w:sz w:val="20"/>
          <w:szCs w:val="20"/>
        </w:rPr>
        <w:t>Wykonawca, Oferent czy też inny podmiot biorący udział w przesłaniu oferty na wykonanie usług w ramach projektu „Opracowanie instrumentów do prowadzenia diagnozy psychologiczno-pedagogicznej” zobowiązuje się do zachowania w poufności wszelkich dotyczących Zamawiającego danych osobowych i informacji uzyskanych w jakikolwiek sposób (zamierzony lub przypadkowy) bez względu na sposób i formę ich przekazania, nazywanych dalej łącznie „Informacjami Poufnymi” do niewykorzystywania tych Informacji Poufnych w innych celach, niezwiązanych z przedmiotowym zapytaniem ofertowym.</w:t>
      </w:r>
    </w:p>
    <w:p w:rsidR="005D5290" w:rsidRPr="00FA0AD8" w:rsidRDefault="005D5290" w:rsidP="0099771C">
      <w:pPr>
        <w:rPr>
          <w:b/>
          <w:sz w:val="20"/>
          <w:szCs w:val="20"/>
        </w:rPr>
      </w:pPr>
      <w:r w:rsidRPr="00FA0AD8">
        <w:rPr>
          <w:b/>
          <w:sz w:val="20"/>
          <w:szCs w:val="20"/>
        </w:rPr>
        <w:t>Klauzula informacyjna</w:t>
      </w:r>
    </w:p>
    <w:p w:rsidR="005D5290" w:rsidRPr="005D5290" w:rsidRDefault="005D5290" w:rsidP="0099771C">
      <w:pPr>
        <w:rPr>
          <w:sz w:val="20"/>
          <w:szCs w:val="20"/>
        </w:rPr>
      </w:pPr>
      <w:r w:rsidRPr="005D5290">
        <w:rPr>
          <w:sz w:val="20"/>
          <w:szCs w:val="20"/>
        </w:rPr>
        <w:t>Zgodnie z art. 13 ust. 1 i 2 Rozporządzenia Parlamentu Europejskiego i Rady (UE) 2016/679 z dnia 27 kwietnia 2016 r. (Dz. Urz. UE L 119 z 04.05.2016)</w:t>
      </w:r>
      <w:r w:rsidR="0099771C">
        <w:rPr>
          <w:sz w:val="20"/>
          <w:szCs w:val="20"/>
        </w:rPr>
        <w:t xml:space="preserve">  </w:t>
      </w:r>
      <w:r w:rsidRPr="005D5290">
        <w:rPr>
          <w:sz w:val="20"/>
          <w:szCs w:val="20"/>
        </w:rPr>
        <w:t>dalej „RODO”, informujemy, że:</w:t>
      </w:r>
    </w:p>
    <w:p w:rsidR="005D5290" w:rsidRPr="005D5290" w:rsidRDefault="005D5290" w:rsidP="0099771C">
      <w:pPr>
        <w:rPr>
          <w:sz w:val="20"/>
          <w:szCs w:val="20"/>
        </w:rPr>
      </w:pPr>
      <w:r w:rsidRPr="005D5290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5D5290">
        <w:rPr>
          <w:sz w:val="20"/>
          <w:szCs w:val="20"/>
        </w:rPr>
        <w:t xml:space="preserve">Administratorem Pani/Pana danych osobowych jest </w:t>
      </w:r>
      <w:r>
        <w:rPr>
          <w:sz w:val="20"/>
          <w:szCs w:val="20"/>
        </w:rPr>
        <w:t>Ministerstwo Inwestycji i Rozwoju,</w:t>
      </w:r>
      <w:r w:rsidRPr="005D5290">
        <w:rPr>
          <w:sz w:val="20"/>
          <w:szCs w:val="20"/>
        </w:rPr>
        <w:t xml:space="preserve"> mający siedzibę ul. Wspólna 2/4</w:t>
      </w:r>
      <w:r>
        <w:rPr>
          <w:sz w:val="20"/>
          <w:szCs w:val="20"/>
        </w:rPr>
        <w:t xml:space="preserve">, </w:t>
      </w:r>
      <w:r w:rsidRPr="005D5290">
        <w:rPr>
          <w:sz w:val="20"/>
          <w:szCs w:val="20"/>
        </w:rPr>
        <w:t>00-926 Warszawa.</w:t>
      </w:r>
    </w:p>
    <w:p w:rsidR="005D5290" w:rsidRPr="005D5290" w:rsidRDefault="005D5290" w:rsidP="0099771C">
      <w:pPr>
        <w:rPr>
          <w:sz w:val="20"/>
          <w:szCs w:val="20"/>
        </w:rPr>
      </w:pPr>
      <w:r w:rsidRPr="005D5290">
        <w:rPr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Pr="005D5290">
        <w:rPr>
          <w:sz w:val="20"/>
          <w:szCs w:val="20"/>
        </w:rPr>
        <w:t xml:space="preserve">Kontakt z Inspektorem Ochrony Danych – e-mail:, </w:t>
      </w:r>
      <w:r>
        <w:rPr>
          <w:sz w:val="20"/>
          <w:szCs w:val="20"/>
        </w:rPr>
        <w:t>miir</w:t>
      </w:r>
      <w:r w:rsidRPr="005D5290">
        <w:rPr>
          <w:sz w:val="20"/>
          <w:szCs w:val="20"/>
        </w:rPr>
        <w:t xml:space="preserve">@ore.edu.pl </w:t>
      </w:r>
    </w:p>
    <w:p w:rsidR="005D5290" w:rsidRPr="005D5290" w:rsidRDefault="005D5290" w:rsidP="0099771C">
      <w:pPr>
        <w:rPr>
          <w:sz w:val="20"/>
          <w:szCs w:val="20"/>
        </w:rPr>
      </w:pPr>
      <w:r w:rsidRPr="005D5290">
        <w:rPr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 w:rsidRPr="005D5290">
        <w:rPr>
          <w:sz w:val="20"/>
          <w:szCs w:val="20"/>
        </w:rPr>
        <w:t xml:space="preserve">Pani/Pana dane osobowe przetwarzane będą na podstawie art. 6 ust. 1 lit. c RODO w celu związanym </w:t>
      </w:r>
      <w:r w:rsidR="00E20E3B">
        <w:rPr>
          <w:sz w:val="20"/>
          <w:szCs w:val="20"/>
        </w:rPr>
        <w:br/>
      </w:r>
      <w:r w:rsidRPr="005D5290">
        <w:rPr>
          <w:sz w:val="20"/>
          <w:szCs w:val="20"/>
        </w:rPr>
        <w:t>z postępowaniem o udzielenie zamówienia publicznego (szacowanie wartości zamówienia).</w:t>
      </w:r>
    </w:p>
    <w:p w:rsidR="005D5290" w:rsidRPr="005D5290" w:rsidRDefault="005D5290" w:rsidP="0099771C">
      <w:pPr>
        <w:rPr>
          <w:sz w:val="20"/>
          <w:szCs w:val="20"/>
        </w:rPr>
      </w:pPr>
      <w:r w:rsidRPr="005D5290">
        <w:rPr>
          <w:sz w:val="20"/>
          <w:szCs w:val="20"/>
        </w:rPr>
        <w:t>4.</w:t>
      </w:r>
      <w:r>
        <w:rPr>
          <w:sz w:val="20"/>
          <w:szCs w:val="20"/>
        </w:rPr>
        <w:t xml:space="preserve"> </w:t>
      </w:r>
      <w:r w:rsidRPr="005D5290">
        <w:rPr>
          <w:sz w:val="20"/>
          <w:szCs w:val="20"/>
        </w:rPr>
        <w:t xml:space="preserve">Odbiorcami Pani/Pana danych osobowych mogą być osoby lub podmioty, którym udostępniona zostanie dokumentacja postępowania w oparciu o art. 8 oraz art. 96 ust. 3 ustawy z dnia 29 stycznia 2004 r. – Prawo zamówień publicznych (Dz.U. z 2017 r. poz. 1579 i 2018), dalej „ustawa </w:t>
      </w:r>
      <w:proofErr w:type="spellStart"/>
      <w:r w:rsidRPr="005D5290">
        <w:rPr>
          <w:sz w:val="20"/>
          <w:szCs w:val="20"/>
        </w:rPr>
        <w:t>Pzp</w:t>
      </w:r>
      <w:proofErr w:type="spellEnd"/>
      <w:r w:rsidRPr="005D5290">
        <w:rPr>
          <w:sz w:val="20"/>
          <w:szCs w:val="20"/>
        </w:rPr>
        <w:t>”, a także Instytucja Pośrednicząca (MEN), Programu Operacyjnego Wiedza Edukacja Rozwój 2014–2020.</w:t>
      </w:r>
    </w:p>
    <w:p w:rsidR="005D5290" w:rsidRPr="005D5290" w:rsidRDefault="005D5290" w:rsidP="0099771C">
      <w:pPr>
        <w:rPr>
          <w:sz w:val="20"/>
          <w:szCs w:val="20"/>
        </w:rPr>
      </w:pPr>
      <w:r w:rsidRPr="005D5290">
        <w:rPr>
          <w:sz w:val="20"/>
          <w:szCs w:val="20"/>
        </w:rPr>
        <w:t>5.</w:t>
      </w:r>
      <w:r>
        <w:rPr>
          <w:sz w:val="20"/>
          <w:szCs w:val="20"/>
        </w:rPr>
        <w:t xml:space="preserve"> </w:t>
      </w:r>
      <w:r w:rsidRPr="005D5290">
        <w:rPr>
          <w:sz w:val="20"/>
          <w:szCs w:val="20"/>
        </w:rPr>
        <w:t xml:space="preserve">Pani/Pana dane osobowe będą przechowywane, zgodnie z art. 97 ust. 1 ustawy </w:t>
      </w:r>
      <w:proofErr w:type="spellStart"/>
      <w:r w:rsidRPr="005D5290">
        <w:rPr>
          <w:sz w:val="20"/>
          <w:szCs w:val="20"/>
        </w:rPr>
        <w:t>Pzp</w:t>
      </w:r>
      <w:proofErr w:type="spellEnd"/>
      <w:r w:rsidRPr="005D5290">
        <w:rPr>
          <w:sz w:val="20"/>
          <w:szCs w:val="20"/>
        </w:rPr>
        <w:t>, przez okres 4 lat od dnia zakończenia postępowania o udzielenie zamówienia, a jeżeli czas trwania umowy przekracza 4 lata, okres przechowywania obejmuje cały czas trwania umowy.</w:t>
      </w:r>
    </w:p>
    <w:p w:rsidR="005D5290" w:rsidRPr="005D5290" w:rsidRDefault="005D5290" w:rsidP="0099771C">
      <w:pPr>
        <w:rPr>
          <w:sz w:val="20"/>
          <w:szCs w:val="20"/>
        </w:rPr>
      </w:pPr>
      <w:r w:rsidRPr="005D5290">
        <w:rPr>
          <w:sz w:val="20"/>
          <w:szCs w:val="20"/>
        </w:rPr>
        <w:lastRenderedPageBreak/>
        <w:t>6.</w:t>
      </w:r>
      <w:r>
        <w:rPr>
          <w:sz w:val="20"/>
          <w:szCs w:val="20"/>
        </w:rPr>
        <w:t xml:space="preserve"> </w:t>
      </w:r>
      <w:r w:rsidRPr="005D5290">
        <w:rPr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D5290">
        <w:rPr>
          <w:sz w:val="20"/>
          <w:szCs w:val="20"/>
        </w:rPr>
        <w:t>Pzp</w:t>
      </w:r>
      <w:proofErr w:type="spellEnd"/>
      <w:r w:rsidRPr="005D5290">
        <w:rPr>
          <w:sz w:val="20"/>
          <w:szCs w:val="20"/>
        </w:rPr>
        <w:t xml:space="preserve">, związanym z udziałem w postępowaniu </w:t>
      </w:r>
      <w:r w:rsidR="00E20E3B">
        <w:rPr>
          <w:sz w:val="20"/>
          <w:szCs w:val="20"/>
        </w:rPr>
        <w:br/>
      </w:r>
      <w:r w:rsidRPr="005D5290">
        <w:rPr>
          <w:sz w:val="20"/>
          <w:szCs w:val="20"/>
        </w:rPr>
        <w:t xml:space="preserve">o udzielenie zamówienia publicznego; konsekwencje niepodania określonych danych wynikają z ustawy </w:t>
      </w:r>
      <w:proofErr w:type="spellStart"/>
      <w:r w:rsidRPr="005D5290">
        <w:rPr>
          <w:sz w:val="20"/>
          <w:szCs w:val="20"/>
        </w:rPr>
        <w:t>Pzp</w:t>
      </w:r>
      <w:proofErr w:type="spellEnd"/>
      <w:r w:rsidRPr="005D5290">
        <w:rPr>
          <w:sz w:val="20"/>
          <w:szCs w:val="20"/>
        </w:rPr>
        <w:t>.</w:t>
      </w:r>
    </w:p>
    <w:p w:rsidR="005D5290" w:rsidRPr="005D5290" w:rsidRDefault="005D5290" w:rsidP="0099771C">
      <w:pPr>
        <w:rPr>
          <w:sz w:val="20"/>
          <w:szCs w:val="20"/>
        </w:rPr>
      </w:pPr>
      <w:r w:rsidRPr="005D5290">
        <w:rPr>
          <w:sz w:val="20"/>
          <w:szCs w:val="20"/>
        </w:rPr>
        <w:t>7.</w:t>
      </w:r>
      <w:r>
        <w:rPr>
          <w:sz w:val="20"/>
          <w:szCs w:val="20"/>
        </w:rPr>
        <w:t xml:space="preserve"> </w:t>
      </w:r>
      <w:r w:rsidRPr="005D5290">
        <w:rPr>
          <w:sz w:val="20"/>
          <w:szCs w:val="20"/>
        </w:rPr>
        <w:t xml:space="preserve">W odniesieniu do Pani/Pana danych osobowych decyzje nie będą podejmowane </w:t>
      </w:r>
    </w:p>
    <w:p w:rsidR="005D5290" w:rsidRPr="005D5290" w:rsidRDefault="005D5290" w:rsidP="0099771C">
      <w:pPr>
        <w:rPr>
          <w:sz w:val="20"/>
          <w:szCs w:val="20"/>
        </w:rPr>
      </w:pPr>
      <w:r w:rsidRPr="005D5290">
        <w:rPr>
          <w:sz w:val="20"/>
          <w:szCs w:val="20"/>
        </w:rPr>
        <w:t>w sposób zautomatyzowany, stosowanie do art. 22 RODO.</w:t>
      </w:r>
    </w:p>
    <w:p w:rsidR="005D5290" w:rsidRPr="005D5290" w:rsidRDefault="005D5290" w:rsidP="0099771C">
      <w:pPr>
        <w:rPr>
          <w:sz w:val="20"/>
          <w:szCs w:val="20"/>
        </w:rPr>
      </w:pPr>
      <w:r w:rsidRPr="005D5290">
        <w:rPr>
          <w:sz w:val="20"/>
          <w:szCs w:val="20"/>
        </w:rPr>
        <w:t>8.</w:t>
      </w:r>
      <w:r>
        <w:rPr>
          <w:sz w:val="20"/>
          <w:szCs w:val="20"/>
        </w:rPr>
        <w:t xml:space="preserve"> </w:t>
      </w:r>
      <w:r w:rsidRPr="005D5290">
        <w:rPr>
          <w:sz w:val="20"/>
          <w:szCs w:val="20"/>
        </w:rPr>
        <w:t>Posiada Pani/Pan:</w:t>
      </w:r>
    </w:p>
    <w:p w:rsidR="005D5290" w:rsidRPr="005D5290" w:rsidRDefault="005D5290" w:rsidP="0099771C">
      <w:pPr>
        <w:rPr>
          <w:sz w:val="20"/>
          <w:szCs w:val="20"/>
        </w:rPr>
      </w:pPr>
      <w:r w:rsidRPr="005D5290">
        <w:rPr>
          <w:sz w:val="20"/>
          <w:szCs w:val="20"/>
        </w:rPr>
        <w:t>− na podstawie art. 15 RODO prawo dostępu do danych osobowych Pani/Pana dotyczących;</w:t>
      </w:r>
    </w:p>
    <w:p w:rsidR="005D5290" w:rsidRPr="005D5290" w:rsidRDefault="005D5290" w:rsidP="0099771C">
      <w:pPr>
        <w:rPr>
          <w:sz w:val="20"/>
          <w:szCs w:val="20"/>
        </w:rPr>
      </w:pPr>
      <w:r w:rsidRPr="005D5290">
        <w:rPr>
          <w:sz w:val="20"/>
          <w:szCs w:val="20"/>
        </w:rPr>
        <w:t>− na podstawie art. 16 RODO prawo do sprostowania Pani/Pana danych osobowych;</w:t>
      </w:r>
    </w:p>
    <w:p w:rsidR="005D5290" w:rsidRPr="005D5290" w:rsidRDefault="005D5290" w:rsidP="0099771C">
      <w:pPr>
        <w:rPr>
          <w:sz w:val="20"/>
          <w:szCs w:val="20"/>
        </w:rPr>
      </w:pPr>
      <w:r w:rsidRPr="005D5290">
        <w:rPr>
          <w:sz w:val="20"/>
          <w:szCs w:val="20"/>
        </w:rPr>
        <w:t>− na podstawie art. 18 RODO prawo żądania od administratora ograniczenia przetwarzania danych osobowych z zastrzeżeniem przypadków, o których mowa w art. 18 ust. 2 RODO;</w:t>
      </w:r>
    </w:p>
    <w:p w:rsidR="005D5290" w:rsidRPr="005D5290" w:rsidRDefault="005D5290" w:rsidP="0099771C">
      <w:pPr>
        <w:rPr>
          <w:sz w:val="20"/>
          <w:szCs w:val="20"/>
        </w:rPr>
      </w:pPr>
      <w:r w:rsidRPr="005D5290">
        <w:rPr>
          <w:sz w:val="20"/>
          <w:szCs w:val="20"/>
        </w:rPr>
        <w:t>− prawo do wniesienia skargi do Prezesa Urzędu Ochrony Danych Osobowych, gdy uzna Pani/Pan, że przetwarzanie danych osobowych Pani/Pana dotyczących narusza przepisy RODO;</w:t>
      </w:r>
    </w:p>
    <w:p w:rsidR="005D5290" w:rsidRPr="005D5290" w:rsidRDefault="005D5290" w:rsidP="0099771C">
      <w:pPr>
        <w:rPr>
          <w:sz w:val="20"/>
          <w:szCs w:val="20"/>
        </w:rPr>
      </w:pPr>
      <w:r w:rsidRPr="005D5290">
        <w:rPr>
          <w:sz w:val="20"/>
          <w:szCs w:val="20"/>
        </w:rPr>
        <w:t>9.</w:t>
      </w:r>
      <w:r>
        <w:rPr>
          <w:sz w:val="20"/>
          <w:szCs w:val="20"/>
        </w:rPr>
        <w:t xml:space="preserve"> </w:t>
      </w:r>
      <w:r w:rsidRPr="005D5290">
        <w:rPr>
          <w:sz w:val="20"/>
          <w:szCs w:val="20"/>
        </w:rPr>
        <w:t>Nie przysługuje Pani/Panu:</w:t>
      </w:r>
    </w:p>
    <w:p w:rsidR="005D5290" w:rsidRPr="005D5290" w:rsidRDefault="005D5290" w:rsidP="0099771C">
      <w:pPr>
        <w:rPr>
          <w:sz w:val="20"/>
          <w:szCs w:val="20"/>
        </w:rPr>
      </w:pPr>
      <w:r w:rsidRPr="005D5290">
        <w:rPr>
          <w:sz w:val="20"/>
          <w:szCs w:val="20"/>
        </w:rPr>
        <w:t>− w związku z art. 17 ust. 3 lit. b, d lub e RODO prawo do usunięcia danych osobowych;</w:t>
      </w:r>
    </w:p>
    <w:p w:rsidR="005D5290" w:rsidRPr="005D5290" w:rsidRDefault="005D5290" w:rsidP="0099771C">
      <w:pPr>
        <w:rPr>
          <w:sz w:val="20"/>
          <w:szCs w:val="20"/>
        </w:rPr>
      </w:pPr>
      <w:r w:rsidRPr="005D5290">
        <w:rPr>
          <w:sz w:val="20"/>
          <w:szCs w:val="20"/>
        </w:rPr>
        <w:t>− prawo do przenoszenia danych osobowych, o którym mowa w art. 20 RODO;</w:t>
      </w:r>
    </w:p>
    <w:p w:rsidR="005D5290" w:rsidRPr="00A50157" w:rsidRDefault="005D5290" w:rsidP="0099771C">
      <w:pPr>
        <w:rPr>
          <w:sz w:val="20"/>
          <w:szCs w:val="20"/>
        </w:rPr>
      </w:pPr>
      <w:r w:rsidRPr="005D5290">
        <w:rPr>
          <w:sz w:val="20"/>
          <w:szCs w:val="20"/>
        </w:rPr>
        <w:t>− na podstawie art. 21 RODO prawo sprzeciwu, wobec przetwarzania danych osobowych, gdyż podstawą prawną przetwarzania Pani/Pana danych osobowych jest art. 6 ust. 1 lit. c RODO.</w:t>
      </w:r>
    </w:p>
    <w:sectPr w:rsidR="005D5290" w:rsidRPr="00A50157" w:rsidSect="00764AB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6A5" w:rsidRDefault="007A76A5">
      <w:pPr>
        <w:spacing w:after="0" w:line="240" w:lineRule="auto"/>
      </w:pPr>
      <w:r>
        <w:separator/>
      </w:r>
    </w:p>
  </w:endnote>
  <w:endnote w:type="continuationSeparator" w:id="0">
    <w:p w:rsidR="007A76A5" w:rsidRDefault="007A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B9" w:rsidRDefault="004E3A48" w:rsidP="004E3A48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sz w:val="18"/>
        <w:szCs w:val="18"/>
      </w:rPr>
    </w:pPr>
    <w:r>
      <w:rPr>
        <w:rFonts w:ascii="Calibri" w:eastAsia="Times New Roman" w:hAnsi="Calibri" w:cs="Calibri"/>
        <w:noProof/>
        <w:sz w:val="18"/>
        <w:szCs w:val="18"/>
        <w:lang w:eastAsia="pl-PL"/>
      </w:rPr>
      <w:drawing>
        <wp:inline distT="0" distB="0" distL="0" distR="0" wp14:anchorId="5C9276AA" wp14:editId="79DF327E">
          <wp:extent cx="4057650" cy="628352"/>
          <wp:effectExtent l="0" t="0" r="0" b="635"/>
          <wp:docPr id="3" name="Obraz 3" descr="Logo Funduszy Europejskich i Unii Europejski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anko\Desktop\pasek dw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0951" cy="628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66B9" w:rsidRDefault="00A50157" w:rsidP="00241F56">
    <w:pPr>
      <w:tabs>
        <w:tab w:val="center" w:pos="4536"/>
        <w:tab w:val="right" w:pos="9072"/>
      </w:tabs>
      <w:spacing w:after="0" w:line="240" w:lineRule="auto"/>
      <w:jc w:val="center"/>
    </w:pPr>
    <w:r w:rsidRPr="00474E33">
      <w:rPr>
        <w:rFonts w:ascii="Calibri" w:eastAsia="Times New Roman" w:hAnsi="Calibri" w:cs="Calibri"/>
        <w:sz w:val="18"/>
        <w:szCs w:val="18"/>
      </w:rPr>
      <w:t>Zadanie jest realizowane w ramach p</w:t>
    </w:r>
    <w:r w:rsidRPr="004E3A48">
      <w:rPr>
        <w:rFonts w:ascii="Calibri" w:eastAsia="Times New Roman" w:hAnsi="Calibri" w:cs="Calibri"/>
        <w:sz w:val="18"/>
        <w:szCs w:val="18"/>
      </w:rPr>
      <w:t xml:space="preserve">rojektu pozakonkursowego </w:t>
    </w:r>
    <w:r w:rsidR="004E3A48" w:rsidRPr="004E3A48">
      <w:rPr>
        <w:rFonts w:ascii="Calibri" w:eastAsia="Times New Roman" w:hAnsi="Calibri" w:cs="Calibri"/>
        <w:sz w:val="18"/>
        <w:szCs w:val="18"/>
      </w:rPr>
      <w:t>„</w:t>
    </w:r>
    <w:r w:rsidRPr="00241F56">
      <w:rPr>
        <w:rFonts w:ascii="Calibri" w:eastAsia="Times New Roman" w:hAnsi="Calibri" w:cs="Calibri"/>
        <w:sz w:val="18"/>
        <w:szCs w:val="18"/>
      </w:rPr>
      <w:t>Opracowanie instrumentów do prowadzenia diagnozy psychologiczno-pedagogicznej</w:t>
    </w:r>
    <w:r w:rsidR="004E3A48" w:rsidRPr="00241F56">
      <w:rPr>
        <w:rFonts w:ascii="Calibri" w:eastAsia="Times New Roman" w:hAnsi="Calibri" w:cs="Calibri"/>
        <w:sz w:val="18"/>
        <w:szCs w:val="18"/>
      </w:rPr>
      <w:t>”</w:t>
    </w:r>
    <w:r w:rsidRPr="004E3A48">
      <w:rPr>
        <w:rFonts w:ascii="Calibri" w:eastAsia="Times New Roman" w:hAnsi="Calibri" w:cs="Calibri"/>
        <w:sz w:val="18"/>
        <w:szCs w:val="18"/>
      </w:rPr>
      <w:t>, wdrażanego</w:t>
    </w:r>
    <w:r w:rsidRPr="00474E33">
      <w:rPr>
        <w:rFonts w:ascii="Calibri" w:eastAsia="Times New Roman" w:hAnsi="Calibri" w:cs="Calibri"/>
        <w:sz w:val="18"/>
        <w:szCs w:val="18"/>
      </w:rPr>
      <w:t xml:space="preserve"> przez Ośrodek Rozwoju Edukacji, współfinansowanego ze środków Europejskiego Funduszu Społecznego w ramach Programu Operacyjnego Wiedza, Edukacja i Rozwój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6A5" w:rsidRDefault="007A76A5">
      <w:pPr>
        <w:spacing w:after="0" w:line="240" w:lineRule="auto"/>
      </w:pPr>
      <w:r>
        <w:separator/>
      </w:r>
    </w:p>
  </w:footnote>
  <w:footnote w:type="continuationSeparator" w:id="0">
    <w:p w:rsidR="007A76A5" w:rsidRDefault="007A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B9" w:rsidRDefault="00A50157">
    <w:pPr>
      <w:pStyle w:val="Nagwek"/>
    </w:pPr>
    <w:r>
      <w:rPr>
        <w:noProof/>
        <w:lang w:eastAsia="pl-PL"/>
      </w:rPr>
      <w:drawing>
        <wp:inline distT="0" distB="0" distL="0" distR="0" wp14:anchorId="040385A8" wp14:editId="162B1F01">
          <wp:extent cx="2664670" cy="426000"/>
          <wp:effectExtent l="0" t="0" r="2540" b="0"/>
          <wp:docPr id="1" name="Obraz 1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7988" cy="4281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1449" w:rsidRDefault="006369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BBE"/>
    <w:multiLevelType w:val="hybridMultilevel"/>
    <w:tmpl w:val="E82A4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F01ED"/>
    <w:multiLevelType w:val="hybridMultilevel"/>
    <w:tmpl w:val="41642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B7994"/>
    <w:multiLevelType w:val="hybridMultilevel"/>
    <w:tmpl w:val="F9469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F281F"/>
    <w:multiLevelType w:val="hybridMultilevel"/>
    <w:tmpl w:val="EF345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D1B6C"/>
    <w:multiLevelType w:val="hybridMultilevel"/>
    <w:tmpl w:val="61628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2B"/>
    <w:rsid w:val="00052442"/>
    <w:rsid w:val="000652FD"/>
    <w:rsid w:val="000B2F59"/>
    <w:rsid w:val="000E5368"/>
    <w:rsid w:val="000E5F07"/>
    <w:rsid w:val="001D50B2"/>
    <w:rsid w:val="0024180B"/>
    <w:rsid w:val="00241F56"/>
    <w:rsid w:val="002845D5"/>
    <w:rsid w:val="002D3E83"/>
    <w:rsid w:val="003072A1"/>
    <w:rsid w:val="003153F4"/>
    <w:rsid w:val="00382021"/>
    <w:rsid w:val="00432A80"/>
    <w:rsid w:val="004B0007"/>
    <w:rsid w:val="004C3F31"/>
    <w:rsid w:val="004E3A48"/>
    <w:rsid w:val="00503558"/>
    <w:rsid w:val="00526347"/>
    <w:rsid w:val="00567BFC"/>
    <w:rsid w:val="005D0CA2"/>
    <w:rsid w:val="005D5290"/>
    <w:rsid w:val="005E639C"/>
    <w:rsid w:val="005F547E"/>
    <w:rsid w:val="005F683E"/>
    <w:rsid w:val="00636972"/>
    <w:rsid w:val="00646DC1"/>
    <w:rsid w:val="006D583F"/>
    <w:rsid w:val="006D5E9C"/>
    <w:rsid w:val="00713704"/>
    <w:rsid w:val="00733742"/>
    <w:rsid w:val="007441AD"/>
    <w:rsid w:val="00772CB2"/>
    <w:rsid w:val="00785153"/>
    <w:rsid w:val="007A76A5"/>
    <w:rsid w:val="00801406"/>
    <w:rsid w:val="00863616"/>
    <w:rsid w:val="0099771C"/>
    <w:rsid w:val="009B3500"/>
    <w:rsid w:val="009B5CA6"/>
    <w:rsid w:val="009C2E7D"/>
    <w:rsid w:val="00A50157"/>
    <w:rsid w:val="00AC4D2B"/>
    <w:rsid w:val="00B421EC"/>
    <w:rsid w:val="00B61B06"/>
    <w:rsid w:val="00BE1ABD"/>
    <w:rsid w:val="00C80334"/>
    <w:rsid w:val="00C90263"/>
    <w:rsid w:val="00D220E4"/>
    <w:rsid w:val="00D42A0B"/>
    <w:rsid w:val="00D57478"/>
    <w:rsid w:val="00D64FE9"/>
    <w:rsid w:val="00D67653"/>
    <w:rsid w:val="00DF5067"/>
    <w:rsid w:val="00E20E3B"/>
    <w:rsid w:val="00EA2E36"/>
    <w:rsid w:val="00EA3F87"/>
    <w:rsid w:val="00EB2036"/>
    <w:rsid w:val="00F329B2"/>
    <w:rsid w:val="00F824FB"/>
    <w:rsid w:val="00F83E69"/>
    <w:rsid w:val="00FA0AD8"/>
    <w:rsid w:val="00FA552E"/>
    <w:rsid w:val="00FB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D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D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4D2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C4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D2B"/>
  </w:style>
  <w:style w:type="paragraph" w:styleId="Stopka">
    <w:name w:val="footer"/>
    <w:basedOn w:val="Normalny"/>
    <w:link w:val="StopkaZnak"/>
    <w:uiPriority w:val="99"/>
    <w:unhideWhenUsed/>
    <w:rsid w:val="00AC4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D2B"/>
  </w:style>
  <w:style w:type="paragraph" w:styleId="Tekstdymka">
    <w:name w:val="Balloon Text"/>
    <w:basedOn w:val="Normalny"/>
    <w:link w:val="TekstdymkaZnak"/>
    <w:uiPriority w:val="99"/>
    <w:semiHidden/>
    <w:unhideWhenUsed/>
    <w:rsid w:val="00AC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D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D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4D2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C4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D2B"/>
  </w:style>
  <w:style w:type="paragraph" w:styleId="Stopka">
    <w:name w:val="footer"/>
    <w:basedOn w:val="Normalny"/>
    <w:link w:val="StopkaZnak"/>
    <w:uiPriority w:val="99"/>
    <w:unhideWhenUsed/>
    <w:rsid w:val="00AC4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D2B"/>
  </w:style>
  <w:style w:type="paragraph" w:styleId="Tekstdymka">
    <w:name w:val="Balloon Text"/>
    <w:basedOn w:val="Normalny"/>
    <w:link w:val="TekstdymkaZnak"/>
    <w:uiPriority w:val="99"/>
    <w:semiHidden/>
    <w:unhideWhenUsed/>
    <w:rsid w:val="00AC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nna.roszkiewicz@ore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abella.lutze@ore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A8AFD-0CAF-461B-AC19-8DBA6E8C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1840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Roszkiewicz</dc:creator>
  <cp:lastModifiedBy>Izabella Lutze</cp:lastModifiedBy>
  <cp:revision>5</cp:revision>
  <cp:lastPrinted>2018-10-03T09:37:00Z</cp:lastPrinted>
  <dcterms:created xsi:type="dcterms:W3CDTF">2018-11-06T06:35:00Z</dcterms:created>
  <dcterms:modified xsi:type="dcterms:W3CDTF">2018-11-06T06:41:00Z</dcterms:modified>
</cp:coreProperties>
</file>