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A9" w:rsidRPr="001F7DA9" w:rsidRDefault="00382051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>
        <w:rPr>
          <w:rFonts w:eastAsia="Times New Roman" w:cs="Tahoma"/>
          <w:color w:val="000000"/>
          <w:u w:val="single"/>
          <w:lang w:eastAsia="pl-PL"/>
        </w:rPr>
        <w:t>Nazwa zamówieni</w:t>
      </w:r>
      <w:r w:rsidR="000F66E8">
        <w:rPr>
          <w:rFonts w:eastAsia="Times New Roman" w:cs="Tahoma"/>
          <w:color w:val="000000"/>
          <w:u w:val="single"/>
          <w:lang w:eastAsia="pl-PL"/>
        </w:rPr>
        <w:t>a</w:t>
      </w:r>
      <w:r>
        <w:rPr>
          <w:rFonts w:eastAsia="Times New Roman" w:cs="Tahoma"/>
          <w:color w:val="000000"/>
          <w:u w:val="single"/>
          <w:lang w:eastAsia="pl-PL"/>
        </w:rPr>
        <w:t xml:space="preserve"> oraz</w:t>
      </w:r>
      <w:r w:rsidR="001F7DA9" w:rsidRPr="001F7DA9">
        <w:rPr>
          <w:rFonts w:eastAsia="Times New Roman" w:cs="Tahoma"/>
          <w:color w:val="000000"/>
          <w:u w:val="single"/>
          <w:lang w:eastAsia="pl-PL"/>
        </w:rPr>
        <w:t xml:space="preserve"> nr wniosku zakupowego :</w:t>
      </w:r>
    </w:p>
    <w:p w:rsidR="001F7DA9" w:rsidRDefault="008E77B8" w:rsidP="008E77B8">
      <w:pPr>
        <w:spacing w:after="0" w:line="240" w:lineRule="auto"/>
        <w:ind w:left="709" w:hanging="349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 xml:space="preserve">       </w:t>
      </w:r>
      <w:r w:rsidR="00EF3EE4">
        <w:rPr>
          <w:rFonts w:eastAsia="Times New Roman" w:cs="Tahoma"/>
          <w:color w:val="000000"/>
          <w:lang w:eastAsia="pl-PL"/>
        </w:rPr>
        <w:t xml:space="preserve">Zakup zatrudnienie w ramach umowy zlecenia  Recenzenta do pogłębionej recenzji </w:t>
      </w:r>
      <w:r>
        <w:rPr>
          <w:rFonts w:eastAsia="Times New Roman" w:cs="Tahoma"/>
          <w:color w:val="000000"/>
          <w:lang w:eastAsia="pl-PL"/>
        </w:rPr>
        <w:br/>
      </w:r>
      <w:bookmarkStart w:id="0" w:name="_GoBack"/>
      <w:bookmarkEnd w:id="0"/>
      <w:r w:rsidR="00EF3EE4">
        <w:rPr>
          <w:rFonts w:eastAsia="Times New Roman" w:cs="Tahoma"/>
          <w:color w:val="000000"/>
          <w:lang w:eastAsia="pl-PL"/>
        </w:rPr>
        <w:t>e-materiałów dydaktycznych w typie abstrakty do przedmiotu matematyka</w:t>
      </w:r>
      <w:r w:rsidR="00075855">
        <w:rPr>
          <w:rFonts w:eastAsia="Times New Roman" w:cs="Tahoma"/>
          <w:color w:val="000000"/>
          <w:lang w:eastAsia="pl-PL"/>
        </w:rPr>
        <w:t>, 501/WZ/2018</w:t>
      </w:r>
    </w:p>
    <w:p w:rsidR="008E77B8" w:rsidRPr="001F7DA9" w:rsidRDefault="008E77B8" w:rsidP="001F7DA9">
      <w:pPr>
        <w:spacing w:after="0" w:line="240" w:lineRule="auto"/>
        <w:ind w:left="360"/>
        <w:rPr>
          <w:rFonts w:eastAsia="Times New Roman" w:cs="Tahoma"/>
          <w:color w:val="000000"/>
          <w:lang w:eastAsia="pl-PL"/>
        </w:rPr>
      </w:pPr>
    </w:p>
    <w:p w:rsidR="001F7DA9" w:rsidRDefault="001F7DA9" w:rsidP="001F7DA9">
      <w:pPr>
        <w:numPr>
          <w:ilvl w:val="0"/>
          <w:numId w:val="1"/>
        </w:numPr>
        <w:spacing w:after="0" w:line="36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Informacja o sposobie upublicznienia zapytania ofertowego</w:t>
      </w:r>
    </w:p>
    <w:p w:rsidR="003C1E56" w:rsidRPr="003C1E56" w:rsidRDefault="003C1E56" w:rsidP="003C1E56">
      <w:pPr>
        <w:spacing w:after="0" w:line="360" w:lineRule="auto"/>
        <w:ind w:left="720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Zapytanie ofertowe zostało zamieszczone na stronie BIP ORE oraz w Bazie konk</w:t>
      </w:r>
      <w:r w:rsidR="00075855">
        <w:rPr>
          <w:rFonts w:eastAsia="Times New Roman" w:cs="Tahoma"/>
          <w:color w:val="000000"/>
          <w:lang w:eastAsia="pl-PL"/>
        </w:rPr>
        <w:t xml:space="preserve">urencyjności w dniu 10.10.2018. Dodatkowo, po opublikowaniu, zostało ono wysłane do szkół, ośrodków metodycznych, </w:t>
      </w:r>
      <w:r w:rsidR="00ED7044">
        <w:rPr>
          <w:rFonts w:eastAsia="Times New Roman" w:cs="Tahoma"/>
          <w:color w:val="000000"/>
          <w:lang w:eastAsia="pl-PL"/>
        </w:rPr>
        <w:t>centrów edukacji nauczycieli,</w:t>
      </w:r>
      <w:r w:rsidR="005C78DF">
        <w:rPr>
          <w:rFonts w:eastAsia="Times New Roman" w:cs="Tahoma"/>
          <w:color w:val="000000"/>
          <w:lang w:eastAsia="pl-PL"/>
        </w:rPr>
        <w:t xml:space="preserve"> </w:t>
      </w:r>
      <w:r w:rsidR="00075855">
        <w:rPr>
          <w:rFonts w:eastAsia="Times New Roman" w:cs="Tahoma"/>
          <w:color w:val="000000"/>
          <w:lang w:eastAsia="pl-PL"/>
        </w:rPr>
        <w:t>itd.</w:t>
      </w:r>
    </w:p>
    <w:p w:rsidR="001F7DA9" w:rsidRPr="001F7DA9" w:rsidRDefault="001F7DA9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Wartość szacunkowa zamówienia:</w:t>
      </w:r>
    </w:p>
    <w:p w:rsidR="001F7DA9" w:rsidRPr="001F7DA9" w:rsidRDefault="001F7DA9" w:rsidP="001F7DA9">
      <w:pPr>
        <w:spacing w:after="0" w:line="240" w:lineRule="auto"/>
        <w:ind w:left="360"/>
        <w:rPr>
          <w:rFonts w:eastAsia="Times New Roman" w:cs="Tahoma"/>
          <w:color w:val="000000"/>
          <w:lang w:eastAsia="pl-PL"/>
        </w:rPr>
      </w:pPr>
    </w:p>
    <w:p w:rsidR="001F7DA9" w:rsidRPr="001F7DA9" w:rsidRDefault="00075855" w:rsidP="00B24072">
      <w:pPr>
        <w:spacing w:after="0" w:line="240" w:lineRule="auto"/>
        <w:ind w:left="360" w:firstLine="349"/>
        <w:rPr>
          <w:rFonts w:eastAsia="Times New Roman" w:cs="Tahoma"/>
          <w:color w:val="000000"/>
          <w:lang w:val="de-DE" w:eastAsia="pl-PL"/>
        </w:rPr>
      </w:pPr>
      <w:r>
        <w:rPr>
          <w:rFonts w:eastAsia="Times New Roman" w:cs="Tahoma"/>
          <w:color w:val="000000"/>
          <w:lang w:val="de-DE" w:eastAsia="pl-PL"/>
        </w:rPr>
        <w:t xml:space="preserve">23 280,00 </w:t>
      </w:r>
      <w:r w:rsidR="001F7DA9">
        <w:rPr>
          <w:rFonts w:eastAsia="Times New Roman" w:cs="Tahoma"/>
          <w:color w:val="000000"/>
          <w:lang w:val="de-DE" w:eastAsia="pl-PL"/>
        </w:rPr>
        <w:t>netto PLN</w:t>
      </w:r>
      <w:r w:rsidR="001F7DA9" w:rsidRPr="001F7DA9">
        <w:rPr>
          <w:rFonts w:eastAsia="Times New Roman" w:cs="Tahoma"/>
          <w:color w:val="000000"/>
          <w:lang w:val="de-DE" w:eastAsia="pl-PL"/>
        </w:rPr>
        <w:t xml:space="preserve">; </w:t>
      </w:r>
    </w:p>
    <w:p w:rsidR="001F7DA9" w:rsidRPr="001F7DA9" w:rsidRDefault="001F7DA9" w:rsidP="001F7DA9">
      <w:pPr>
        <w:spacing w:after="0" w:line="240" w:lineRule="auto"/>
        <w:ind w:left="360" w:firstLine="349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(Wartość brutto </w:t>
      </w:r>
      <w:r w:rsidR="00075855">
        <w:rPr>
          <w:rFonts w:eastAsia="Times New Roman" w:cs="Tahoma"/>
          <w:color w:val="000000"/>
          <w:lang w:eastAsia="pl-PL"/>
        </w:rPr>
        <w:t xml:space="preserve">23 280 </w:t>
      </w:r>
      <w:r w:rsidRPr="001F7DA9">
        <w:rPr>
          <w:rFonts w:eastAsia="Times New Roman" w:cs="Tahoma"/>
          <w:color w:val="000000"/>
          <w:lang w:eastAsia="pl-PL"/>
        </w:rPr>
        <w:t>w PLN).</w:t>
      </w:r>
    </w:p>
    <w:p w:rsidR="001F7DA9" w:rsidRPr="001F7DA9" w:rsidRDefault="001F7DA9" w:rsidP="001F7DA9">
      <w:pPr>
        <w:spacing w:after="0" w:line="240" w:lineRule="auto"/>
        <w:ind w:left="360"/>
        <w:rPr>
          <w:rFonts w:eastAsia="Times New Roman" w:cs="Tahoma"/>
          <w:color w:val="000000"/>
          <w:lang w:eastAsia="pl-PL"/>
        </w:rPr>
      </w:pPr>
    </w:p>
    <w:p w:rsidR="001F7DA9" w:rsidRPr="001F7DA9" w:rsidRDefault="001F7DA9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Porównanie ofert, które wpłynęły w odpowiedzi na zapytanie ofertowe:</w:t>
      </w:r>
    </w:p>
    <w:p w:rsidR="001F7DA9" w:rsidRPr="001F7DA9" w:rsidRDefault="001F7DA9" w:rsidP="001F7DA9">
      <w:pPr>
        <w:spacing w:after="0" w:line="240" w:lineRule="auto"/>
        <w:ind w:left="360"/>
        <w:rPr>
          <w:rFonts w:eastAsia="Times New Roman" w:cs="Tahoma"/>
          <w:color w:val="000000"/>
          <w:lang w:eastAsia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5"/>
        <w:gridCol w:w="993"/>
        <w:gridCol w:w="992"/>
        <w:gridCol w:w="1134"/>
        <w:gridCol w:w="1417"/>
        <w:gridCol w:w="1134"/>
      </w:tblGrid>
      <w:tr w:rsidR="001F7DA9" w:rsidRPr="003E7ECE" w:rsidTr="003E7E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Nr Oferty /</w:t>
            </w: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data wpłynięcia </w:t>
            </w: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oferty do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Nazwa i adres Wykonawcy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Cena netto</w:t>
            </w: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VAT</w:t>
            </w: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(………. %)</w:t>
            </w: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3E7ECE" w:rsidRDefault="001F7DA9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Wartość brutto</w:t>
            </w: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Termin realizacji</w:t>
            </w: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dni/tygodnie</w:t>
            </w: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(należy uzupełnić zgodnie z kryteriami wskazanymi w ogłoszeniu)*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3E7ECE" w:rsidRDefault="001F7DA9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i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Inne*</w:t>
            </w:r>
          </w:p>
        </w:tc>
      </w:tr>
      <w:tr w:rsidR="001F7DA9" w:rsidRPr="001F7DA9" w:rsidTr="003E7ECE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075855" w:rsidRDefault="00075855" w:rsidP="0007585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075855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1. </w:t>
            </w:r>
            <w:r w:rsidR="009979B0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22</w:t>
            </w:r>
            <w:r w:rsidRPr="00075855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12" w:rsidRDefault="00075855" w:rsidP="007B7C12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Alina Kondratiuk-</w:t>
            </w:r>
            <w:proofErr w:type="spellStart"/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Janyska</w:t>
            </w:r>
            <w:proofErr w:type="spellEnd"/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, </w:t>
            </w:r>
          </w:p>
          <w:p w:rsidR="001F7DA9" w:rsidRPr="00075855" w:rsidRDefault="00CB1407" w:rsidP="00CB1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Zgierz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075855" w:rsidRDefault="00075855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075855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14 400,00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075855" w:rsidRDefault="00075855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nie dotyczy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075855" w:rsidRDefault="00075855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075855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14</w:t>
            </w: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 </w:t>
            </w:r>
            <w:r w:rsidRPr="00075855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400</w:t>
            </w: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075855" w:rsidRDefault="00075855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075855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do 30.11.2018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1F7DA9" w:rsidRDefault="001F7DA9" w:rsidP="001F7DA9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</w:p>
        </w:tc>
      </w:tr>
    </w:tbl>
    <w:p w:rsidR="001F7DA9" w:rsidRPr="001F7DA9" w:rsidRDefault="001F7DA9" w:rsidP="001F7DA9">
      <w:p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</w:p>
    <w:p w:rsidR="001F7DA9" w:rsidRPr="001F7DA9" w:rsidRDefault="001F7DA9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 xml:space="preserve">Informacje o spełnieniu przez Wykonawców warunków udziału w zapytaniu ofertowym, </w:t>
      </w:r>
      <w:r w:rsidR="000F66E8">
        <w:rPr>
          <w:rFonts w:eastAsia="Times New Roman" w:cs="Tahoma"/>
          <w:color w:val="000000"/>
          <w:u w:val="single"/>
          <w:lang w:eastAsia="pl-PL"/>
        </w:rPr>
        <w:br/>
      </w:r>
      <w:r w:rsidRPr="001F7DA9">
        <w:rPr>
          <w:rFonts w:eastAsia="Times New Roman" w:cs="Tahoma"/>
          <w:color w:val="000000"/>
          <w:u w:val="single"/>
          <w:lang w:eastAsia="pl-PL"/>
        </w:rPr>
        <w:t>o ile takie warunki były stawiane:</w:t>
      </w:r>
    </w:p>
    <w:p w:rsidR="001F7DA9" w:rsidRPr="001F7DA9" w:rsidRDefault="001F7DA9" w:rsidP="00E949BE">
      <w:pPr>
        <w:spacing w:after="0" w:line="240" w:lineRule="auto"/>
        <w:ind w:left="720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Oferta nr 1 </w:t>
      </w:r>
      <w:r w:rsidR="00021CF7">
        <w:rPr>
          <w:rFonts w:eastAsia="Times New Roman" w:cs="Tahoma"/>
          <w:color w:val="000000"/>
          <w:lang w:eastAsia="pl-PL"/>
        </w:rPr>
        <w:t>–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 w:rsidR="005C78DF">
        <w:rPr>
          <w:rFonts w:eastAsia="Times New Roman" w:cs="Tahoma"/>
          <w:color w:val="000000"/>
          <w:lang w:eastAsia="pl-PL"/>
        </w:rPr>
        <w:t>spełnia</w:t>
      </w:r>
      <w:r w:rsidR="005C78DF">
        <w:rPr>
          <w:rFonts w:eastAsia="Times New Roman" w:cs="Tahoma"/>
          <w:color w:val="000000"/>
          <w:lang w:eastAsia="pl-PL"/>
        </w:rPr>
        <w:br/>
      </w:r>
    </w:p>
    <w:p w:rsidR="001F7DA9" w:rsidRPr="001F7DA9" w:rsidRDefault="001F7DA9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Wskazanie wykonawcy i uzasadnienie wyboru:</w:t>
      </w:r>
    </w:p>
    <w:p w:rsidR="008E77B8" w:rsidRDefault="00ED7044" w:rsidP="00ED7044">
      <w:pPr>
        <w:spacing w:after="0" w:line="240" w:lineRule="auto"/>
        <w:ind w:left="709" w:hanging="349"/>
        <w:jc w:val="both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 xml:space="preserve">       </w:t>
      </w:r>
      <w:r w:rsidR="00075855">
        <w:rPr>
          <w:rFonts w:eastAsia="Times New Roman" w:cs="Tahoma"/>
          <w:color w:val="000000"/>
          <w:lang w:eastAsia="pl-PL"/>
        </w:rPr>
        <w:t xml:space="preserve">Wybrana została </w:t>
      </w:r>
      <w:r w:rsidR="009979B0">
        <w:rPr>
          <w:rFonts w:eastAsia="Times New Roman" w:cs="Tahoma"/>
          <w:color w:val="000000"/>
          <w:lang w:eastAsia="pl-PL"/>
        </w:rPr>
        <w:t>oferta Pani Aliny Kondratiuk</w:t>
      </w:r>
      <w:r w:rsidR="00D95D07">
        <w:rPr>
          <w:rFonts w:eastAsia="Times New Roman" w:cs="Tahoma"/>
          <w:color w:val="000000"/>
          <w:lang w:eastAsia="pl-PL"/>
        </w:rPr>
        <w:t>-</w:t>
      </w:r>
      <w:proofErr w:type="spellStart"/>
      <w:r w:rsidR="00D37F8E">
        <w:rPr>
          <w:rFonts w:eastAsia="Times New Roman" w:cs="Tahoma"/>
          <w:color w:val="000000"/>
          <w:lang w:eastAsia="pl-PL"/>
        </w:rPr>
        <w:t>Janyskiej</w:t>
      </w:r>
      <w:proofErr w:type="spellEnd"/>
      <w:r>
        <w:rPr>
          <w:rFonts w:eastAsia="Times New Roman" w:cs="Tahoma"/>
          <w:color w:val="000000"/>
          <w:lang w:eastAsia="pl-PL"/>
        </w:rPr>
        <w:t>, która uzyskała 100 pkt.  Proponowana cena to 14 400,00 zł brutto, co przy założeniu 240 godzin pracy daje 6</w:t>
      </w:r>
      <w:r w:rsidR="005C78DF">
        <w:rPr>
          <w:rFonts w:eastAsia="Times New Roman" w:cs="Tahoma"/>
          <w:color w:val="000000"/>
          <w:lang w:eastAsia="pl-PL"/>
        </w:rPr>
        <w:t xml:space="preserve">0,00 </w:t>
      </w:r>
      <w:r>
        <w:rPr>
          <w:rFonts w:eastAsia="Times New Roman" w:cs="Tahoma"/>
          <w:color w:val="000000"/>
          <w:lang w:eastAsia="pl-PL"/>
        </w:rPr>
        <w:t xml:space="preserve">zł </w:t>
      </w:r>
      <w:r>
        <w:rPr>
          <w:rFonts w:eastAsia="Times New Roman" w:cs="Tahoma"/>
          <w:color w:val="000000"/>
          <w:lang w:eastAsia="pl-PL"/>
        </w:rPr>
        <w:br/>
        <w:t xml:space="preserve">za godzinę pracy. Powyższa cena nie przekracza kwoty przewidzianej przez Zamawiającego </w:t>
      </w:r>
      <w:r>
        <w:rPr>
          <w:rFonts w:eastAsia="Times New Roman" w:cs="Tahoma"/>
          <w:color w:val="000000"/>
          <w:lang w:eastAsia="pl-PL"/>
        </w:rPr>
        <w:br/>
        <w:t xml:space="preserve">na realizację zamówienia, </w:t>
      </w:r>
      <w:r w:rsidR="008E77B8">
        <w:rPr>
          <w:rFonts w:eastAsia="Times New Roman" w:cs="Tahoma"/>
          <w:color w:val="000000"/>
          <w:lang w:eastAsia="pl-PL"/>
        </w:rPr>
        <w:t xml:space="preserve">przewidzianej we wniosku o dofinansowanie projektu </w:t>
      </w:r>
      <w:r w:rsidR="008E77B8" w:rsidRPr="008E77B8">
        <w:rPr>
          <w:rFonts w:eastAsia="Times New Roman" w:cs="Tahoma"/>
          <w:i/>
          <w:color w:val="000000"/>
          <w:lang w:eastAsia="pl-PL"/>
        </w:rPr>
        <w:t xml:space="preserve">Tworzenie </w:t>
      </w:r>
      <w:r w:rsidR="008E77B8">
        <w:rPr>
          <w:rFonts w:eastAsia="Times New Roman" w:cs="Tahoma"/>
          <w:i/>
          <w:color w:val="000000"/>
          <w:lang w:eastAsia="pl-PL"/>
        </w:rPr>
        <w:br/>
      </w:r>
      <w:r w:rsidR="008E77B8" w:rsidRPr="008E77B8">
        <w:rPr>
          <w:rFonts w:eastAsia="Times New Roman" w:cs="Tahoma"/>
          <w:i/>
          <w:color w:val="000000"/>
          <w:lang w:eastAsia="pl-PL"/>
        </w:rPr>
        <w:t>e-materiałów dydaktycznych do kształcenia ogólnego</w:t>
      </w:r>
      <w:r w:rsidR="008E77B8">
        <w:rPr>
          <w:rFonts w:eastAsia="Times New Roman" w:cs="Tahoma"/>
          <w:i/>
          <w:color w:val="000000"/>
          <w:lang w:eastAsia="pl-PL"/>
        </w:rPr>
        <w:t>,</w:t>
      </w:r>
      <w:r w:rsidR="008E77B8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tj. 15 998,40 zł brutto.</w:t>
      </w:r>
      <w:r w:rsidR="009979B0">
        <w:rPr>
          <w:rFonts w:eastAsia="Times New Roman" w:cs="Tahoma"/>
          <w:color w:val="000000"/>
          <w:lang w:eastAsia="pl-PL"/>
        </w:rPr>
        <w:t xml:space="preserve"> </w:t>
      </w:r>
    </w:p>
    <w:p w:rsidR="001F7DA9" w:rsidRDefault="008E77B8" w:rsidP="00ED7044">
      <w:pPr>
        <w:spacing w:after="0" w:line="240" w:lineRule="auto"/>
        <w:ind w:left="709" w:hanging="349"/>
        <w:jc w:val="both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 xml:space="preserve">       </w:t>
      </w:r>
      <w:r w:rsidR="009979B0">
        <w:rPr>
          <w:rFonts w:eastAsia="Times New Roman" w:cs="Tahoma"/>
          <w:color w:val="000000"/>
          <w:lang w:eastAsia="pl-PL"/>
        </w:rPr>
        <w:t xml:space="preserve">Oferta spełnia wszystkie wymagania </w:t>
      </w:r>
      <w:r w:rsidR="005C78DF">
        <w:rPr>
          <w:rFonts w:eastAsia="Times New Roman" w:cs="Tahoma"/>
          <w:color w:val="000000"/>
          <w:lang w:eastAsia="pl-PL"/>
        </w:rPr>
        <w:t xml:space="preserve">formalne. </w:t>
      </w:r>
    </w:p>
    <w:p w:rsidR="008E77B8" w:rsidRDefault="008E77B8" w:rsidP="00ED7044">
      <w:pPr>
        <w:spacing w:after="0" w:line="240" w:lineRule="auto"/>
        <w:ind w:left="709" w:hanging="349"/>
        <w:jc w:val="both"/>
        <w:rPr>
          <w:rFonts w:eastAsia="Times New Roman" w:cs="Tahoma"/>
          <w:color w:val="000000"/>
          <w:lang w:eastAsia="pl-PL"/>
        </w:rPr>
      </w:pPr>
    </w:p>
    <w:sectPr w:rsidR="008E77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A2" w:rsidRDefault="00B871A2" w:rsidP="001F7DA9">
      <w:pPr>
        <w:spacing w:after="0" w:line="240" w:lineRule="auto"/>
      </w:pPr>
      <w:r>
        <w:separator/>
      </w:r>
    </w:p>
  </w:endnote>
  <w:endnote w:type="continuationSeparator" w:id="0">
    <w:p w:rsidR="00B871A2" w:rsidRDefault="00B871A2" w:rsidP="001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5C" w:rsidRDefault="00776F5C">
    <w:pPr>
      <w:pStyle w:val="Stopka"/>
    </w:pPr>
    <w:r>
      <w:rPr>
        <w:noProof/>
        <w:lang w:eastAsia="pl-PL"/>
      </w:rPr>
      <w:drawing>
        <wp:inline distT="0" distB="0" distL="0" distR="0" wp14:anchorId="6AB50CEA" wp14:editId="3EBD5BFA">
          <wp:extent cx="576135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A2" w:rsidRDefault="00B871A2" w:rsidP="001F7DA9">
      <w:pPr>
        <w:spacing w:after="0" w:line="240" w:lineRule="auto"/>
      </w:pPr>
      <w:r>
        <w:separator/>
      </w:r>
    </w:p>
  </w:footnote>
  <w:footnote w:type="continuationSeparator" w:id="0">
    <w:p w:rsidR="00B871A2" w:rsidRDefault="00B871A2" w:rsidP="001F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5973"/>
    <w:multiLevelType w:val="hybridMultilevel"/>
    <w:tmpl w:val="E8800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88"/>
    <w:rsid w:val="00004188"/>
    <w:rsid w:val="00021CF7"/>
    <w:rsid w:val="00033EF2"/>
    <w:rsid w:val="0004218F"/>
    <w:rsid w:val="00056AE0"/>
    <w:rsid w:val="00075855"/>
    <w:rsid w:val="00086AF6"/>
    <w:rsid w:val="000F66E8"/>
    <w:rsid w:val="00131158"/>
    <w:rsid w:val="00133E24"/>
    <w:rsid w:val="00167018"/>
    <w:rsid w:val="001F7DA9"/>
    <w:rsid w:val="00215FA0"/>
    <w:rsid w:val="00350ECF"/>
    <w:rsid w:val="00382051"/>
    <w:rsid w:val="003C1E56"/>
    <w:rsid w:val="003E7ECE"/>
    <w:rsid w:val="004F3257"/>
    <w:rsid w:val="00517611"/>
    <w:rsid w:val="005C78DF"/>
    <w:rsid w:val="005D67F1"/>
    <w:rsid w:val="005E4319"/>
    <w:rsid w:val="00740C3E"/>
    <w:rsid w:val="00776F5C"/>
    <w:rsid w:val="00784D8C"/>
    <w:rsid w:val="007B7C12"/>
    <w:rsid w:val="007C5E75"/>
    <w:rsid w:val="00880145"/>
    <w:rsid w:val="008E77B8"/>
    <w:rsid w:val="00942CC6"/>
    <w:rsid w:val="009979B0"/>
    <w:rsid w:val="00A0586C"/>
    <w:rsid w:val="00A20C21"/>
    <w:rsid w:val="00A24A63"/>
    <w:rsid w:val="00A3460C"/>
    <w:rsid w:val="00B24072"/>
    <w:rsid w:val="00B871A2"/>
    <w:rsid w:val="00B91139"/>
    <w:rsid w:val="00B93519"/>
    <w:rsid w:val="00CB1407"/>
    <w:rsid w:val="00D37F8E"/>
    <w:rsid w:val="00D429BB"/>
    <w:rsid w:val="00D95D07"/>
    <w:rsid w:val="00DD6443"/>
    <w:rsid w:val="00E949BE"/>
    <w:rsid w:val="00ED7044"/>
    <w:rsid w:val="00EF3EE4"/>
    <w:rsid w:val="00F1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58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F5C"/>
  </w:style>
  <w:style w:type="paragraph" w:styleId="Stopka">
    <w:name w:val="footer"/>
    <w:basedOn w:val="Normalny"/>
    <w:link w:val="StopkaZnak"/>
    <w:uiPriority w:val="99"/>
    <w:unhideWhenUsed/>
    <w:rsid w:val="0077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F5C"/>
  </w:style>
  <w:style w:type="paragraph" w:styleId="Tekstdymka">
    <w:name w:val="Balloon Text"/>
    <w:basedOn w:val="Normalny"/>
    <w:link w:val="TekstdymkaZnak"/>
    <w:uiPriority w:val="99"/>
    <w:semiHidden/>
    <w:unhideWhenUsed/>
    <w:rsid w:val="0077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58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F5C"/>
  </w:style>
  <w:style w:type="paragraph" w:styleId="Stopka">
    <w:name w:val="footer"/>
    <w:basedOn w:val="Normalny"/>
    <w:link w:val="StopkaZnak"/>
    <w:uiPriority w:val="99"/>
    <w:unhideWhenUsed/>
    <w:rsid w:val="0077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F5C"/>
  </w:style>
  <w:style w:type="paragraph" w:styleId="Tekstdymka">
    <w:name w:val="Balloon Text"/>
    <w:basedOn w:val="Normalny"/>
    <w:link w:val="TekstdymkaZnak"/>
    <w:uiPriority w:val="99"/>
    <w:semiHidden/>
    <w:unhideWhenUsed/>
    <w:rsid w:val="0077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7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0D41-CBE0-4349-B622-A198840D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Agnieszka Brodowska</cp:lastModifiedBy>
  <cp:revision>2</cp:revision>
  <cp:lastPrinted>2018-10-25T05:38:00Z</cp:lastPrinted>
  <dcterms:created xsi:type="dcterms:W3CDTF">2018-10-31T11:34:00Z</dcterms:created>
  <dcterms:modified xsi:type="dcterms:W3CDTF">2018-10-31T11:34:00Z</dcterms:modified>
</cp:coreProperties>
</file>