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3F" w:rsidRPr="000A7FED" w:rsidRDefault="000A7FED" w:rsidP="000A7FED">
      <w:pPr>
        <w:jc w:val="right"/>
      </w:pPr>
      <w:r w:rsidRPr="000A7FED">
        <w:t xml:space="preserve">Warszawa, </w:t>
      </w:r>
      <w:r w:rsidR="007C67BB">
        <w:t>03 września</w:t>
      </w:r>
      <w:r w:rsidRPr="000A7FED">
        <w:t xml:space="preserve"> 2018 r.</w:t>
      </w:r>
    </w:p>
    <w:p w:rsidR="000A7FED" w:rsidRPr="000A7FED" w:rsidRDefault="000A7FED" w:rsidP="000A7FED">
      <w:r w:rsidRPr="000A7FED">
        <w:t xml:space="preserve">Dot.: postępowania nr </w:t>
      </w:r>
      <w:r w:rsidRPr="000A7FED">
        <w:rPr>
          <w:b/>
        </w:rPr>
        <w:t>WA.ZUZP.261.70/2018</w:t>
      </w:r>
    </w:p>
    <w:p w:rsidR="000A7FED" w:rsidRPr="000A7FED" w:rsidRDefault="000A7FED" w:rsidP="000A7FED"/>
    <w:p w:rsidR="000A7FED" w:rsidRDefault="000A7FED" w:rsidP="000A7FED">
      <w:pPr>
        <w:jc w:val="right"/>
        <w:rPr>
          <w:b/>
        </w:rPr>
      </w:pPr>
      <w:r w:rsidRPr="000A7FED">
        <w:rPr>
          <w:b/>
        </w:rPr>
        <w:t>Do wszystkich zainteresowanych</w:t>
      </w:r>
    </w:p>
    <w:p w:rsidR="001530CB" w:rsidRDefault="000A7FED" w:rsidP="000A7FED">
      <w:pPr>
        <w:spacing w:after="0"/>
        <w:jc w:val="center"/>
        <w:rPr>
          <w:b/>
        </w:rPr>
      </w:pPr>
      <w:r w:rsidRPr="000A7FED">
        <w:rPr>
          <w:b/>
        </w:rPr>
        <w:t>Informacja</w:t>
      </w:r>
      <w:r w:rsidR="00BD6F37">
        <w:rPr>
          <w:b/>
        </w:rPr>
        <w:t xml:space="preserve"> o</w:t>
      </w:r>
      <w:r w:rsidR="007575BD">
        <w:rPr>
          <w:b/>
        </w:rPr>
        <w:t xml:space="preserve"> dokonaniu ponownego</w:t>
      </w:r>
      <w:r w:rsidR="00BD6F37">
        <w:rPr>
          <w:b/>
        </w:rPr>
        <w:t xml:space="preserve"> </w:t>
      </w:r>
      <w:r w:rsidR="007575BD">
        <w:rPr>
          <w:b/>
        </w:rPr>
        <w:t>wyboru</w:t>
      </w:r>
      <w:r w:rsidR="005D1F4C">
        <w:rPr>
          <w:b/>
        </w:rPr>
        <w:t xml:space="preserve"> oferty </w:t>
      </w:r>
    </w:p>
    <w:p w:rsidR="007575BD" w:rsidRPr="000A7FED" w:rsidRDefault="007575BD" w:rsidP="000A7FED">
      <w:pPr>
        <w:spacing w:after="0"/>
        <w:jc w:val="center"/>
        <w:rPr>
          <w:b/>
        </w:rPr>
      </w:pPr>
    </w:p>
    <w:p w:rsidR="000A7FED" w:rsidRDefault="000A7FED" w:rsidP="004872FB">
      <w:pPr>
        <w:jc w:val="both"/>
      </w:pPr>
      <w:r w:rsidRPr="000A7FED">
        <w:t xml:space="preserve">Zamawiający informuje, że dokonał </w:t>
      </w:r>
      <w:r w:rsidR="00CA5641">
        <w:t xml:space="preserve">ponownego </w:t>
      </w:r>
      <w:r w:rsidRPr="000A7FED">
        <w:t>wyboru najkorzystniejsz</w:t>
      </w:r>
      <w:r w:rsidR="00CA5641">
        <w:t>ej</w:t>
      </w:r>
      <w:r w:rsidRPr="000A7FED">
        <w:t xml:space="preserve"> ofert</w:t>
      </w:r>
      <w:r w:rsidR="00CA5641">
        <w:t>y</w:t>
      </w:r>
      <w:r w:rsidRPr="000A7FED">
        <w:t xml:space="preserve"> </w:t>
      </w:r>
      <w:r w:rsidR="00CA5641">
        <w:t xml:space="preserve">na podstawie </w:t>
      </w:r>
      <w:r w:rsidR="00CA5641">
        <w:br/>
        <w:t xml:space="preserve">art. 94 ust. 3 </w:t>
      </w:r>
      <w:r w:rsidR="007575BD" w:rsidRPr="007575BD">
        <w:t>ustawy z dnia 29 stycznia 2004 r. Prawo zamówień publicznych (Dz. U. z 2017 r. poz. 1579)</w:t>
      </w:r>
      <w:r w:rsidR="007575BD">
        <w:t xml:space="preserve"> </w:t>
      </w:r>
      <w:r w:rsidR="007575BD" w:rsidRPr="007575BD">
        <w:t xml:space="preserve">zwanej dalej „ustawą </w:t>
      </w:r>
      <w:proofErr w:type="spellStart"/>
      <w:r w:rsidR="007575BD" w:rsidRPr="007575BD">
        <w:t>Pzp</w:t>
      </w:r>
      <w:proofErr w:type="spellEnd"/>
      <w:r w:rsidR="007575BD" w:rsidRPr="007575BD">
        <w:t>”,</w:t>
      </w:r>
      <w:r w:rsidRPr="000A7FED">
        <w:t>w postępowani</w:t>
      </w:r>
      <w:r w:rsidR="007575BD">
        <w:t>u</w:t>
      </w:r>
      <w:r w:rsidRPr="000A7FED">
        <w:t xml:space="preserve"> prowadzon</w:t>
      </w:r>
      <w:r w:rsidR="007575BD">
        <w:t>ym</w:t>
      </w:r>
      <w:r w:rsidRPr="000A7FED">
        <w:t xml:space="preserve"> w procedurze usługi społecznej pn. „</w:t>
      </w:r>
      <w:r w:rsidRPr="000A7FED">
        <w:rPr>
          <w:b/>
        </w:rPr>
        <w:t>Wyłonienie 18 ekspertów w ramach realizacji zadania pn</w:t>
      </w:r>
      <w:r w:rsidRPr="000A7FED">
        <w:t>. „</w:t>
      </w:r>
      <w:r w:rsidRPr="000A7FED">
        <w:rPr>
          <w:i/>
        </w:rPr>
        <w:t>Egzamin ósmoklasisty. Vademecum nauczyciela” do pracy w trzech zespołach i przeprowadzenie 21-godzinnego szkolenia oraz dodatkowo powierzenie trzem spośród nich roli redaktorów merytorycznych</w:t>
      </w:r>
      <w:r w:rsidRPr="000A7FED">
        <w:t xml:space="preserve">”, nr postępowania: </w:t>
      </w:r>
      <w:r w:rsidRPr="000A7FED">
        <w:rPr>
          <w:b/>
        </w:rPr>
        <w:t>WA.ZUZP.261.70/2018</w:t>
      </w:r>
      <w:r w:rsidR="00CA5641">
        <w:rPr>
          <w:b/>
        </w:rPr>
        <w:t xml:space="preserve"> </w:t>
      </w:r>
      <w:r w:rsidRPr="000A7FED">
        <w:t>:</w:t>
      </w:r>
      <w:bookmarkStart w:id="0" w:name="_GoBack"/>
      <w:bookmarkEnd w:id="0"/>
    </w:p>
    <w:p w:rsidR="00F505F0" w:rsidRDefault="00B25D08" w:rsidP="00410EA3">
      <w:pPr>
        <w:jc w:val="both"/>
      </w:pPr>
      <w:r w:rsidRPr="00B25D08">
        <w:t xml:space="preserve">Zamawiający </w:t>
      </w:r>
      <w:r w:rsidR="005D1F4C">
        <w:t xml:space="preserve">w związku z </w:t>
      </w:r>
      <w:r w:rsidR="007B22DC">
        <w:t>otrzymani</w:t>
      </w:r>
      <w:r w:rsidR="005D1F4C">
        <w:t>em</w:t>
      </w:r>
      <w:r w:rsidR="007B22DC">
        <w:t xml:space="preserve"> w dniu </w:t>
      </w:r>
      <w:r w:rsidR="00F45DE9">
        <w:t>31</w:t>
      </w:r>
      <w:r w:rsidR="007B22DC">
        <w:t xml:space="preserve"> sierpnia 2018r. pisma od Wykonawcy</w:t>
      </w:r>
      <w:r w:rsidR="00F45DE9">
        <w:t xml:space="preserve"> </w:t>
      </w:r>
      <w:r w:rsidR="00410EA3">
        <w:br/>
      </w:r>
      <w:r w:rsidR="00F45DE9">
        <w:t xml:space="preserve">- </w:t>
      </w:r>
      <w:r w:rsidR="007B22DC">
        <w:t>Lidii Kłoczko, ul. Akacjowa 9, 19-400 Olecko, w sprawie odstąpienia od podpisania umowy</w:t>
      </w:r>
      <w:r w:rsidR="00F45DE9">
        <w:t>,</w:t>
      </w:r>
      <w:r w:rsidR="007B22DC">
        <w:t xml:space="preserve"> </w:t>
      </w:r>
      <w:r w:rsidR="005D1F4C">
        <w:t xml:space="preserve">powołując się na zapisy </w:t>
      </w:r>
      <w:r w:rsidR="007575BD">
        <w:t xml:space="preserve">zawarte w </w:t>
      </w:r>
      <w:r w:rsidR="005D1F4C">
        <w:t>Rozdzia</w:t>
      </w:r>
      <w:r w:rsidR="007575BD">
        <w:t>le</w:t>
      </w:r>
      <w:r w:rsidR="005D1F4C">
        <w:t xml:space="preserve"> X</w:t>
      </w:r>
      <w:r w:rsidR="007575BD">
        <w:t>VI</w:t>
      </w:r>
      <w:r w:rsidR="005D1F4C">
        <w:t>, pkt. 6</w:t>
      </w:r>
      <w:r w:rsidR="007575BD">
        <w:t xml:space="preserve"> Ogłoszenia tj. „J</w:t>
      </w:r>
      <w:r w:rsidR="005D1F4C" w:rsidRPr="004956C6">
        <w:t>eżeli Wykonawca, którego oferta została wybrana, uchyla się od zawarcia umowy w sprawie zamówienia publicznego lub nie wnosi wymaganego zabezpieczenia należytego wykonania umowy, (jeżeli jest wymagane), Zamawiający może wybrać ofertę najkorzystniejszą spośród pozostałych ofert bez przeprowadzania ich ponownego badania i oceny, chyba, że zachodzą przesłanki unieważnienia postępowania, o których mowa w art. 93 ust. 1 ustawy</w:t>
      </w:r>
      <w:r w:rsidR="005D1F4C">
        <w:t xml:space="preserve"> </w:t>
      </w:r>
      <w:proofErr w:type="spellStart"/>
      <w:r w:rsidR="005D1F4C">
        <w:t>Pzp</w:t>
      </w:r>
      <w:proofErr w:type="spellEnd"/>
      <w:r w:rsidR="007575BD">
        <w:t>” dokonał ponownego wyboru najkorzystniejszej oferty:</w:t>
      </w:r>
      <w:r w:rsidR="00F505F0">
        <w:t xml:space="preserve">. </w:t>
      </w:r>
    </w:p>
    <w:p w:rsidR="00B25D08" w:rsidRDefault="00BF3797" w:rsidP="00BF3797">
      <w:pPr>
        <w:pStyle w:val="Akapitzlist"/>
        <w:numPr>
          <w:ilvl w:val="0"/>
          <w:numId w:val="3"/>
        </w:numPr>
        <w:jc w:val="both"/>
        <w:rPr>
          <w:b/>
        </w:rPr>
      </w:pPr>
      <w:r w:rsidRPr="001530CB">
        <w:rPr>
          <w:b/>
        </w:rPr>
        <w:t>Oferta nr 1 złożona przez Wykonawcę: Ewa Nowel</w:t>
      </w:r>
      <w:r w:rsidR="00F505F0">
        <w:rPr>
          <w:b/>
        </w:rPr>
        <w:t>, Kuźniki 24, 63-500 Ostrzeszów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381"/>
        <w:gridCol w:w="1155"/>
        <w:gridCol w:w="1155"/>
        <w:gridCol w:w="1155"/>
        <w:gridCol w:w="1155"/>
        <w:gridCol w:w="1155"/>
      </w:tblGrid>
      <w:tr w:rsidR="004872FB" w:rsidRPr="000A7FED" w:rsidTr="000F1BEB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Lp.</w:t>
            </w:r>
          </w:p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oferty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Dane kontaktowe oferenta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Razem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Cena </w:t>
            </w:r>
            <w:r>
              <w:rPr>
                <w:b/>
              </w:rPr>
              <w:t xml:space="preserve">maks. </w:t>
            </w:r>
            <w:r w:rsidRPr="000A7FED">
              <w:rPr>
                <w:b/>
              </w:rPr>
              <w:t>40 pkt.</w:t>
            </w:r>
          </w:p>
        </w:tc>
        <w:tc>
          <w:tcPr>
            <w:tcW w:w="1155" w:type="dxa"/>
            <w:vAlign w:val="center"/>
          </w:tcPr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Kwalifikacje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20 pkt.</w:t>
            </w:r>
          </w:p>
        </w:tc>
        <w:tc>
          <w:tcPr>
            <w:tcW w:w="1155" w:type="dxa"/>
            <w:vAlign w:val="center"/>
          </w:tcPr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 xml:space="preserve">Doświadczenie 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30 pkt.</w:t>
            </w:r>
          </w:p>
        </w:tc>
        <w:tc>
          <w:tcPr>
            <w:tcW w:w="1155" w:type="dxa"/>
            <w:vAlign w:val="center"/>
          </w:tcPr>
          <w:p w:rsidR="004872FB" w:rsidRPr="000A7FED" w:rsidRDefault="004872FB" w:rsidP="000F1BEB">
            <w:pPr>
              <w:spacing w:after="0"/>
              <w:jc w:val="center"/>
              <w:rPr>
                <w:b/>
              </w:rPr>
            </w:pPr>
            <w:r w:rsidRPr="000A7FED">
              <w:rPr>
                <w:b/>
              </w:rPr>
              <w:t>Proponowany program szkoleni.</w:t>
            </w:r>
            <w:r>
              <w:rPr>
                <w:b/>
              </w:rPr>
              <w:br/>
              <w:t xml:space="preserve">maks. </w:t>
            </w:r>
            <w:r w:rsidRPr="000A7FED">
              <w:rPr>
                <w:b/>
              </w:rPr>
              <w:t>10 pkt.</w:t>
            </w:r>
          </w:p>
        </w:tc>
      </w:tr>
      <w:tr w:rsidR="004872FB" w:rsidTr="000F1BEB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4872FB" w:rsidRDefault="004872FB" w:rsidP="000F1BEB">
            <w:pPr>
              <w:spacing w:after="0"/>
              <w:ind w:left="360"/>
              <w:jc w:val="center"/>
            </w:pPr>
          </w:p>
          <w:p w:rsidR="004872FB" w:rsidRPr="004C7D2B" w:rsidRDefault="004872FB" w:rsidP="000F1BEB">
            <w:pPr>
              <w:spacing w:after="0"/>
              <w:jc w:val="center"/>
            </w:pPr>
            <w:r>
              <w:t>1.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872FB" w:rsidRPr="00C054EA" w:rsidRDefault="004872FB" w:rsidP="000F1BEB">
            <w:pPr>
              <w:spacing w:after="0"/>
              <w:rPr>
                <w:rFonts w:eastAsia="Calibri"/>
              </w:rPr>
            </w:pPr>
            <w:r w:rsidRPr="00C054EA">
              <w:rPr>
                <w:rFonts w:eastAsia="Calibri"/>
              </w:rPr>
              <w:t xml:space="preserve">Ewa Nowel </w:t>
            </w:r>
          </w:p>
          <w:p w:rsidR="004872FB" w:rsidRPr="00C054EA" w:rsidRDefault="004872FB" w:rsidP="000F1BEB">
            <w:pPr>
              <w:spacing w:after="0"/>
              <w:rPr>
                <w:rFonts w:eastAsia="Calibri"/>
              </w:rPr>
            </w:pPr>
            <w:r w:rsidRPr="00C054EA">
              <w:rPr>
                <w:rFonts w:eastAsia="Calibri"/>
              </w:rPr>
              <w:t>Kuźniki 24</w:t>
            </w:r>
          </w:p>
          <w:p w:rsidR="004872FB" w:rsidRDefault="004872FB" w:rsidP="000F1BEB">
            <w:pPr>
              <w:spacing w:after="0"/>
            </w:pPr>
            <w:r w:rsidRPr="00C054EA">
              <w:rPr>
                <w:rFonts w:eastAsia="Calibri"/>
              </w:rPr>
              <w:t>63-500 Ostrzeszów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872FB" w:rsidRDefault="004872FB" w:rsidP="000F1BEB">
            <w:pPr>
              <w:spacing w:after="0"/>
              <w:jc w:val="center"/>
            </w:pPr>
            <w:r>
              <w:t>89,25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872FB" w:rsidRDefault="004872FB" w:rsidP="000F1BEB">
            <w:pPr>
              <w:spacing w:after="0"/>
              <w:jc w:val="center"/>
            </w:pPr>
            <w:r>
              <w:t>38,32</w:t>
            </w:r>
          </w:p>
        </w:tc>
        <w:tc>
          <w:tcPr>
            <w:tcW w:w="1155" w:type="dxa"/>
            <w:vAlign w:val="center"/>
          </w:tcPr>
          <w:p w:rsidR="004872FB" w:rsidRDefault="004872FB" w:rsidP="000F1BEB">
            <w:pPr>
              <w:spacing w:after="0"/>
              <w:jc w:val="center"/>
            </w:pPr>
            <w:r>
              <w:t>20</w:t>
            </w:r>
          </w:p>
        </w:tc>
        <w:tc>
          <w:tcPr>
            <w:tcW w:w="1155" w:type="dxa"/>
            <w:vAlign w:val="center"/>
          </w:tcPr>
          <w:p w:rsidR="004872FB" w:rsidRDefault="004872FB" w:rsidP="000F1BEB">
            <w:pPr>
              <w:spacing w:after="0"/>
              <w:jc w:val="center"/>
            </w:pPr>
            <w:r>
              <w:t>30</w:t>
            </w:r>
          </w:p>
        </w:tc>
        <w:tc>
          <w:tcPr>
            <w:tcW w:w="1155" w:type="dxa"/>
            <w:vAlign w:val="center"/>
          </w:tcPr>
          <w:p w:rsidR="004872FB" w:rsidRDefault="004872FB" w:rsidP="000F1BEB">
            <w:pPr>
              <w:spacing w:after="0"/>
              <w:jc w:val="center"/>
            </w:pPr>
            <w:r>
              <w:t>1</w:t>
            </w:r>
          </w:p>
        </w:tc>
      </w:tr>
    </w:tbl>
    <w:p w:rsidR="004872FB" w:rsidRPr="001530CB" w:rsidRDefault="004872FB" w:rsidP="004872FB">
      <w:pPr>
        <w:pStyle w:val="Akapitzlist"/>
        <w:jc w:val="both"/>
        <w:rPr>
          <w:b/>
        </w:rPr>
      </w:pPr>
    </w:p>
    <w:p w:rsidR="001F1D76" w:rsidRPr="001F1D76" w:rsidRDefault="001F1D76" w:rsidP="001F1D76">
      <w:pPr>
        <w:spacing w:after="0"/>
        <w:jc w:val="both"/>
        <w:rPr>
          <w:b/>
        </w:rPr>
      </w:pPr>
      <w:r w:rsidRPr="001F1D76">
        <w:rPr>
          <w:b/>
        </w:rPr>
        <w:t>Uzasadnienie :</w:t>
      </w:r>
    </w:p>
    <w:p w:rsidR="001F1D76" w:rsidRPr="001F1D76" w:rsidRDefault="001F1D76" w:rsidP="001F1D76">
      <w:pPr>
        <w:spacing w:after="0"/>
        <w:jc w:val="both"/>
        <w:rPr>
          <w:b/>
          <w:lang w:val="x-none"/>
        </w:rPr>
      </w:pPr>
      <w:r w:rsidRPr="001F1D76">
        <w:rPr>
          <w:lang w:val="x-none"/>
        </w:rPr>
        <w:t>Zamawiający wskazał w Rozdziale III pkt. 5 ogłoszenia o zamówieniu, że „</w:t>
      </w:r>
      <w:r w:rsidRPr="001F1D76">
        <w:rPr>
          <w:b/>
          <w:lang w:val="x-none"/>
        </w:rPr>
        <w:t xml:space="preserve">Zamawiający </w:t>
      </w:r>
      <w:r w:rsidRPr="001F1D76">
        <w:rPr>
          <w:b/>
        </w:rPr>
        <w:t>wybierze max. 18 osób do zespołów eksperckich ds. języka polskiego (6 osób), matematyki (6 osób), języków obcych (6 osób) oraz dodatkowo powierzy trzem spośród nich</w:t>
      </w:r>
      <w:r w:rsidRPr="001F1D76">
        <w:rPr>
          <w:b/>
          <w:lang w:val="x-none"/>
        </w:rPr>
        <w:t xml:space="preserve"> rolę redaktorów merytorycznych”.</w:t>
      </w:r>
    </w:p>
    <w:p w:rsidR="001F1D76" w:rsidRPr="001F1D76" w:rsidRDefault="00F505F0" w:rsidP="001F1D76">
      <w:pPr>
        <w:spacing w:after="0"/>
        <w:jc w:val="both"/>
        <w:rPr>
          <w:b/>
          <w:lang w:val="x-none"/>
        </w:rPr>
      </w:pPr>
      <w:r>
        <w:rPr>
          <w:lang w:val="x-none"/>
        </w:rPr>
        <w:t>Wybran</w:t>
      </w:r>
      <w:r>
        <w:t xml:space="preserve">a </w:t>
      </w:r>
      <w:r w:rsidR="001F1D76" w:rsidRPr="001F1D76">
        <w:rPr>
          <w:lang w:val="x-none"/>
        </w:rPr>
        <w:t>ofert</w:t>
      </w:r>
      <w:r>
        <w:t>a</w:t>
      </w:r>
      <w:r w:rsidR="001F1D76" w:rsidRPr="001F1D76">
        <w:rPr>
          <w:lang w:val="x-none"/>
        </w:rPr>
        <w:t xml:space="preserve"> kolejno uzyskał</w:t>
      </w:r>
      <w:r>
        <w:t>a</w:t>
      </w:r>
      <w:r w:rsidR="001F1D76" w:rsidRPr="001F1D76">
        <w:rPr>
          <w:lang w:val="x-none"/>
        </w:rPr>
        <w:t xml:space="preserve"> najwyższą liczbę punktów w ustanowionych kryteriach oceny ofert, nie podlega</w:t>
      </w:r>
      <w:r>
        <w:rPr>
          <w:lang w:val="x-none"/>
        </w:rPr>
        <w:t xml:space="preserve"> odrzuceniu</w:t>
      </w:r>
      <w:r>
        <w:t>.</w:t>
      </w:r>
      <w:r w:rsidR="001F1D76" w:rsidRPr="001F1D76">
        <w:rPr>
          <w:lang w:val="x-none"/>
        </w:rPr>
        <w:t xml:space="preserve"> </w:t>
      </w:r>
    </w:p>
    <w:p w:rsidR="001F1D76" w:rsidRPr="001F1D76" w:rsidRDefault="001F1D76" w:rsidP="001F1D76">
      <w:pPr>
        <w:spacing w:after="0"/>
        <w:jc w:val="both"/>
      </w:pPr>
    </w:p>
    <w:p w:rsidR="001F1D76" w:rsidRPr="001F1D76" w:rsidRDefault="001F1D76" w:rsidP="001F1D76">
      <w:pPr>
        <w:spacing w:after="0"/>
        <w:ind w:left="4956" w:firstLine="708"/>
        <w:jc w:val="both"/>
      </w:pPr>
      <w:r w:rsidRPr="001F1D76">
        <w:t>Podpis Kierownika Zamawiającego</w:t>
      </w:r>
    </w:p>
    <w:p w:rsidR="001F1D76" w:rsidRPr="001F1D76" w:rsidRDefault="001F1D76" w:rsidP="001F1D76">
      <w:pPr>
        <w:spacing w:after="0"/>
        <w:ind w:left="5664"/>
        <w:jc w:val="both"/>
      </w:pPr>
      <w:r>
        <w:t xml:space="preserve">       </w:t>
      </w:r>
      <w:r w:rsidRPr="001F1D76">
        <w:t>na oryginale dokumentu</w:t>
      </w:r>
    </w:p>
    <w:p w:rsidR="001F1D76" w:rsidRPr="004125D6" w:rsidRDefault="001F1D76" w:rsidP="004125D6">
      <w:pPr>
        <w:spacing w:after="0"/>
        <w:jc w:val="both"/>
      </w:pPr>
    </w:p>
    <w:p w:rsidR="001B1AA7" w:rsidRPr="00BF3797" w:rsidRDefault="001B1AA7" w:rsidP="001B0DF5">
      <w:pPr>
        <w:spacing w:after="0"/>
        <w:jc w:val="both"/>
      </w:pPr>
    </w:p>
    <w:sectPr w:rsidR="001B1AA7" w:rsidRPr="00BF3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05" w:rsidRDefault="00E37F05" w:rsidP="000A7FED">
      <w:pPr>
        <w:spacing w:after="0" w:line="240" w:lineRule="auto"/>
      </w:pPr>
      <w:r>
        <w:separator/>
      </w:r>
    </w:p>
  </w:endnote>
  <w:endnote w:type="continuationSeparator" w:id="0">
    <w:p w:rsidR="00E37F05" w:rsidRDefault="00E37F05" w:rsidP="000A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01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7BB" w:rsidRDefault="007C67BB">
        <w:pPr>
          <w:pStyle w:val="Stopka"/>
          <w:jc w:val="center"/>
        </w:pPr>
        <w:r>
          <w:t xml:space="preserve">Strona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47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9F1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7BB" w:rsidRDefault="007C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05" w:rsidRDefault="00E37F05" w:rsidP="000A7FED">
      <w:pPr>
        <w:spacing w:after="0" w:line="240" w:lineRule="auto"/>
      </w:pPr>
      <w:r>
        <w:separator/>
      </w:r>
    </w:p>
  </w:footnote>
  <w:footnote w:type="continuationSeparator" w:id="0">
    <w:p w:rsidR="00E37F05" w:rsidRDefault="00E37F05" w:rsidP="000A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BB" w:rsidRDefault="007C67BB" w:rsidP="000A7FE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1165860</wp:posOffset>
          </wp:positionH>
          <wp:positionV relativeFrom="paragraph">
            <wp:posOffset>-251460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40"/>
    <w:multiLevelType w:val="hybridMultilevel"/>
    <w:tmpl w:val="C40EC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52DB6"/>
    <w:multiLevelType w:val="hybridMultilevel"/>
    <w:tmpl w:val="81F663F8"/>
    <w:lvl w:ilvl="0" w:tplc="C50623C4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375593"/>
    <w:multiLevelType w:val="hybridMultilevel"/>
    <w:tmpl w:val="86B2E3FA"/>
    <w:lvl w:ilvl="0" w:tplc="C50623C4">
      <w:numFmt w:val="bullet"/>
      <w:lvlText w:val="•"/>
      <w:lvlJc w:val="left"/>
      <w:pPr>
        <w:ind w:left="1413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391346A"/>
    <w:multiLevelType w:val="hybridMultilevel"/>
    <w:tmpl w:val="A6E4F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6E8E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368F"/>
    <w:multiLevelType w:val="hybridMultilevel"/>
    <w:tmpl w:val="6AE8A9F4"/>
    <w:lvl w:ilvl="0" w:tplc="1D523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A5CEC"/>
    <w:multiLevelType w:val="hybridMultilevel"/>
    <w:tmpl w:val="1B56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ED"/>
    <w:rsid w:val="000A7FED"/>
    <w:rsid w:val="000B37A9"/>
    <w:rsid w:val="001530CB"/>
    <w:rsid w:val="001B0DF5"/>
    <w:rsid w:val="001B1AA7"/>
    <w:rsid w:val="001F1D76"/>
    <w:rsid w:val="002B2474"/>
    <w:rsid w:val="002C15A3"/>
    <w:rsid w:val="002D398B"/>
    <w:rsid w:val="00313D88"/>
    <w:rsid w:val="00410EA3"/>
    <w:rsid w:val="004125D6"/>
    <w:rsid w:val="00476BBE"/>
    <w:rsid w:val="004872FB"/>
    <w:rsid w:val="004A1C5D"/>
    <w:rsid w:val="004E20E1"/>
    <w:rsid w:val="005445BD"/>
    <w:rsid w:val="00546114"/>
    <w:rsid w:val="00583123"/>
    <w:rsid w:val="005D1F4C"/>
    <w:rsid w:val="00695559"/>
    <w:rsid w:val="0069563F"/>
    <w:rsid w:val="007124CF"/>
    <w:rsid w:val="007575BD"/>
    <w:rsid w:val="007B22DC"/>
    <w:rsid w:val="007C67BB"/>
    <w:rsid w:val="007D3617"/>
    <w:rsid w:val="007E5E62"/>
    <w:rsid w:val="00920FB7"/>
    <w:rsid w:val="009B7A81"/>
    <w:rsid w:val="009F1473"/>
    <w:rsid w:val="00AB0A61"/>
    <w:rsid w:val="00AC6FEB"/>
    <w:rsid w:val="00AF6FD0"/>
    <w:rsid w:val="00B25D08"/>
    <w:rsid w:val="00BA4FC7"/>
    <w:rsid w:val="00BD6F37"/>
    <w:rsid w:val="00BF3797"/>
    <w:rsid w:val="00C167C1"/>
    <w:rsid w:val="00C510E5"/>
    <w:rsid w:val="00C751F2"/>
    <w:rsid w:val="00CA5641"/>
    <w:rsid w:val="00D270A6"/>
    <w:rsid w:val="00D638D5"/>
    <w:rsid w:val="00D815D6"/>
    <w:rsid w:val="00E37F05"/>
    <w:rsid w:val="00E711F2"/>
    <w:rsid w:val="00EB4AFF"/>
    <w:rsid w:val="00F21D3A"/>
    <w:rsid w:val="00F316E2"/>
    <w:rsid w:val="00F45DE9"/>
    <w:rsid w:val="00F505F0"/>
    <w:rsid w:val="00FB732C"/>
    <w:rsid w:val="00FD4E8E"/>
    <w:rsid w:val="00FE6DCF"/>
    <w:rsid w:val="00F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FED"/>
  </w:style>
  <w:style w:type="paragraph" w:styleId="Stopka">
    <w:name w:val="footer"/>
    <w:basedOn w:val="Normalny"/>
    <w:link w:val="Stopka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FED"/>
  </w:style>
  <w:style w:type="paragraph" w:styleId="Akapitzlist">
    <w:name w:val="List Paragraph"/>
    <w:basedOn w:val="Normalny"/>
    <w:uiPriority w:val="34"/>
    <w:qFormat/>
    <w:rsid w:val="000A7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FED"/>
  </w:style>
  <w:style w:type="paragraph" w:styleId="Stopka">
    <w:name w:val="footer"/>
    <w:basedOn w:val="Normalny"/>
    <w:link w:val="StopkaZnak"/>
    <w:uiPriority w:val="99"/>
    <w:unhideWhenUsed/>
    <w:rsid w:val="000A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FED"/>
  </w:style>
  <w:style w:type="paragraph" w:styleId="Akapitzlist">
    <w:name w:val="List Paragraph"/>
    <w:basedOn w:val="Normalny"/>
    <w:uiPriority w:val="34"/>
    <w:qFormat/>
    <w:rsid w:val="000A7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Aleksandra Lankiewicz-Klimek</cp:lastModifiedBy>
  <cp:revision>5</cp:revision>
  <cp:lastPrinted>2018-09-03T10:11:00Z</cp:lastPrinted>
  <dcterms:created xsi:type="dcterms:W3CDTF">2018-09-03T09:52:00Z</dcterms:created>
  <dcterms:modified xsi:type="dcterms:W3CDTF">2018-09-03T10:12:00Z</dcterms:modified>
</cp:coreProperties>
</file>